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0C818" w14:textId="38184B41" w:rsidR="006E1024" w:rsidRPr="003365BE" w:rsidRDefault="006F2563" w:rsidP="009C2D80">
      <w:pPr>
        <w:pStyle w:val="Heading1"/>
        <w:tabs>
          <w:tab w:val="left" w:pos="494"/>
          <w:tab w:val="center" w:pos="4702"/>
        </w:tabs>
        <w:bidi w:val="0"/>
        <w:spacing w:before="120" w:after="120" w:line="312" w:lineRule="auto"/>
        <w:jc w:val="center"/>
        <w:rPr>
          <w:rFonts w:asciiTheme="majorBidi" w:hAnsiTheme="majorBidi"/>
          <w:b w:val="0"/>
          <w:bCs w:val="0"/>
          <w:sz w:val="28"/>
          <w:szCs w:val="28"/>
        </w:rPr>
      </w:pPr>
      <w:r w:rsidRPr="006F2563">
        <w:rPr>
          <w:rFonts w:asciiTheme="majorBidi" w:hAnsiTheme="majorBidi"/>
          <w:sz w:val="28"/>
          <w:szCs w:val="28"/>
        </w:rPr>
        <w:t>The effect of sowing date and seed pretreatment with growth regulators on morphophysiological traits and yield of wheat (</w:t>
      </w:r>
      <w:r w:rsidRPr="006F2563">
        <w:rPr>
          <w:rFonts w:asciiTheme="majorBidi" w:hAnsiTheme="majorBidi"/>
          <w:i/>
          <w:iCs/>
          <w:sz w:val="28"/>
          <w:szCs w:val="28"/>
        </w:rPr>
        <w:t>Triticum aestivum</w:t>
      </w:r>
      <w:r w:rsidRPr="006F2563">
        <w:rPr>
          <w:rFonts w:asciiTheme="majorBidi" w:hAnsiTheme="majorBidi"/>
          <w:sz w:val="28"/>
          <w:szCs w:val="28"/>
        </w:rPr>
        <w:t xml:space="preserve"> L.) under </w:t>
      </w:r>
      <w:r w:rsidR="00305C00">
        <w:rPr>
          <w:rFonts w:asciiTheme="majorBidi" w:hAnsiTheme="majorBidi"/>
          <w:sz w:val="28"/>
          <w:szCs w:val="28"/>
        </w:rPr>
        <w:t xml:space="preserve">late spring </w:t>
      </w:r>
      <w:r w:rsidRPr="006F2563">
        <w:rPr>
          <w:rFonts w:asciiTheme="majorBidi" w:hAnsiTheme="majorBidi"/>
          <w:sz w:val="28"/>
          <w:szCs w:val="28"/>
        </w:rPr>
        <w:t>cold stress conditions</w:t>
      </w:r>
    </w:p>
    <w:p w14:paraId="2B29372F" w14:textId="5EE77788" w:rsidR="006E1024" w:rsidRPr="008E5A8C" w:rsidRDefault="003D254E" w:rsidP="008E5A8C">
      <w:pPr>
        <w:jc w:val="center"/>
        <w:rPr>
          <w:b/>
          <w:bCs/>
          <w:sz w:val="18"/>
          <w:szCs w:val="18"/>
          <w:rtl/>
        </w:rPr>
      </w:pPr>
      <w:r w:rsidRPr="008E5A8C">
        <w:rPr>
          <w:sz w:val="18"/>
          <w:szCs w:val="18"/>
        </w:rPr>
        <w:t xml:space="preserve"> </w:t>
      </w:r>
      <w:r w:rsidR="00E772E5" w:rsidRPr="008E5A8C">
        <w:rPr>
          <w:b/>
          <w:bCs/>
          <w:sz w:val="18"/>
          <w:szCs w:val="18"/>
        </w:rPr>
        <w:t>Esmaeil Gholinezhad</w:t>
      </w:r>
      <w:r w:rsidR="00E772E5" w:rsidRPr="008E5A8C">
        <w:rPr>
          <w:b/>
          <w:bCs/>
          <w:sz w:val="18"/>
          <w:szCs w:val="18"/>
          <w:vertAlign w:val="superscript"/>
        </w:rPr>
        <w:t xml:space="preserve"> </w:t>
      </w:r>
      <w:r w:rsidR="00BD3189" w:rsidRPr="008E5A8C">
        <w:rPr>
          <w:b/>
          <w:bCs/>
          <w:sz w:val="18"/>
          <w:szCs w:val="18"/>
          <w:vertAlign w:val="superscript"/>
        </w:rPr>
        <w:t>1</w:t>
      </w:r>
      <w:r w:rsidR="00E772E5" w:rsidRPr="008E5A8C">
        <w:rPr>
          <w:b/>
          <w:bCs/>
          <w:sz w:val="18"/>
          <w:szCs w:val="18"/>
          <w:vertAlign w:val="superscript"/>
          <w:lang w:val="fr-FR"/>
        </w:rPr>
        <w:sym w:font="Wingdings" w:char="F02A"/>
      </w:r>
      <w:r w:rsidR="00294475" w:rsidRPr="008E5A8C">
        <w:rPr>
          <w:noProof/>
          <w:color w:val="1B55C9"/>
          <w:sz w:val="18"/>
          <w:szCs w:val="18"/>
          <w:bdr w:val="none" w:sz="0" w:space="0" w:color="auto" w:frame="1"/>
          <w:shd w:val="clear" w:color="auto" w:fill="FFFFFF"/>
          <w:lang w:bidi="ar-SA"/>
        </w:rPr>
        <w:drawing>
          <wp:inline distT="0" distB="0" distL="0" distR="0" wp14:anchorId="60F53307" wp14:editId="70E18920">
            <wp:extent cx="152400" cy="152400"/>
            <wp:effectExtent l="0" t="0" r="0" b="0"/>
            <wp:docPr id="1" name="Picture 2">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5612D9" w:rsidRPr="008E5A8C">
        <w:rPr>
          <w:sz w:val="18"/>
          <w:szCs w:val="18"/>
        </w:rPr>
        <w:t>,</w:t>
      </w:r>
      <w:r w:rsidR="00AE0E36" w:rsidRPr="008E5A8C">
        <w:rPr>
          <w:sz w:val="18"/>
          <w:szCs w:val="18"/>
        </w:rPr>
        <w:t xml:space="preserve"> </w:t>
      </w:r>
      <w:r w:rsidR="00E772E5" w:rsidRPr="008E5A8C">
        <w:rPr>
          <w:b/>
          <w:bCs/>
          <w:sz w:val="18"/>
          <w:szCs w:val="18"/>
        </w:rPr>
        <w:t>Saiedeh Salavat</w:t>
      </w:r>
      <w:r w:rsidR="008E5A8C" w:rsidRPr="008E5A8C">
        <w:rPr>
          <w:b/>
          <w:bCs/>
          <w:sz w:val="18"/>
          <w:szCs w:val="18"/>
        </w:rPr>
        <w:t>i</w:t>
      </w:r>
      <w:r w:rsidR="00E742E0" w:rsidRPr="008E5A8C">
        <w:rPr>
          <w:b/>
          <w:bCs/>
          <w:sz w:val="18"/>
          <w:szCs w:val="18"/>
          <w:vertAlign w:val="superscript"/>
        </w:rPr>
        <w:t>2</w:t>
      </w:r>
      <w:r w:rsidR="00294475" w:rsidRPr="008E5A8C">
        <w:rPr>
          <w:noProof/>
          <w:color w:val="1B55C9"/>
          <w:sz w:val="18"/>
          <w:szCs w:val="18"/>
          <w:bdr w:val="none" w:sz="0" w:space="0" w:color="auto" w:frame="1"/>
          <w:shd w:val="clear" w:color="auto" w:fill="FFFFFF"/>
          <w:lang w:bidi="ar-SA"/>
        </w:rPr>
        <w:drawing>
          <wp:inline distT="0" distB="0" distL="0" distR="0" wp14:anchorId="39B37BEB" wp14:editId="17567FF9">
            <wp:extent cx="152400" cy="152400"/>
            <wp:effectExtent l="0" t="0" r="0" b="0"/>
            <wp:docPr id="960986946" name="Picture 2">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5612D9" w:rsidRPr="008E5A8C">
        <w:rPr>
          <w:sz w:val="18"/>
          <w:szCs w:val="18"/>
        </w:rPr>
        <w:t xml:space="preserve">, </w:t>
      </w:r>
      <w:r w:rsidR="008E5A8C" w:rsidRPr="008E5A8C">
        <w:rPr>
          <w:b/>
          <w:bCs/>
          <w:sz w:val="18"/>
          <w:szCs w:val="18"/>
        </w:rPr>
        <w:t>Alireza Eivazi</w:t>
      </w:r>
      <w:r w:rsidR="008E5A8C" w:rsidRPr="008E5A8C">
        <w:rPr>
          <w:sz w:val="18"/>
          <w:szCs w:val="18"/>
        </w:rPr>
        <w:t xml:space="preserve"> </w:t>
      </w:r>
      <w:r w:rsidR="00E742E0" w:rsidRPr="008E5A8C">
        <w:rPr>
          <w:b/>
          <w:bCs/>
          <w:sz w:val="18"/>
          <w:szCs w:val="18"/>
          <w:vertAlign w:val="superscript"/>
        </w:rPr>
        <w:t>3</w:t>
      </w:r>
      <w:r w:rsidR="00294475" w:rsidRPr="008E5A8C">
        <w:rPr>
          <w:noProof/>
          <w:color w:val="1B55C9"/>
          <w:sz w:val="18"/>
          <w:szCs w:val="18"/>
          <w:bdr w:val="none" w:sz="0" w:space="0" w:color="auto" w:frame="1"/>
          <w:shd w:val="clear" w:color="auto" w:fill="FFFFFF"/>
          <w:lang w:bidi="ar-SA"/>
        </w:rPr>
        <w:drawing>
          <wp:inline distT="0" distB="0" distL="0" distR="0" wp14:anchorId="35A5C12F" wp14:editId="6C7823EF">
            <wp:extent cx="152400" cy="152400"/>
            <wp:effectExtent l="0" t="0" r="0" b="0"/>
            <wp:docPr id="491786994" name="Picture 3">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5A8C" w:rsidRPr="008E5A8C">
        <w:rPr>
          <w:b/>
          <w:bCs/>
          <w:sz w:val="18"/>
          <w:szCs w:val="18"/>
        </w:rPr>
        <w:t xml:space="preserve">, </w:t>
      </w:r>
      <w:r w:rsidR="008E5A8C" w:rsidRPr="00153ACD">
        <w:rPr>
          <w:b/>
          <w:bCs/>
          <w:sz w:val="18"/>
          <w:szCs w:val="18"/>
        </w:rPr>
        <w:t>Bakhtiar Lalehgani</w:t>
      </w:r>
      <w:r w:rsidR="008E5A8C">
        <w:rPr>
          <w:sz w:val="18"/>
          <w:szCs w:val="18"/>
        </w:rPr>
        <w:t xml:space="preserve"> </w:t>
      </w:r>
      <w:r w:rsidR="008E5A8C">
        <w:rPr>
          <w:b/>
          <w:bCs/>
          <w:sz w:val="18"/>
          <w:szCs w:val="18"/>
          <w:vertAlign w:val="superscript"/>
        </w:rPr>
        <w:t>4</w:t>
      </w:r>
      <w:r w:rsidR="008E5A8C" w:rsidRPr="008E5A8C">
        <w:rPr>
          <w:noProof/>
          <w:color w:val="1B55C9"/>
          <w:sz w:val="18"/>
          <w:szCs w:val="18"/>
          <w:bdr w:val="none" w:sz="0" w:space="0" w:color="auto" w:frame="1"/>
          <w:shd w:val="clear" w:color="auto" w:fill="FFFFFF"/>
          <w:lang w:bidi="ar-SA"/>
        </w:rPr>
        <w:drawing>
          <wp:inline distT="0" distB="0" distL="0" distR="0" wp14:anchorId="535E14AC" wp14:editId="580775AB">
            <wp:extent cx="152400" cy="152400"/>
            <wp:effectExtent l="0" t="0" r="0" b="0"/>
            <wp:docPr id="4" name="Picture 3">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736C037" w14:textId="77777777" w:rsidR="006E1024" w:rsidRPr="00214DC5" w:rsidRDefault="006E1024" w:rsidP="006E1024">
      <w:pPr>
        <w:tabs>
          <w:tab w:val="left" w:pos="6870"/>
        </w:tabs>
        <w:rPr>
          <w:sz w:val="20"/>
          <w:szCs w:val="20"/>
          <w:rtl/>
        </w:rPr>
      </w:pPr>
    </w:p>
    <w:p w14:paraId="28318121" w14:textId="7DD49F53" w:rsidR="008E5A8C" w:rsidRPr="00153ACD" w:rsidRDefault="008E5A8C" w:rsidP="008E5A8C">
      <w:pPr>
        <w:numPr>
          <w:ilvl w:val="0"/>
          <w:numId w:val="28"/>
        </w:numPr>
        <w:spacing w:line="252" w:lineRule="auto"/>
        <w:ind w:left="284" w:hanging="284"/>
        <w:jc w:val="both"/>
        <w:outlineLvl w:val="0"/>
        <w:rPr>
          <w:rFonts w:asciiTheme="majorBidi" w:hAnsiTheme="majorBidi" w:cstheme="majorBidi"/>
          <w:color w:val="5B9BD5" w:themeColor="accent1"/>
          <w:spacing w:val="-8"/>
          <w:sz w:val="18"/>
          <w:szCs w:val="18"/>
          <w:lang w:val="x-none"/>
        </w:rPr>
      </w:pPr>
      <w:r w:rsidRPr="00153ACD">
        <w:rPr>
          <w:rFonts w:asciiTheme="majorBidi" w:hAnsiTheme="majorBidi" w:cstheme="majorBidi"/>
          <w:color w:val="0D0D0D"/>
          <w:spacing w:val="-4"/>
          <w:sz w:val="18"/>
          <w:szCs w:val="18"/>
        </w:rPr>
        <w:t>*</w:t>
      </w:r>
      <w:r w:rsidRPr="00153ACD">
        <w:rPr>
          <w:rFonts w:asciiTheme="majorBidi" w:hAnsiTheme="majorBidi" w:cstheme="majorBidi"/>
          <w:b/>
          <w:bCs/>
          <w:color w:val="0D0D0D"/>
          <w:spacing w:val="-4"/>
          <w:sz w:val="18"/>
          <w:szCs w:val="18"/>
        </w:rPr>
        <w:t>Corresponding Author:</w:t>
      </w:r>
      <w:r w:rsidRPr="00153ACD">
        <w:rPr>
          <w:rFonts w:asciiTheme="majorBidi" w:hAnsiTheme="majorBidi" w:cstheme="majorBidi"/>
          <w:color w:val="0D0D0D"/>
          <w:spacing w:val="-4"/>
          <w:sz w:val="18"/>
          <w:szCs w:val="18"/>
        </w:rPr>
        <w:t xml:space="preserve"> Associate </w:t>
      </w:r>
      <w:r w:rsidRPr="00153ACD">
        <w:rPr>
          <w:rFonts w:asciiTheme="majorBidi" w:hAnsiTheme="majorBidi" w:cstheme="majorBidi"/>
          <w:color w:val="0D0D0D"/>
          <w:sz w:val="18"/>
          <w:szCs w:val="18"/>
        </w:rPr>
        <w:t>Professor,</w:t>
      </w:r>
      <w:r w:rsidRPr="00153ACD">
        <w:rPr>
          <w:rFonts w:asciiTheme="majorBidi" w:hAnsiTheme="majorBidi" w:cstheme="majorBidi"/>
          <w:color w:val="0D0D0D"/>
          <w:spacing w:val="-4"/>
          <w:sz w:val="18"/>
          <w:szCs w:val="18"/>
          <w:rtl/>
        </w:rPr>
        <w:t xml:space="preserve"> </w:t>
      </w:r>
      <w:r w:rsidRPr="00153ACD">
        <w:rPr>
          <w:rFonts w:asciiTheme="majorBidi" w:hAnsiTheme="majorBidi" w:cstheme="majorBidi"/>
          <w:color w:val="0D0D0D"/>
          <w:spacing w:val="-4"/>
          <w:sz w:val="18"/>
          <w:szCs w:val="18"/>
        </w:rPr>
        <w:t>Department of Agricultural Science</w:t>
      </w:r>
      <w:r w:rsidRPr="00153ACD">
        <w:rPr>
          <w:rFonts w:asciiTheme="majorBidi" w:hAnsiTheme="majorBidi" w:cstheme="majorBidi"/>
          <w:color w:val="0D0D0D"/>
          <w:sz w:val="18"/>
          <w:szCs w:val="18"/>
        </w:rPr>
        <w:t>, Faculty of Technology and Engineering</w:t>
      </w:r>
      <w:r w:rsidRPr="00153ACD">
        <w:rPr>
          <w:rFonts w:asciiTheme="majorBidi" w:hAnsiTheme="majorBidi" w:cstheme="majorBidi"/>
          <w:color w:val="0D0D0D"/>
          <w:spacing w:val="-4"/>
          <w:sz w:val="18"/>
          <w:szCs w:val="18"/>
        </w:rPr>
        <w:t xml:space="preserve">, </w:t>
      </w:r>
      <w:r w:rsidRPr="00153ACD">
        <w:rPr>
          <w:rFonts w:asciiTheme="majorBidi" w:hAnsiTheme="majorBidi" w:cstheme="majorBidi"/>
          <w:sz w:val="18"/>
          <w:szCs w:val="18"/>
        </w:rPr>
        <w:t xml:space="preserve">Payame Noor University, Tehran, Iran </w:t>
      </w:r>
      <w:r w:rsidRPr="00153ACD">
        <w:rPr>
          <w:rFonts w:asciiTheme="majorBidi" w:hAnsiTheme="majorBidi" w:cstheme="majorBidi"/>
          <w:color w:val="0D0D0D"/>
          <w:spacing w:val="-8"/>
          <w:sz w:val="18"/>
          <w:szCs w:val="18"/>
        </w:rPr>
        <w:t xml:space="preserve"> </w:t>
      </w:r>
      <w:r w:rsidRPr="00153ACD">
        <w:rPr>
          <w:rFonts w:asciiTheme="majorBidi" w:hAnsiTheme="majorBidi" w:cstheme="majorBidi"/>
          <w:color w:val="5B9BD5" w:themeColor="accent1"/>
          <w:spacing w:val="-8"/>
          <w:sz w:val="18"/>
          <w:szCs w:val="18"/>
        </w:rPr>
        <w:t xml:space="preserve">(Email: </w:t>
      </w:r>
      <w:r w:rsidRPr="00153ACD">
        <w:rPr>
          <w:rFonts w:asciiTheme="majorBidi" w:hAnsiTheme="majorBidi" w:cstheme="majorBidi"/>
          <w:color w:val="5B9BD5" w:themeColor="accent1"/>
          <w:sz w:val="18"/>
          <w:szCs w:val="18"/>
        </w:rPr>
        <w:t>e_gholinejad@pnu.ac.ir</w:t>
      </w:r>
      <w:r w:rsidRPr="00153ACD">
        <w:rPr>
          <w:rFonts w:asciiTheme="majorBidi" w:hAnsiTheme="majorBidi" w:cstheme="majorBidi"/>
          <w:color w:val="5B9BD5" w:themeColor="accent1"/>
          <w:spacing w:val="-8"/>
          <w:sz w:val="18"/>
          <w:szCs w:val="18"/>
        </w:rPr>
        <w:t>)</w:t>
      </w:r>
    </w:p>
    <w:p w14:paraId="0E33A635" w14:textId="7DF6BD99" w:rsidR="008E5A8C" w:rsidRPr="00EE6C68" w:rsidRDefault="008E5A8C" w:rsidP="008E5A8C">
      <w:pPr>
        <w:numPr>
          <w:ilvl w:val="0"/>
          <w:numId w:val="28"/>
        </w:numPr>
        <w:spacing w:line="252" w:lineRule="auto"/>
        <w:ind w:left="284" w:hanging="284"/>
        <w:jc w:val="both"/>
        <w:rPr>
          <w:rFonts w:asciiTheme="majorBidi" w:hAnsiTheme="majorBidi" w:cstheme="majorBidi"/>
          <w:color w:val="5B9BD5" w:themeColor="accent1"/>
          <w:spacing w:val="-4"/>
          <w:sz w:val="18"/>
          <w:szCs w:val="18"/>
          <w:lang w:val="x-none"/>
        </w:rPr>
      </w:pPr>
      <w:r w:rsidRPr="00153ACD">
        <w:rPr>
          <w:rFonts w:asciiTheme="majorBidi" w:hAnsiTheme="majorBidi" w:cstheme="majorBidi"/>
          <w:color w:val="0D0D0D"/>
          <w:sz w:val="18"/>
          <w:szCs w:val="18"/>
        </w:rPr>
        <w:t>Assistant Professor,</w:t>
      </w:r>
      <w:r w:rsidRPr="00153ACD">
        <w:rPr>
          <w:rFonts w:asciiTheme="majorBidi" w:hAnsiTheme="majorBidi" w:cstheme="majorBidi"/>
          <w:color w:val="0D0D0D"/>
          <w:sz w:val="18"/>
          <w:szCs w:val="18"/>
          <w:rtl/>
        </w:rPr>
        <w:t xml:space="preserve"> </w:t>
      </w:r>
      <w:r w:rsidRPr="00153ACD">
        <w:rPr>
          <w:rFonts w:asciiTheme="majorBidi" w:hAnsiTheme="majorBidi" w:cstheme="majorBidi"/>
          <w:color w:val="0D0D0D"/>
          <w:spacing w:val="-4"/>
          <w:sz w:val="18"/>
          <w:szCs w:val="18"/>
        </w:rPr>
        <w:t>Department of Agricultural Science</w:t>
      </w:r>
      <w:r w:rsidRPr="00153ACD">
        <w:rPr>
          <w:rFonts w:asciiTheme="majorBidi" w:hAnsiTheme="majorBidi" w:cstheme="majorBidi"/>
          <w:color w:val="0D0D0D"/>
          <w:sz w:val="18"/>
          <w:szCs w:val="18"/>
        </w:rPr>
        <w:t>, Faculty of Technology and Engineering</w:t>
      </w:r>
      <w:r w:rsidRPr="00153ACD">
        <w:rPr>
          <w:rFonts w:asciiTheme="majorBidi" w:hAnsiTheme="majorBidi" w:cstheme="majorBidi"/>
          <w:color w:val="0D0D0D"/>
          <w:spacing w:val="-4"/>
          <w:sz w:val="18"/>
          <w:szCs w:val="18"/>
        </w:rPr>
        <w:t xml:space="preserve">, </w:t>
      </w:r>
      <w:r w:rsidRPr="00153ACD">
        <w:rPr>
          <w:rFonts w:asciiTheme="majorBidi" w:hAnsiTheme="majorBidi" w:cstheme="majorBidi"/>
          <w:sz w:val="18"/>
          <w:szCs w:val="18"/>
        </w:rPr>
        <w:t>Payame Noor University, Tehran, Iran</w:t>
      </w:r>
      <w:r>
        <w:rPr>
          <w:rFonts w:asciiTheme="majorBidi" w:hAnsiTheme="majorBidi" w:cstheme="majorBidi"/>
          <w:sz w:val="18"/>
          <w:szCs w:val="18"/>
        </w:rPr>
        <w:t xml:space="preserve"> </w:t>
      </w:r>
      <w:r w:rsidRPr="00153ACD">
        <w:rPr>
          <w:rFonts w:asciiTheme="majorBidi" w:hAnsiTheme="majorBidi" w:cstheme="majorBidi"/>
          <w:color w:val="5B9BD5" w:themeColor="accent1"/>
          <w:sz w:val="18"/>
          <w:szCs w:val="18"/>
        </w:rPr>
        <w:t>(</w:t>
      </w:r>
      <w:r w:rsidRPr="00EE6C68">
        <w:rPr>
          <w:rFonts w:asciiTheme="majorBidi" w:hAnsiTheme="majorBidi" w:cstheme="majorBidi"/>
          <w:color w:val="5B9BD5" w:themeColor="accent1"/>
          <w:sz w:val="18"/>
          <w:szCs w:val="18"/>
        </w:rPr>
        <w:t xml:space="preserve">Email: </w:t>
      </w:r>
      <w:hyperlink r:id="rId13" w:history="1">
        <w:r w:rsidRPr="00EE6C68">
          <w:rPr>
            <w:rStyle w:val="Hyperlink"/>
            <w:color w:val="5B9BD5" w:themeColor="accent1"/>
            <w:sz w:val="18"/>
            <w:szCs w:val="18"/>
            <w:u w:val="none"/>
          </w:rPr>
          <w:t>s.salavati@pnu.ac.ir</w:t>
        </w:r>
      </w:hyperlink>
      <w:r w:rsidRPr="00EE6C68">
        <w:rPr>
          <w:rStyle w:val="Hyperlink"/>
          <w:color w:val="5B9BD5" w:themeColor="accent1"/>
          <w:sz w:val="18"/>
          <w:szCs w:val="18"/>
          <w:u w:val="none"/>
        </w:rPr>
        <w:t>)</w:t>
      </w:r>
    </w:p>
    <w:p w14:paraId="6E7C0336" w14:textId="77777777" w:rsidR="008E5A8C" w:rsidRPr="00EE6C68" w:rsidRDefault="008E5A8C" w:rsidP="008E5A8C">
      <w:pPr>
        <w:numPr>
          <w:ilvl w:val="0"/>
          <w:numId w:val="28"/>
        </w:numPr>
        <w:spacing w:line="252" w:lineRule="auto"/>
        <w:ind w:left="284" w:hanging="284"/>
        <w:jc w:val="both"/>
        <w:rPr>
          <w:rStyle w:val="Hyperlink"/>
          <w:color w:val="5B9BD5" w:themeColor="accent1"/>
          <w:sz w:val="18"/>
          <w:szCs w:val="18"/>
          <w:u w:val="none"/>
        </w:rPr>
      </w:pPr>
      <w:r w:rsidRPr="00153ACD">
        <w:rPr>
          <w:rFonts w:asciiTheme="majorBidi" w:hAnsiTheme="majorBidi" w:cstheme="majorBidi"/>
          <w:color w:val="0D0D0D"/>
          <w:spacing w:val="-4"/>
          <w:sz w:val="18"/>
          <w:szCs w:val="18"/>
        </w:rPr>
        <w:t xml:space="preserve">Associate </w:t>
      </w:r>
      <w:r w:rsidRPr="00153ACD">
        <w:rPr>
          <w:rFonts w:asciiTheme="majorBidi" w:hAnsiTheme="majorBidi" w:cstheme="majorBidi"/>
          <w:sz w:val="18"/>
          <w:szCs w:val="18"/>
        </w:rPr>
        <w:t xml:space="preserve">professor, Seed and Plant, Department of Agricultural Research and Natural Resources, Agricultural Research, Education and Extension Organization, Urmia, </w:t>
      </w:r>
      <w:r w:rsidRPr="00EE6C68">
        <w:rPr>
          <w:rFonts w:asciiTheme="majorBidi" w:hAnsiTheme="majorBidi" w:cstheme="majorBidi"/>
          <w:sz w:val="18"/>
          <w:szCs w:val="18"/>
        </w:rPr>
        <w:t>Iran</w:t>
      </w:r>
      <w:r w:rsidRPr="00EE6C68">
        <w:rPr>
          <w:rStyle w:val="Hyperlink"/>
          <w:color w:val="5B9BD5" w:themeColor="accent1"/>
          <w:sz w:val="18"/>
          <w:szCs w:val="18"/>
          <w:u w:val="none"/>
        </w:rPr>
        <w:t>. (Email: a.eivazi@areo.ir)</w:t>
      </w:r>
    </w:p>
    <w:p w14:paraId="26942528" w14:textId="77777777" w:rsidR="008E5A8C" w:rsidRPr="00153ACD" w:rsidRDefault="008E5A8C" w:rsidP="008E5A8C">
      <w:pPr>
        <w:numPr>
          <w:ilvl w:val="0"/>
          <w:numId w:val="28"/>
        </w:numPr>
        <w:spacing w:line="252" w:lineRule="auto"/>
        <w:ind w:left="284" w:hanging="284"/>
        <w:jc w:val="both"/>
        <w:rPr>
          <w:rFonts w:asciiTheme="majorBidi" w:hAnsiTheme="majorBidi" w:cstheme="majorBidi"/>
          <w:color w:val="0D0D0D"/>
          <w:spacing w:val="-4"/>
          <w:sz w:val="18"/>
          <w:szCs w:val="18"/>
          <w:lang w:val="x-none"/>
        </w:rPr>
      </w:pPr>
      <w:r w:rsidRPr="00153ACD">
        <w:rPr>
          <w:rFonts w:asciiTheme="majorBidi" w:hAnsiTheme="majorBidi" w:cstheme="majorBidi"/>
          <w:color w:val="0D0D0D"/>
          <w:sz w:val="18"/>
          <w:szCs w:val="18"/>
        </w:rPr>
        <w:t>Assistant Professor,</w:t>
      </w:r>
      <w:r w:rsidRPr="00153ACD">
        <w:rPr>
          <w:rFonts w:asciiTheme="majorBidi" w:hAnsiTheme="majorBidi" w:cstheme="majorBidi"/>
          <w:color w:val="0D0D0D"/>
          <w:sz w:val="18"/>
          <w:szCs w:val="18"/>
          <w:rtl/>
        </w:rPr>
        <w:t xml:space="preserve"> </w:t>
      </w:r>
      <w:r w:rsidRPr="00153ACD">
        <w:rPr>
          <w:rFonts w:asciiTheme="majorBidi" w:hAnsiTheme="majorBidi" w:cstheme="majorBidi"/>
          <w:color w:val="0D0D0D"/>
          <w:spacing w:val="-4"/>
          <w:sz w:val="18"/>
          <w:szCs w:val="18"/>
        </w:rPr>
        <w:t>Department of Agricultural Science</w:t>
      </w:r>
      <w:r w:rsidRPr="00153ACD">
        <w:rPr>
          <w:rFonts w:asciiTheme="majorBidi" w:hAnsiTheme="majorBidi" w:cstheme="majorBidi"/>
          <w:color w:val="0D0D0D"/>
          <w:sz w:val="18"/>
          <w:szCs w:val="18"/>
        </w:rPr>
        <w:t>, Faculty of Technology and Engineering</w:t>
      </w:r>
      <w:r w:rsidRPr="00153ACD">
        <w:rPr>
          <w:rFonts w:asciiTheme="majorBidi" w:hAnsiTheme="majorBidi" w:cstheme="majorBidi"/>
          <w:color w:val="0D0D0D"/>
          <w:spacing w:val="-4"/>
          <w:sz w:val="18"/>
          <w:szCs w:val="18"/>
        </w:rPr>
        <w:t xml:space="preserve">, </w:t>
      </w:r>
      <w:r w:rsidRPr="00153ACD">
        <w:rPr>
          <w:rFonts w:asciiTheme="majorBidi" w:hAnsiTheme="majorBidi" w:cstheme="majorBidi"/>
          <w:sz w:val="18"/>
          <w:szCs w:val="18"/>
        </w:rPr>
        <w:t>Payame Noor University, Tehran, Iran</w:t>
      </w:r>
      <w:r>
        <w:rPr>
          <w:rFonts w:asciiTheme="majorBidi" w:hAnsiTheme="majorBidi" w:cstheme="majorBidi"/>
          <w:sz w:val="18"/>
          <w:szCs w:val="18"/>
        </w:rPr>
        <w:t xml:space="preserve">. </w:t>
      </w:r>
      <w:r w:rsidRPr="00EE6C68">
        <w:rPr>
          <w:rFonts w:asciiTheme="majorBidi" w:hAnsiTheme="majorBidi" w:cstheme="majorBidi"/>
          <w:color w:val="5B9BD5" w:themeColor="accent1"/>
          <w:sz w:val="18"/>
          <w:szCs w:val="18"/>
        </w:rPr>
        <w:t>(Email: lalegani@pnu.ac.ir)</w:t>
      </w:r>
    </w:p>
    <w:p w14:paraId="68A8A0E6" w14:textId="77777777" w:rsidR="008E5A8C" w:rsidRDefault="008E5A8C" w:rsidP="00E87B3F">
      <w:pPr>
        <w:ind w:left="284" w:hanging="284"/>
        <w:jc w:val="both"/>
        <w:rPr>
          <w:sz w:val="18"/>
          <w:szCs w:val="18"/>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90"/>
        <w:gridCol w:w="6581"/>
      </w:tblGrid>
      <w:tr w:rsidR="006E1024" w:rsidRPr="00EF5BEA" w14:paraId="28A30721" w14:textId="77777777" w:rsidTr="008E5A8C">
        <w:tc>
          <w:tcPr>
            <w:tcW w:w="2490"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581" w:type="dxa"/>
          </w:tcPr>
          <w:p w14:paraId="436584C3" w14:textId="63DABBF8" w:rsidR="006E1024" w:rsidRPr="00DA65E2" w:rsidRDefault="006E1024" w:rsidP="00477096">
            <w:pPr>
              <w:contextualSpacing/>
              <w:jc w:val="center"/>
              <w:rPr>
                <w:b/>
                <w:bCs/>
                <w:rtl/>
              </w:rPr>
            </w:pPr>
            <w:r w:rsidRPr="00DA65E2">
              <w:rPr>
                <w:b/>
                <w:bCs/>
              </w:rPr>
              <w:t>ABSTRACT</w:t>
            </w:r>
          </w:p>
        </w:tc>
      </w:tr>
      <w:tr w:rsidR="006E1024" w:rsidRPr="00EF5BEA" w14:paraId="15860B53" w14:textId="77777777" w:rsidTr="008E5A8C">
        <w:trPr>
          <w:trHeight w:val="2571"/>
        </w:trPr>
        <w:tc>
          <w:tcPr>
            <w:tcW w:w="2490" w:type="dxa"/>
          </w:tcPr>
          <w:p w14:paraId="1155521C" w14:textId="6EDFED8D" w:rsidR="006E1024" w:rsidRPr="001716CE" w:rsidRDefault="006E1024" w:rsidP="006F2563">
            <w:pPr>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p>
          <w:p w14:paraId="113BBCD7" w14:textId="1FA934F5" w:rsidR="006E1024" w:rsidRPr="001716CE" w:rsidRDefault="006E1024" w:rsidP="004D7003">
            <w:pPr>
              <w:rPr>
                <w:sz w:val="18"/>
                <w:szCs w:val="18"/>
                <w:rtl/>
              </w:rPr>
            </w:pPr>
            <w:r w:rsidRPr="001716CE">
              <w:rPr>
                <w:sz w:val="18"/>
                <w:szCs w:val="18"/>
              </w:rPr>
              <w:t>Research Article</w:t>
            </w:r>
          </w:p>
          <w:p w14:paraId="09A1D0F8" w14:textId="77777777" w:rsidR="0094060D" w:rsidRDefault="0094060D" w:rsidP="00B451EB">
            <w:pPr>
              <w:rPr>
                <w:b/>
                <w:bCs/>
                <w:sz w:val="18"/>
                <w:szCs w:val="18"/>
              </w:rPr>
            </w:pPr>
          </w:p>
          <w:p w14:paraId="59C17CB5" w14:textId="77777777" w:rsidR="006F2563" w:rsidRPr="001716CE" w:rsidRDefault="006F2563" w:rsidP="00B451EB">
            <w:pPr>
              <w:rPr>
                <w:b/>
                <w:bCs/>
                <w:sz w:val="18"/>
                <w:szCs w:val="18"/>
                <w:rtl/>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3F1DB27C" w:rsidR="00DA65E2" w:rsidRPr="001716CE" w:rsidRDefault="00DA65E2" w:rsidP="00B32EE4">
            <w:pPr>
              <w:ind w:left="284" w:hanging="284"/>
              <w:rPr>
                <w:sz w:val="18"/>
                <w:szCs w:val="18"/>
              </w:rPr>
            </w:pPr>
            <w:r w:rsidRPr="001716CE">
              <w:rPr>
                <w:sz w:val="18"/>
                <w:szCs w:val="18"/>
              </w:rPr>
              <w:t>Received</w:t>
            </w:r>
          </w:p>
          <w:p w14:paraId="75BD7937" w14:textId="71550780" w:rsidR="00C16129" w:rsidRPr="001716CE" w:rsidRDefault="00C16129" w:rsidP="00B32EE4">
            <w:pPr>
              <w:ind w:left="284" w:hanging="284"/>
              <w:rPr>
                <w:sz w:val="18"/>
                <w:szCs w:val="18"/>
              </w:rPr>
            </w:pPr>
            <w:r w:rsidRPr="001716CE">
              <w:rPr>
                <w:sz w:val="18"/>
                <w:szCs w:val="18"/>
              </w:rPr>
              <w:t>Received in revised form</w:t>
            </w:r>
          </w:p>
          <w:p w14:paraId="00E02AA5" w14:textId="3591B79F" w:rsidR="00DA65E2" w:rsidRPr="001716CE" w:rsidRDefault="00DA65E2" w:rsidP="00B32EE4">
            <w:pPr>
              <w:ind w:left="284" w:hanging="284"/>
              <w:rPr>
                <w:sz w:val="18"/>
                <w:szCs w:val="18"/>
              </w:rPr>
            </w:pPr>
            <w:r w:rsidRPr="001716CE">
              <w:rPr>
                <w:sz w:val="18"/>
                <w:szCs w:val="18"/>
              </w:rPr>
              <w:t>Accepted</w:t>
            </w:r>
          </w:p>
          <w:p w14:paraId="32D0B291" w14:textId="323E20BC" w:rsidR="00BB192F" w:rsidRPr="001716CE" w:rsidRDefault="00FA3818" w:rsidP="00B32EE4">
            <w:pPr>
              <w:ind w:left="284" w:hanging="284"/>
              <w:rPr>
                <w:sz w:val="18"/>
                <w:szCs w:val="18"/>
              </w:rPr>
            </w:pPr>
            <w:r w:rsidRPr="00FA3818">
              <w:rPr>
                <w:sz w:val="18"/>
                <w:szCs w:val="18"/>
              </w:rPr>
              <w:t>Available online</w:t>
            </w: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8133D4">
              <w:rPr>
                <w:b/>
                <w:bCs/>
                <w:i/>
                <w:sz w:val="18"/>
                <w:szCs w:val="18"/>
              </w:rPr>
              <w:t>Keywords</w:t>
            </w:r>
            <w:r w:rsidRPr="001716CE">
              <w:rPr>
                <w:iCs/>
                <w:sz w:val="18"/>
                <w:szCs w:val="18"/>
              </w:rPr>
              <w:t xml:space="preserve">: </w:t>
            </w:r>
          </w:p>
          <w:p w14:paraId="16B95FA4" w14:textId="77777777" w:rsidR="00146ECC" w:rsidRPr="00E72284" w:rsidRDefault="00146ECC" w:rsidP="00146ECC">
            <w:pPr>
              <w:ind w:left="851" w:hanging="851"/>
              <w:jc w:val="both"/>
              <w:rPr>
                <w:iCs/>
                <w:sz w:val="18"/>
                <w:szCs w:val="18"/>
                <w:highlight w:val="yellow"/>
              </w:rPr>
            </w:pPr>
            <w:r>
              <w:rPr>
                <w:sz w:val="18"/>
                <w:szCs w:val="18"/>
              </w:rPr>
              <w:t>B</w:t>
            </w:r>
            <w:r w:rsidRPr="00E72284">
              <w:rPr>
                <w:sz w:val="18"/>
                <w:szCs w:val="18"/>
              </w:rPr>
              <w:t>iomass</w:t>
            </w:r>
            <w:r w:rsidRPr="00146ECC">
              <w:rPr>
                <w:iCs/>
                <w:sz w:val="18"/>
                <w:szCs w:val="18"/>
              </w:rPr>
              <w:t>,</w:t>
            </w:r>
            <w:r w:rsidRPr="00E72284">
              <w:rPr>
                <w:iCs/>
                <w:sz w:val="18"/>
                <w:szCs w:val="18"/>
                <w:highlight w:val="yellow"/>
              </w:rPr>
              <w:t xml:space="preserve"> </w:t>
            </w:r>
          </w:p>
          <w:p w14:paraId="193E6AE9" w14:textId="0917F6CF" w:rsidR="00146ECC" w:rsidRDefault="00146ECC" w:rsidP="004D7003">
            <w:pPr>
              <w:ind w:left="851" w:hanging="851"/>
              <w:jc w:val="both"/>
              <w:rPr>
                <w:sz w:val="18"/>
                <w:szCs w:val="18"/>
              </w:rPr>
            </w:pPr>
            <w:r>
              <w:rPr>
                <w:iCs/>
                <w:sz w:val="18"/>
                <w:szCs w:val="18"/>
              </w:rPr>
              <w:t>F</w:t>
            </w:r>
            <w:r w:rsidRPr="00146ECC">
              <w:rPr>
                <w:iCs/>
                <w:sz w:val="18"/>
                <w:szCs w:val="18"/>
              </w:rPr>
              <w:t>lag leaf</w:t>
            </w:r>
            <w:r>
              <w:rPr>
                <w:iCs/>
                <w:sz w:val="18"/>
                <w:szCs w:val="18"/>
              </w:rPr>
              <w:t>,</w:t>
            </w:r>
          </w:p>
          <w:p w14:paraId="166EED89" w14:textId="389B68DA" w:rsidR="006D6C57" w:rsidRPr="00B5265D" w:rsidRDefault="006D6C57" w:rsidP="006D6C57">
            <w:pPr>
              <w:ind w:left="851" w:hanging="851"/>
              <w:jc w:val="both"/>
              <w:rPr>
                <w:iCs/>
                <w:sz w:val="18"/>
                <w:szCs w:val="18"/>
              </w:rPr>
            </w:pPr>
            <w:r w:rsidRPr="00B5265D">
              <w:rPr>
                <w:iCs/>
                <w:sz w:val="18"/>
                <w:szCs w:val="18"/>
              </w:rPr>
              <w:t>Melatonin</w:t>
            </w:r>
            <w:r>
              <w:rPr>
                <w:iCs/>
                <w:sz w:val="18"/>
                <w:szCs w:val="18"/>
              </w:rPr>
              <w:t>,</w:t>
            </w:r>
          </w:p>
          <w:p w14:paraId="3EA16CBA" w14:textId="77777777" w:rsidR="00B126B9" w:rsidRDefault="00146ECC" w:rsidP="004D7003">
            <w:pPr>
              <w:ind w:left="851" w:hanging="851"/>
              <w:jc w:val="both"/>
              <w:rPr>
                <w:iCs/>
                <w:sz w:val="18"/>
                <w:szCs w:val="18"/>
              </w:rPr>
            </w:pPr>
            <w:r>
              <w:rPr>
                <w:sz w:val="18"/>
                <w:szCs w:val="18"/>
              </w:rPr>
              <w:t>S</w:t>
            </w:r>
            <w:r w:rsidRPr="00E72284">
              <w:rPr>
                <w:sz w:val="18"/>
                <w:szCs w:val="18"/>
              </w:rPr>
              <w:t xml:space="preserve">alicylic </w:t>
            </w:r>
            <w:r>
              <w:rPr>
                <w:sz w:val="18"/>
                <w:szCs w:val="18"/>
              </w:rPr>
              <w:t>a</w:t>
            </w:r>
            <w:r w:rsidRPr="00E72284">
              <w:rPr>
                <w:sz w:val="18"/>
                <w:szCs w:val="18"/>
              </w:rPr>
              <w:t>cid</w:t>
            </w:r>
            <w:r w:rsidR="00DA65E2" w:rsidRPr="00146ECC">
              <w:rPr>
                <w:iCs/>
                <w:sz w:val="18"/>
                <w:szCs w:val="18"/>
              </w:rPr>
              <w:t>,</w:t>
            </w:r>
          </w:p>
          <w:p w14:paraId="73C365BA" w14:textId="0168A2DE" w:rsidR="00DA65E2" w:rsidRPr="00E72284" w:rsidRDefault="00B126B9" w:rsidP="004D7003">
            <w:pPr>
              <w:ind w:left="851" w:hanging="851"/>
              <w:jc w:val="both"/>
              <w:rPr>
                <w:iCs/>
                <w:sz w:val="18"/>
                <w:szCs w:val="18"/>
                <w:highlight w:val="yellow"/>
              </w:rPr>
            </w:pPr>
            <w:r w:rsidRPr="00B126B9">
              <w:rPr>
                <w:iCs/>
                <w:sz w:val="18"/>
                <w:szCs w:val="18"/>
              </w:rPr>
              <w:t>Seedling establishment</w:t>
            </w:r>
            <w:r>
              <w:rPr>
                <w:iCs/>
                <w:sz w:val="18"/>
                <w:szCs w:val="18"/>
              </w:rPr>
              <w:t>,</w:t>
            </w:r>
            <w:r w:rsidR="00DA65E2" w:rsidRPr="00146ECC">
              <w:rPr>
                <w:iCs/>
                <w:sz w:val="18"/>
                <w:szCs w:val="18"/>
              </w:rPr>
              <w:t xml:space="preserve"> </w:t>
            </w:r>
          </w:p>
          <w:p w14:paraId="743F04E1" w14:textId="7B014AAA" w:rsidR="00790961" w:rsidRPr="00E72284" w:rsidRDefault="00146ECC" w:rsidP="00790961">
            <w:pPr>
              <w:ind w:left="851" w:hanging="851"/>
              <w:jc w:val="both"/>
              <w:rPr>
                <w:iCs/>
                <w:sz w:val="18"/>
                <w:szCs w:val="18"/>
                <w:highlight w:val="yellow"/>
              </w:rPr>
            </w:pPr>
            <w:r w:rsidRPr="00146ECC">
              <w:rPr>
                <w:iCs/>
                <w:sz w:val="18"/>
                <w:szCs w:val="18"/>
              </w:rPr>
              <w:t xml:space="preserve">Sustainable </w:t>
            </w:r>
            <w:r w:rsidR="00B126B9">
              <w:rPr>
                <w:iCs/>
                <w:sz w:val="18"/>
                <w:szCs w:val="18"/>
              </w:rPr>
              <w:t>Production</w:t>
            </w:r>
            <w:r w:rsidR="00790961" w:rsidRPr="00146ECC">
              <w:rPr>
                <w:iCs/>
                <w:sz w:val="18"/>
                <w:szCs w:val="18"/>
              </w:rPr>
              <w:t xml:space="preserve"> </w:t>
            </w:r>
          </w:p>
          <w:p w14:paraId="6FCDDAAF" w14:textId="173385D5" w:rsidR="00DA65E2" w:rsidRPr="00E72284" w:rsidRDefault="00DA65E2" w:rsidP="00E72284">
            <w:pPr>
              <w:ind w:left="851" w:hanging="851"/>
              <w:jc w:val="both"/>
              <w:rPr>
                <w:iCs/>
                <w:sz w:val="18"/>
                <w:szCs w:val="18"/>
                <w:rtl/>
              </w:rPr>
            </w:pPr>
          </w:p>
        </w:tc>
        <w:tc>
          <w:tcPr>
            <w:tcW w:w="6581" w:type="dxa"/>
          </w:tcPr>
          <w:p w14:paraId="785547CD" w14:textId="6CD4F01B" w:rsidR="00E72284" w:rsidRPr="00E72284" w:rsidRDefault="00E72284" w:rsidP="00305C00">
            <w:pPr>
              <w:spacing w:line="280" w:lineRule="exact"/>
              <w:jc w:val="both"/>
              <w:rPr>
                <w:sz w:val="18"/>
                <w:szCs w:val="18"/>
              </w:rPr>
            </w:pPr>
            <w:bookmarkStart w:id="0" w:name="_GoBack"/>
            <w:r w:rsidRPr="00E72284">
              <w:rPr>
                <w:b/>
                <w:bCs/>
                <w:sz w:val="18"/>
                <w:szCs w:val="18"/>
              </w:rPr>
              <w:t>Objective</w:t>
            </w:r>
            <w:r w:rsidRPr="00E72284">
              <w:rPr>
                <w:sz w:val="18"/>
                <w:szCs w:val="18"/>
              </w:rPr>
              <w:t xml:space="preserve">: This research was conducted to investigate the effects of sowing date and different seed priming treatments on </w:t>
            </w:r>
            <w:r w:rsidR="00305C00" w:rsidRPr="00E72284">
              <w:rPr>
                <w:sz w:val="18"/>
                <w:szCs w:val="18"/>
              </w:rPr>
              <w:t>morpho</w:t>
            </w:r>
            <w:r w:rsidR="00305C00">
              <w:rPr>
                <w:sz w:val="18"/>
                <w:szCs w:val="18"/>
              </w:rPr>
              <w:t>-</w:t>
            </w:r>
            <w:r w:rsidRPr="00E72284">
              <w:rPr>
                <w:sz w:val="18"/>
                <w:szCs w:val="18"/>
              </w:rPr>
              <w:t xml:space="preserve">physiological traits and </w:t>
            </w:r>
            <w:r w:rsidR="00305C00">
              <w:rPr>
                <w:sz w:val="18"/>
                <w:szCs w:val="18"/>
              </w:rPr>
              <w:t xml:space="preserve">grain </w:t>
            </w:r>
            <w:r w:rsidRPr="00E72284">
              <w:rPr>
                <w:sz w:val="18"/>
                <w:szCs w:val="18"/>
              </w:rPr>
              <w:t xml:space="preserve">yield of Simin wheat cultivar under </w:t>
            </w:r>
            <w:r w:rsidR="00305C00">
              <w:rPr>
                <w:sz w:val="18"/>
                <w:szCs w:val="18"/>
              </w:rPr>
              <w:t xml:space="preserve">late spring </w:t>
            </w:r>
            <w:r w:rsidRPr="00E72284">
              <w:rPr>
                <w:sz w:val="18"/>
                <w:szCs w:val="18"/>
              </w:rPr>
              <w:t>cold stress conditions in West Azerbaijan province.</w:t>
            </w:r>
          </w:p>
          <w:p w14:paraId="5F70A456" w14:textId="2ADC3C1D" w:rsidR="00E72284" w:rsidRPr="00E72284" w:rsidRDefault="00E72284" w:rsidP="00E72284">
            <w:pPr>
              <w:spacing w:line="280" w:lineRule="exact"/>
              <w:jc w:val="both"/>
              <w:rPr>
                <w:sz w:val="18"/>
                <w:szCs w:val="18"/>
              </w:rPr>
            </w:pPr>
            <w:r w:rsidRPr="00E72284">
              <w:rPr>
                <w:b/>
                <w:bCs/>
                <w:sz w:val="18"/>
                <w:szCs w:val="18"/>
              </w:rPr>
              <w:t>Methods</w:t>
            </w:r>
            <w:r w:rsidRPr="00E72284">
              <w:rPr>
                <w:sz w:val="18"/>
                <w:szCs w:val="18"/>
              </w:rPr>
              <w:t xml:space="preserve">: The experiment was carried out as a factorial arrangement in a randomized complete block design with three replications during the 2024-2025 growing season. The first factor included two sowing dates (November 21 and </w:t>
            </w:r>
            <w:r w:rsidRPr="00950C9E">
              <w:rPr>
                <w:color w:val="FF0000"/>
                <w:sz w:val="18"/>
                <w:szCs w:val="18"/>
              </w:rPr>
              <w:t>December 22)</w:t>
            </w:r>
            <w:r w:rsidR="00950C9E" w:rsidRPr="00950C9E">
              <w:rPr>
                <w:color w:val="FF0000"/>
                <w:sz w:val="18"/>
                <w:szCs w:val="18"/>
              </w:rPr>
              <w:t>,</w:t>
            </w:r>
            <w:r w:rsidRPr="00950C9E">
              <w:rPr>
                <w:color w:val="FF0000"/>
                <w:sz w:val="18"/>
                <w:szCs w:val="18"/>
              </w:rPr>
              <w:t xml:space="preserve"> </w:t>
            </w:r>
            <w:r w:rsidRPr="00E72284">
              <w:rPr>
                <w:sz w:val="18"/>
                <w:szCs w:val="18"/>
              </w:rPr>
              <w:t xml:space="preserve">and the second factor consisted of seed priming treatments (control, salicylic acid, gibberellic acid, GABA, potassium nitrate, zinc sulfate, and melatonin). </w:t>
            </w:r>
            <w:r w:rsidRPr="00950C9E">
              <w:rPr>
                <w:color w:val="FF0000"/>
                <w:sz w:val="18"/>
                <w:szCs w:val="18"/>
              </w:rPr>
              <w:t>Various traits</w:t>
            </w:r>
            <w:r w:rsidR="00950C9E" w:rsidRPr="00950C9E">
              <w:rPr>
                <w:color w:val="FF0000"/>
                <w:sz w:val="18"/>
                <w:szCs w:val="18"/>
              </w:rPr>
              <w:t>,</w:t>
            </w:r>
            <w:r w:rsidRPr="00950C9E">
              <w:rPr>
                <w:color w:val="FF0000"/>
                <w:sz w:val="18"/>
                <w:szCs w:val="18"/>
              </w:rPr>
              <w:t xml:space="preserve"> </w:t>
            </w:r>
            <w:r w:rsidRPr="00E72284">
              <w:rPr>
                <w:sz w:val="18"/>
                <w:szCs w:val="18"/>
              </w:rPr>
              <w:t xml:space="preserve">including growth indices, yield and its components, plant tolerance </w:t>
            </w:r>
            <w:r w:rsidRPr="00950C9E">
              <w:rPr>
                <w:color w:val="FF0000"/>
                <w:sz w:val="18"/>
                <w:szCs w:val="18"/>
              </w:rPr>
              <w:t>index</w:t>
            </w:r>
            <w:r w:rsidR="00950C9E" w:rsidRPr="00950C9E">
              <w:rPr>
                <w:color w:val="FF0000"/>
                <w:sz w:val="18"/>
                <w:szCs w:val="18"/>
              </w:rPr>
              <w:t>,</w:t>
            </w:r>
            <w:r w:rsidRPr="00E72284">
              <w:rPr>
                <w:sz w:val="18"/>
                <w:szCs w:val="18"/>
              </w:rPr>
              <w:t xml:space="preserve"> and stem quality index were measured. Data analysis was performed using SAS software.</w:t>
            </w:r>
          </w:p>
          <w:p w14:paraId="3C6388A0" w14:textId="4563CEF6" w:rsidR="00E72284" w:rsidRPr="00E72284" w:rsidRDefault="00E72284" w:rsidP="00950C9E">
            <w:pPr>
              <w:spacing w:line="280" w:lineRule="exact"/>
              <w:jc w:val="both"/>
              <w:rPr>
                <w:sz w:val="18"/>
                <w:szCs w:val="18"/>
              </w:rPr>
            </w:pPr>
            <w:r w:rsidRPr="00E72284">
              <w:rPr>
                <w:b/>
                <w:bCs/>
                <w:sz w:val="18"/>
                <w:szCs w:val="18"/>
              </w:rPr>
              <w:t>Results</w:t>
            </w:r>
            <w:r w:rsidRPr="00E72284">
              <w:rPr>
                <w:sz w:val="18"/>
                <w:szCs w:val="18"/>
              </w:rPr>
              <w:t xml:space="preserve">: </w:t>
            </w:r>
            <w:r w:rsidRPr="00950C9E">
              <w:rPr>
                <w:color w:val="FF0000"/>
                <w:sz w:val="18"/>
                <w:szCs w:val="18"/>
              </w:rPr>
              <w:t xml:space="preserve">The first sowing date (November 21) showed significant superiority </w:t>
            </w:r>
            <w:r w:rsidR="00950C9E" w:rsidRPr="00950C9E">
              <w:rPr>
                <w:color w:val="FF0000"/>
                <w:sz w:val="18"/>
                <w:szCs w:val="18"/>
              </w:rPr>
              <w:t>across</w:t>
            </w:r>
            <w:r w:rsidRPr="00950C9E">
              <w:rPr>
                <w:color w:val="FF0000"/>
                <w:sz w:val="18"/>
                <w:szCs w:val="18"/>
              </w:rPr>
              <w:t xml:space="preserve"> </w:t>
            </w:r>
            <w:r w:rsidRPr="00E72284">
              <w:rPr>
                <w:sz w:val="18"/>
                <w:szCs w:val="18"/>
              </w:rPr>
              <w:t xml:space="preserve">all traits and led to a 38% increase in grain yield compared to the second sowing date. Among priming treatments, melatonin was identified as the most effective with 37% and 42% </w:t>
            </w:r>
            <w:r w:rsidRPr="00950C9E">
              <w:rPr>
                <w:color w:val="FF0000"/>
                <w:sz w:val="18"/>
                <w:szCs w:val="18"/>
              </w:rPr>
              <w:t>increase</w:t>
            </w:r>
            <w:r w:rsidR="00950C9E" w:rsidRPr="00950C9E">
              <w:rPr>
                <w:color w:val="FF0000"/>
                <w:sz w:val="18"/>
                <w:szCs w:val="18"/>
              </w:rPr>
              <w:t>s</w:t>
            </w:r>
            <w:r w:rsidRPr="00950C9E">
              <w:rPr>
                <w:color w:val="FF0000"/>
                <w:sz w:val="18"/>
                <w:szCs w:val="18"/>
              </w:rPr>
              <w:t xml:space="preserve"> </w:t>
            </w:r>
            <w:r w:rsidRPr="00E72284">
              <w:rPr>
                <w:sz w:val="18"/>
                <w:szCs w:val="18"/>
              </w:rPr>
              <w:t xml:space="preserve">in grain yield </w:t>
            </w:r>
            <w:r w:rsidR="00950C9E" w:rsidRPr="00950C9E">
              <w:rPr>
                <w:color w:val="FF0000"/>
                <w:sz w:val="18"/>
                <w:szCs w:val="18"/>
              </w:rPr>
              <w:t>on</w:t>
            </w:r>
            <w:r w:rsidRPr="00950C9E">
              <w:rPr>
                <w:color w:val="FF0000"/>
                <w:sz w:val="18"/>
                <w:szCs w:val="18"/>
              </w:rPr>
              <w:t xml:space="preserve"> </w:t>
            </w:r>
            <w:r w:rsidRPr="00E72284">
              <w:rPr>
                <w:sz w:val="18"/>
                <w:szCs w:val="18"/>
              </w:rPr>
              <w:t xml:space="preserve">the first and second sowing dates, respectively. In contrast, salicylic acid treatment </w:t>
            </w:r>
            <w:r w:rsidR="00950C9E" w:rsidRPr="00950C9E">
              <w:rPr>
                <w:color w:val="FF0000"/>
                <w:sz w:val="18"/>
                <w:szCs w:val="18"/>
              </w:rPr>
              <w:t>on</w:t>
            </w:r>
            <w:r w:rsidRPr="00950C9E">
              <w:rPr>
                <w:color w:val="FF0000"/>
                <w:sz w:val="18"/>
                <w:szCs w:val="18"/>
              </w:rPr>
              <w:t xml:space="preserve"> </w:t>
            </w:r>
            <w:r w:rsidRPr="00E72284">
              <w:rPr>
                <w:sz w:val="18"/>
                <w:szCs w:val="18"/>
              </w:rPr>
              <w:t>the second sowing date caused 92% reduction in grain yield ratio and 75% reduction in biomass production efficiency. Significant interaction between sowing date and priming indicated that the efficiency of treatments was highly dependent on environmental conditions.</w:t>
            </w:r>
          </w:p>
          <w:p w14:paraId="0C0777A7" w14:textId="2C64DF15" w:rsidR="003D5205" w:rsidRPr="00E72284" w:rsidRDefault="00E72284" w:rsidP="00E72284">
            <w:pPr>
              <w:spacing w:line="280" w:lineRule="exact"/>
              <w:jc w:val="both"/>
              <w:rPr>
                <w:sz w:val="18"/>
                <w:szCs w:val="18"/>
                <w:rtl/>
              </w:rPr>
            </w:pPr>
            <w:r w:rsidRPr="00E72284">
              <w:rPr>
                <w:b/>
                <w:bCs/>
                <w:sz w:val="18"/>
                <w:szCs w:val="18"/>
              </w:rPr>
              <w:t>Conclusion</w:t>
            </w:r>
            <w:r w:rsidRPr="00E72284">
              <w:rPr>
                <w:sz w:val="18"/>
                <w:szCs w:val="18"/>
              </w:rPr>
              <w:t xml:space="preserve">: Optimal sowing date (November 21) along with the application of priming treatments such as melatonin and gibberellic acid can be recommended as an effective strategy for improving </w:t>
            </w:r>
            <w:r w:rsidR="00305C00">
              <w:rPr>
                <w:sz w:val="18"/>
                <w:szCs w:val="18"/>
              </w:rPr>
              <w:t xml:space="preserve">grain </w:t>
            </w:r>
            <w:r w:rsidRPr="00E72284">
              <w:rPr>
                <w:sz w:val="18"/>
                <w:szCs w:val="18"/>
              </w:rPr>
              <w:t xml:space="preserve">yield and </w:t>
            </w:r>
            <w:r w:rsidR="00305C00">
              <w:rPr>
                <w:sz w:val="18"/>
                <w:szCs w:val="18"/>
              </w:rPr>
              <w:t xml:space="preserve">late spring </w:t>
            </w:r>
            <w:r w:rsidRPr="00E72284">
              <w:rPr>
                <w:sz w:val="18"/>
                <w:szCs w:val="18"/>
              </w:rPr>
              <w:t>cold stress tolerance in wheat.</w:t>
            </w:r>
            <w:bookmarkEnd w:id="0"/>
          </w:p>
        </w:tc>
      </w:tr>
      <w:tr w:rsidR="006E1024" w:rsidRPr="00EF5BEA" w14:paraId="64CA7091" w14:textId="77777777" w:rsidTr="008E5A8C">
        <w:tc>
          <w:tcPr>
            <w:tcW w:w="9071" w:type="dxa"/>
            <w:gridSpan w:val="2"/>
          </w:tcPr>
          <w:sdt>
            <w:sdtPr>
              <w:rPr>
                <w:rFonts w:asciiTheme="majorBidi" w:eastAsiaTheme="minorHAnsi" w:hAnsiTheme="majorBidi" w:cstheme="majorBidi"/>
                <w:color w:val="000000" w:themeColor="text1"/>
                <w:sz w:val="16"/>
                <w:szCs w:val="16"/>
              </w:rPr>
              <w:id w:val="-1038360010"/>
              <w:docPartObj>
                <w:docPartGallery w:val="Page Numbers (Bottom of Page)"/>
                <w:docPartUnique/>
              </w:docPartObj>
            </w:sdtPr>
            <w:sdtEndPr>
              <w:rPr>
                <w:rFonts w:eastAsia="Times New Roman"/>
                <w:color w:val="auto"/>
                <w:sz w:val="24"/>
                <w:szCs w:val="24"/>
              </w:rPr>
            </w:sdtEndPr>
            <w:sdtContent>
              <w:p w14:paraId="526D37D5" w14:textId="3F12F060" w:rsidR="006E1024" w:rsidRPr="0042696F" w:rsidRDefault="006E1024" w:rsidP="001C7738">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r w:rsidR="00232A25" w:rsidRPr="00232A25">
                  <w:rPr>
                    <w:sz w:val="18"/>
                    <w:szCs w:val="18"/>
                  </w:rPr>
                  <w:t>Last Name, Initial., Last Name, Initial., &amp; Last Name, Initial.</w:t>
                </w:r>
                <w:r w:rsidRPr="0042696F">
                  <w:rPr>
                    <w:sz w:val="18"/>
                    <w:szCs w:val="18"/>
                  </w:rPr>
                  <w:t xml:space="preserve"> (202</w:t>
                </w:r>
                <w:r w:rsidR="001C7738">
                  <w:rPr>
                    <w:sz w:val="18"/>
                    <w:szCs w:val="18"/>
                  </w:rPr>
                  <w:t>5</w:t>
                </w:r>
                <w:r w:rsidRPr="0042696F">
                  <w:rPr>
                    <w:sz w:val="18"/>
                    <w:szCs w:val="18"/>
                  </w:rPr>
                  <w:t xml:space="preserve">). </w:t>
                </w:r>
                <w:r w:rsidR="005239A7" w:rsidRPr="0042696F">
                  <w:rPr>
                    <w:sz w:val="18"/>
                    <w:szCs w:val="18"/>
                  </w:rPr>
                  <w:t>Title</w:t>
                </w:r>
                <w:r w:rsidR="00CD15B2" w:rsidRPr="0042696F">
                  <w:rPr>
                    <w:sz w:val="18"/>
                    <w:szCs w:val="18"/>
                  </w:rPr>
                  <w:t xml:space="preserve"> of paper</w:t>
                </w:r>
                <w:r w:rsidR="00192A71">
                  <w:rPr>
                    <w:sz w:val="18"/>
                    <w:szCs w:val="18"/>
                  </w:rPr>
                  <w:t xml:space="preserve"> in lower case letters </w:t>
                </w:r>
                <w:r w:rsidR="00192A71" w:rsidRPr="00192A71">
                  <w:rPr>
                    <w:sz w:val="18"/>
                    <w:szCs w:val="18"/>
                  </w:rPr>
                  <w:t>(except for initial letter of first word, initial of first word after a colon, and proper nouns)</w:t>
                </w:r>
                <w:r w:rsidRPr="0042696F">
                  <w:rPr>
                    <w:sz w:val="18"/>
                    <w:szCs w:val="18"/>
                  </w:rPr>
                  <w:t xml:space="preserve">. </w:t>
                </w:r>
                <w:r w:rsidR="00D3540E" w:rsidRPr="00D3540E">
                  <w:rPr>
                    <w:i/>
                    <w:iCs/>
                    <w:sz w:val="18"/>
                    <w:szCs w:val="18"/>
                  </w:rPr>
                  <w:t>Nova Biologica Reperta</w:t>
                </w:r>
                <w:r w:rsidRPr="0042696F">
                  <w:rPr>
                    <w:sz w:val="18"/>
                    <w:szCs w:val="18"/>
                  </w:rPr>
                  <w:t xml:space="preserve">, </w:t>
                </w:r>
                <w:r w:rsidR="001C7738">
                  <w:rPr>
                    <w:i/>
                    <w:iCs/>
                    <w:sz w:val="18"/>
                    <w:szCs w:val="18"/>
                  </w:rPr>
                  <w:t>12</w:t>
                </w:r>
                <w:r w:rsidRPr="0042696F">
                  <w:rPr>
                    <w:sz w:val="18"/>
                    <w:szCs w:val="18"/>
                  </w:rPr>
                  <w:t xml:space="preserve"> (</w:t>
                </w:r>
                <w:r w:rsidR="000820C7" w:rsidRPr="000820C7">
                  <w:rPr>
                    <w:sz w:val="18"/>
                    <w:szCs w:val="18"/>
                    <w:highlight w:val="green"/>
                  </w:rPr>
                  <w:t>X</w:t>
                </w:r>
                <w:r w:rsidRPr="0042696F">
                  <w:rPr>
                    <w:sz w:val="18"/>
                    <w:szCs w:val="18"/>
                  </w:rPr>
                  <w:t>)</w:t>
                </w:r>
                <w:r w:rsidR="00E94B4F" w:rsidRPr="0042696F">
                  <w:rPr>
                    <w:sz w:val="18"/>
                    <w:szCs w:val="18"/>
                  </w:rPr>
                  <w:t xml:space="preserve">, </w:t>
                </w:r>
                <w:r w:rsidR="00DC00CC" w:rsidRPr="0042696F">
                  <w:rPr>
                    <w:sz w:val="18"/>
                    <w:szCs w:val="18"/>
                  </w:rPr>
                  <w:t>1</w:t>
                </w:r>
                <w:r w:rsidR="00E94B4F" w:rsidRPr="0042696F">
                  <w:rPr>
                    <w:sz w:val="18"/>
                    <w:szCs w:val="18"/>
                  </w:rPr>
                  <w:t>-</w:t>
                </w:r>
                <w:r w:rsidR="00DC00CC" w:rsidRPr="0042696F">
                  <w:rPr>
                    <w:sz w:val="18"/>
                    <w:szCs w:val="18"/>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E100B0">
                <w:pPr>
                  <w:spacing w:line="276" w:lineRule="auto"/>
                  <w:ind w:left="851" w:hanging="851"/>
                  <w:jc w:val="both"/>
                  <w:rPr>
                    <w:sz w:val="8"/>
                    <w:szCs w:val="8"/>
                  </w:rPr>
                </w:pPr>
              </w:p>
              <w:p w14:paraId="030BA958" w14:textId="31CB6502" w:rsidR="00E100B0" w:rsidRPr="0042696F" w:rsidRDefault="00264378" w:rsidP="00A84E5B">
                <w:pPr>
                  <w:spacing w:line="276" w:lineRule="auto"/>
                  <w:rPr>
                    <w:sz w:val="18"/>
                    <w:szCs w:val="18"/>
                    <w:rtl/>
                  </w:rPr>
                </w:pPr>
                <w:r w:rsidRPr="0042696F">
                  <w:rPr>
                    <w:noProof/>
                    <w:sz w:val="18"/>
                    <w:szCs w:val="18"/>
                    <w:lang w:bidi="ar-SA"/>
                  </w:rPr>
                  <w:drawing>
                    <wp:anchor distT="0" distB="0" distL="114300" distR="114300" simplePos="0" relativeHeight="251659264" behindDoc="0" locked="0" layoutInCell="1" allowOverlap="1" wp14:anchorId="32F1079C" wp14:editId="64CA4963">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4"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Author(s). </w:t>
                </w:r>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r w:rsidR="00D3540E" w:rsidRPr="00D3540E">
                  <w:rPr>
                    <w:sz w:val="18"/>
                    <w:szCs w:val="18"/>
                  </w:rPr>
                  <w:t>Kharazmi University</w:t>
                </w:r>
                <w:r w:rsidR="0010120B">
                  <w:rPr>
                    <w:sz w:val="18"/>
                    <w:szCs w:val="18"/>
                  </w:rPr>
                  <w:t>.</w:t>
                </w:r>
              </w:p>
              <w:p w14:paraId="716C5A20" w14:textId="77777777" w:rsidR="006E1024" w:rsidRPr="00EF5BEA" w:rsidRDefault="002A052E" w:rsidP="00E100B0">
                <w:pPr>
                  <w:spacing w:line="276" w:lineRule="auto"/>
                  <w:rPr>
                    <w:rFonts w:asciiTheme="majorBidi" w:hAnsiTheme="majorBidi" w:cstheme="majorBidi"/>
                    <w:sz w:val="20"/>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4D29AD">
      <w:pPr>
        <w:rPr>
          <w:sz w:val="20"/>
          <w:szCs w:val="20"/>
        </w:rPr>
      </w:pPr>
      <w:bookmarkStart w:id="1" w:name="_Hlk163807279"/>
    </w:p>
    <w:bookmarkEnd w:id="1"/>
    <w:p w14:paraId="5CF56741" w14:textId="77777777" w:rsidR="002F4039" w:rsidRPr="00B42CA7" w:rsidRDefault="002F4039" w:rsidP="00B42CA7">
      <w:pPr>
        <w:jc w:val="both"/>
      </w:pPr>
    </w:p>
    <w:p w14:paraId="53E27ADB" w14:textId="77777777" w:rsidR="002F4039" w:rsidRDefault="002F4039" w:rsidP="002F4039">
      <w:pPr>
        <w:bidi/>
        <w:rPr>
          <w:sz w:val="20"/>
          <w:szCs w:val="20"/>
          <w:rtl/>
        </w:rPr>
      </w:pPr>
    </w:p>
    <w:p w14:paraId="278B3A8B" w14:textId="77777777" w:rsidR="0097458E" w:rsidRDefault="0097458E" w:rsidP="00483E69">
      <w:pPr>
        <w:bidi/>
        <w:rPr>
          <w:sz w:val="20"/>
          <w:szCs w:val="20"/>
          <w:rtl/>
        </w:rPr>
        <w:sectPr w:rsidR="0097458E" w:rsidSect="00E421DA">
          <w:headerReference w:type="even" r:id="rId15"/>
          <w:headerReference w:type="default" r:id="rId16"/>
          <w:footerReference w:type="even" r:id="rId17"/>
          <w:headerReference w:type="first" r:id="rId18"/>
          <w:pgSz w:w="11907" w:h="16840" w:code="9"/>
          <w:pgMar w:top="1701" w:right="1418" w:bottom="1418" w:left="1418" w:header="720" w:footer="720" w:gutter="0"/>
          <w:cols w:space="720"/>
          <w:titlePg/>
          <w:docGrid w:linePitch="360"/>
        </w:sectPr>
      </w:pPr>
    </w:p>
    <w:p w14:paraId="1B05CA68" w14:textId="6F0AB4AD" w:rsidR="007224A6" w:rsidRPr="007224A6" w:rsidRDefault="007224A6" w:rsidP="00305C00">
      <w:pPr>
        <w:bidi/>
        <w:spacing w:before="120" w:after="120"/>
        <w:jc w:val="center"/>
        <w:rPr>
          <w:rFonts w:asciiTheme="majorBidi" w:hAnsiTheme="majorBidi" w:cs="B Nazanin"/>
          <w:b/>
          <w:bCs/>
          <w:sz w:val="28"/>
          <w:szCs w:val="28"/>
        </w:rPr>
      </w:pPr>
      <w:r w:rsidRPr="007224A6">
        <w:rPr>
          <w:rFonts w:asciiTheme="majorBidi" w:hAnsiTheme="majorBidi" w:cs="B Nazanin"/>
          <w:b/>
          <w:bCs/>
          <w:sz w:val="28"/>
          <w:szCs w:val="28"/>
          <w:rtl/>
        </w:rPr>
        <w:lastRenderedPageBreak/>
        <w:t xml:space="preserve">تأثیر تاریخ کاشت و </w:t>
      </w:r>
      <w:r w:rsidRPr="007224A6">
        <w:rPr>
          <w:rFonts w:asciiTheme="majorBidi" w:hAnsiTheme="majorBidi" w:cs="B Nazanin" w:hint="cs"/>
          <w:b/>
          <w:bCs/>
          <w:sz w:val="28"/>
          <w:szCs w:val="28"/>
          <w:rtl/>
        </w:rPr>
        <w:t xml:space="preserve">پیش تیمار </w:t>
      </w:r>
      <w:r w:rsidRPr="007224A6">
        <w:rPr>
          <w:rFonts w:asciiTheme="majorBidi" w:hAnsiTheme="majorBidi" w:cs="B Nazanin"/>
          <w:b/>
          <w:bCs/>
          <w:sz w:val="28"/>
          <w:szCs w:val="28"/>
          <w:rtl/>
        </w:rPr>
        <w:t>بذر با تنظیم‌کننده‌های رشد بر صفات مورفوفیزیولوژیک و عملکرد گندم</w:t>
      </w:r>
      <w:r w:rsidRPr="007224A6">
        <w:rPr>
          <w:rFonts w:asciiTheme="majorBidi" w:hAnsiTheme="majorBidi" w:cs="B Nazanin"/>
          <w:b/>
          <w:bCs/>
          <w:sz w:val="28"/>
          <w:szCs w:val="28"/>
        </w:rPr>
        <w:t xml:space="preserve"> (</w:t>
      </w:r>
      <w:r w:rsidRPr="007224A6">
        <w:rPr>
          <w:rFonts w:asciiTheme="majorBidi" w:hAnsiTheme="majorBidi" w:cs="B Nazanin"/>
          <w:b/>
          <w:bCs/>
          <w:i/>
          <w:iCs/>
        </w:rPr>
        <w:t>Triticum aestivum</w:t>
      </w:r>
      <w:r w:rsidRPr="007224A6">
        <w:rPr>
          <w:rFonts w:asciiTheme="majorBidi" w:hAnsiTheme="majorBidi" w:cs="B Nazanin"/>
          <w:b/>
          <w:bCs/>
        </w:rPr>
        <w:t xml:space="preserve"> L.</w:t>
      </w:r>
      <w:r w:rsidRPr="007224A6">
        <w:rPr>
          <w:rFonts w:asciiTheme="majorBidi" w:hAnsiTheme="majorBidi" w:cs="B Nazanin"/>
          <w:b/>
          <w:bCs/>
          <w:sz w:val="28"/>
          <w:szCs w:val="28"/>
        </w:rPr>
        <w:t xml:space="preserve">) </w:t>
      </w:r>
      <w:r w:rsidRPr="007224A6">
        <w:rPr>
          <w:rFonts w:asciiTheme="majorBidi" w:hAnsiTheme="majorBidi" w:cs="B Nazanin" w:hint="cs"/>
          <w:b/>
          <w:bCs/>
          <w:sz w:val="28"/>
          <w:szCs w:val="28"/>
          <w:rtl/>
        </w:rPr>
        <w:t xml:space="preserve"> </w:t>
      </w:r>
      <w:r w:rsidR="00305C00">
        <w:rPr>
          <w:rFonts w:asciiTheme="majorBidi" w:hAnsiTheme="majorBidi" w:cs="B Nazanin" w:hint="cs"/>
          <w:b/>
          <w:bCs/>
          <w:sz w:val="28"/>
          <w:szCs w:val="28"/>
          <w:rtl/>
        </w:rPr>
        <w:t>به تنش سرمای دیررس بهاره</w:t>
      </w:r>
    </w:p>
    <w:p w14:paraId="2070857F" w14:textId="425F312D" w:rsidR="008E5A8C" w:rsidRPr="00666914" w:rsidRDefault="008E5A8C" w:rsidP="008E5A8C">
      <w:pPr>
        <w:bidi/>
        <w:spacing w:before="120" w:after="120"/>
        <w:jc w:val="center"/>
        <w:rPr>
          <w:rFonts w:cs="B Mitra"/>
          <w:b/>
          <w:bCs/>
          <w:sz w:val="22"/>
          <w:szCs w:val="22"/>
        </w:rPr>
      </w:pPr>
      <w:r w:rsidRPr="008E5A8C">
        <w:rPr>
          <w:rFonts w:cs="B Nazanin" w:hint="cs"/>
          <w:b/>
          <w:bCs/>
          <w:sz w:val="22"/>
          <w:szCs w:val="22"/>
          <w:rtl/>
        </w:rPr>
        <w:t>اسماعیل قلی نژاد</w:t>
      </w:r>
      <w:r w:rsidRPr="008E5A8C">
        <w:rPr>
          <w:rFonts w:cs="B Nazanin" w:hint="cs"/>
          <w:b/>
          <w:bCs/>
          <w:sz w:val="22"/>
          <w:szCs w:val="22"/>
          <w:vertAlign w:val="superscript"/>
          <w:rtl/>
        </w:rPr>
        <w:t>1</w:t>
      </w:r>
      <w:r>
        <w:rPr>
          <w:rFonts w:cs="B Nazanin"/>
          <w:b/>
          <w:bCs/>
          <w:sz w:val="22"/>
          <w:szCs w:val="22"/>
        </w:rPr>
        <w:t xml:space="preserve"> </w:t>
      </w:r>
      <w:r w:rsidRPr="008E5A8C">
        <w:rPr>
          <w:rFonts w:cs="B Nazanin"/>
          <w:b/>
          <w:bCs/>
          <w:noProof/>
          <w:sz w:val="22"/>
          <w:szCs w:val="22"/>
          <w:lang w:bidi="ar-SA"/>
        </w:rPr>
        <w:drawing>
          <wp:inline distT="0" distB="0" distL="0" distR="0" wp14:anchorId="58EE566D" wp14:editId="3C56F31A">
            <wp:extent cx="152400" cy="152400"/>
            <wp:effectExtent l="0" t="0" r="0" b="0"/>
            <wp:docPr id="5" name="Picture 5">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E5A8C">
        <w:rPr>
          <w:rFonts w:cs="B Nazanin"/>
          <w:b/>
          <w:bCs/>
          <w:sz w:val="22"/>
          <w:szCs w:val="22"/>
          <w:vertAlign w:val="superscript"/>
        </w:rPr>
        <w:sym w:font="Wingdings" w:char="F02A"/>
      </w:r>
      <w:r w:rsidRPr="008E5A8C">
        <w:rPr>
          <w:rFonts w:cs="B Nazanin"/>
          <w:b/>
          <w:bCs/>
          <w:sz w:val="22"/>
          <w:szCs w:val="22"/>
          <w:rtl/>
        </w:rPr>
        <w:t>|</w:t>
      </w:r>
      <w:r w:rsidRPr="008E5A8C">
        <w:rPr>
          <w:rFonts w:cs="B Nazanin" w:hint="cs"/>
          <w:b/>
          <w:bCs/>
          <w:sz w:val="22"/>
          <w:szCs w:val="22"/>
          <w:rtl/>
        </w:rPr>
        <w:t xml:space="preserve"> سعیده صلواتی</w:t>
      </w:r>
      <w:r w:rsidRPr="008E5A8C">
        <w:rPr>
          <w:rFonts w:cs="B Nazanin" w:hint="cs"/>
          <w:b/>
          <w:bCs/>
          <w:sz w:val="22"/>
          <w:szCs w:val="22"/>
          <w:vertAlign w:val="superscript"/>
          <w:rtl/>
        </w:rPr>
        <w:t>2</w:t>
      </w:r>
      <w:r w:rsidRPr="008E5A8C">
        <w:rPr>
          <w:rFonts w:cs="B Nazanin" w:hint="cs"/>
          <w:b/>
          <w:bCs/>
          <w:sz w:val="22"/>
          <w:szCs w:val="22"/>
          <w:rtl/>
        </w:rPr>
        <w:t xml:space="preserve"> </w:t>
      </w:r>
      <w:r w:rsidRPr="008E5A8C">
        <w:rPr>
          <w:rFonts w:cs="B Nazanin"/>
          <w:b/>
          <w:bCs/>
          <w:noProof/>
          <w:sz w:val="22"/>
          <w:szCs w:val="22"/>
          <w:lang w:bidi="ar-SA"/>
        </w:rPr>
        <w:drawing>
          <wp:inline distT="0" distB="0" distL="0" distR="0" wp14:anchorId="373C3903" wp14:editId="6EB8FD97">
            <wp:extent cx="152400" cy="152400"/>
            <wp:effectExtent l="0" t="0" r="0" b="0"/>
            <wp:docPr id="10" name="Picture 3">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E5A8C">
        <w:rPr>
          <w:rFonts w:cs="B Nazanin"/>
          <w:b/>
          <w:bCs/>
          <w:sz w:val="22"/>
          <w:szCs w:val="22"/>
          <w:rtl/>
        </w:rPr>
        <w:t>|</w:t>
      </w:r>
      <w:r w:rsidRPr="008E5A8C">
        <w:rPr>
          <w:rFonts w:cs="B Nazanin" w:hint="cs"/>
          <w:b/>
          <w:bCs/>
          <w:sz w:val="22"/>
          <w:szCs w:val="22"/>
          <w:rtl/>
        </w:rPr>
        <w:t xml:space="preserve"> علیرضا عیوضی</w:t>
      </w:r>
      <w:r w:rsidRPr="008E5A8C">
        <w:rPr>
          <w:rFonts w:cs="B Nazanin" w:hint="cs"/>
          <w:b/>
          <w:bCs/>
          <w:sz w:val="22"/>
          <w:szCs w:val="22"/>
          <w:vertAlign w:val="superscript"/>
          <w:rtl/>
        </w:rPr>
        <w:t>3</w:t>
      </w:r>
      <w:r w:rsidRPr="008E5A8C">
        <w:rPr>
          <w:rFonts w:cs="B Nazanin" w:hint="cs"/>
          <w:b/>
          <w:bCs/>
          <w:sz w:val="22"/>
          <w:szCs w:val="22"/>
          <w:rtl/>
        </w:rPr>
        <w:t xml:space="preserve"> </w:t>
      </w:r>
      <w:r w:rsidRPr="008E5A8C">
        <w:rPr>
          <w:rFonts w:cs="B Nazanin"/>
          <w:b/>
          <w:bCs/>
          <w:noProof/>
          <w:sz w:val="22"/>
          <w:szCs w:val="22"/>
          <w:lang w:bidi="ar-SA"/>
        </w:rPr>
        <w:drawing>
          <wp:inline distT="0" distB="0" distL="0" distR="0" wp14:anchorId="43D8D710" wp14:editId="49E57F31">
            <wp:extent cx="152400" cy="152400"/>
            <wp:effectExtent l="0" t="0" r="0" b="0"/>
            <wp:docPr id="12" name="Picture 2">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E5A8C">
        <w:rPr>
          <w:rFonts w:cs="B Nazanin" w:hint="cs"/>
          <w:b/>
          <w:bCs/>
          <w:sz w:val="22"/>
          <w:szCs w:val="22"/>
          <w:rtl/>
        </w:rPr>
        <w:t xml:space="preserve"> </w:t>
      </w:r>
      <w:r w:rsidRPr="008E5A8C">
        <w:rPr>
          <w:rFonts w:cs="B Nazanin"/>
          <w:b/>
          <w:bCs/>
          <w:sz w:val="22"/>
          <w:szCs w:val="22"/>
          <w:rtl/>
        </w:rPr>
        <w:t>|</w:t>
      </w:r>
      <w:r w:rsidRPr="008E5A8C">
        <w:rPr>
          <w:rFonts w:cs="B Nazanin" w:hint="cs"/>
          <w:b/>
          <w:bCs/>
          <w:sz w:val="22"/>
          <w:szCs w:val="22"/>
          <w:rtl/>
        </w:rPr>
        <w:t xml:space="preserve"> بختیار لله گانی</w:t>
      </w:r>
      <w:r w:rsidRPr="008E5A8C">
        <w:rPr>
          <w:rFonts w:cs="B Nazanin" w:hint="cs"/>
          <w:b/>
          <w:bCs/>
          <w:sz w:val="22"/>
          <w:szCs w:val="22"/>
          <w:vertAlign w:val="superscript"/>
          <w:rtl/>
        </w:rPr>
        <w:t>4</w:t>
      </w:r>
      <w:r w:rsidRPr="00A20FBA">
        <w:rPr>
          <w:rFonts w:cs="B Mitra" w:hint="cs"/>
          <w:b/>
          <w:bCs/>
          <w:sz w:val="22"/>
          <w:szCs w:val="22"/>
          <w:vertAlign w:val="superscript"/>
          <w:rtl/>
        </w:rPr>
        <w:t xml:space="preserve"> </w:t>
      </w:r>
      <w:r w:rsidRPr="00153ACD">
        <w:rPr>
          <w:noProof/>
          <w:color w:val="1B55C9"/>
          <w:sz w:val="18"/>
          <w:szCs w:val="18"/>
          <w:bdr w:val="none" w:sz="0" w:space="0" w:color="auto" w:frame="1"/>
          <w:shd w:val="clear" w:color="auto" w:fill="FFFFFF"/>
          <w:lang w:bidi="ar-SA"/>
        </w:rPr>
        <w:drawing>
          <wp:inline distT="0" distB="0" distL="0" distR="0" wp14:anchorId="7992387D" wp14:editId="044D6607">
            <wp:extent cx="152400" cy="152400"/>
            <wp:effectExtent l="0" t="0" r="0" b="0"/>
            <wp:docPr id="11" name="Picture 2">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0344560" w14:textId="7C343B79" w:rsidR="00424B62" w:rsidRPr="00424B62" w:rsidRDefault="00424B62" w:rsidP="00424B62">
      <w:pPr>
        <w:bidi/>
        <w:spacing w:line="320" w:lineRule="exact"/>
        <w:ind w:left="284" w:hanging="284"/>
        <w:jc w:val="both"/>
        <w:rPr>
          <w:rFonts w:cs="B Nazanin"/>
          <w:sz w:val="20"/>
          <w:szCs w:val="20"/>
          <w:rtl/>
        </w:rPr>
      </w:pPr>
      <w:r w:rsidRPr="00424B62">
        <w:rPr>
          <w:rFonts w:cs="B Nazanin" w:hint="cs"/>
          <w:sz w:val="20"/>
          <w:szCs w:val="20"/>
          <w:rtl/>
        </w:rPr>
        <w:t>1</w:t>
      </w:r>
      <w:r w:rsidRPr="00424B62">
        <w:rPr>
          <w:rFonts w:cs="B Nazanin"/>
          <w:sz w:val="20"/>
          <w:szCs w:val="20"/>
          <w:rtl/>
        </w:rPr>
        <w:t>-</w:t>
      </w:r>
      <w:r w:rsidRPr="00424B62">
        <w:rPr>
          <w:rFonts w:cs="B Nazanin"/>
          <w:sz w:val="20"/>
          <w:szCs w:val="20"/>
        </w:rPr>
        <w:t>*</w:t>
      </w:r>
      <w:r w:rsidRPr="00424B62">
        <w:rPr>
          <w:rFonts w:cs="B Nazanin"/>
          <w:sz w:val="20"/>
          <w:szCs w:val="20"/>
          <w:rtl/>
        </w:rPr>
        <w:t xml:space="preserve">نویسنده مسئول: </w:t>
      </w:r>
      <w:r w:rsidRPr="00424B62">
        <w:rPr>
          <w:rFonts w:cs="B Nazanin" w:hint="cs"/>
          <w:sz w:val="20"/>
          <w:szCs w:val="20"/>
          <w:rtl/>
        </w:rPr>
        <w:t>دانشیار</w:t>
      </w:r>
      <w:r w:rsidRPr="00424B62">
        <w:rPr>
          <w:rFonts w:cs="B Nazanin"/>
          <w:sz w:val="20"/>
          <w:szCs w:val="20"/>
          <w:rtl/>
        </w:rPr>
        <w:t xml:space="preserve">، گروه </w:t>
      </w:r>
      <w:r w:rsidRPr="00424B62">
        <w:rPr>
          <w:rFonts w:cs="B Nazanin" w:hint="cs"/>
          <w:sz w:val="20"/>
          <w:szCs w:val="20"/>
          <w:rtl/>
        </w:rPr>
        <w:t>علوم کشاورزی،</w:t>
      </w:r>
      <w:r w:rsidRPr="00424B62">
        <w:rPr>
          <w:rFonts w:cs="B Nazanin"/>
          <w:sz w:val="20"/>
          <w:szCs w:val="20"/>
          <w:rtl/>
        </w:rPr>
        <w:t xml:space="preserve"> دانشکده </w:t>
      </w:r>
      <w:r w:rsidRPr="00424B62">
        <w:rPr>
          <w:rFonts w:cs="B Nazanin" w:hint="cs"/>
          <w:sz w:val="20"/>
          <w:szCs w:val="20"/>
          <w:rtl/>
        </w:rPr>
        <w:t>فنی و مهندسی</w:t>
      </w:r>
      <w:r w:rsidRPr="00424B62">
        <w:rPr>
          <w:rFonts w:cs="B Nazanin"/>
          <w:sz w:val="20"/>
          <w:szCs w:val="20"/>
          <w:rtl/>
        </w:rPr>
        <w:t xml:space="preserve">، دانشگاه </w:t>
      </w:r>
      <w:r w:rsidRPr="00424B62">
        <w:rPr>
          <w:rFonts w:cs="B Nazanin" w:hint="cs"/>
          <w:sz w:val="20"/>
          <w:szCs w:val="20"/>
          <w:rtl/>
        </w:rPr>
        <w:t>پیام نور</w:t>
      </w:r>
      <w:r w:rsidRPr="00424B62">
        <w:rPr>
          <w:rFonts w:cs="B Nazanin"/>
          <w:sz w:val="20"/>
          <w:szCs w:val="20"/>
          <w:rtl/>
        </w:rPr>
        <w:t xml:space="preserve">، </w:t>
      </w:r>
      <w:r w:rsidRPr="00424B62">
        <w:rPr>
          <w:rFonts w:cs="B Nazanin" w:hint="cs"/>
          <w:sz w:val="20"/>
          <w:szCs w:val="20"/>
          <w:rtl/>
        </w:rPr>
        <w:t>تهران</w:t>
      </w:r>
      <w:r w:rsidRPr="00424B62">
        <w:rPr>
          <w:rFonts w:cs="B Nazanin"/>
          <w:sz w:val="20"/>
          <w:szCs w:val="20"/>
          <w:rtl/>
        </w:rPr>
        <w:t>، ایران</w:t>
      </w:r>
      <w:r w:rsidRPr="00424B62">
        <w:rPr>
          <w:rFonts w:cs="B Nazanin" w:hint="cs"/>
          <w:sz w:val="20"/>
          <w:szCs w:val="20"/>
          <w:rtl/>
        </w:rPr>
        <w:t>. رایانامه:</w:t>
      </w:r>
      <w:r w:rsidRPr="00424B62">
        <w:rPr>
          <w:rFonts w:cs="B Nazanin"/>
          <w:sz w:val="20"/>
          <w:szCs w:val="20"/>
          <w:rtl/>
        </w:rPr>
        <w:t xml:space="preserve"> </w:t>
      </w:r>
      <w:r w:rsidRPr="00424B62">
        <w:rPr>
          <w:rFonts w:cs="B Nazanin"/>
          <w:color w:val="5B9BD5" w:themeColor="accent1"/>
          <w:sz w:val="16"/>
          <w:szCs w:val="16"/>
        </w:rPr>
        <w:t>e_gholinejad@pnu.ac.ir</w:t>
      </w:r>
    </w:p>
    <w:p w14:paraId="105632E5" w14:textId="2029BC94" w:rsidR="00424B62" w:rsidRPr="00424B62" w:rsidRDefault="00424B62" w:rsidP="00424B62">
      <w:pPr>
        <w:bidi/>
        <w:spacing w:line="320" w:lineRule="exact"/>
        <w:ind w:left="284" w:hanging="284"/>
        <w:jc w:val="both"/>
        <w:rPr>
          <w:rFonts w:cs="B Nazanin"/>
          <w:sz w:val="20"/>
          <w:szCs w:val="20"/>
          <w:rtl/>
        </w:rPr>
      </w:pPr>
      <w:r w:rsidRPr="00424B62">
        <w:rPr>
          <w:rFonts w:cs="B Nazanin" w:hint="cs"/>
          <w:sz w:val="20"/>
          <w:szCs w:val="20"/>
          <w:rtl/>
        </w:rPr>
        <w:t>2</w:t>
      </w:r>
      <w:r w:rsidRPr="00424B62">
        <w:rPr>
          <w:rFonts w:cs="B Nazanin"/>
          <w:sz w:val="20"/>
          <w:szCs w:val="20"/>
          <w:rtl/>
        </w:rPr>
        <w:t xml:space="preserve">- </w:t>
      </w:r>
      <w:r w:rsidRPr="00424B62">
        <w:rPr>
          <w:rFonts w:cs="B Nazanin" w:hint="cs"/>
          <w:sz w:val="20"/>
          <w:szCs w:val="20"/>
          <w:rtl/>
        </w:rPr>
        <w:t>استادیار</w:t>
      </w:r>
      <w:r w:rsidRPr="00424B62">
        <w:rPr>
          <w:rFonts w:cs="B Nazanin"/>
          <w:sz w:val="20"/>
          <w:szCs w:val="20"/>
          <w:rtl/>
        </w:rPr>
        <w:t xml:space="preserve">، گروه </w:t>
      </w:r>
      <w:r w:rsidRPr="00424B62">
        <w:rPr>
          <w:rFonts w:cs="B Nazanin" w:hint="cs"/>
          <w:sz w:val="20"/>
          <w:szCs w:val="20"/>
          <w:rtl/>
        </w:rPr>
        <w:t>علوم کشاورزی،</w:t>
      </w:r>
      <w:r w:rsidRPr="00424B62">
        <w:rPr>
          <w:rFonts w:cs="B Nazanin"/>
          <w:sz w:val="20"/>
          <w:szCs w:val="20"/>
          <w:rtl/>
        </w:rPr>
        <w:t xml:space="preserve"> دانشکده </w:t>
      </w:r>
      <w:r w:rsidRPr="00424B62">
        <w:rPr>
          <w:rFonts w:cs="B Nazanin" w:hint="cs"/>
          <w:sz w:val="20"/>
          <w:szCs w:val="20"/>
          <w:rtl/>
        </w:rPr>
        <w:t>فنی و مهندسی</w:t>
      </w:r>
      <w:r w:rsidRPr="00424B62">
        <w:rPr>
          <w:rFonts w:cs="B Nazanin"/>
          <w:sz w:val="20"/>
          <w:szCs w:val="20"/>
          <w:rtl/>
        </w:rPr>
        <w:t xml:space="preserve">، دانشگاه </w:t>
      </w:r>
      <w:r w:rsidRPr="00424B62">
        <w:rPr>
          <w:rFonts w:cs="B Nazanin" w:hint="cs"/>
          <w:sz w:val="20"/>
          <w:szCs w:val="20"/>
          <w:rtl/>
        </w:rPr>
        <w:t>پیام نور</w:t>
      </w:r>
      <w:r w:rsidRPr="00424B62">
        <w:rPr>
          <w:rFonts w:cs="B Nazanin"/>
          <w:sz w:val="20"/>
          <w:szCs w:val="20"/>
          <w:rtl/>
        </w:rPr>
        <w:t xml:space="preserve">، </w:t>
      </w:r>
      <w:r w:rsidRPr="00424B62">
        <w:rPr>
          <w:rFonts w:cs="B Nazanin" w:hint="cs"/>
          <w:sz w:val="20"/>
          <w:szCs w:val="20"/>
          <w:rtl/>
        </w:rPr>
        <w:t>تهران</w:t>
      </w:r>
      <w:r w:rsidRPr="00424B62">
        <w:rPr>
          <w:rFonts w:cs="B Nazanin"/>
          <w:sz w:val="20"/>
          <w:szCs w:val="20"/>
          <w:rtl/>
        </w:rPr>
        <w:t>، ایران</w:t>
      </w:r>
      <w:r w:rsidRPr="00424B62">
        <w:rPr>
          <w:rFonts w:cs="B Nazanin" w:hint="cs"/>
          <w:sz w:val="20"/>
          <w:szCs w:val="20"/>
          <w:rtl/>
        </w:rPr>
        <w:t xml:space="preserve">. رایانامه: </w:t>
      </w:r>
      <w:hyperlink r:id="rId19" w:history="1">
        <w:r w:rsidRPr="00424B62">
          <w:rPr>
            <w:rStyle w:val="Hyperlink"/>
            <w:rFonts w:cs="B Nazanin"/>
            <w:color w:val="5B9BD5" w:themeColor="accent1"/>
            <w:sz w:val="16"/>
            <w:szCs w:val="16"/>
            <w:u w:val="none"/>
          </w:rPr>
          <w:t>s.salavati@pnu.ac.ir</w:t>
        </w:r>
      </w:hyperlink>
    </w:p>
    <w:p w14:paraId="55EB2573" w14:textId="77777777" w:rsidR="00424B62" w:rsidRPr="00424B62" w:rsidRDefault="00424B62" w:rsidP="00424B62">
      <w:pPr>
        <w:bidi/>
        <w:spacing w:line="320" w:lineRule="exact"/>
        <w:ind w:left="284" w:hanging="284"/>
        <w:jc w:val="both"/>
        <w:rPr>
          <w:rFonts w:cs="B Nazanin"/>
          <w:sz w:val="20"/>
          <w:szCs w:val="20"/>
          <w:rtl/>
        </w:rPr>
      </w:pPr>
      <w:r w:rsidRPr="00424B62">
        <w:rPr>
          <w:rFonts w:cs="B Nazanin" w:hint="cs"/>
          <w:sz w:val="20"/>
          <w:szCs w:val="20"/>
          <w:rtl/>
        </w:rPr>
        <w:t>3</w:t>
      </w:r>
      <w:r w:rsidRPr="00424B62">
        <w:rPr>
          <w:rFonts w:cs="B Nazanin"/>
          <w:sz w:val="20"/>
          <w:szCs w:val="20"/>
          <w:rtl/>
        </w:rPr>
        <w:t xml:space="preserve">- </w:t>
      </w:r>
      <w:r w:rsidRPr="00424B62">
        <w:rPr>
          <w:rFonts w:cs="B Nazanin" w:hint="cs"/>
          <w:sz w:val="20"/>
          <w:szCs w:val="20"/>
          <w:rtl/>
        </w:rPr>
        <w:t>دانشیار</w:t>
      </w:r>
      <w:r w:rsidRPr="00424B62">
        <w:rPr>
          <w:rFonts w:cs="B Nazanin"/>
          <w:sz w:val="20"/>
          <w:szCs w:val="20"/>
          <w:rtl/>
        </w:rPr>
        <w:t>، بخش تحقیقات نهال و بذر، مرکز تحقیقات کشاورزی و منابع طبیعی استان آذربایجان غربی، سازمان تحقیقات، آموزش و ترویج کشاورزی، ارومیه، ایران</w:t>
      </w:r>
      <w:r w:rsidRPr="00424B62">
        <w:rPr>
          <w:rFonts w:cs="B Nazanin" w:hint="cs"/>
          <w:sz w:val="20"/>
          <w:szCs w:val="20"/>
          <w:rtl/>
        </w:rPr>
        <w:t xml:space="preserve">. رایانامه: </w:t>
      </w:r>
      <w:r w:rsidRPr="00424B62">
        <w:rPr>
          <w:rStyle w:val="Hyperlink"/>
          <w:rFonts w:cs="B Nazanin"/>
          <w:color w:val="5B9BD5" w:themeColor="accent1"/>
          <w:sz w:val="16"/>
          <w:szCs w:val="16"/>
          <w:u w:val="none"/>
        </w:rPr>
        <w:t>a.eivazi@areo.ir</w:t>
      </w:r>
    </w:p>
    <w:p w14:paraId="390897B3" w14:textId="77777777" w:rsidR="00424B62" w:rsidRPr="00424B62" w:rsidRDefault="00424B62" w:rsidP="00424B62">
      <w:pPr>
        <w:bidi/>
        <w:spacing w:line="320" w:lineRule="exact"/>
        <w:ind w:left="284" w:hanging="284"/>
        <w:jc w:val="both"/>
        <w:rPr>
          <w:rFonts w:cs="B Nazanin"/>
          <w:sz w:val="20"/>
          <w:szCs w:val="20"/>
          <w:rtl/>
        </w:rPr>
      </w:pPr>
      <w:r w:rsidRPr="00424B62">
        <w:rPr>
          <w:rFonts w:cs="B Nazanin" w:hint="cs"/>
          <w:sz w:val="20"/>
          <w:szCs w:val="20"/>
          <w:rtl/>
        </w:rPr>
        <w:t>4- استادیار</w:t>
      </w:r>
      <w:r w:rsidRPr="00424B62">
        <w:rPr>
          <w:rFonts w:cs="B Nazanin"/>
          <w:sz w:val="20"/>
          <w:szCs w:val="20"/>
          <w:rtl/>
        </w:rPr>
        <w:t xml:space="preserve">، گروه </w:t>
      </w:r>
      <w:r w:rsidRPr="00424B62">
        <w:rPr>
          <w:rFonts w:cs="B Nazanin" w:hint="cs"/>
          <w:sz w:val="20"/>
          <w:szCs w:val="20"/>
          <w:rtl/>
        </w:rPr>
        <w:t>علوم کشاورزی،</w:t>
      </w:r>
      <w:r w:rsidRPr="00424B62">
        <w:rPr>
          <w:rFonts w:cs="B Nazanin"/>
          <w:sz w:val="20"/>
          <w:szCs w:val="20"/>
          <w:rtl/>
        </w:rPr>
        <w:t xml:space="preserve"> دانشکده </w:t>
      </w:r>
      <w:r w:rsidRPr="00424B62">
        <w:rPr>
          <w:rFonts w:cs="B Nazanin" w:hint="cs"/>
          <w:sz w:val="20"/>
          <w:szCs w:val="20"/>
          <w:rtl/>
        </w:rPr>
        <w:t>فنی و مهندسی</w:t>
      </w:r>
      <w:r w:rsidRPr="00424B62">
        <w:rPr>
          <w:rFonts w:cs="B Nazanin"/>
          <w:sz w:val="20"/>
          <w:szCs w:val="20"/>
          <w:rtl/>
        </w:rPr>
        <w:t xml:space="preserve">، دانشگاه </w:t>
      </w:r>
      <w:r w:rsidRPr="00424B62">
        <w:rPr>
          <w:rFonts w:cs="B Nazanin" w:hint="cs"/>
          <w:sz w:val="20"/>
          <w:szCs w:val="20"/>
          <w:rtl/>
        </w:rPr>
        <w:t>پیام نور</w:t>
      </w:r>
      <w:r w:rsidRPr="00424B62">
        <w:rPr>
          <w:rFonts w:cs="B Nazanin"/>
          <w:sz w:val="20"/>
          <w:szCs w:val="20"/>
          <w:rtl/>
        </w:rPr>
        <w:t xml:space="preserve">، </w:t>
      </w:r>
      <w:r w:rsidRPr="00424B62">
        <w:rPr>
          <w:rFonts w:cs="B Nazanin" w:hint="cs"/>
          <w:sz w:val="20"/>
          <w:szCs w:val="20"/>
          <w:rtl/>
        </w:rPr>
        <w:t>تهران</w:t>
      </w:r>
      <w:r w:rsidRPr="00424B62">
        <w:rPr>
          <w:rFonts w:cs="B Nazanin"/>
          <w:sz w:val="20"/>
          <w:szCs w:val="20"/>
          <w:rtl/>
        </w:rPr>
        <w:t>، ایران</w:t>
      </w:r>
      <w:r w:rsidRPr="00424B62">
        <w:rPr>
          <w:rFonts w:cs="B Nazanin" w:hint="cs"/>
          <w:sz w:val="20"/>
          <w:szCs w:val="20"/>
          <w:rtl/>
        </w:rPr>
        <w:t xml:space="preserve">. رایانامه: </w:t>
      </w:r>
      <w:r w:rsidRPr="00424B62">
        <w:rPr>
          <w:rFonts w:asciiTheme="majorBidi" w:hAnsiTheme="majorBidi" w:cs="B Nazanin"/>
          <w:color w:val="5B9BD5" w:themeColor="accent1"/>
          <w:sz w:val="16"/>
          <w:szCs w:val="16"/>
        </w:rPr>
        <w:t>lalegani@pnu.ac.ir</w:t>
      </w:r>
    </w:p>
    <w:p w14:paraId="25813400" w14:textId="77777777" w:rsidR="00424B62" w:rsidRDefault="00424B62" w:rsidP="00424B62">
      <w:pPr>
        <w:tabs>
          <w:tab w:val="left" w:pos="3197"/>
        </w:tabs>
        <w:bidi/>
        <w:rPr>
          <w:rFonts w:cs="B Mitra"/>
          <w:sz w:val="12"/>
          <w:szCs w:val="12"/>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0"/>
        <w:gridCol w:w="6991"/>
      </w:tblGrid>
      <w:tr w:rsidR="006E1024" w:rsidRPr="00412066" w14:paraId="68D28722" w14:textId="77777777" w:rsidTr="00424B62">
        <w:tc>
          <w:tcPr>
            <w:tcW w:w="2080" w:type="dxa"/>
          </w:tcPr>
          <w:p w14:paraId="34F29B21" w14:textId="77777777" w:rsidR="006E1024" w:rsidRPr="00412066" w:rsidRDefault="006E1024" w:rsidP="006E1024">
            <w:pPr>
              <w:bidi/>
              <w:spacing w:line="320" w:lineRule="exact"/>
              <w:rPr>
                <w:rFonts w:cs="B Nazanin"/>
                <w:b/>
                <w:bCs/>
                <w:rtl/>
              </w:rPr>
            </w:pPr>
            <w:r w:rsidRPr="00412066">
              <w:rPr>
                <w:rFonts w:cs="B Nazanin"/>
                <w:b/>
                <w:bCs/>
                <w:rtl/>
              </w:rPr>
              <w:t>اطلاعات مقاله</w:t>
            </w:r>
          </w:p>
        </w:tc>
        <w:tc>
          <w:tcPr>
            <w:tcW w:w="6991" w:type="dxa"/>
          </w:tcPr>
          <w:p w14:paraId="5A361BBA" w14:textId="46B6E76A" w:rsidR="006E1024" w:rsidRPr="00412066" w:rsidRDefault="006E1024" w:rsidP="00F06C45">
            <w:pPr>
              <w:bidi/>
              <w:spacing w:line="320" w:lineRule="exact"/>
              <w:jc w:val="center"/>
              <w:rPr>
                <w:rFonts w:cs="B Nazanin"/>
                <w:b/>
                <w:bCs/>
                <w:rtl/>
              </w:rPr>
            </w:pPr>
            <w:r w:rsidRPr="00412066">
              <w:rPr>
                <w:rFonts w:cs="B Nazanin"/>
                <w:b/>
                <w:bCs/>
                <w:rtl/>
              </w:rPr>
              <w:t>چکیده</w:t>
            </w:r>
          </w:p>
        </w:tc>
      </w:tr>
      <w:tr w:rsidR="006E1024" w:rsidRPr="00412066" w14:paraId="199501CA" w14:textId="77777777" w:rsidTr="00424B62">
        <w:trPr>
          <w:trHeight w:val="2200"/>
        </w:trPr>
        <w:tc>
          <w:tcPr>
            <w:tcW w:w="2080" w:type="dxa"/>
          </w:tcPr>
          <w:p w14:paraId="0960A104" w14:textId="0B044213" w:rsidR="00CD28EE" w:rsidRPr="00412066" w:rsidRDefault="006E1024" w:rsidP="002926AF">
            <w:pPr>
              <w:bidi/>
              <w:spacing w:line="320" w:lineRule="exact"/>
              <w:rPr>
                <w:rFonts w:cs="B Nazanin"/>
                <w:b/>
                <w:bCs/>
                <w:sz w:val="20"/>
                <w:szCs w:val="20"/>
                <w:rtl/>
              </w:rPr>
            </w:pPr>
            <w:r w:rsidRPr="00412066">
              <w:rPr>
                <w:rFonts w:cs="B Nazanin"/>
                <w:b/>
                <w:bCs/>
                <w:sz w:val="20"/>
                <w:szCs w:val="20"/>
                <w:rtl/>
              </w:rPr>
              <w:t>نوع مقاله:</w:t>
            </w:r>
          </w:p>
          <w:p w14:paraId="1281242D" w14:textId="21B1AC09" w:rsidR="006E1024" w:rsidRPr="00412066" w:rsidRDefault="006E1024" w:rsidP="007B27F1">
            <w:pPr>
              <w:bidi/>
              <w:spacing w:line="320" w:lineRule="exact"/>
              <w:rPr>
                <w:rFonts w:cs="B Nazanin"/>
                <w:sz w:val="20"/>
                <w:szCs w:val="20"/>
                <w:rtl/>
              </w:rPr>
            </w:pPr>
            <w:r w:rsidRPr="00412066">
              <w:rPr>
                <w:rFonts w:cs="B Nazanin"/>
                <w:sz w:val="20"/>
                <w:szCs w:val="20"/>
                <w:rtl/>
              </w:rPr>
              <w:t>مقاله پژوهشی</w:t>
            </w:r>
          </w:p>
          <w:p w14:paraId="7F559A33" w14:textId="77777777" w:rsidR="00C31B2B" w:rsidRPr="00412066" w:rsidRDefault="00C31B2B" w:rsidP="00AC6C93">
            <w:pPr>
              <w:bidi/>
              <w:rPr>
                <w:rFonts w:cs="B Nazanin"/>
                <w:b/>
                <w:bCs/>
                <w:sz w:val="20"/>
                <w:szCs w:val="20"/>
                <w:rtl/>
              </w:rPr>
            </w:pPr>
          </w:p>
          <w:p w14:paraId="12099E27" w14:textId="0F6BE21C" w:rsidR="00F32934" w:rsidRPr="00412066" w:rsidRDefault="00F32934" w:rsidP="00F205A9">
            <w:pPr>
              <w:bidi/>
              <w:spacing w:line="320" w:lineRule="exact"/>
              <w:rPr>
                <w:rFonts w:cs="B Nazanin"/>
                <w:b/>
                <w:bCs/>
                <w:sz w:val="20"/>
                <w:szCs w:val="20"/>
                <w:rtl/>
              </w:rPr>
            </w:pPr>
            <w:r w:rsidRPr="00412066">
              <w:rPr>
                <w:rFonts w:cs="B Nazanin"/>
                <w:b/>
                <w:bCs/>
                <w:sz w:val="20"/>
                <w:szCs w:val="20"/>
                <w:rtl/>
              </w:rPr>
              <w:t>تاریخ دریافت:</w:t>
            </w:r>
          </w:p>
          <w:p w14:paraId="1604E8F4" w14:textId="38CDF336" w:rsidR="00F32934" w:rsidRPr="00412066" w:rsidRDefault="00F32934" w:rsidP="00F205A9">
            <w:pPr>
              <w:bidi/>
              <w:spacing w:line="320" w:lineRule="exact"/>
              <w:rPr>
                <w:rFonts w:cs="B Nazanin"/>
                <w:b/>
                <w:bCs/>
                <w:sz w:val="20"/>
                <w:szCs w:val="20"/>
                <w:rtl/>
              </w:rPr>
            </w:pPr>
            <w:r w:rsidRPr="00412066">
              <w:rPr>
                <w:rFonts w:cs="B Nazanin"/>
                <w:b/>
                <w:bCs/>
                <w:sz w:val="20"/>
                <w:szCs w:val="20"/>
                <w:rtl/>
              </w:rPr>
              <w:t xml:space="preserve">تاریخ </w:t>
            </w:r>
            <w:r w:rsidR="00F82C54" w:rsidRPr="00412066">
              <w:rPr>
                <w:rFonts w:cs="B Nazanin"/>
                <w:b/>
                <w:bCs/>
                <w:sz w:val="20"/>
                <w:szCs w:val="20"/>
                <w:rtl/>
              </w:rPr>
              <w:t>بازنگری</w:t>
            </w:r>
            <w:r w:rsidRPr="00412066">
              <w:rPr>
                <w:rFonts w:cs="B Nazanin"/>
                <w:b/>
                <w:bCs/>
                <w:sz w:val="20"/>
                <w:szCs w:val="20"/>
                <w:rtl/>
              </w:rPr>
              <w:t>:</w:t>
            </w:r>
          </w:p>
          <w:p w14:paraId="5569A79D" w14:textId="4FF82A72" w:rsidR="00F82C54" w:rsidRPr="00412066" w:rsidRDefault="00F82C54" w:rsidP="00F205A9">
            <w:pPr>
              <w:bidi/>
              <w:spacing w:line="320" w:lineRule="exact"/>
              <w:rPr>
                <w:rFonts w:cs="B Nazanin"/>
                <w:b/>
                <w:bCs/>
                <w:sz w:val="20"/>
                <w:szCs w:val="20"/>
                <w:rtl/>
              </w:rPr>
            </w:pPr>
            <w:r w:rsidRPr="00412066">
              <w:rPr>
                <w:rFonts w:cs="B Nazanin"/>
                <w:b/>
                <w:bCs/>
                <w:sz w:val="20"/>
                <w:szCs w:val="20"/>
                <w:rtl/>
              </w:rPr>
              <w:t>تاریخ پذیرش:</w:t>
            </w:r>
          </w:p>
          <w:p w14:paraId="51501D1B" w14:textId="7E812A5B" w:rsidR="00F82C54" w:rsidRPr="00412066" w:rsidRDefault="00F82C54" w:rsidP="00F205A9">
            <w:pPr>
              <w:bidi/>
              <w:spacing w:line="320" w:lineRule="exact"/>
              <w:rPr>
                <w:rFonts w:cs="B Nazanin"/>
                <w:b/>
                <w:bCs/>
                <w:sz w:val="20"/>
                <w:szCs w:val="20"/>
                <w:rtl/>
              </w:rPr>
            </w:pPr>
            <w:r w:rsidRPr="00412066">
              <w:rPr>
                <w:rFonts w:cs="B Nazanin"/>
                <w:b/>
                <w:bCs/>
                <w:sz w:val="20"/>
                <w:szCs w:val="20"/>
                <w:rtl/>
              </w:rPr>
              <w:t xml:space="preserve">تاریخ </w:t>
            </w:r>
            <w:r w:rsidR="00A26074" w:rsidRPr="00412066">
              <w:rPr>
                <w:rFonts w:cs="B Nazanin"/>
                <w:b/>
                <w:bCs/>
                <w:sz w:val="20"/>
                <w:szCs w:val="20"/>
                <w:rtl/>
              </w:rPr>
              <w:t>انتشار</w:t>
            </w:r>
            <w:r w:rsidRPr="00412066">
              <w:rPr>
                <w:rFonts w:cs="B Nazanin"/>
                <w:b/>
                <w:bCs/>
                <w:sz w:val="20"/>
                <w:szCs w:val="20"/>
                <w:rtl/>
              </w:rPr>
              <w:t>:</w:t>
            </w:r>
          </w:p>
          <w:p w14:paraId="0979844E" w14:textId="77777777" w:rsidR="00F32934" w:rsidRPr="00412066" w:rsidRDefault="00F32934" w:rsidP="001D67A1">
            <w:pPr>
              <w:bidi/>
              <w:rPr>
                <w:rFonts w:asciiTheme="majorBidi" w:hAnsiTheme="majorBidi" w:cs="B Nazanin"/>
                <w:sz w:val="20"/>
                <w:szCs w:val="20"/>
                <w:rtl/>
              </w:rPr>
            </w:pPr>
          </w:p>
          <w:p w14:paraId="15D5629B" w14:textId="77777777" w:rsidR="007B6E25" w:rsidRPr="00412066" w:rsidRDefault="007B6E25" w:rsidP="001D67A1">
            <w:pPr>
              <w:bidi/>
              <w:rPr>
                <w:rFonts w:asciiTheme="majorBidi" w:hAnsiTheme="majorBidi" w:cs="B Nazanin"/>
                <w:sz w:val="20"/>
                <w:szCs w:val="20"/>
                <w:rtl/>
              </w:rPr>
            </w:pPr>
          </w:p>
          <w:p w14:paraId="3634859D" w14:textId="77777777" w:rsidR="007B6E25" w:rsidRPr="00412066" w:rsidRDefault="00881AC1" w:rsidP="00881AC1">
            <w:pPr>
              <w:bidi/>
              <w:spacing w:line="320" w:lineRule="exact"/>
              <w:rPr>
                <w:rFonts w:cs="B Nazanin"/>
                <w:b/>
                <w:bCs/>
                <w:sz w:val="20"/>
                <w:szCs w:val="20"/>
                <w:rtl/>
              </w:rPr>
            </w:pPr>
            <w:r w:rsidRPr="00412066">
              <w:rPr>
                <w:rFonts w:cs="B Nazanin"/>
                <w:b/>
                <w:bCs/>
                <w:sz w:val="20"/>
                <w:szCs w:val="20"/>
                <w:rtl/>
              </w:rPr>
              <w:t>کلید</w:t>
            </w:r>
            <w:r w:rsidR="007B6E25" w:rsidRPr="00412066">
              <w:rPr>
                <w:rFonts w:cs="B Nazanin"/>
                <w:b/>
                <w:bCs/>
                <w:sz w:val="20"/>
                <w:szCs w:val="20"/>
                <w:rtl/>
              </w:rPr>
              <w:t xml:space="preserve">واژه‌ها: </w:t>
            </w:r>
          </w:p>
          <w:p w14:paraId="2D7DBF89" w14:textId="3DAC322F" w:rsidR="00B126B9" w:rsidRDefault="00B126B9" w:rsidP="007B27F1">
            <w:pPr>
              <w:bidi/>
              <w:spacing w:line="320" w:lineRule="exact"/>
              <w:jc w:val="both"/>
              <w:rPr>
                <w:rFonts w:cs="B Nazanin"/>
                <w:sz w:val="20"/>
                <w:szCs w:val="20"/>
                <w:rtl/>
                <w:lang w:bidi="ar-SA"/>
              </w:rPr>
            </w:pPr>
            <w:r>
              <w:rPr>
                <w:rFonts w:cs="B Nazanin" w:hint="cs"/>
                <w:sz w:val="20"/>
                <w:szCs w:val="20"/>
                <w:rtl/>
                <w:lang w:bidi="ar-SA"/>
              </w:rPr>
              <w:t>استقرار گیاهچه</w:t>
            </w:r>
          </w:p>
          <w:p w14:paraId="29E3F9D2" w14:textId="5CA47DDF" w:rsidR="007B27F1" w:rsidRDefault="006B09D9" w:rsidP="00B126B9">
            <w:pPr>
              <w:bidi/>
              <w:spacing w:line="320" w:lineRule="exact"/>
              <w:jc w:val="both"/>
              <w:rPr>
                <w:rFonts w:cs="B Nazanin"/>
                <w:sz w:val="20"/>
                <w:szCs w:val="20"/>
                <w:rtl/>
                <w:lang w:bidi="ar-SA"/>
              </w:rPr>
            </w:pPr>
            <w:r w:rsidRPr="006B09D9">
              <w:rPr>
                <w:rFonts w:cs="B Nazanin" w:hint="cs"/>
                <w:sz w:val="20"/>
                <w:szCs w:val="20"/>
                <w:rtl/>
                <w:lang w:bidi="ar-SA"/>
              </w:rPr>
              <w:t>اسید سالیسیلیک</w:t>
            </w:r>
          </w:p>
          <w:p w14:paraId="77ACAA78" w14:textId="77777777" w:rsidR="00146ECC" w:rsidRPr="00146ECC" w:rsidRDefault="00146ECC" w:rsidP="00146ECC">
            <w:pPr>
              <w:bidi/>
              <w:spacing w:line="320" w:lineRule="exact"/>
              <w:jc w:val="both"/>
              <w:rPr>
                <w:rFonts w:cs="B Nazanin"/>
                <w:sz w:val="20"/>
                <w:szCs w:val="20"/>
                <w:rtl/>
                <w:lang w:bidi="ar-SA"/>
              </w:rPr>
            </w:pPr>
            <w:r w:rsidRPr="00146ECC">
              <w:rPr>
                <w:rFonts w:cs="B Nazanin" w:hint="cs"/>
                <w:sz w:val="20"/>
                <w:szCs w:val="20"/>
                <w:rtl/>
                <w:lang w:bidi="ar-SA"/>
              </w:rPr>
              <w:t>برگ پرچم</w:t>
            </w:r>
          </w:p>
          <w:p w14:paraId="70D86B07" w14:textId="14895878" w:rsidR="00146ECC" w:rsidRDefault="00146ECC" w:rsidP="00146ECC">
            <w:pPr>
              <w:bidi/>
              <w:spacing w:line="320" w:lineRule="exact"/>
              <w:jc w:val="both"/>
              <w:rPr>
                <w:rFonts w:cs="B Nazanin"/>
                <w:sz w:val="20"/>
                <w:szCs w:val="20"/>
                <w:rtl/>
                <w:lang w:bidi="ar-SA"/>
              </w:rPr>
            </w:pPr>
            <w:r w:rsidRPr="00146ECC">
              <w:rPr>
                <w:rFonts w:cs="B Nazanin" w:hint="cs"/>
                <w:sz w:val="20"/>
                <w:szCs w:val="20"/>
                <w:rtl/>
                <w:lang w:bidi="ar-SA"/>
              </w:rPr>
              <w:t>بیوماس</w:t>
            </w:r>
          </w:p>
          <w:p w14:paraId="7413BA66" w14:textId="554895B7" w:rsidR="00146ECC" w:rsidRDefault="00B126B9" w:rsidP="00146ECC">
            <w:pPr>
              <w:bidi/>
              <w:spacing w:line="320" w:lineRule="exact"/>
              <w:jc w:val="both"/>
              <w:rPr>
                <w:rFonts w:cs="B Nazanin"/>
                <w:sz w:val="20"/>
                <w:szCs w:val="20"/>
                <w:rtl/>
                <w:lang w:bidi="ar-SA"/>
              </w:rPr>
            </w:pPr>
            <w:r>
              <w:rPr>
                <w:rFonts w:asciiTheme="majorBidi" w:hAnsiTheme="majorBidi" w:cs="B Nazanin" w:hint="cs"/>
                <w:sz w:val="20"/>
                <w:szCs w:val="20"/>
                <w:rtl/>
              </w:rPr>
              <w:t>تولید</w:t>
            </w:r>
            <w:r w:rsidR="00146ECC">
              <w:rPr>
                <w:rFonts w:asciiTheme="majorBidi" w:hAnsiTheme="majorBidi" w:cs="B Nazanin" w:hint="cs"/>
                <w:sz w:val="20"/>
                <w:szCs w:val="20"/>
                <w:rtl/>
              </w:rPr>
              <w:t xml:space="preserve"> پایدار</w:t>
            </w:r>
          </w:p>
          <w:p w14:paraId="0BB82B2A" w14:textId="78970712" w:rsidR="007B27F1" w:rsidRPr="00B5265D" w:rsidRDefault="007B27F1" w:rsidP="00146ECC">
            <w:pPr>
              <w:bidi/>
              <w:spacing w:line="320" w:lineRule="exact"/>
              <w:jc w:val="both"/>
              <w:rPr>
                <w:rFonts w:cs="B Nazanin"/>
                <w:sz w:val="20"/>
                <w:szCs w:val="20"/>
                <w:rtl/>
                <w:lang w:bidi="ar-SA"/>
              </w:rPr>
            </w:pPr>
            <w:r w:rsidRPr="00B5265D">
              <w:rPr>
                <w:rFonts w:cs="B Nazanin"/>
                <w:sz w:val="20"/>
                <w:szCs w:val="20"/>
                <w:rtl/>
                <w:lang w:bidi="ar-SA"/>
              </w:rPr>
              <w:t>ملاتون</w:t>
            </w:r>
            <w:r w:rsidRPr="00B5265D">
              <w:rPr>
                <w:rFonts w:cs="B Nazanin" w:hint="cs"/>
                <w:sz w:val="20"/>
                <w:szCs w:val="20"/>
                <w:rtl/>
                <w:lang w:bidi="ar-SA"/>
              </w:rPr>
              <w:t>ی</w:t>
            </w:r>
            <w:r w:rsidRPr="00B5265D">
              <w:rPr>
                <w:rFonts w:cs="B Nazanin" w:hint="eastAsia"/>
                <w:sz w:val="20"/>
                <w:szCs w:val="20"/>
                <w:rtl/>
                <w:lang w:bidi="ar-SA"/>
              </w:rPr>
              <w:t>ن</w:t>
            </w:r>
          </w:p>
          <w:p w14:paraId="59A1406F" w14:textId="5135B5B9" w:rsidR="00AC6C93" w:rsidRPr="00412066" w:rsidRDefault="00AC6C93" w:rsidP="007B27F1">
            <w:pPr>
              <w:bidi/>
              <w:spacing w:line="320" w:lineRule="exact"/>
              <w:jc w:val="both"/>
              <w:rPr>
                <w:rFonts w:asciiTheme="majorBidi" w:hAnsiTheme="majorBidi" w:cs="B Nazanin"/>
                <w:sz w:val="20"/>
                <w:szCs w:val="20"/>
                <w:rtl/>
              </w:rPr>
            </w:pPr>
          </w:p>
        </w:tc>
        <w:tc>
          <w:tcPr>
            <w:tcW w:w="6991" w:type="dxa"/>
          </w:tcPr>
          <w:p w14:paraId="5C418F2A" w14:textId="23F03228" w:rsidR="007224A6" w:rsidRPr="007224A6" w:rsidRDefault="007224A6" w:rsidP="00305C00">
            <w:pPr>
              <w:bidi/>
              <w:jc w:val="both"/>
              <w:rPr>
                <w:rFonts w:cs="B Nazanin"/>
                <w:sz w:val="22"/>
                <w:szCs w:val="22"/>
                <w:rtl/>
              </w:rPr>
            </w:pPr>
            <w:r>
              <w:rPr>
                <w:rFonts w:cs="B Nazanin" w:hint="cs"/>
                <w:b/>
                <w:bCs/>
                <w:sz w:val="22"/>
                <w:szCs w:val="22"/>
                <w:rtl/>
                <w:lang w:bidi="ar-SA"/>
              </w:rPr>
              <w:t>مقدمه</w:t>
            </w:r>
            <w:r w:rsidRPr="007224A6">
              <w:rPr>
                <w:rFonts w:cs="B Nazanin" w:hint="cs"/>
                <w:b/>
                <w:bCs/>
                <w:sz w:val="22"/>
                <w:szCs w:val="22"/>
                <w:rtl/>
                <w:lang w:bidi="ar-SA"/>
              </w:rPr>
              <w:t>:</w:t>
            </w:r>
            <w:r w:rsidRPr="007224A6">
              <w:rPr>
                <w:rFonts w:cs="B Nazanin"/>
                <w:sz w:val="22"/>
                <w:szCs w:val="22"/>
                <w:rtl/>
                <w:lang w:bidi="ar-SA"/>
              </w:rPr>
              <w:t xml:space="preserve"> ا</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xml:space="preserve"> پژوهش به منظور بررس</w:t>
            </w:r>
            <w:r w:rsidRPr="007224A6">
              <w:rPr>
                <w:rFonts w:cs="B Nazanin" w:hint="cs"/>
                <w:sz w:val="22"/>
                <w:szCs w:val="22"/>
                <w:rtl/>
                <w:lang w:bidi="ar-SA"/>
              </w:rPr>
              <w:t>ی</w:t>
            </w:r>
            <w:r w:rsidRPr="007224A6">
              <w:rPr>
                <w:rFonts w:cs="B Nazanin"/>
                <w:sz w:val="22"/>
                <w:szCs w:val="22"/>
                <w:rtl/>
                <w:lang w:bidi="ar-SA"/>
              </w:rPr>
              <w:t xml:space="preserve"> اثر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و ت</w:t>
            </w:r>
            <w:r w:rsidRPr="007224A6">
              <w:rPr>
                <w:rFonts w:cs="B Nazanin" w:hint="cs"/>
                <w:sz w:val="22"/>
                <w:szCs w:val="22"/>
                <w:rtl/>
                <w:lang w:bidi="ar-SA"/>
              </w:rPr>
              <w:t>ی</w:t>
            </w:r>
            <w:r w:rsidRPr="007224A6">
              <w:rPr>
                <w:rFonts w:cs="B Nazanin" w:hint="eastAsia"/>
                <w:sz w:val="22"/>
                <w:szCs w:val="22"/>
                <w:rtl/>
                <w:lang w:bidi="ar-SA"/>
              </w:rPr>
              <w:t>مارها</w:t>
            </w:r>
            <w:r w:rsidRPr="007224A6">
              <w:rPr>
                <w:rFonts w:cs="B Nazanin" w:hint="cs"/>
                <w:sz w:val="22"/>
                <w:szCs w:val="22"/>
                <w:rtl/>
                <w:lang w:bidi="ar-SA"/>
              </w:rPr>
              <w:t>ی</w:t>
            </w:r>
            <w:r w:rsidRPr="007224A6">
              <w:rPr>
                <w:rFonts w:cs="B Nazanin"/>
                <w:sz w:val="22"/>
                <w:szCs w:val="22"/>
                <w:rtl/>
                <w:lang w:bidi="ar-SA"/>
              </w:rPr>
              <w:t xml:space="preserve"> مختلف </w:t>
            </w:r>
            <w:r w:rsidRPr="007224A6">
              <w:rPr>
                <w:rFonts w:cs="B Nazanin" w:hint="cs"/>
                <w:sz w:val="22"/>
                <w:szCs w:val="22"/>
                <w:rtl/>
                <w:lang w:bidi="ar-SA"/>
              </w:rPr>
              <w:t>پیش تیمار بذر</w:t>
            </w:r>
            <w:r w:rsidRPr="007224A6">
              <w:rPr>
                <w:rFonts w:cs="B Nazanin"/>
                <w:sz w:val="22"/>
                <w:szCs w:val="22"/>
                <w:rtl/>
                <w:lang w:bidi="ar-SA"/>
              </w:rPr>
              <w:t xml:space="preserve"> بر صفات مورفولوژ</w:t>
            </w:r>
            <w:r w:rsidRPr="007224A6">
              <w:rPr>
                <w:rFonts w:cs="B Nazanin" w:hint="cs"/>
                <w:sz w:val="22"/>
                <w:szCs w:val="22"/>
                <w:rtl/>
                <w:lang w:bidi="ar-SA"/>
              </w:rPr>
              <w:t>ی</w:t>
            </w:r>
            <w:r w:rsidRPr="007224A6">
              <w:rPr>
                <w:rFonts w:cs="B Nazanin" w:hint="eastAsia"/>
                <w:sz w:val="22"/>
                <w:szCs w:val="22"/>
                <w:rtl/>
                <w:lang w:bidi="ar-SA"/>
              </w:rPr>
              <w:t>ک،</w:t>
            </w:r>
            <w:r w:rsidRPr="007224A6">
              <w:rPr>
                <w:rFonts w:cs="B Nazanin"/>
                <w:sz w:val="22"/>
                <w:szCs w:val="22"/>
                <w:rtl/>
                <w:lang w:bidi="ar-SA"/>
              </w:rPr>
              <w:t xml:space="preserve"> ف</w:t>
            </w:r>
            <w:r w:rsidRPr="007224A6">
              <w:rPr>
                <w:rFonts w:cs="B Nazanin" w:hint="cs"/>
                <w:sz w:val="22"/>
                <w:szCs w:val="22"/>
                <w:rtl/>
                <w:lang w:bidi="ar-SA"/>
              </w:rPr>
              <w:t>ی</w:t>
            </w:r>
            <w:r w:rsidRPr="007224A6">
              <w:rPr>
                <w:rFonts w:cs="B Nazanin" w:hint="eastAsia"/>
                <w:sz w:val="22"/>
                <w:szCs w:val="22"/>
                <w:rtl/>
                <w:lang w:bidi="ar-SA"/>
              </w:rPr>
              <w:t>ز</w:t>
            </w:r>
            <w:r w:rsidRPr="007224A6">
              <w:rPr>
                <w:rFonts w:cs="B Nazanin" w:hint="cs"/>
                <w:sz w:val="22"/>
                <w:szCs w:val="22"/>
                <w:rtl/>
                <w:lang w:bidi="ar-SA"/>
              </w:rPr>
              <w:t>ی</w:t>
            </w:r>
            <w:r w:rsidRPr="007224A6">
              <w:rPr>
                <w:rFonts w:cs="B Nazanin" w:hint="eastAsia"/>
                <w:sz w:val="22"/>
                <w:szCs w:val="22"/>
                <w:rtl/>
                <w:lang w:bidi="ar-SA"/>
              </w:rPr>
              <w:t>ولوژ</w:t>
            </w:r>
            <w:r w:rsidRPr="007224A6">
              <w:rPr>
                <w:rFonts w:cs="B Nazanin" w:hint="cs"/>
                <w:sz w:val="22"/>
                <w:szCs w:val="22"/>
                <w:rtl/>
                <w:lang w:bidi="ar-SA"/>
              </w:rPr>
              <w:t>ی</w:t>
            </w:r>
            <w:r w:rsidRPr="007224A6">
              <w:rPr>
                <w:rFonts w:cs="B Nazanin" w:hint="eastAsia"/>
                <w:sz w:val="22"/>
                <w:szCs w:val="22"/>
                <w:rtl/>
                <w:lang w:bidi="ar-SA"/>
              </w:rPr>
              <w:t>ک</w:t>
            </w:r>
            <w:r w:rsidRPr="007224A6">
              <w:rPr>
                <w:rFonts w:cs="B Nazanin"/>
                <w:sz w:val="22"/>
                <w:szCs w:val="22"/>
                <w:rtl/>
                <w:lang w:bidi="ar-SA"/>
              </w:rPr>
              <w:t xml:space="preserve"> و عملکرد گندم رقم س</w:t>
            </w:r>
            <w:r w:rsidRPr="007224A6">
              <w:rPr>
                <w:rFonts w:cs="B Nazanin" w:hint="cs"/>
                <w:sz w:val="22"/>
                <w:szCs w:val="22"/>
                <w:rtl/>
                <w:lang w:bidi="ar-SA"/>
              </w:rPr>
              <w:t>ی</w:t>
            </w:r>
            <w:r w:rsidRPr="007224A6">
              <w:rPr>
                <w:rFonts w:cs="B Nazanin" w:hint="eastAsia"/>
                <w:sz w:val="22"/>
                <w:szCs w:val="22"/>
                <w:rtl/>
                <w:lang w:bidi="ar-SA"/>
              </w:rPr>
              <w:t>م</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xml:space="preserve"> در شرا</w:t>
            </w:r>
            <w:r w:rsidRPr="007224A6">
              <w:rPr>
                <w:rFonts w:cs="B Nazanin" w:hint="cs"/>
                <w:sz w:val="22"/>
                <w:szCs w:val="22"/>
                <w:rtl/>
                <w:lang w:bidi="ar-SA"/>
              </w:rPr>
              <w:t>ی</w:t>
            </w:r>
            <w:r w:rsidRPr="007224A6">
              <w:rPr>
                <w:rFonts w:cs="B Nazanin" w:hint="eastAsia"/>
                <w:sz w:val="22"/>
                <w:szCs w:val="22"/>
                <w:rtl/>
                <w:lang w:bidi="ar-SA"/>
              </w:rPr>
              <w:t>ط</w:t>
            </w:r>
            <w:r w:rsidR="00305C00">
              <w:rPr>
                <w:rFonts w:cs="B Nazanin"/>
                <w:sz w:val="22"/>
                <w:szCs w:val="22"/>
                <w:rtl/>
                <w:lang w:bidi="ar-SA"/>
              </w:rPr>
              <w:t xml:space="preserve"> تنش سرما</w:t>
            </w:r>
            <w:r w:rsidR="00305C00">
              <w:rPr>
                <w:rFonts w:cs="B Nazanin" w:hint="cs"/>
                <w:sz w:val="22"/>
                <w:szCs w:val="22"/>
                <w:rtl/>
                <w:lang w:bidi="ar-SA"/>
              </w:rPr>
              <w:t xml:space="preserve">ی دیررس بهاره </w:t>
            </w:r>
            <w:r w:rsidRPr="007224A6">
              <w:rPr>
                <w:rFonts w:cs="B Nazanin"/>
                <w:sz w:val="22"/>
                <w:szCs w:val="22"/>
                <w:rtl/>
                <w:lang w:bidi="ar-SA"/>
              </w:rPr>
              <w:t>در استان آذربا</w:t>
            </w:r>
            <w:r w:rsidRPr="007224A6">
              <w:rPr>
                <w:rFonts w:cs="B Nazanin" w:hint="cs"/>
                <w:sz w:val="22"/>
                <w:szCs w:val="22"/>
                <w:rtl/>
                <w:lang w:bidi="ar-SA"/>
              </w:rPr>
              <w:t>ی</w:t>
            </w:r>
            <w:r w:rsidRPr="007224A6">
              <w:rPr>
                <w:rFonts w:cs="B Nazanin" w:hint="eastAsia"/>
                <w:sz w:val="22"/>
                <w:szCs w:val="22"/>
                <w:rtl/>
                <w:lang w:bidi="ar-SA"/>
              </w:rPr>
              <w:t>جان</w:t>
            </w:r>
            <w:r w:rsidRPr="007224A6">
              <w:rPr>
                <w:rFonts w:cs="B Nazanin"/>
                <w:sz w:val="22"/>
                <w:szCs w:val="22"/>
                <w:rtl/>
                <w:lang w:bidi="ar-SA"/>
              </w:rPr>
              <w:t xml:space="preserve"> غرب</w:t>
            </w:r>
            <w:r w:rsidRPr="007224A6">
              <w:rPr>
                <w:rFonts w:cs="B Nazanin" w:hint="cs"/>
                <w:sz w:val="22"/>
                <w:szCs w:val="22"/>
                <w:rtl/>
                <w:lang w:bidi="ar-SA"/>
              </w:rPr>
              <w:t>ی</w:t>
            </w:r>
            <w:r w:rsidRPr="007224A6">
              <w:rPr>
                <w:rFonts w:cs="B Nazanin"/>
                <w:sz w:val="22"/>
                <w:szCs w:val="22"/>
                <w:rtl/>
                <w:lang w:bidi="ar-SA"/>
              </w:rPr>
              <w:t xml:space="preserve"> انجام شد</w:t>
            </w:r>
            <w:r>
              <w:rPr>
                <w:rFonts w:cs="B Nazanin" w:hint="cs"/>
                <w:sz w:val="22"/>
                <w:szCs w:val="22"/>
                <w:rtl/>
                <w:lang w:bidi="ar-SA"/>
              </w:rPr>
              <w:t>.</w:t>
            </w:r>
          </w:p>
          <w:p w14:paraId="5A1E3624" w14:textId="77777777" w:rsidR="007224A6" w:rsidRPr="007224A6" w:rsidRDefault="007224A6" w:rsidP="007224A6">
            <w:pPr>
              <w:bidi/>
              <w:jc w:val="both"/>
              <w:rPr>
                <w:rFonts w:cs="B Nazanin"/>
                <w:sz w:val="22"/>
                <w:szCs w:val="22"/>
              </w:rPr>
            </w:pPr>
            <w:r w:rsidRPr="007224A6">
              <w:rPr>
                <w:rFonts w:cs="B Nazanin"/>
                <w:b/>
                <w:bCs/>
                <w:sz w:val="22"/>
                <w:szCs w:val="22"/>
                <w:rtl/>
                <w:lang w:bidi="ar-SA"/>
              </w:rPr>
              <w:t>مواد و روش‌ها:</w:t>
            </w:r>
            <w:r w:rsidRPr="007224A6">
              <w:rPr>
                <w:rFonts w:cs="B Nazanin"/>
                <w:sz w:val="22"/>
                <w:szCs w:val="22"/>
                <w:rtl/>
                <w:lang w:bidi="ar-SA"/>
              </w:rPr>
              <w:t xml:space="preserve"> آزما</w:t>
            </w:r>
            <w:r w:rsidRPr="007224A6">
              <w:rPr>
                <w:rFonts w:cs="B Nazanin" w:hint="cs"/>
                <w:sz w:val="22"/>
                <w:szCs w:val="22"/>
                <w:rtl/>
                <w:lang w:bidi="ar-SA"/>
              </w:rPr>
              <w:t>ی</w:t>
            </w:r>
            <w:r w:rsidRPr="007224A6">
              <w:rPr>
                <w:rFonts w:cs="B Nazanin" w:hint="eastAsia"/>
                <w:sz w:val="22"/>
                <w:szCs w:val="22"/>
                <w:rtl/>
                <w:lang w:bidi="ar-SA"/>
              </w:rPr>
              <w:t>ش</w:t>
            </w:r>
            <w:r w:rsidRPr="007224A6">
              <w:rPr>
                <w:rFonts w:cs="B Nazanin"/>
                <w:sz w:val="22"/>
                <w:szCs w:val="22"/>
                <w:rtl/>
                <w:lang w:bidi="ar-SA"/>
              </w:rPr>
              <w:t xml:space="preserve"> به صورت فاکتور</w:t>
            </w:r>
            <w:r w:rsidRPr="007224A6">
              <w:rPr>
                <w:rFonts w:cs="B Nazanin" w:hint="cs"/>
                <w:sz w:val="22"/>
                <w:szCs w:val="22"/>
                <w:rtl/>
                <w:lang w:bidi="ar-SA"/>
              </w:rPr>
              <w:t>ی</w:t>
            </w:r>
            <w:r w:rsidRPr="007224A6">
              <w:rPr>
                <w:rFonts w:cs="B Nazanin" w:hint="eastAsia"/>
                <w:sz w:val="22"/>
                <w:szCs w:val="22"/>
                <w:rtl/>
                <w:lang w:bidi="ar-SA"/>
              </w:rPr>
              <w:t>ل</w:t>
            </w:r>
            <w:r w:rsidRPr="007224A6">
              <w:rPr>
                <w:rFonts w:cs="B Nazanin"/>
                <w:sz w:val="22"/>
                <w:szCs w:val="22"/>
                <w:rtl/>
                <w:lang w:bidi="ar-SA"/>
              </w:rPr>
              <w:t xml:space="preserve"> در قالب طرح بلوک‌ها</w:t>
            </w:r>
            <w:r w:rsidRPr="007224A6">
              <w:rPr>
                <w:rFonts w:cs="B Nazanin" w:hint="cs"/>
                <w:sz w:val="22"/>
                <w:szCs w:val="22"/>
                <w:rtl/>
                <w:lang w:bidi="ar-SA"/>
              </w:rPr>
              <w:t>ی</w:t>
            </w:r>
            <w:r w:rsidRPr="007224A6">
              <w:rPr>
                <w:rFonts w:cs="B Nazanin"/>
                <w:sz w:val="22"/>
                <w:szCs w:val="22"/>
                <w:rtl/>
                <w:lang w:bidi="ar-SA"/>
              </w:rPr>
              <w:t xml:space="preserve"> کامل تصادف</w:t>
            </w:r>
            <w:r w:rsidRPr="007224A6">
              <w:rPr>
                <w:rFonts w:cs="B Nazanin" w:hint="cs"/>
                <w:sz w:val="22"/>
                <w:szCs w:val="22"/>
                <w:rtl/>
                <w:lang w:bidi="ar-SA"/>
              </w:rPr>
              <w:t>ی</w:t>
            </w:r>
            <w:r w:rsidRPr="007224A6">
              <w:rPr>
                <w:rFonts w:cs="B Nazanin"/>
                <w:sz w:val="22"/>
                <w:szCs w:val="22"/>
                <w:rtl/>
                <w:lang w:bidi="ar-SA"/>
              </w:rPr>
              <w:t xml:space="preserve"> با سه تکرار </w:t>
            </w:r>
            <w:r w:rsidRPr="007224A6">
              <w:rPr>
                <w:rFonts w:cs="B Nazanin" w:hint="cs"/>
                <w:sz w:val="22"/>
                <w:szCs w:val="22"/>
                <w:rtl/>
                <w:lang w:bidi="ar-SA"/>
              </w:rPr>
              <w:t>سال</w:t>
            </w:r>
            <w:r w:rsidRPr="007224A6">
              <w:rPr>
                <w:rFonts w:cs="B Nazanin"/>
                <w:sz w:val="22"/>
                <w:szCs w:val="22"/>
                <w:rtl/>
                <w:lang w:bidi="ar-SA"/>
              </w:rPr>
              <w:t xml:space="preserve"> </w:t>
            </w:r>
            <w:r w:rsidRPr="007224A6">
              <w:rPr>
                <w:rFonts w:cs="B Nazanin" w:hint="cs"/>
                <w:sz w:val="22"/>
                <w:szCs w:val="22"/>
                <w:rtl/>
                <w:lang w:bidi="ar-SA"/>
              </w:rPr>
              <w:t>زراعی</w:t>
            </w:r>
            <w:r w:rsidRPr="007224A6">
              <w:rPr>
                <w:rFonts w:cs="B Nazanin"/>
                <w:sz w:val="22"/>
                <w:szCs w:val="22"/>
                <w:rtl/>
                <w:lang w:bidi="ar-SA"/>
              </w:rPr>
              <w:t xml:space="preserve"> 1403 </w:t>
            </w:r>
            <w:r w:rsidRPr="007224A6">
              <w:rPr>
                <w:rFonts w:cs="B Nazanin" w:hint="cs"/>
                <w:sz w:val="22"/>
                <w:szCs w:val="22"/>
                <w:rtl/>
                <w:lang w:bidi="ar-SA"/>
              </w:rPr>
              <w:t>در</w:t>
            </w:r>
            <w:r w:rsidRPr="007224A6">
              <w:rPr>
                <w:rFonts w:cs="B Nazanin"/>
                <w:sz w:val="22"/>
                <w:szCs w:val="22"/>
                <w:rtl/>
                <w:lang w:bidi="ar-SA"/>
              </w:rPr>
              <w:t xml:space="preserve"> </w:t>
            </w:r>
            <w:r w:rsidRPr="007224A6">
              <w:rPr>
                <w:rFonts w:cs="B Nazanin" w:hint="cs"/>
                <w:sz w:val="22"/>
                <w:szCs w:val="22"/>
                <w:rtl/>
                <w:lang w:bidi="ar-SA"/>
              </w:rPr>
              <w:t>مزرعه</w:t>
            </w:r>
            <w:r w:rsidRPr="007224A6">
              <w:rPr>
                <w:rFonts w:cs="B Nazanin"/>
                <w:sz w:val="22"/>
                <w:szCs w:val="22"/>
                <w:rtl/>
                <w:lang w:bidi="ar-SA"/>
              </w:rPr>
              <w:t xml:space="preserve"> </w:t>
            </w:r>
            <w:r w:rsidRPr="007224A6">
              <w:rPr>
                <w:rFonts w:cs="B Nazanin" w:hint="cs"/>
                <w:sz w:val="22"/>
                <w:szCs w:val="22"/>
                <w:rtl/>
                <w:lang w:bidi="ar-SA"/>
              </w:rPr>
              <w:t>تحقیقاتی</w:t>
            </w:r>
            <w:r w:rsidRPr="007224A6">
              <w:rPr>
                <w:rFonts w:cs="B Nazanin"/>
                <w:sz w:val="22"/>
                <w:szCs w:val="22"/>
                <w:rtl/>
                <w:lang w:bidi="ar-SA"/>
              </w:rPr>
              <w:t xml:space="preserve"> </w:t>
            </w:r>
            <w:r w:rsidRPr="007224A6">
              <w:rPr>
                <w:rFonts w:cs="B Nazanin" w:hint="cs"/>
                <w:sz w:val="22"/>
                <w:szCs w:val="22"/>
                <w:rtl/>
                <w:lang w:bidi="ar-SA"/>
              </w:rPr>
              <w:t>ارومیه</w:t>
            </w:r>
            <w:r w:rsidRPr="007224A6">
              <w:rPr>
                <w:rFonts w:cs="B Nazanin"/>
                <w:sz w:val="22"/>
                <w:szCs w:val="22"/>
                <w:rtl/>
                <w:lang w:bidi="ar-SA"/>
              </w:rPr>
              <w:t xml:space="preserve"> </w:t>
            </w:r>
            <w:r w:rsidRPr="007224A6">
              <w:rPr>
                <w:rFonts w:cs="B Nazanin" w:hint="cs"/>
                <w:sz w:val="22"/>
                <w:szCs w:val="22"/>
                <w:rtl/>
                <w:lang w:bidi="ar-SA"/>
              </w:rPr>
              <w:t>اجرا</w:t>
            </w:r>
            <w:r w:rsidRPr="007224A6">
              <w:rPr>
                <w:rFonts w:cs="B Nazanin"/>
                <w:sz w:val="22"/>
                <w:szCs w:val="22"/>
                <w:rtl/>
                <w:lang w:bidi="ar-SA"/>
              </w:rPr>
              <w:t xml:space="preserve"> </w:t>
            </w:r>
            <w:r w:rsidRPr="007224A6">
              <w:rPr>
                <w:rFonts w:cs="B Nazanin" w:hint="cs"/>
                <w:sz w:val="22"/>
                <w:szCs w:val="22"/>
                <w:rtl/>
                <w:lang w:bidi="ar-SA"/>
              </w:rPr>
              <w:t>گردید</w:t>
            </w:r>
            <w:r w:rsidRPr="007224A6">
              <w:rPr>
                <w:rFonts w:cs="B Nazanin"/>
                <w:sz w:val="22"/>
                <w:szCs w:val="22"/>
                <w:rtl/>
                <w:lang w:bidi="ar-SA"/>
              </w:rPr>
              <w:t>. فاکتور اول شامل دو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(اول آبان و اول د</w:t>
            </w:r>
            <w:r w:rsidRPr="007224A6">
              <w:rPr>
                <w:rFonts w:cs="B Nazanin" w:hint="cs"/>
                <w:sz w:val="22"/>
                <w:szCs w:val="22"/>
                <w:rtl/>
                <w:lang w:bidi="ar-SA"/>
              </w:rPr>
              <w:t>ی</w:t>
            </w:r>
            <w:r w:rsidRPr="007224A6">
              <w:rPr>
                <w:rFonts w:cs="B Nazanin"/>
                <w:sz w:val="22"/>
                <w:szCs w:val="22"/>
                <w:rtl/>
                <w:lang w:bidi="ar-SA"/>
              </w:rPr>
              <w:t xml:space="preserve"> ماه) و فاکتور دوم شامل ت</w:t>
            </w:r>
            <w:r w:rsidRPr="007224A6">
              <w:rPr>
                <w:rFonts w:cs="B Nazanin" w:hint="cs"/>
                <w:sz w:val="22"/>
                <w:szCs w:val="22"/>
                <w:rtl/>
                <w:lang w:bidi="ar-SA"/>
              </w:rPr>
              <w:t>ی</w:t>
            </w:r>
            <w:r w:rsidRPr="007224A6">
              <w:rPr>
                <w:rFonts w:cs="B Nazanin" w:hint="eastAsia"/>
                <w:sz w:val="22"/>
                <w:szCs w:val="22"/>
                <w:rtl/>
                <w:lang w:bidi="ar-SA"/>
              </w:rPr>
              <w:t>مارها</w:t>
            </w:r>
            <w:r w:rsidRPr="007224A6">
              <w:rPr>
                <w:rFonts w:cs="B Nazanin" w:hint="cs"/>
                <w:sz w:val="22"/>
                <w:szCs w:val="22"/>
                <w:rtl/>
                <w:lang w:bidi="ar-SA"/>
              </w:rPr>
              <w:t>ی</w:t>
            </w:r>
            <w:r w:rsidRPr="007224A6">
              <w:rPr>
                <w:rFonts w:cs="B Nazanin"/>
                <w:sz w:val="22"/>
                <w:szCs w:val="22"/>
                <w:rtl/>
                <w:lang w:bidi="ar-SA"/>
              </w:rPr>
              <w:t xml:space="preserve"> </w:t>
            </w:r>
            <w:r w:rsidRPr="007224A6">
              <w:rPr>
                <w:rFonts w:cs="B Nazanin" w:hint="cs"/>
                <w:sz w:val="22"/>
                <w:szCs w:val="22"/>
                <w:rtl/>
                <w:lang w:bidi="ar-SA"/>
              </w:rPr>
              <w:t>پیش تیمار</w:t>
            </w:r>
            <w:r w:rsidRPr="007224A6">
              <w:rPr>
                <w:rFonts w:cs="B Nazanin"/>
                <w:sz w:val="22"/>
                <w:szCs w:val="22"/>
                <w:rtl/>
                <w:lang w:bidi="ar-SA"/>
              </w:rPr>
              <w:t xml:space="preserve"> بذر (شاهد، اس</w:t>
            </w:r>
            <w:r w:rsidRPr="007224A6">
              <w:rPr>
                <w:rFonts w:cs="B Nazanin" w:hint="cs"/>
                <w:sz w:val="22"/>
                <w:szCs w:val="22"/>
                <w:rtl/>
                <w:lang w:bidi="ar-SA"/>
              </w:rPr>
              <w:t>ی</w:t>
            </w:r>
            <w:r w:rsidRPr="007224A6">
              <w:rPr>
                <w:rFonts w:cs="B Nazanin" w:hint="eastAsia"/>
                <w:sz w:val="22"/>
                <w:szCs w:val="22"/>
                <w:rtl/>
                <w:lang w:bidi="ar-SA"/>
              </w:rPr>
              <w:t>د</w:t>
            </w:r>
            <w:r w:rsidRPr="007224A6">
              <w:rPr>
                <w:rFonts w:cs="B Nazanin"/>
                <w:sz w:val="22"/>
                <w:szCs w:val="22"/>
                <w:rtl/>
                <w:lang w:bidi="ar-SA"/>
              </w:rPr>
              <w:t xml:space="preserve"> سال</w:t>
            </w:r>
            <w:r w:rsidRPr="007224A6">
              <w:rPr>
                <w:rFonts w:cs="B Nazanin" w:hint="cs"/>
                <w:sz w:val="22"/>
                <w:szCs w:val="22"/>
                <w:rtl/>
                <w:lang w:bidi="ar-SA"/>
              </w:rPr>
              <w:t>ی</w:t>
            </w:r>
            <w:r w:rsidRPr="007224A6">
              <w:rPr>
                <w:rFonts w:cs="B Nazanin" w:hint="eastAsia"/>
                <w:sz w:val="22"/>
                <w:szCs w:val="22"/>
                <w:rtl/>
                <w:lang w:bidi="ar-SA"/>
              </w:rPr>
              <w:t>س</w:t>
            </w:r>
            <w:r w:rsidRPr="007224A6">
              <w:rPr>
                <w:rFonts w:cs="B Nazanin" w:hint="cs"/>
                <w:sz w:val="22"/>
                <w:szCs w:val="22"/>
                <w:rtl/>
                <w:lang w:bidi="ar-SA"/>
              </w:rPr>
              <w:t>ی</w:t>
            </w:r>
            <w:r w:rsidRPr="007224A6">
              <w:rPr>
                <w:rFonts w:cs="B Nazanin" w:hint="eastAsia"/>
                <w:sz w:val="22"/>
                <w:szCs w:val="22"/>
                <w:rtl/>
                <w:lang w:bidi="ar-SA"/>
              </w:rPr>
              <w:t>ل</w:t>
            </w:r>
            <w:r w:rsidRPr="007224A6">
              <w:rPr>
                <w:rFonts w:cs="B Nazanin" w:hint="cs"/>
                <w:sz w:val="22"/>
                <w:szCs w:val="22"/>
                <w:rtl/>
                <w:lang w:bidi="ar-SA"/>
              </w:rPr>
              <w:t>ی</w:t>
            </w:r>
            <w:r w:rsidRPr="007224A6">
              <w:rPr>
                <w:rFonts w:cs="B Nazanin" w:hint="eastAsia"/>
                <w:sz w:val="22"/>
                <w:szCs w:val="22"/>
                <w:rtl/>
                <w:lang w:bidi="ar-SA"/>
              </w:rPr>
              <w:t>ک،</w:t>
            </w:r>
            <w:r w:rsidRPr="007224A6">
              <w:rPr>
                <w:rFonts w:cs="B Nazanin"/>
                <w:sz w:val="22"/>
                <w:szCs w:val="22"/>
                <w:rtl/>
                <w:lang w:bidi="ar-SA"/>
              </w:rPr>
              <w:t xml:space="preserve"> اس</w:t>
            </w:r>
            <w:r w:rsidRPr="007224A6">
              <w:rPr>
                <w:rFonts w:cs="B Nazanin" w:hint="cs"/>
                <w:sz w:val="22"/>
                <w:szCs w:val="22"/>
                <w:rtl/>
                <w:lang w:bidi="ar-SA"/>
              </w:rPr>
              <w:t>ی</w:t>
            </w:r>
            <w:r w:rsidRPr="007224A6">
              <w:rPr>
                <w:rFonts w:cs="B Nazanin" w:hint="eastAsia"/>
                <w:sz w:val="22"/>
                <w:szCs w:val="22"/>
                <w:rtl/>
                <w:lang w:bidi="ar-SA"/>
              </w:rPr>
              <w:t>د</w:t>
            </w:r>
            <w:r w:rsidRPr="007224A6">
              <w:rPr>
                <w:rFonts w:cs="B Nazanin"/>
                <w:sz w:val="22"/>
                <w:szCs w:val="22"/>
                <w:rtl/>
                <w:lang w:bidi="ar-SA"/>
              </w:rPr>
              <w:t xml:space="preserve"> ج</w:t>
            </w:r>
            <w:r w:rsidRPr="007224A6">
              <w:rPr>
                <w:rFonts w:cs="B Nazanin" w:hint="cs"/>
                <w:sz w:val="22"/>
                <w:szCs w:val="22"/>
                <w:rtl/>
                <w:lang w:bidi="ar-SA"/>
              </w:rPr>
              <w:t>ی</w:t>
            </w:r>
            <w:r w:rsidRPr="007224A6">
              <w:rPr>
                <w:rFonts w:cs="B Nazanin" w:hint="eastAsia"/>
                <w:sz w:val="22"/>
                <w:szCs w:val="22"/>
                <w:rtl/>
                <w:lang w:bidi="ar-SA"/>
              </w:rPr>
              <w:t>برل</w:t>
            </w:r>
            <w:r w:rsidRPr="007224A6">
              <w:rPr>
                <w:rFonts w:cs="B Nazanin" w:hint="cs"/>
                <w:sz w:val="22"/>
                <w:szCs w:val="22"/>
                <w:rtl/>
                <w:lang w:bidi="ar-SA"/>
              </w:rPr>
              <w:t>ی</w:t>
            </w:r>
            <w:r w:rsidRPr="007224A6">
              <w:rPr>
                <w:rFonts w:cs="B Nazanin" w:hint="eastAsia"/>
                <w:sz w:val="22"/>
                <w:szCs w:val="22"/>
                <w:rtl/>
                <w:lang w:bidi="ar-SA"/>
              </w:rPr>
              <w:t>ک،</w:t>
            </w:r>
            <w:r w:rsidRPr="007224A6">
              <w:rPr>
                <w:rFonts w:cs="B Nazanin"/>
                <w:sz w:val="22"/>
                <w:szCs w:val="22"/>
                <w:rtl/>
                <w:lang w:bidi="ar-SA"/>
              </w:rPr>
              <w:t xml:space="preserve"> گابا، ن</w:t>
            </w:r>
            <w:r w:rsidRPr="007224A6">
              <w:rPr>
                <w:rFonts w:cs="B Nazanin" w:hint="cs"/>
                <w:sz w:val="22"/>
                <w:szCs w:val="22"/>
                <w:rtl/>
                <w:lang w:bidi="ar-SA"/>
              </w:rPr>
              <w:t>ی</w:t>
            </w:r>
            <w:r w:rsidRPr="007224A6">
              <w:rPr>
                <w:rFonts w:cs="B Nazanin" w:hint="eastAsia"/>
                <w:sz w:val="22"/>
                <w:szCs w:val="22"/>
                <w:rtl/>
                <w:lang w:bidi="ar-SA"/>
              </w:rPr>
              <w:t>ترات</w:t>
            </w:r>
            <w:r w:rsidRPr="007224A6">
              <w:rPr>
                <w:rFonts w:cs="B Nazanin"/>
                <w:sz w:val="22"/>
                <w:szCs w:val="22"/>
                <w:rtl/>
                <w:lang w:bidi="ar-SA"/>
              </w:rPr>
              <w:t xml:space="preserve"> پتاس</w:t>
            </w:r>
            <w:r w:rsidRPr="007224A6">
              <w:rPr>
                <w:rFonts w:cs="B Nazanin" w:hint="cs"/>
                <w:sz w:val="22"/>
                <w:szCs w:val="22"/>
                <w:rtl/>
                <w:lang w:bidi="ar-SA"/>
              </w:rPr>
              <w:t>ی</w:t>
            </w:r>
            <w:r w:rsidRPr="007224A6">
              <w:rPr>
                <w:rFonts w:cs="B Nazanin" w:hint="eastAsia"/>
                <w:sz w:val="22"/>
                <w:szCs w:val="22"/>
                <w:rtl/>
                <w:lang w:bidi="ar-SA"/>
              </w:rPr>
              <w:t>م،</w:t>
            </w:r>
            <w:r w:rsidRPr="007224A6">
              <w:rPr>
                <w:rFonts w:cs="B Nazanin"/>
                <w:sz w:val="22"/>
                <w:szCs w:val="22"/>
                <w:rtl/>
                <w:lang w:bidi="ar-SA"/>
              </w:rPr>
              <w:t xml:space="preserve"> سولف</w:t>
            </w:r>
            <w:r w:rsidRPr="007224A6">
              <w:rPr>
                <w:rFonts w:cs="B Nazanin" w:hint="eastAsia"/>
                <w:sz w:val="22"/>
                <w:szCs w:val="22"/>
                <w:rtl/>
                <w:lang w:bidi="ar-SA"/>
              </w:rPr>
              <w:t>ات</w:t>
            </w:r>
            <w:r w:rsidRPr="007224A6">
              <w:rPr>
                <w:rFonts w:cs="B Nazanin"/>
                <w:sz w:val="22"/>
                <w:szCs w:val="22"/>
                <w:rtl/>
                <w:lang w:bidi="ar-SA"/>
              </w:rPr>
              <w:t xml:space="preserve"> رو</w:t>
            </w:r>
            <w:r w:rsidRPr="007224A6">
              <w:rPr>
                <w:rFonts w:cs="B Nazanin" w:hint="cs"/>
                <w:sz w:val="22"/>
                <w:szCs w:val="22"/>
                <w:rtl/>
                <w:lang w:bidi="ar-SA"/>
              </w:rPr>
              <w:t>ی</w:t>
            </w:r>
            <w:r w:rsidRPr="007224A6">
              <w:rPr>
                <w:rFonts w:cs="B Nazanin"/>
                <w:sz w:val="22"/>
                <w:szCs w:val="22"/>
                <w:rtl/>
                <w:lang w:bidi="ar-SA"/>
              </w:rPr>
              <w:t xml:space="preserve"> و ملاتون</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بود. صفات مختلف</w:t>
            </w:r>
            <w:r w:rsidRPr="007224A6">
              <w:rPr>
                <w:rFonts w:cs="B Nazanin" w:hint="cs"/>
                <w:sz w:val="22"/>
                <w:szCs w:val="22"/>
                <w:rtl/>
                <w:lang w:bidi="ar-SA"/>
              </w:rPr>
              <w:t>ی</w:t>
            </w:r>
            <w:r w:rsidRPr="007224A6">
              <w:rPr>
                <w:rFonts w:cs="B Nazanin"/>
                <w:sz w:val="22"/>
                <w:szCs w:val="22"/>
                <w:rtl/>
                <w:lang w:bidi="ar-SA"/>
              </w:rPr>
              <w:t xml:space="preserve"> از جمله شاخص‌ها</w:t>
            </w:r>
            <w:r w:rsidRPr="007224A6">
              <w:rPr>
                <w:rFonts w:cs="B Nazanin" w:hint="cs"/>
                <w:sz w:val="22"/>
                <w:szCs w:val="22"/>
                <w:rtl/>
                <w:lang w:bidi="ar-SA"/>
              </w:rPr>
              <w:t>ی</w:t>
            </w:r>
            <w:r w:rsidRPr="007224A6">
              <w:rPr>
                <w:rFonts w:cs="B Nazanin"/>
                <w:sz w:val="22"/>
                <w:szCs w:val="22"/>
                <w:rtl/>
                <w:lang w:bidi="ar-SA"/>
              </w:rPr>
              <w:t xml:space="preserve"> رشد</w:t>
            </w:r>
            <w:r w:rsidRPr="007224A6">
              <w:rPr>
                <w:rFonts w:cs="B Nazanin" w:hint="cs"/>
                <w:sz w:val="22"/>
                <w:szCs w:val="22"/>
                <w:rtl/>
                <w:lang w:bidi="ar-SA"/>
              </w:rPr>
              <w:t>ی</w:t>
            </w:r>
            <w:r w:rsidRPr="007224A6">
              <w:rPr>
                <w:rFonts w:cs="B Nazanin" w:hint="eastAsia"/>
                <w:sz w:val="22"/>
                <w:szCs w:val="22"/>
                <w:rtl/>
                <w:lang w:bidi="ar-SA"/>
              </w:rPr>
              <w:t>،</w:t>
            </w:r>
            <w:r w:rsidRPr="007224A6">
              <w:rPr>
                <w:rFonts w:cs="B Nazanin"/>
                <w:sz w:val="22"/>
                <w:szCs w:val="22"/>
                <w:rtl/>
                <w:lang w:bidi="ar-SA"/>
              </w:rPr>
              <w:t xml:space="preserve"> عملکرد و اجزا</w:t>
            </w:r>
            <w:r w:rsidRPr="007224A6">
              <w:rPr>
                <w:rFonts w:cs="B Nazanin" w:hint="cs"/>
                <w:sz w:val="22"/>
                <w:szCs w:val="22"/>
                <w:rtl/>
                <w:lang w:bidi="ar-SA"/>
              </w:rPr>
              <w:t>ی</w:t>
            </w:r>
            <w:r w:rsidRPr="007224A6">
              <w:rPr>
                <w:rFonts w:cs="B Nazanin"/>
                <w:sz w:val="22"/>
                <w:szCs w:val="22"/>
                <w:rtl/>
                <w:lang w:bidi="ar-SA"/>
              </w:rPr>
              <w:t xml:space="preserve"> آن، شاخص تحمل گ</w:t>
            </w:r>
            <w:r w:rsidRPr="007224A6">
              <w:rPr>
                <w:rFonts w:cs="B Nazanin" w:hint="cs"/>
                <w:sz w:val="22"/>
                <w:szCs w:val="22"/>
                <w:rtl/>
                <w:lang w:bidi="ar-SA"/>
              </w:rPr>
              <w:t>ی</w:t>
            </w:r>
            <w:r w:rsidRPr="007224A6">
              <w:rPr>
                <w:rFonts w:cs="B Nazanin" w:hint="eastAsia"/>
                <w:sz w:val="22"/>
                <w:szCs w:val="22"/>
                <w:rtl/>
                <w:lang w:bidi="ar-SA"/>
              </w:rPr>
              <w:t>اه</w:t>
            </w:r>
            <w:r w:rsidRPr="007224A6">
              <w:rPr>
                <w:rFonts w:cs="B Nazanin"/>
                <w:sz w:val="22"/>
                <w:szCs w:val="22"/>
                <w:rtl/>
                <w:lang w:bidi="ar-SA"/>
              </w:rPr>
              <w:t xml:space="preserve"> و شاخص ک</w:t>
            </w:r>
            <w:r w:rsidRPr="007224A6">
              <w:rPr>
                <w:rFonts w:cs="B Nazanin" w:hint="cs"/>
                <w:sz w:val="22"/>
                <w:szCs w:val="22"/>
                <w:rtl/>
                <w:lang w:bidi="ar-SA"/>
              </w:rPr>
              <w:t>ی</w:t>
            </w:r>
            <w:r w:rsidRPr="007224A6">
              <w:rPr>
                <w:rFonts w:cs="B Nazanin" w:hint="eastAsia"/>
                <w:sz w:val="22"/>
                <w:szCs w:val="22"/>
                <w:rtl/>
                <w:lang w:bidi="ar-SA"/>
              </w:rPr>
              <w:t>ف</w:t>
            </w:r>
            <w:r w:rsidRPr="007224A6">
              <w:rPr>
                <w:rFonts w:cs="B Nazanin" w:hint="cs"/>
                <w:sz w:val="22"/>
                <w:szCs w:val="22"/>
                <w:rtl/>
                <w:lang w:bidi="ar-SA"/>
              </w:rPr>
              <w:t>ی</w:t>
            </w:r>
            <w:r w:rsidRPr="007224A6">
              <w:rPr>
                <w:rFonts w:cs="B Nazanin" w:hint="eastAsia"/>
                <w:sz w:val="22"/>
                <w:szCs w:val="22"/>
                <w:rtl/>
                <w:lang w:bidi="ar-SA"/>
              </w:rPr>
              <w:t>ت</w:t>
            </w:r>
            <w:r w:rsidRPr="007224A6">
              <w:rPr>
                <w:rFonts w:cs="B Nazanin"/>
                <w:sz w:val="22"/>
                <w:szCs w:val="22"/>
                <w:rtl/>
                <w:lang w:bidi="ar-SA"/>
              </w:rPr>
              <w:t xml:space="preserve"> ساقه اندازه‌گ</w:t>
            </w:r>
            <w:r w:rsidRPr="007224A6">
              <w:rPr>
                <w:rFonts w:cs="B Nazanin" w:hint="cs"/>
                <w:sz w:val="22"/>
                <w:szCs w:val="22"/>
                <w:rtl/>
                <w:lang w:bidi="ar-SA"/>
              </w:rPr>
              <w:t>ی</w:t>
            </w:r>
            <w:r w:rsidRPr="007224A6">
              <w:rPr>
                <w:rFonts w:cs="B Nazanin" w:hint="eastAsia"/>
                <w:sz w:val="22"/>
                <w:szCs w:val="22"/>
                <w:rtl/>
                <w:lang w:bidi="ar-SA"/>
              </w:rPr>
              <w:t>ر</w:t>
            </w:r>
            <w:r w:rsidRPr="007224A6">
              <w:rPr>
                <w:rFonts w:cs="B Nazanin" w:hint="cs"/>
                <w:sz w:val="22"/>
                <w:szCs w:val="22"/>
                <w:rtl/>
                <w:lang w:bidi="ar-SA"/>
              </w:rPr>
              <w:t>ی</w:t>
            </w:r>
            <w:r w:rsidRPr="007224A6">
              <w:rPr>
                <w:rFonts w:cs="B Nazanin"/>
                <w:sz w:val="22"/>
                <w:szCs w:val="22"/>
                <w:rtl/>
                <w:lang w:bidi="ar-SA"/>
              </w:rPr>
              <w:t xml:space="preserve"> و تجز</w:t>
            </w:r>
            <w:r w:rsidRPr="007224A6">
              <w:rPr>
                <w:rFonts w:cs="B Nazanin" w:hint="cs"/>
                <w:sz w:val="22"/>
                <w:szCs w:val="22"/>
                <w:rtl/>
                <w:lang w:bidi="ar-SA"/>
              </w:rPr>
              <w:t>ی</w:t>
            </w:r>
            <w:r w:rsidRPr="007224A6">
              <w:rPr>
                <w:rFonts w:cs="B Nazanin" w:hint="eastAsia"/>
                <w:sz w:val="22"/>
                <w:szCs w:val="22"/>
                <w:rtl/>
                <w:lang w:bidi="ar-SA"/>
              </w:rPr>
              <w:t>ه</w:t>
            </w:r>
            <w:r w:rsidRPr="007224A6">
              <w:rPr>
                <w:rFonts w:cs="B Nazanin"/>
                <w:sz w:val="22"/>
                <w:szCs w:val="22"/>
                <w:rtl/>
                <w:lang w:bidi="ar-SA"/>
              </w:rPr>
              <w:t xml:space="preserve"> وار</w:t>
            </w:r>
            <w:r w:rsidRPr="007224A6">
              <w:rPr>
                <w:rFonts w:cs="B Nazanin" w:hint="cs"/>
                <w:sz w:val="22"/>
                <w:szCs w:val="22"/>
                <w:rtl/>
                <w:lang w:bidi="ar-SA"/>
              </w:rPr>
              <w:t>ی</w:t>
            </w:r>
            <w:r w:rsidRPr="007224A6">
              <w:rPr>
                <w:rFonts w:cs="B Nazanin" w:hint="eastAsia"/>
                <w:sz w:val="22"/>
                <w:szCs w:val="22"/>
                <w:rtl/>
                <w:lang w:bidi="ar-SA"/>
              </w:rPr>
              <w:t>انس</w:t>
            </w:r>
            <w:r w:rsidRPr="007224A6">
              <w:rPr>
                <w:rFonts w:cs="B Nazanin"/>
                <w:sz w:val="22"/>
                <w:szCs w:val="22"/>
                <w:rtl/>
                <w:lang w:bidi="ar-SA"/>
              </w:rPr>
              <w:t xml:space="preserve"> داده‌ها با استفاده از نرم‌افزار</w:t>
            </w:r>
            <w:r w:rsidRPr="007224A6">
              <w:rPr>
                <w:rFonts w:cs="B Nazanin"/>
                <w:sz w:val="22"/>
                <w:szCs w:val="22"/>
              </w:rPr>
              <w:t xml:space="preserve"> SAS </w:t>
            </w:r>
            <w:r w:rsidRPr="007224A6">
              <w:rPr>
                <w:rFonts w:cs="B Nazanin"/>
                <w:sz w:val="22"/>
                <w:szCs w:val="22"/>
                <w:rtl/>
                <w:lang w:bidi="ar-SA"/>
              </w:rPr>
              <w:t>انجام شد</w:t>
            </w:r>
            <w:r w:rsidRPr="007224A6">
              <w:rPr>
                <w:rFonts w:cs="B Nazanin"/>
                <w:sz w:val="22"/>
                <w:szCs w:val="22"/>
              </w:rPr>
              <w:t>.</w:t>
            </w:r>
          </w:p>
          <w:p w14:paraId="540FF4E5" w14:textId="6E00BBD8" w:rsidR="007224A6" w:rsidRPr="007224A6" w:rsidRDefault="007224A6" w:rsidP="007224A6">
            <w:pPr>
              <w:bidi/>
              <w:jc w:val="both"/>
              <w:rPr>
                <w:rFonts w:cs="B Nazanin"/>
                <w:sz w:val="22"/>
                <w:szCs w:val="22"/>
              </w:rPr>
            </w:pPr>
            <w:r w:rsidRPr="007224A6">
              <w:rPr>
                <w:rFonts w:cs="B Nazanin"/>
                <w:b/>
                <w:bCs/>
                <w:sz w:val="22"/>
                <w:szCs w:val="22"/>
                <w:rtl/>
                <w:lang w:bidi="ar-SA"/>
              </w:rPr>
              <w:t>نتا</w:t>
            </w:r>
            <w:r w:rsidRPr="007224A6">
              <w:rPr>
                <w:rFonts w:cs="B Nazanin" w:hint="cs"/>
                <w:b/>
                <w:bCs/>
                <w:sz w:val="22"/>
                <w:szCs w:val="22"/>
                <w:rtl/>
                <w:lang w:bidi="ar-SA"/>
              </w:rPr>
              <w:t>ی</w:t>
            </w:r>
            <w:r w:rsidRPr="007224A6">
              <w:rPr>
                <w:rFonts w:cs="B Nazanin" w:hint="eastAsia"/>
                <w:b/>
                <w:bCs/>
                <w:sz w:val="22"/>
                <w:szCs w:val="22"/>
                <w:rtl/>
                <w:lang w:bidi="ar-SA"/>
              </w:rPr>
              <w:t>ج</w:t>
            </w:r>
            <w:r w:rsidRPr="007224A6">
              <w:rPr>
                <w:rFonts w:cs="B Nazanin"/>
                <w:b/>
                <w:bCs/>
                <w:sz w:val="22"/>
                <w:szCs w:val="22"/>
                <w:rtl/>
                <w:lang w:bidi="ar-SA"/>
              </w:rPr>
              <w:t>:</w:t>
            </w:r>
            <w:r w:rsidRPr="007224A6">
              <w:rPr>
                <w:rFonts w:cs="B Nazanin"/>
                <w:sz w:val="22"/>
                <w:szCs w:val="22"/>
                <w:rtl/>
                <w:lang w:bidi="ar-SA"/>
              </w:rPr>
              <w:t xml:space="preserve"> نتا</w:t>
            </w:r>
            <w:r w:rsidRPr="007224A6">
              <w:rPr>
                <w:rFonts w:cs="B Nazanin" w:hint="cs"/>
                <w:sz w:val="22"/>
                <w:szCs w:val="22"/>
                <w:rtl/>
                <w:lang w:bidi="ar-SA"/>
              </w:rPr>
              <w:t>ی</w:t>
            </w:r>
            <w:r w:rsidRPr="007224A6">
              <w:rPr>
                <w:rFonts w:cs="B Nazanin" w:hint="eastAsia"/>
                <w:sz w:val="22"/>
                <w:szCs w:val="22"/>
                <w:rtl/>
                <w:lang w:bidi="ar-SA"/>
              </w:rPr>
              <w:t>ج</w:t>
            </w:r>
            <w:r w:rsidRPr="007224A6">
              <w:rPr>
                <w:rFonts w:cs="B Nazanin"/>
                <w:sz w:val="22"/>
                <w:szCs w:val="22"/>
                <w:rtl/>
                <w:lang w:bidi="ar-SA"/>
              </w:rPr>
              <w:t xml:space="preserve"> نشان داد که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اول (آبان‌ماه) به‌طور معن</w:t>
            </w:r>
            <w:r w:rsidRPr="007224A6">
              <w:rPr>
                <w:rFonts w:cs="B Nazanin" w:hint="cs"/>
                <w:sz w:val="22"/>
                <w:szCs w:val="22"/>
                <w:rtl/>
                <w:lang w:bidi="ar-SA"/>
              </w:rPr>
              <w:t>ی‌</w:t>
            </w:r>
            <w:r w:rsidRPr="007224A6">
              <w:rPr>
                <w:rFonts w:cs="B Nazanin" w:hint="eastAsia"/>
                <w:sz w:val="22"/>
                <w:szCs w:val="22"/>
                <w:rtl/>
                <w:lang w:bidi="ar-SA"/>
              </w:rPr>
              <w:t>دار</w:t>
            </w:r>
            <w:r w:rsidRPr="007224A6">
              <w:rPr>
                <w:rFonts w:cs="B Nazanin" w:hint="cs"/>
                <w:sz w:val="22"/>
                <w:szCs w:val="22"/>
                <w:rtl/>
                <w:lang w:bidi="ar-SA"/>
              </w:rPr>
              <w:t>ی</w:t>
            </w:r>
            <w:r w:rsidRPr="007224A6">
              <w:rPr>
                <w:rFonts w:cs="B Nazanin"/>
                <w:sz w:val="22"/>
                <w:szCs w:val="22"/>
                <w:rtl/>
                <w:lang w:bidi="ar-SA"/>
              </w:rPr>
              <w:t xml:space="preserve"> برتر</w:t>
            </w:r>
            <w:r w:rsidRPr="007224A6">
              <w:rPr>
                <w:rFonts w:cs="B Nazanin" w:hint="cs"/>
                <w:sz w:val="22"/>
                <w:szCs w:val="22"/>
                <w:rtl/>
                <w:lang w:bidi="ar-SA"/>
              </w:rPr>
              <w:t>ی</w:t>
            </w:r>
            <w:r w:rsidRPr="007224A6">
              <w:rPr>
                <w:rFonts w:cs="B Nazanin"/>
                <w:sz w:val="22"/>
                <w:szCs w:val="22"/>
                <w:rtl/>
                <w:lang w:bidi="ar-SA"/>
              </w:rPr>
              <w:t xml:space="preserve"> کل</w:t>
            </w:r>
            <w:r w:rsidRPr="007224A6">
              <w:rPr>
                <w:rFonts w:cs="B Nazanin" w:hint="cs"/>
                <w:sz w:val="22"/>
                <w:szCs w:val="22"/>
                <w:rtl/>
                <w:lang w:bidi="ar-SA"/>
              </w:rPr>
              <w:t>ی</w:t>
            </w:r>
            <w:r w:rsidRPr="007224A6">
              <w:rPr>
                <w:rFonts w:cs="B Nazanin"/>
                <w:sz w:val="22"/>
                <w:szCs w:val="22"/>
                <w:rtl/>
                <w:lang w:bidi="ar-SA"/>
              </w:rPr>
              <w:t xml:space="preserve"> در کل</w:t>
            </w:r>
            <w:r w:rsidRPr="007224A6">
              <w:rPr>
                <w:rFonts w:cs="B Nazanin" w:hint="cs"/>
                <w:sz w:val="22"/>
                <w:szCs w:val="22"/>
                <w:rtl/>
                <w:lang w:bidi="ar-SA"/>
              </w:rPr>
              <w:t>ی</w:t>
            </w:r>
            <w:r w:rsidRPr="007224A6">
              <w:rPr>
                <w:rFonts w:cs="B Nazanin" w:hint="eastAsia"/>
                <w:sz w:val="22"/>
                <w:szCs w:val="22"/>
                <w:rtl/>
                <w:lang w:bidi="ar-SA"/>
              </w:rPr>
              <w:t>ه</w:t>
            </w:r>
            <w:r w:rsidRPr="007224A6">
              <w:rPr>
                <w:rFonts w:cs="B Nazanin"/>
                <w:sz w:val="22"/>
                <w:szCs w:val="22"/>
                <w:rtl/>
                <w:lang w:bidi="ar-SA"/>
              </w:rPr>
              <w:t xml:space="preserve"> صفات داشت و منجر به افزا</w:t>
            </w:r>
            <w:r w:rsidRPr="007224A6">
              <w:rPr>
                <w:rFonts w:cs="B Nazanin" w:hint="cs"/>
                <w:sz w:val="22"/>
                <w:szCs w:val="22"/>
                <w:rtl/>
                <w:lang w:bidi="ar-SA"/>
              </w:rPr>
              <w:t>ی</w:t>
            </w:r>
            <w:r w:rsidRPr="007224A6">
              <w:rPr>
                <w:rFonts w:cs="B Nazanin" w:hint="eastAsia"/>
                <w:sz w:val="22"/>
                <w:szCs w:val="22"/>
                <w:rtl/>
                <w:lang w:bidi="ar-SA"/>
              </w:rPr>
              <w:t>ش</w:t>
            </w:r>
            <w:r w:rsidRPr="007224A6">
              <w:rPr>
                <w:rFonts w:cs="B Nazanin"/>
                <w:sz w:val="22"/>
                <w:szCs w:val="22"/>
                <w:rtl/>
                <w:lang w:bidi="ar-SA"/>
              </w:rPr>
              <w:t xml:space="preserve"> عملکرد دانه تا </w:t>
            </w:r>
            <w:r w:rsidR="00DC0DED">
              <w:rPr>
                <w:rFonts w:cs="B Nazanin" w:hint="cs"/>
                <w:sz w:val="22"/>
                <w:szCs w:val="22"/>
                <w:rtl/>
                <w:lang w:bidi="ar-SA"/>
              </w:rPr>
              <w:t>%</w:t>
            </w:r>
            <w:r w:rsidRPr="007224A6">
              <w:rPr>
                <w:rFonts w:cs="B Nazanin"/>
                <w:sz w:val="22"/>
                <w:szCs w:val="22"/>
                <w:rtl/>
              </w:rPr>
              <w:t>۳۸</w:t>
            </w:r>
            <w:r w:rsidRPr="007224A6">
              <w:rPr>
                <w:rFonts w:cs="B Nazanin"/>
                <w:sz w:val="22"/>
                <w:szCs w:val="22"/>
                <w:rtl/>
                <w:lang w:bidi="ar-SA"/>
              </w:rPr>
              <w:t xml:space="preserve"> نسبت به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دوم شد. در ب</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xml:space="preserve"> ت</w:t>
            </w:r>
            <w:r w:rsidRPr="007224A6">
              <w:rPr>
                <w:rFonts w:cs="B Nazanin" w:hint="cs"/>
                <w:sz w:val="22"/>
                <w:szCs w:val="22"/>
                <w:rtl/>
                <w:lang w:bidi="ar-SA"/>
              </w:rPr>
              <w:t>ی</w:t>
            </w:r>
            <w:r w:rsidRPr="007224A6">
              <w:rPr>
                <w:rFonts w:cs="B Nazanin" w:hint="eastAsia"/>
                <w:sz w:val="22"/>
                <w:szCs w:val="22"/>
                <w:rtl/>
                <w:lang w:bidi="ar-SA"/>
              </w:rPr>
              <w:t>مارها</w:t>
            </w:r>
            <w:r w:rsidRPr="007224A6">
              <w:rPr>
                <w:rFonts w:cs="B Nazanin" w:hint="cs"/>
                <w:sz w:val="22"/>
                <w:szCs w:val="22"/>
                <w:rtl/>
                <w:lang w:bidi="ar-SA"/>
              </w:rPr>
              <w:t>ی</w:t>
            </w:r>
            <w:r w:rsidRPr="007224A6">
              <w:rPr>
                <w:rFonts w:cs="B Nazanin"/>
                <w:sz w:val="22"/>
                <w:szCs w:val="22"/>
                <w:rtl/>
                <w:lang w:bidi="ar-SA"/>
              </w:rPr>
              <w:t xml:space="preserve"> </w:t>
            </w:r>
            <w:r w:rsidRPr="007224A6">
              <w:rPr>
                <w:rFonts w:cs="B Nazanin" w:hint="cs"/>
                <w:sz w:val="22"/>
                <w:szCs w:val="22"/>
                <w:rtl/>
                <w:lang w:bidi="ar-SA"/>
              </w:rPr>
              <w:t>پیش تیمار</w:t>
            </w:r>
            <w:r w:rsidRPr="007224A6">
              <w:rPr>
                <w:rFonts w:cs="B Nazanin" w:hint="eastAsia"/>
                <w:sz w:val="22"/>
                <w:szCs w:val="22"/>
                <w:rtl/>
                <w:lang w:bidi="ar-SA"/>
              </w:rPr>
              <w:t>،</w:t>
            </w:r>
            <w:r w:rsidRPr="007224A6">
              <w:rPr>
                <w:rFonts w:cs="B Nazanin"/>
                <w:sz w:val="22"/>
                <w:szCs w:val="22"/>
                <w:rtl/>
                <w:lang w:bidi="ar-SA"/>
              </w:rPr>
              <w:t xml:space="preserve"> ملاتون</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xml:space="preserve"> با افزا</w:t>
            </w:r>
            <w:r w:rsidRPr="007224A6">
              <w:rPr>
                <w:rFonts w:cs="B Nazanin" w:hint="cs"/>
                <w:sz w:val="22"/>
                <w:szCs w:val="22"/>
                <w:rtl/>
                <w:lang w:bidi="ar-SA"/>
              </w:rPr>
              <w:t>ی</w:t>
            </w:r>
            <w:r w:rsidRPr="007224A6">
              <w:rPr>
                <w:rFonts w:cs="B Nazanin" w:hint="eastAsia"/>
                <w:sz w:val="22"/>
                <w:szCs w:val="22"/>
                <w:rtl/>
                <w:lang w:bidi="ar-SA"/>
              </w:rPr>
              <w:t>ش</w:t>
            </w:r>
            <w:r w:rsidRPr="007224A6">
              <w:rPr>
                <w:rFonts w:cs="B Nazanin"/>
                <w:sz w:val="22"/>
                <w:szCs w:val="22"/>
                <w:rtl/>
                <w:lang w:bidi="ar-SA"/>
              </w:rPr>
              <w:t xml:space="preserve"> </w:t>
            </w:r>
            <w:r w:rsidR="00DC0DED">
              <w:rPr>
                <w:rFonts w:cs="B Nazanin" w:hint="cs"/>
                <w:sz w:val="22"/>
                <w:szCs w:val="22"/>
                <w:rtl/>
                <w:lang w:bidi="ar-SA"/>
              </w:rPr>
              <w:t>%</w:t>
            </w:r>
            <w:r w:rsidRPr="007224A6">
              <w:rPr>
                <w:rFonts w:cs="B Nazanin"/>
                <w:sz w:val="22"/>
                <w:szCs w:val="22"/>
                <w:rtl/>
              </w:rPr>
              <w:t>۳۷</w:t>
            </w:r>
            <w:r w:rsidRPr="007224A6">
              <w:rPr>
                <w:rFonts w:cs="B Nazanin"/>
                <w:sz w:val="22"/>
                <w:szCs w:val="22"/>
                <w:rtl/>
                <w:lang w:bidi="ar-SA"/>
              </w:rPr>
              <w:t xml:space="preserve"> عملکرد دانه در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اول و </w:t>
            </w:r>
            <w:r w:rsidRPr="007224A6">
              <w:rPr>
                <w:rFonts w:cs="B Nazanin"/>
                <w:sz w:val="22"/>
                <w:szCs w:val="22"/>
                <w:rtl/>
              </w:rPr>
              <w:t>۴۲</w:t>
            </w:r>
            <w:r w:rsidR="00DC0DED">
              <w:rPr>
                <w:rFonts w:cs="B Nazanin" w:hint="cs"/>
                <w:sz w:val="22"/>
                <w:szCs w:val="22"/>
                <w:rtl/>
              </w:rPr>
              <w:t>%</w:t>
            </w:r>
            <w:r w:rsidRPr="007224A6">
              <w:rPr>
                <w:rFonts w:cs="B Nazanin"/>
                <w:sz w:val="22"/>
                <w:szCs w:val="22"/>
                <w:rtl/>
                <w:lang w:bidi="ar-SA"/>
              </w:rPr>
              <w:t xml:space="preserve"> در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دوم، به عنوان مؤثرتر</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xml:space="preserve"> ت</w:t>
            </w:r>
            <w:r w:rsidRPr="007224A6">
              <w:rPr>
                <w:rFonts w:cs="B Nazanin" w:hint="cs"/>
                <w:sz w:val="22"/>
                <w:szCs w:val="22"/>
                <w:rtl/>
                <w:lang w:bidi="ar-SA"/>
              </w:rPr>
              <w:t>ی</w:t>
            </w:r>
            <w:r w:rsidRPr="007224A6">
              <w:rPr>
                <w:rFonts w:cs="B Nazanin" w:hint="eastAsia"/>
                <w:sz w:val="22"/>
                <w:szCs w:val="22"/>
                <w:rtl/>
                <w:lang w:bidi="ar-SA"/>
              </w:rPr>
              <w:t>مار</w:t>
            </w:r>
            <w:r w:rsidRPr="007224A6">
              <w:rPr>
                <w:rFonts w:cs="B Nazanin"/>
                <w:sz w:val="22"/>
                <w:szCs w:val="22"/>
                <w:rtl/>
                <w:lang w:bidi="ar-SA"/>
              </w:rPr>
              <w:t xml:space="preserve"> شناسا</w:t>
            </w:r>
            <w:r w:rsidRPr="007224A6">
              <w:rPr>
                <w:rFonts w:cs="B Nazanin" w:hint="cs"/>
                <w:sz w:val="22"/>
                <w:szCs w:val="22"/>
                <w:rtl/>
                <w:lang w:bidi="ar-SA"/>
              </w:rPr>
              <w:t>یی</w:t>
            </w:r>
            <w:r w:rsidRPr="007224A6">
              <w:rPr>
                <w:rFonts w:cs="B Nazanin"/>
                <w:sz w:val="22"/>
                <w:szCs w:val="22"/>
                <w:rtl/>
                <w:lang w:bidi="ar-SA"/>
              </w:rPr>
              <w:t xml:space="preserve"> شد. در مقابل، ت</w:t>
            </w:r>
            <w:r w:rsidRPr="007224A6">
              <w:rPr>
                <w:rFonts w:cs="B Nazanin" w:hint="cs"/>
                <w:sz w:val="22"/>
                <w:szCs w:val="22"/>
                <w:rtl/>
                <w:lang w:bidi="ar-SA"/>
              </w:rPr>
              <w:t>ی</w:t>
            </w:r>
            <w:r w:rsidRPr="007224A6">
              <w:rPr>
                <w:rFonts w:cs="B Nazanin" w:hint="eastAsia"/>
                <w:sz w:val="22"/>
                <w:szCs w:val="22"/>
                <w:rtl/>
                <w:lang w:bidi="ar-SA"/>
              </w:rPr>
              <w:t>مار</w:t>
            </w:r>
            <w:r w:rsidRPr="007224A6">
              <w:rPr>
                <w:rFonts w:cs="B Nazanin"/>
                <w:sz w:val="22"/>
                <w:szCs w:val="22"/>
                <w:rtl/>
                <w:lang w:bidi="ar-SA"/>
              </w:rPr>
              <w:t xml:space="preserve"> اس</w:t>
            </w:r>
            <w:r w:rsidRPr="007224A6">
              <w:rPr>
                <w:rFonts w:cs="B Nazanin" w:hint="cs"/>
                <w:sz w:val="22"/>
                <w:szCs w:val="22"/>
                <w:rtl/>
                <w:lang w:bidi="ar-SA"/>
              </w:rPr>
              <w:t>ی</w:t>
            </w:r>
            <w:r w:rsidRPr="007224A6">
              <w:rPr>
                <w:rFonts w:cs="B Nazanin" w:hint="eastAsia"/>
                <w:sz w:val="22"/>
                <w:szCs w:val="22"/>
                <w:rtl/>
                <w:lang w:bidi="ar-SA"/>
              </w:rPr>
              <w:t>د</w:t>
            </w:r>
            <w:r w:rsidRPr="007224A6">
              <w:rPr>
                <w:rFonts w:cs="B Nazanin"/>
                <w:sz w:val="22"/>
                <w:szCs w:val="22"/>
                <w:rtl/>
                <w:lang w:bidi="ar-SA"/>
              </w:rPr>
              <w:t xml:space="preserve"> سال</w:t>
            </w:r>
            <w:r w:rsidRPr="007224A6">
              <w:rPr>
                <w:rFonts w:cs="B Nazanin" w:hint="cs"/>
                <w:sz w:val="22"/>
                <w:szCs w:val="22"/>
                <w:rtl/>
                <w:lang w:bidi="ar-SA"/>
              </w:rPr>
              <w:t>ی</w:t>
            </w:r>
            <w:r w:rsidRPr="007224A6">
              <w:rPr>
                <w:rFonts w:cs="B Nazanin" w:hint="eastAsia"/>
                <w:sz w:val="22"/>
                <w:szCs w:val="22"/>
                <w:rtl/>
                <w:lang w:bidi="ar-SA"/>
              </w:rPr>
              <w:t>س</w:t>
            </w:r>
            <w:r w:rsidRPr="007224A6">
              <w:rPr>
                <w:rFonts w:cs="B Nazanin" w:hint="cs"/>
                <w:sz w:val="22"/>
                <w:szCs w:val="22"/>
                <w:rtl/>
                <w:lang w:bidi="ar-SA"/>
              </w:rPr>
              <w:t>ی</w:t>
            </w:r>
            <w:r w:rsidRPr="007224A6">
              <w:rPr>
                <w:rFonts w:cs="B Nazanin" w:hint="eastAsia"/>
                <w:sz w:val="22"/>
                <w:szCs w:val="22"/>
                <w:rtl/>
                <w:lang w:bidi="ar-SA"/>
              </w:rPr>
              <w:t>ل</w:t>
            </w:r>
            <w:r w:rsidRPr="007224A6">
              <w:rPr>
                <w:rFonts w:cs="B Nazanin" w:hint="cs"/>
                <w:sz w:val="22"/>
                <w:szCs w:val="22"/>
                <w:rtl/>
                <w:lang w:bidi="ar-SA"/>
              </w:rPr>
              <w:t>ی</w:t>
            </w:r>
            <w:r w:rsidRPr="007224A6">
              <w:rPr>
                <w:rFonts w:cs="B Nazanin" w:hint="eastAsia"/>
                <w:sz w:val="22"/>
                <w:szCs w:val="22"/>
                <w:rtl/>
                <w:lang w:bidi="ar-SA"/>
              </w:rPr>
              <w:t>ک</w:t>
            </w:r>
            <w:r w:rsidRPr="007224A6">
              <w:rPr>
                <w:rFonts w:cs="B Nazanin"/>
                <w:sz w:val="22"/>
                <w:szCs w:val="22"/>
                <w:rtl/>
                <w:lang w:bidi="ar-SA"/>
              </w:rPr>
              <w:t xml:space="preserve"> در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دوم موجب کاهش </w:t>
            </w:r>
            <w:r w:rsidR="00DC0DED">
              <w:rPr>
                <w:rFonts w:cs="B Nazanin" w:hint="cs"/>
                <w:sz w:val="22"/>
                <w:szCs w:val="22"/>
                <w:rtl/>
                <w:lang w:bidi="ar-SA"/>
              </w:rPr>
              <w:t>%</w:t>
            </w:r>
            <w:r w:rsidRPr="007224A6">
              <w:rPr>
                <w:rFonts w:cs="B Nazanin"/>
                <w:sz w:val="22"/>
                <w:szCs w:val="22"/>
                <w:rtl/>
              </w:rPr>
              <w:t>۹۲</w:t>
            </w:r>
            <w:r w:rsidRPr="007224A6">
              <w:rPr>
                <w:rFonts w:cs="B Nazanin"/>
                <w:sz w:val="22"/>
                <w:szCs w:val="22"/>
                <w:rtl/>
                <w:lang w:bidi="ar-SA"/>
              </w:rPr>
              <w:t xml:space="preserve"> در نسبت عملکرد دانه و </w:t>
            </w:r>
            <w:r w:rsidR="00DC0DED">
              <w:rPr>
                <w:rFonts w:cs="B Nazanin" w:hint="cs"/>
                <w:sz w:val="22"/>
                <w:szCs w:val="22"/>
                <w:rtl/>
                <w:lang w:bidi="ar-SA"/>
              </w:rPr>
              <w:t>%</w:t>
            </w:r>
            <w:r w:rsidRPr="007224A6">
              <w:rPr>
                <w:rFonts w:cs="B Nazanin"/>
                <w:sz w:val="22"/>
                <w:szCs w:val="22"/>
                <w:rtl/>
              </w:rPr>
              <w:t>۷۵</w:t>
            </w:r>
            <w:r w:rsidRPr="007224A6">
              <w:rPr>
                <w:rFonts w:cs="B Nazanin"/>
                <w:sz w:val="22"/>
                <w:szCs w:val="22"/>
                <w:rtl/>
                <w:lang w:bidi="ar-SA"/>
              </w:rPr>
              <w:t xml:space="preserve"> در کارآ</w:t>
            </w:r>
            <w:r w:rsidRPr="007224A6">
              <w:rPr>
                <w:rFonts w:cs="B Nazanin" w:hint="cs"/>
                <w:sz w:val="22"/>
                <w:szCs w:val="22"/>
                <w:rtl/>
                <w:lang w:bidi="ar-SA"/>
              </w:rPr>
              <w:t>یی</w:t>
            </w:r>
            <w:r w:rsidRPr="007224A6">
              <w:rPr>
                <w:rFonts w:cs="B Nazanin"/>
                <w:sz w:val="22"/>
                <w:szCs w:val="22"/>
                <w:rtl/>
                <w:lang w:bidi="ar-SA"/>
              </w:rPr>
              <w:t xml:space="preserve"> تول</w:t>
            </w:r>
            <w:r w:rsidRPr="007224A6">
              <w:rPr>
                <w:rFonts w:cs="B Nazanin" w:hint="cs"/>
                <w:sz w:val="22"/>
                <w:szCs w:val="22"/>
                <w:rtl/>
                <w:lang w:bidi="ar-SA"/>
              </w:rPr>
              <w:t>ی</w:t>
            </w:r>
            <w:r w:rsidRPr="007224A6">
              <w:rPr>
                <w:rFonts w:cs="B Nazanin" w:hint="eastAsia"/>
                <w:sz w:val="22"/>
                <w:szCs w:val="22"/>
                <w:rtl/>
                <w:lang w:bidi="ar-SA"/>
              </w:rPr>
              <w:t>د</w:t>
            </w:r>
            <w:r w:rsidRPr="007224A6">
              <w:rPr>
                <w:rFonts w:cs="B Nazanin"/>
                <w:sz w:val="22"/>
                <w:szCs w:val="22"/>
                <w:rtl/>
                <w:lang w:bidi="ar-SA"/>
              </w:rPr>
              <w:t xml:space="preserve"> </w:t>
            </w:r>
            <w:r w:rsidR="00FD1CD6">
              <w:rPr>
                <w:rFonts w:cs="B Nazanin" w:hint="cs"/>
                <w:rtl/>
              </w:rPr>
              <w:t>ماده خشک کل</w:t>
            </w:r>
            <w:r w:rsidR="00FD1CD6" w:rsidRPr="001106CC">
              <w:rPr>
                <w:rFonts w:cs="B Nazanin"/>
                <w:rtl/>
              </w:rPr>
              <w:t xml:space="preserve"> </w:t>
            </w:r>
            <w:r w:rsidRPr="007224A6">
              <w:rPr>
                <w:rFonts w:cs="B Nazanin"/>
                <w:sz w:val="22"/>
                <w:szCs w:val="22"/>
                <w:rtl/>
                <w:lang w:bidi="ar-SA"/>
              </w:rPr>
              <w:t>گرد</w:t>
            </w:r>
            <w:r w:rsidRPr="007224A6">
              <w:rPr>
                <w:rFonts w:cs="B Nazanin" w:hint="cs"/>
                <w:sz w:val="22"/>
                <w:szCs w:val="22"/>
                <w:rtl/>
                <w:lang w:bidi="ar-SA"/>
              </w:rPr>
              <w:t>ی</w:t>
            </w:r>
            <w:r w:rsidRPr="007224A6">
              <w:rPr>
                <w:rFonts w:cs="B Nazanin" w:hint="eastAsia"/>
                <w:sz w:val="22"/>
                <w:szCs w:val="22"/>
                <w:rtl/>
                <w:lang w:bidi="ar-SA"/>
              </w:rPr>
              <w:t>د</w:t>
            </w:r>
            <w:r w:rsidRPr="007224A6">
              <w:rPr>
                <w:rFonts w:cs="B Nazanin"/>
                <w:sz w:val="22"/>
                <w:szCs w:val="22"/>
                <w:rtl/>
                <w:lang w:bidi="ar-SA"/>
              </w:rPr>
              <w:t>. برهمکنش معن</w:t>
            </w:r>
            <w:r w:rsidRPr="007224A6">
              <w:rPr>
                <w:rFonts w:cs="B Nazanin" w:hint="cs"/>
                <w:sz w:val="22"/>
                <w:szCs w:val="22"/>
                <w:rtl/>
                <w:lang w:bidi="ar-SA"/>
              </w:rPr>
              <w:t>ی‌</w:t>
            </w:r>
            <w:r w:rsidRPr="007224A6">
              <w:rPr>
                <w:rFonts w:cs="B Nazanin" w:hint="eastAsia"/>
                <w:sz w:val="22"/>
                <w:szCs w:val="22"/>
                <w:rtl/>
                <w:lang w:bidi="ar-SA"/>
              </w:rPr>
              <w:t>دار</w:t>
            </w:r>
            <w:r w:rsidRPr="007224A6">
              <w:rPr>
                <w:rFonts w:cs="B Nazanin"/>
                <w:sz w:val="22"/>
                <w:szCs w:val="22"/>
                <w:rtl/>
                <w:lang w:bidi="ar-SA"/>
              </w:rPr>
              <w:t xml:space="preserve"> ب</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xml:space="preserve">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و </w:t>
            </w:r>
            <w:r w:rsidRPr="007224A6">
              <w:rPr>
                <w:rFonts w:cs="B Nazanin" w:hint="cs"/>
                <w:sz w:val="22"/>
                <w:szCs w:val="22"/>
                <w:rtl/>
                <w:lang w:bidi="ar-SA"/>
              </w:rPr>
              <w:t>پیش تیمار بذر</w:t>
            </w:r>
            <w:r w:rsidRPr="007224A6">
              <w:rPr>
                <w:rFonts w:cs="B Nazanin"/>
                <w:sz w:val="22"/>
                <w:szCs w:val="22"/>
                <w:rtl/>
                <w:lang w:bidi="ar-SA"/>
              </w:rPr>
              <w:t>نشان داد که کارا</w:t>
            </w:r>
            <w:r w:rsidRPr="007224A6">
              <w:rPr>
                <w:rFonts w:cs="B Nazanin" w:hint="cs"/>
                <w:sz w:val="22"/>
                <w:szCs w:val="22"/>
                <w:rtl/>
                <w:lang w:bidi="ar-SA"/>
              </w:rPr>
              <w:t>یی</w:t>
            </w:r>
            <w:r w:rsidRPr="007224A6">
              <w:rPr>
                <w:rFonts w:cs="B Nazanin"/>
                <w:sz w:val="22"/>
                <w:szCs w:val="22"/>
                <w:rtl/>
                <w:lang w:bidi="ar-SA"/>
              </w:rPr>
              <w:t xml:space="preserve"> ت</w:t>
            </w:r>
            <w:r w:rsidRPr="007224A6">
              <w:rPr>
                <w:rFonts w:cs="B Nazanin" w:hint="cs"/>
                <w:sz w:val="22"/>
                <w:szCs w:val="22"/>
                <w:rtl/>
                <w:lang w:bidi="ar-SA"/>
              </w:rPr>
              <w:t>ی</w:t>
            </w:r>
            <w:r w:rsidRPr="007224A6">
              <w:rPr>
                <w:rFonts w:cs="B Nazanin" w:hint="eastAsia"/>
                <w:sz w:val="22"/>
                <w:szCs w:val="22"/>
                <w:rtl/>
                <w:lang w:bidi="ar-SA"/>
              </w:rPr>
              <w:t>مارها</w:t>
            </w:r>
            <w:r w:rsidRPr="007224A6">
              <w:rPr>
                <w:rFonts w:cs="B Nazanin"/>
                <w:sz w:val="22"/>
                <w:szCs w:val="22"/>
                <w:rtl/>
                <w:lang w:bidi="ar-SA"/>
              </w:rPr>
              <w:t xml:space="preserve"> شد</w:t>
            </w:r>
            <w:r w:rsidRPr="007224A6">
              <w:rPr>
                <w:rFonts w:cs="B Nazanin" w:hint="cs"/>
                <w:sz w:val="22"/>
                <w:szCs w:val="22"/>
                <w:rtl/>
                <w:lang w:bidi="ar-SA"/>
              </w:rPr>
              <w:t>ی</w:t>
            </w:r>
            <w:r w:rsidRPr="007224A6">
              <w:rPr>
                <w:rFonts w:cs="B Nazanin" w:hint="eastAsia"/>
                <w:sz w:val="22"/>
                <w:szCs w:val="22"/>
                <w:rtl/>
                <w:lang w:bidi="ar-SA"/>
              </w:rPr>
              <w:t>داً</w:t>
            </w:r>
            <w:r w:rsidRPr="007224A6">
              <w:rPr>
                <w:rFonts w:cs="B Nazanin"/>
                <w:sz w:val="22"/>
                <w:szCs w:val="22"/>
                <w:rtl/>
                <w:lang w:bidi="ar-SA"/>
              </w:rPr>
              <w:t xml:space="preserve"> وابسته به شرا</w:t>
            </w:r>
            <w:r w:rsidRPr="007224A6">
              <w:rPr>
                <w:rFonts w:cs="B Nazanin" w:hint="cs"/>
                <w:sz w:val="22"/>
                <w:szCs w:val="22"/>
                <w:rtl/>
                <w:lang w:bidi="ar-SA"/>
              </w:rPr>
              <w:t>ی</w:t>
            </w:r>
            <w:r w:rsidRPr="007224A6">
              <w:rPr>
                <w:rFonts w:cs="B Nazanin" w:hint="eastAsia"/>
                <w:sz w:val="22"/>
                <w:szCs w:val="22"/>
                <w:rtl/>
                <w:lang w:bidi="ar-SA"/>
              </w:rPr>
              <w:t>ط</w:t>
            </w:r>
            <w:r w:rsidRPr="007224A6">
              <w:rPr>
                <w:rFonts w:cs="B Nazanin"/>
                <w:sz w:val="22"/>
                <w:szCs w:val="22"/>
                <w:rtl/>
                <w:lang w:bidi="ar-SA"/>
              </w:rPr>
              <w:t xml:space="preserve"> مح</w:t>
            </w:r>
            <w:r w:rsidRPr="007224A6">
              <w:rPr>
                <w:rFonts w:cs="B Nazanin" w:hint="cs"/>
                <w:sz w:val="22"/>
                <w:szCs w:val="22"/>
                <w:rtl/>
                <w:lang w:bidi="ar-SA"/>
              </w:rPr>
              <w:t>ی</w:t>
            </w:r>
            <w:r w:rsidRPr="007224A6">
              <w:rPr>
                <w:rFonts w:cs="B Nazanin" w:hint="eastAsia"/>
                <w:sz w:val="22"/>
                <w:szCs w:val="22"/>
                <w:rtl/>
                <w:lang w:bidi="ar-SA"/>
              </w:rPr>
              <w:t>ط</w:t>
            </w:r>
            <w:r w:rsidRPr="007224A6">
              <w:rPr>
                <w:rFonts w:cs="B Nazanin" w:hint="cs"/>
                <w:sz w:val="22"/>
                <w:szCs w:val="22"/>
                <w:rtl/>
                <w:lang w:bidi="ar-SA"/>
              </w:rPr>
              <w:t>ی</w:t>
            </w:r>
            <w:r w:rsidRPr="007224A6">
              <w:rPr>
                <w:rFonts w:cs="B Nazanin"/>
                <w:sz w:val="22"/>
                <w:szCs w:val="22"/>
                <w:rtl/>
                <w:lang w:bidi="ar-SA"/>
              </w:rPr>
              <w:t xml:space="preserve"> است</w:t>
            </w:r>
            <w:r w:rsidRPr="007224A6">
              <w:rPr>
                <w:rFonts w:cs="B Nazanin"/>
                <w:sz w:val="22"/>
                <w:szCs w:val="22"/>
              </w:rPr>
              <w:t>.</w:t>
            </w:r>
          </w:p>
          <w:p w14:paraId="0332CBAA" w14:textId="10CB2E86" w:rsidR="007224A6" w:rsidRPr="007224A6" w:rsidRDefault="007224A6" w:rsidP="007224A6">
            <w:pPr>
              <w:bidi/>
              <w:jc w:val="both"/>
              <w:rPr>
                <w:rFonts w:cs="B Nazanin"/>
                <w:sz w:val="22"/>
                <w:szCs w:val="22"/>
              </w:rPr>
            </w:pPr>
            <w:r w:rsidRPr="007224A6">
              <w:rPr>
                <w:rFonts w:cs="B Nazanin"/>
                <w:b/>
                <w:bCs/>
                <w:sz w:val="22"/>
                <w:szCs w:val="22"/>
                <w:rtl/>
                <w:lang w:bidi="ar-SA"/>
              </w:rPr>
              <w:t>نت</w:t>
            </w:r>
            <w:r w:rsidRPr="007224A6">
              <w:rPr>
                <w:rFonts w:cs="B Nazanin" w:hint="cs"/>
                <w:b/>
                <w:bCs/>
                <w:sz w:val="22"/>
                <w:szCs w:val="22"/>
                <w:rtl/>
                <w:lang w:bidi="ar-SA"/>
              </w:rPr>
              <w:t>ی</w:t>
            </w:r>
            <w:r w:rsidRPr="007224A6">
              <w:rPr>
                <w:rFonts w:cs="B Nazanin" w:hint="eastAsia"/>
                <w:b/>
                <w:bCs/>
                <w:sz w:val="22"/>
                <w:szCs w:val="22"/>
                <w:rtl/>
                <w:lang w:bidi="ar-SA"/>
              </w:rPr>
              <w:t>جه‌گ</w:t>
            </w:r>
            <w:r w:rsidRPr="007224A6">
              <w:rPr>
                <w:rFonts w:cs="B Nazanin" w:hint="cs"/>
                <w:b/>
                <w:bCs/>
                <w:sz w:val="22"/>
                <w:szCs w:val="22"/>
                <w:rtl/>
                <w:lang w:bidi="ar-SA"/>
              </w:rPr>
              <w:t>ی</w:t>
            </w:r>
            <w:r w:rsidRPr="007224A6">
              <w:rPr>
                <w:rFonts w:cs="B Nazanin" w:hint="eastAsia"/>
                <w:b/>
                <w:bCs/>
                <w:sz w:val="22"/>
                <w:szCs w:val="22"/>
                <w:rtl/>
                <w:lang w:bidi="ar-SA"/>
              </w:rPr>
              <w:t>ر</w:t>
            </w:r>
            <w:r w:rsidRPr="007224A6">
              <w:rPr>
                <w:rFonts w:cs="B Nazanin" w:hint="cs"/>
                <w:b/>
                <w:bCs/>
                <w:sz w:val="22"/>
                <w:szCs w:val="22"/>
                <w:rtl/>
                <w:lang w:bidi="ar-SA"/>
              </w:rPr>
              <w:t>ی</w:t>
            </w:r>
            <w:r w:rsidRPr="007224A6">
              <w:rPr>
                <w:rFonts w:cs="B Nazanin"/>
                <w:b/>
                <w:bCs/>
                <w:sz w:val="22"/>
                <w:szCs w:val="22"/>
                <w:rtl/>
                <w:lang w:bidi="ar-SA"/>
              </w:rPr>
              <w:t>:</w:t>
            </w:r>
            <w:r w:rsidRPr="007224A6">
              <w:rPr>
                <w:rFonts w:cs="B Nazanin"/>
                <w:sz w:val="22"/>
                <w:szCs w:val="22"/>
                <w:rtl/>
                <w:lang w:bidi="ar-SA"/>
              </w:rPr>
              <w:t xml:space="preserve"> تار</w:t>
            </w:r>
            <w:r w:rsidRPr="007224A6">
              <w:rPr>
                <w:rFonts w:cs="B Nazanin" w:hint="cs"/>
                <w:sz w:val="22"/>
                <w:szCs w:val="22"/>
                <w:rtl/>
                <w:lang w:bidi="ar-SA"/>
              </w:rPr>
              <w:t>ی</w:t>
            </w:r>
            <w:r w:rsidRPr="007224A6">
              <w:rPr>
                <w:rFonts w:cs="B Nazanin" w:hint="eastAsia"/>
                <w:sz w:val="22"/>
                <w:szCs w:val="22"/>
                <w:rtl/>
                <w:lang w:bidi="ar-SA"/>
              </w:rPr>
              <w:t>خ</w:t>
            </w:r>
            <w:r w:rsidRPr="007224A6">
              <w:rPr>
                <w:rFonts w:cs="B Nazanin"/>
                <w:sz w:val="22"/>
                <w:szCs w:val="22"/>
                <w:rtl/>
                <w:lang w:bidi="ar-SA"/>
              </w:rPr>
              <w:t xml:space="preserve"> کاشت به</w:t>
            </w:r>
            <w:r w:rsidRPr="007224A6">
              <w:rPr>
                <w:rFonts w:cs="B Nazanin" w:hint="cs"/>
                <w:sz w:val="22"/>
                <w:szCs w:val="22"/>
                <w:rtl/>
                <w:lang w:bidi="ar-SA"/>
              </w:rPr>
              <w:t>ی</w:t>
            </w:r>
            <w:r w:rsidRPr="007224A6">
              <w:rPr>
                <w:rFonts w:cs="B Nazanin" w:hint="eastAsia"/>
                <w:sz w:val="22"/>
                <w:szCs w:val="22"/>
                <w:rtl/>
                <w:lang w:bidi="ar-SA"/>
              </w:rPr>
              <w:t>نه</w:t>
            </w:r>
            <w:r w:rsidRPr="007224A6">
              <w:rPr>
                <w:rFonts w:cs="B Nazanin"/>
                <w:sz w:val="22"/>
                <w:szCs w:val="22"/>
                <w:rtl/>
                <w:lang w:bidi="ar-SA"/>
              </w:rPr>
              <w:t xml:space="preserve"> (اول آبان) همراه با کاربرد ت</w:t>
            </w:r>
            <w:r w:rsidRPr="007224A6">
              <w:rPr>
                <w:rFonts w:cs="B Nazanin" w:hint="cs"/>
                <w:sz w:val="22"/>
                <w:szCs w:val="22"/>
                <w:rtl/>
                <w:lang w:bidi="ar-SA"/>
              </w:rPr>
              <w:t>ی</w:t>
            </w:r>
            <w:r w:rsidRPr="007224A6">
              <w:rPr>
                <w:rFonts w:cs="B Nazanin" w:hint="eastAsia"/>
                <w:sz w:val="22"/>
                <w:szCs w:val="22"/>
                <w:rtl/>
                <w:lang w:bidi="ar-SA"/>
              </w:rPr>
              <w:t>مارها</w:t>
            </w:r>
            <w:r w:rsidRPr="007224A6">
              <w:rPr>
                <w:rFonts w:cs="B Nazanin" w:hint="cs"/>
                <w:sz w:val="22"/>
                <w:szCs w:val="22"/>
                <w:rtl/>
                <w:lang w:bidi="ar-SA"/>
              </w:rPr>
              <w:t>ی</w:t>
            </w:r>
            <w:r w:rsidRPr="007224A6">
              <w:rPr>
                <w:rFonts w:cs="B Nazanin"/>
                <w:sz w:val="22"/>
                <w:szCs w:val="22"/>
                <w:rtl/>
                <w:lang w:bidi="ar-SA"/>
              </w:rPr>
              <w:t xml:space="preserve"> </w:t>
            </w:r>
            <w:r w:rsidRPr="007224A6">
              <w:rPr>
                <w:rFonts w:cs="B Nazanin" w:hint="cs"/>
                <w:sz w:val="22"/>
                <w:szCs w:val="22"/>
                <w:rtl/>
                <w:lang w:bidi="ar-SA"/>
              </w:rPr>
              <w:t xml:space="preserve">پیش تیمار بذر </w:t>
            </w:r>
            <w:r w:rsidRPr="007224A6">
              <w:rPr>
                <w:rFonts w:cs="B Nazanin"/>
                <w:sz w:val="22"/>
                <w:szCs w:val="22"/>
                <w:rtl/>
                <w:lang w:bidi="ar-SA"/>
              </w:rPr>
              <w:t>نظ</w:t>
            </w:r>
            <w:r w:rsidRPr="007224A6">
              <w:rPr>
                <w:rFonts w:cs="B Nazanin" w:hint="cs"/>
                <w:sz w:val="22"/>
                <w:szCs w:val="22"/>
                <w:rtl/>
                <w:lang w:bidi="ar-SA"/>
              </w:rPr>
              <w:t>ی</w:t>
            </w:r>
            <w:r w:rsidRPr="007224A6">
              <w:rPr>
                <w:rFonts w:cs="B Nazanin" w:hint="eastAsia"/>
                <w:sz w:val="22"/>
                <w:szCs w:val="22"/>
                <w:rtl/>
                <w:lang w:bidi="ar-SA"/>
              </w:rPr>
              <w:t>ر</w:t>
            </w:r>
            <w:r w:rsidRPr="007224A6">
              <w:rPr>
                <w:rFonts w:cs="B Nazanin"/>
                <w:sz w:val="22"/>
                <w:szCs w:val="22"/>
                <w:rtl/>
                <w:lang w:bidi="ar-SA"/>
              </w:rPr>
              <w:t xml:space="preserve"> ملاتون</w:t>
            </w:r>
            <w:r w:rsidRPr="007224A6">
              <w:rPr>
                <w:rFonts w:cs="B Nazanin" w:hint="cs"/>
                <w:sz w:val="22"/>
                <w:szCs w:val="22"/>
                <w:rtl/>
                <w:lang w:bidi="ar-SA"/>
              </w:rPr>
              <w:t>ی</w:t>
            </w:r>
            <w:r w:rsidRPr="007224A6">
              <w:rPr>
                <w:rFonts w:cs="B Nazanin" w:hint="eastAsia"/>
                <w:sz w:val="22"/>
                <w:szCs w:val="22"/>
                <w:rtl/>
                <w:lang w:bidi="ar-SA"/>
              </w:rPr>
              <w:t>ن</w:t>
            </w:r>
            <w:r w:rsidRPr="007224A6">
              <w:rPr>
                <w:rFonts w:cs="B Nazanin"/>
                <w:sz w:val="22"/>
                <w:szCs w:val="22"/>
                <w:rtl/>
                <w:lang w:bidi="ar-SA"/>
              </w:rPr>
              <w:t xml:space="preserve"> و اس</w:t>
            </w:r>
            <w:r w:rsidRPr="007224A6">
              <w:rPr>
                <w:rFonts w:cs="B Nazanin" w:hint="cs"/>
                <w:sz w:val="22"/>
                <w:szCs w:val="22"/>
                <w:rtl/>
                <w:lang w:bidi="ar-SA"/>
              </w:rPr>
              <w:t>ی</w:t>
            </w:r>
            <w:r w:rsidRPr="007224A6">
              <w:rPr>
                <w:rFonts w:cs="B Nazanin" w:hint="eastAsia"/>
                <w:sz w:val="22"/>
                <w:szCs w:val="22"/>
                <w:rtl/>
                <w:lang w:bidi="ar-SA"/>
              </w:rPr>
              <w:t>د</w:t>
            </w:r>
            <w:r w:rsidRPr="007224A6">
              <w:rPr>
                <w:rFonts w:cs="B Nazanin"/>
                <w:sz w:val="22"/>
                <w:szCs w:val="22"/>
                <w:rtl/>
                <w:lang w:bidi="ar-SA"/>
              </w:rPr>
              <w:t xml:space="preserve"> ج</w:t>
            </w:r>
            <w:r w:rsidRPr="007224A6">
              <w:rPr>
                <w:rFonts w:cs="B Nazanin" w:hint="cs"/>
                <w:sz w:val="22"/>
                <w:szCs w:val="22"/>
                <w:rtl/>
                <w:lang w:bidi="ar-SA"/>
              </w:rPr>
              <w:t>ی</w:t>
            </w:r>
            <w:r w:rsidRPr="007224A6">
              <w:rPr>
                <w:rFonts w:cs="B Nazanin" w:hint="eastAsia"/>
                <w:sz w:val="22"/>
                <w:szCs w:val="22"/>
                <w:rtl/>
                <w:lang w:bidi="ar-SA"/>
              </w:rPr>
              <w:t>برل</w:t>
            </w:r>
            <w:r w:rsidRPr="007224A6">
              <w:rPr>
                <w:rFonts w:cs="B Nazanin" w:hint="cs"/>
                <w:sz w:val="22"/>
                <w:szCs w:val="22"/>
                <w:rtl/>
                <w:lang w:bidi="ar-SA"/>
              </w:rPr>
              <w:t>ی</w:t>
            </w:r>
            <w:r w:rsidRPr="007224A6">
              <w:rPr>
                <w:rFonts w:cs="B Nazanin" w:hint="eastAsia"/>
                <w:sz w:val="22"/>
                <w:szCs w:val="22"/>
                <w:rtl/>
                <w:lang w:bidi="ar-SA"/>
              </w:rPr>
              <w:t>ک</w:t>
            </w:r>
            <w:r w:rsidRPr="007224A6">
              <w:rPr>
                <w:rFonts w:cs="B Nazanin"/>
                <w:sz w:val="22"/>
                <w:szCs w:val="22"/>
                <w:rtl/>
                <w:lang w:bidi="ar-SA"/>
              </w:rPr>
              <w:t xml:space="preserve"> م</w:t>
            </w:r>
            <w:r w:rsidRPr="007224A6">
              <w:rPr>
                <w:rFonts w:cs="B Nazanin" w:hint="cs"/>
                <w:sz w:val="22"/>
                <w:szCs w:val="22"/>
                <w:rtl/>
                <w:lang w:bidi="ar-SA"/>
              </w:rPr>
              <w:t>ی‌</w:t>
            </w:r>
            <w:r w:rsidRPr="007224A6">
              <w:rPr>
                <w:rFonts w:cs="B Nazanin" w:hint="eastAsia"/>
                <w:sz w:val="22"/>
                <w:szCs w:val="22"/>
                <w:rtl/>
                <w:lang w:bidi="ar-SA"/>
              </w:rPr>
              <w:t>تواند</w:t>
            </w:r>
            <w:r w:rsidRPr="007224A6">
              <w:rPr>
                <w:rFonts w:cs="B Nazanin"/>
                <w:sz w:val="22"/>
                <w:szCs w:val="22"/>
                <w:rtl/>
                <w:lang w:bidi="ar-SA"/>
              </w:rPr>
              <w:t xml:space="preserve"> به عنوان راهکار</w:t>
            </w:r>
            <w:r w:rsidRPr="007224A6">
              <w:rPr>
                <w:rFonts w:cs="B Nazanin" w:hint="cs"/>
                <w:sz w:val="22"/>
                <w:szCs w:val="22"/>
                <w:rtl/>
                <w:lang w:bidi="ar-SA"/>
              </w:rPr>
              <w:t>ی</w:t>
            </w:r>
            <w:r w:rsidRPr="007224A6">
              <w:rPr>
                <w:rFonts w:cs="B Nazanin"/>
                <w:sz w:val="22"/>
                <w:szCs w:val="22"/>
                <w:rtl/>
                <w:lang w:bidi="ar-SA"/>
              </w:rPr>
              <w:t xml:space="preserve"> مؤثر برا</w:t>
            </w:r>
            <w:r w:rsidRPr="007224A6">
              <w:rPr>
                <w:rFonts w:cs="B Nazanin" w:hint="cs"/>
                <w:sz w:val="22"/>
                <w:szCs w:val="22"/>
                <w:rtl/>
                <w:lang w:bidi="ar-SA"/>
              </w:rPr>
              <w:t>ی</w:t>
            </w:r>
            <w:r w:rsidRPr="007224A6">
              <w:rPr>
                <w:rFonts w:cs="B Nazanin"/>
                <w:sz w:val="22"/>
                <w:szCs w:val="22"/>
                <w:rtl/>
                <w:lang w:bidi="ar-SA"/>
              </w:rPr>
              <w:t xml:space="preserve"> </w:t>
            </w:r>
            <w:r w:rsidR="003C22A9">
              <w:rPr>
                <w:rFonts w:cs="B Nazanin"/>
                <w:sz w:val="22"/>
                <w:szCs w:val="22"/>
                <w:rtl/>
                <w:lang w:bidi="ar-SA"/>
              </w:rPr>
              <w:t>بهبود عملکرد و تحمل به تنش سرما</w:t>
            </w:r>
            <w:r w:rsidR="003C22A9">
              <w:rPr>
                <w:rFonts w:cs="B Nazanin" w:hint="cs"/>
                <w:sz w:val="22"/>
                <w:szCs w:val="22"/>
                <w:rtl/>
                <w:lang w:bidi="ar-SA"/>
              </w:rPr>
              <w:t xml:space="preserve">ی دیررس بهاره </w:t>
            </w:r>
            <w:r w:rsidRPr="007224A6">
              <w:rPr>
                <w:rFonts w:cs="B Nazanin"/>
                <w:sz w:val="22"/>
                <w:szCs w:val="22"/>
                <w:rtl/>
                <w:lang w:bidi="ar-SA"/>
              </w:rPr>
              <w:t>در گندم توص</w:t>
            </w:r>
            <w:r w:rsidRPr="007224A6">
              <w:rPr>
                <w:rFonts w:cs="B Nazanin" w:hint="cs"/>
                <w:sz w:val="22"/>
                <w:szCs w:val="22"/>
                <w:rtl/>
                <w:lang w:bidi="ar-SA"/>
              </w:rPr>
              <w:t>ی</w:t>
            </w:r>
            <w:r w:rsidRPr="007224A6">
              <w:rPr>
                <w:rFonts w:cs="B Nazanin" w:hint="eastAsia"/>
                <w:sz w:val="22"/>
                <w:szCs w:val="22"/>
                <w:rtl/>
                <w:lang w:bidi="ar-SA"/>
              </w:rPr>
              <w:t>ه</w:t>
            </w:r>
            <w:r w:rsidRPr="007224A6">
              <w:rPr>
                <w:rFonts w:cs="B Nazanin"/>
                <w:sz w:val="22"/>
                <w:szCs w:val="22"/>
                <w:rtl/>
                <w:lang w:bidi="ar-SA"/>
              </w:rPr>
              <w:t xml:space="preserve"> شود</w:t>
            </w:r>
            <w:r w:rsidRPr="007224A6">
              <w:rPr>
                <w:rFonts w:cs="B Nazanin"/>
                <w:sz w:val="22"/>
                <w:szCs w:val="22"/>
              </w:rPr>
              <w:t>.</w:t>
            </w:r>
          </w:p>
          <w:p w14:paraId="492E8AF0" w14:textId="16D5EF58" w:rsidR="004F0CD0" w:rsidRPr="00F170E3" w:rsidRDefault="004F0CD0" w:rsidP="002555DD">
            <w:pPr>
              <w:bidi/>
              <w:jc w:val="both"/>
              <w:rPr>
                <w:rFonts w:cs="B Nazanin"/>
                <w:sz w:val="22"/>
                <w:szCs w:val="22"/>
                <w:rtl/>
              </w:rPr>
            </w:pPr>
          </w:p>
        </w:tc>
      </w:tr>
      <w:tr w:rsidR="006E1024" w:rsidRPr="00412066" w14:paraId="1B2D930E" w14:textId="77777777" w:rsidTr="00424B62">
        <w:tc>
          <w:tcPr>
            <w:tcW w:w="9071" w:type="dxa"/>
            <w:gridSpan w:val="2"/>
          </w:tcPr>
          <w:sdt>
            <w:sdtPr>
              <w:rPr>
                <w:rFonts w:asciiTheme="majorBidi" w:eastAsiaTheme="minorHAnsi" w:hAnsiTheme="majorBidi" w:cs="B Nazanin"/>
                <w:color w:val="000000" w:themeColor="text1"/>
                <w:sz w:val="16"/>
                <w:szCs w:val="16"/>
                <w:rtl/>
              </w:rPr>
              <w:id w:val="-922184508"/>
              <w:docPartObj>
                <w:docPartGallery w:val="Page Numbers (Bottom of Page)"/>
                <w:docPartUnique/>
              </w:docPartObj>
            </w:sdtPr>
            <w:sdtEndPr>
              <w:rPr>
                <w:rFonts w:ascii="Times New Roman" w:eastAsia="Times New Roman" w:hAnsi="Times New Roman"/>
                <w:color w:val="auto"/>
                <w:sz w:val="8"/>
                <w:szCs w:val="4"/>
              </w:rPr>
            </w:sdtEndPr>
            <w:sdtContent>
              <w:sdt>
                <w:sdtPr>
                  <w:rPr>
                    <w:rFonts w:asciiTheme="majorBidi" w:eastAsiaTheme="minorHAnsi" w:hAnsiTheme="majorBidi" w:cs="B Nazanin"/>
                    <w:color w:val="000000" w:themeColor="text1"/>
                    <w:sz w:val="16"/>
                    <w:szCs w:val="16"/>
                    <w:rtl/>
                  </w:rPr>
                  <w:id w:val="180532535"/>
                  <w:docPartObj>
                    <w:docPartGallery w:val="Page Numbers (Bottom of Page)"/>
                    <w:docPartUnique/>
                  </w:docPartObj>
                </w:sdtPr>
                <w:sdtEndPr>
                  <w:rPr>
                    <w:rFonts w:eastAsia="Times New Roman"/>
                    <w:color w:val="auto"/>
                    <w:sz w:val="20"/>
                    <w:szCs w:val="20"/>
                  </w:rPr>
                </w:sdtEndPr>
                <w:sdtContent>
                  <w:p w14:paraId="04726BBE" w14:textId="218E4D5E" w:rsidR="00E100B0" w:rsidRPr="00412066" w:rsidRDefault="006E1024" w:rsidP="00F205A9">
                    <w:pPr>
                      <w:bidi/>
                      <w:spacing w:line="320" w:lineRule="exact"/>
                      <w:ind w:left="851" w:hanging="851"/>
                      <w:jc w:val="both"/>
                      <w:rPr>
                        <w:rFonts w:cs="B Nazanin"/>
                        <w:sz w:val="20"/>
                        <w:szCs w:val="20"/>
                        <w:rtl/>
                      </w:rPr>
                    </w:pPr>
                    <w:r w:rsidRPr="00412066">
                      <w:rPr>
                        <w:rFonts w:cs="B Nazanin"/>
                        <w:b/>
                        <w:bCs/>
                        <w:sz w:val="20"/>
                        <w:szCs w:val="20"/>
                        <w:rtl/>
                      </w:rPr>
                      <w:t>استناد</w:t>
                    </w:r>
                    <w:r w:rsidRPr="00412066">
                      <w:rPr>
                        <w:rFonts w:cs="B Nazanin"/>
                        <w:sz w:val="20"/>
                        <w:szCs w:val="20"/>
                        <w:rtl/>
                      </w:rPr>
                      <w:t xml:space="preserve">: </w:t>
                    </w:r>
                    <w:r w:rsidR="00BC13D1" w:rsidRPr="00412066">
                      <w:rPr>
                        <w:rFonts w:cs="B Nazanin"/>
                        <w:sz w:val="20"/>
                        <w:szCs w:val="20"/>
                        <w:rtl/>
                      </w:rPr>
                      <w:t>نام خانوادگی، نام</w:t>
                    </w:r>
                    <w:r w:rsidR="007C721D" w:rsidRPr="00412066">
                      <w:rPr>
                        <w:rFonts w:cs="B Nazanin"/>
                        <w:sz w:val="20"/>
                        <w:szCs w:val="20"/>
                        <w:rtl/>
                      </w:rPr>
                      <w:t xml:space="preserve">؛ </w:t>
                    </w:r>
                    <w:r w:rsidR="00BC13D1" w:rsidRPr="00412066">
                      <w:rPr>
                        <w:rFonts w:cs="B Nazanin"/>
                        <w:sz w:val="20"/>
                        <w:szCs w:val="20"/>
                        <w:rtl/>
                      </w:rPr>
                      <w:t>نام خانوادگی، نام</w:t>
                    </w:r>
                    <w:r w:rsidR="007C721D" w:rsidRPr="00412066">
                      <w:rPr>
                        <w:rFonts w:cs="B Nazanin"/>
                        <w:sz w:val="20"/>
                        <w:szCs w:val="20"/>
                        <w:rtl/>
                      </w:rPr>
                      <w:t xml:space="preserve">؛ و </w:t>
                    </w:r>
                    <w:r w:rsidR="00BC13D1" w:rsidRPr="00412066">
                      <w:rPr>
                        <w:rFonts w:cs="B Nazanin"/>
                        <w:sz w:val="20"/>
                        <w:szCs w:val="20"/>
                        <w:rtl/>
                      </w:rPr>
                      <w:t xml:space="preserve">نام خانوادگی، نام </w:t>
                    </w:r>
                    <w:r w:rsidRPr="00412066">
                      <w:rPr>
                        <w:rFonts w:cs="B Nazanin"/>
                        <w:sz w:val="20"/>
                        <w:szCs w:val="20"/>
                        <w:rtl/>
                      </w:rPr>
                      <w:t>(</w:t>
                    </w:r>
                    <w:r w:rsidR="006E2C7A" w:rsidRPr="00412066">
                      <w:rPr>
                        <w:rFonts w:cs="B Nazanin"/>
                        <w:sz w:val="20"/>
                        <w:szCs w:val="20"/>
                        <w:rtl/>
                      </w:rPr>
                      <w:t>140</w:t>
                    </w:r>
                    <w:r w:rsidR="00F205A9" w:rsidRPr="00412066">
                      <w:rPr>
                        <w:rFonts w:cs="B Nazanin" w:hint="cs"/>
                        <w:sz w:val="20"/>
                        <w:szCs w:val="20"/>
                        <w:rtl/>
                      </w:rPr>
                      <w:t>4</w:t>
                    </w:r>
                    <w:r w:rsidRPr="00412066">
                      <w:rPr>
                        <w:rFonts w:cs="B Nazanin"/>
                        <w:sz w:val="20"/>
                        <w:szCs w:val="20"/>
                        <w:rtl/>
                      </w:rPr>
                      <w:t xml:space="preserve">). </w:t>
                    </w:r>
                    <w:r w:rsidR="00BC13D1" w:rsidRPr="00412066">
                      <w:rPr>
                        <w:rFonts w:cs="B Nazanin"/>
                        <w:sz w:val="20"/>
                        <w:szCs w:val="20"/>
                        <w:rtl/>
                      </w:rPr>
                      <w:t>عنوان مقاله</w:t>
                    </w:r>
                    <w:r w:rsidRPr="00412066">
                      <w:rPr>
                        <w:rFonts w:cs="B Nazanin"/>
                        <w:sz w:val="20"/>
                        <w:szCs w:val="20"/>
                        <w:rtl/>
                      </w:rPr>
                      <w:t xml:space="preserve">. </w:t>
                    </w:r>
                    <w:r w:rsidR="00955889" w:rsidRPr="00412066">
                      <w:rPr>
                        <w:rFonts w:cs="B Nazanin" w:hint="cs"/>
                        <w:i/>
                        <w:iCs/>
                        <w:sz w:val="20"/>
                        <w:szCs w:val="20"/>
                        <w:rtl/>
                      </w:rPr>
                      <w:t>ی</w:t>
                    </w:r>
                    <w:r w:rsidR="00955889" w:rsidRPr="00412066">
                      <w:rPr>
                        <w:rFonts w:cs="B Nazanin" w:hint="eastAsia"/>
                        <w:i/>
                        <w:iCs/>
                        <w:sz w:val="20"/>
                        <w:szCs w:val="20"/>
                        <w:rtl/>
                      </w:rPr>
                      <w:t>افته‌ها</w:t>
                    </w:r>
                    <w:r w:rsidR="00955889" w:rsidRPr="00412066">
                      <w:rPr>
                        <w:rFonts w:cs="B Nazanin" w:hint="cs"/>
                        <w:i/>
                        <w:iCs/>
                        <w:sz w:val="20"/>
                        <w:szCs w:val="20"/>
                        <w:rtl/>
                      </w:rPr>
                      <w:t>ی</w:t>
                    </w:r>
                    <w:r w:rsidR="00955889" w:rsidRPr="00412066">
                      <w:rPr>
                        <w:rFonts w:cs="B Nazanin"/>
                        <w:i/>
                        <w:iCs/>
                        <w:sz w:val="20"/>
                        <w:szCs w:val="20"/>
                        <w:rtl/>
                      </w:rPr>
                      <w:t xml:space="preserve"> نو</w:t>
                    </w:r>
                    <w:r w:rsidR="00955889" w:rsidRPr="00412066">
                      <w:rPr>
                        <w:rFonts w:cs="B Nazanin" w:hint="cs"/>
                        <w:i/>
                        <w:iCs/>
                        <w:sz w:val="20"/>
                        <w:szCs w:val="20"/>
                        <w:rtl/>
                      </w:rPr>
                      <w:t>ی</w:t>
                    </w:r>
                    <w:r w:rsidR="00955889" w:rsidRPr="00412066">
                      <w:rPr>
                        <w:rFonts w:cs="B Nazanin" w:hint="eastAsia"/>
                        <w:i/>
                        <w:iCs/>
                        <w:sz w:val="20"/>
                        <w:szCs w:val="20"/>
                        <w:rtl/>
                      </w:rPr>
                      <w:t>ن</w:t>
                    </w:r>
                    <w:r w:rsidR="00955889" w:rsidRPr="00412066">
                      <w:rPr>
                        <w:rFonts w:cs="B Nazanin"/>
                        <w:i/>
                        <w:iCs/>
                        <w:sz w:val="20"/>
                        <w:szCs w:val="20"/>
                        <w:rtl/>
                      </w:rPr>
                      <w:t xml:space="preserve"> در علوم ز</w:t>
                    </w:r>
                    <w:r w:rsidR="00955889" w:rsidRPr="00412066">
                      <w:rPr>
                        <w:rFonts w:cs="B Nazanin" w:hint="cs"/>
                        <w:i/>
                        <w:iCs/>
                        <w:sz w:val="20"/>
                        <w:szCs w:val="20"/>
                        <w:rtl/>
                      </w:rPr>
                      <w:t>ی</w:t>
                    </w:r>
                    <w:r w:rsidR="00955889" w:rsidRPr="00412066">
                      <w:rPr>
                        <w:rFonts w:cs="B Nazanin" w:hint="eastAsia"/>
                        <w:i/>
                        <w:iCs/>
                        <w:sz w:val="20"/>
                        <w:szCs w:val="20"/>
                        <w:rtl/>
                      </w:rPr>
                      <w:t>ست</w:t>
                    </w:r>
                    <w:r w:rsidR="00955889" w:rsidRPr="00412066">
                      <w:rPr>
                        <w:rFonts w:cs="B Nazanin" w:hint="cs"/>
                        <w:i/>
                        <w:iCs/>
                        <w:sz w:val="20"/>
                        <w:szCs w:val="20"/>
                        <w:rtl/>
                      </w:rPr>
                      <w:t>ی</w:t>
                    </w:r>
                    <w:r w:rsidRPr="00412066">
                      <w:rPr>
                        <w:rFonts w:cs="B Nazanin"/>
                        <w:sz w:val="20"/>
                        <w:szCs w:val="20"/>
                        <w:rtl/>
                      </w:rPr>
                      <w:t xml:space="preserve">، </w:t>
                    </w:r>
                    <w:r w:rsidR="00955889" w:rsidRPr="00412066">
                      <w:rPr>
                        <w:rFonts w:cs="B Nazanin" w:hint="cs"/>
                        <w:sz w:val="20"/>
                        <w:szCs w:val="20"/>
                        <w:rtl/>
                      </w:rPr>
                      <w:t>12</w:t>
                    </w:r>
                    <w:r w:rsidRPr="00412066">
                      <w:rPr>
                        <w:rFonts w:cs="B Nazanin"/>
                        <w:sz w:val="20"/>
                        <w:szCs w:val="20"/>
                        <w:rtl/>
                      </w:rPr>
                      <w:t xml:space="preserve"> (</w:t>
                    </w:r>
                    <w:r w:rsidR="00955889" w:rsidRPr="00412066">
                      <w:rPr>
                        <w:rFonts w:cs="B Nazanin" w:hint="cs"/>
                        <w:sz w:val="20"/>
                        <w:szCs w:val="20"/>
                        <w:rtl/>
                      </w:rPr>
                      <w:t>1</w:t>
                    </w:r>
                    <w:r w:rsidRPr="00412066">
                      <w:rPr>
                        <w:rFonts w:cs="B Nazanin"/>
                        <w:sz w:val="20"/>
                        <w:szCs w:val="20"/>
                        <w:rtl/>
                      </w:rPr>
                      <w:t xml:space="preserve">)، </w:t>
                    </w:r>
                    <w:r w:rsidR="000C18CE" w:rsidRPr="00412066">
                      <w:rPr>
                        <w:rFonts w:cs="B Nazanin"/>
                        <w:sz w:val="20"/>
                        <w:szCs w:val="20"/>
                        <w:rtl/>
                      </w:rPr>
                      <w:t>20</w:t>
                    </w:r>
                    <w:r w:rsidR="00983538" w:rsidRPr="00412066">
                      <w:rPr>
                        <w:rFonts w:cs="B Nazanin"/>
                        <w:sz w:val="20"/>
                        <w:szCs w:val="20"/>
                        <w:rtl/>
                      </w:rPr>
                      <w:t>-</w:t>
                    </w:r>
                    <w:r w:rsidR="000C18CE" w:rsidRPr="00412066">
                      <w:rPr>
                        <w:rFonts w:cs="B Nazanin"/>
                        <w:sz w:val="20"/>
                        <w:szCs w:val="20"/>
                        <w:rtl/>
                      </w:rPr>
                      <w:t>1</w:t>
                    </w:r>
                    <w:r w:rsidRPr="00412066">
                      <w:rPr>
                        <w:rFonts w:cs="B Nazanin"/>
                        <w:sz w:val="20"/>
                        <w:szCs w:val="20"/>
                        <w:rtl/>
                      </w:rPr>
                      <w:t>.</w:t>
                    </w:r>
                  </w:p>
                  <w:p w14:paraId="349C04D5" w14:textId="77777777" w:rsidR="006E1024" w:rsidRPr="00412066" w:rsidRDefault="00E100B0" w:rsidP="00E5262B">
                    <w:pPr>
                      <w:bidi/>
                      <w:spacing w:line="320" w:lineRule="exact"/>
                      <w:ind w:left="851" w:hanging="851"/>
                      <w:jc w:val="both"/>
                      <w:rPr>
                        <w:rFonts w:cs="B Nazanin"/>
                        <w:sz w:val="20"/>
                        <w:szCs w:val="20"/>
                        <w:rtl/>
                      </w:rPr>
                    </w:pPr>
                    <w:r w:rsidRPr="00412066">
                      <w:rPr>
                        <w:rFonts w:asciiTheme="majorBidi" w:hAnsiTheme="majorBidi" w:cs="B Nazanin"/>
                        <w:sz w:val="20"/>
                        <w:szCs w:val="20"/>
                        <w:rtl/>
                      </w:rPr>
                      <w:t xml:space="preserve">                 </w:t>
                    </w:r>
                    <w:r w:rsidR="0071433E" w:rsidRPr="00412066">
                      <w:rPr>
                        <w:rFonts w:cs="B Nazanin"/>
                        <w:sz w:val="18"/>
                        <w:szCs w:val="18"/>
                      </w:rPr>
                      <w:t>http//doi.org/</w:t>
                    </w:r>
                    <w:r w:rsidR="00F05D30" w:rsidRPr="00412066">
                      <w:rPr>
                        <w:rFonts w:cs="B Nazanin"/>
                        <w:sz w:val="18"/>
                        <w:szCs w:val="18"/>
                        <w:highlight w:val="green"/>
                      </w:rPr>
                      <w:t>0000000000000000000000000</w:t>
                    </w:r>
                  </w:p>
                  <w:p w14:paraId="60722AAE" w14:textId="77777777" w:rsidR="006E1024" w:rsidRPr="00412066" w:rsidRDefault="002A53EB" w:rsidP="00F32934">
                    <w:pPr>
                      <w:pStyle w:val="FootnoteText"/>
                      <w:ind w:left="567" w:hanging="567"/>
                      <w:jc w:val="both"/>
                      <w:rPr>
                        <w:rFonts w:cs="B Nazanin"/>
                      </w:rPr>
                    </w:pPr>
                    <w:r w:rsidRPr="00412066">
                      <w:rPr>
                        <w:rFonts w:cs="B Nazanin"/>
                        <w:noProof/>
                        <w:rtl/>
                        <w:lang w:bidi="ar-SA"/>
                      </w:rPr>
                      <w:drawing>
                        <wp:anchor distT="0" distB="0" distL="114300" distR="114300" simplePos="0" relativeHeight="251657216" behindDoc="0" locked="0" layoutInCell="1" allowOverlap="1" wp14:anchorId="7FF63F4A" wp14:editId="5FBD6090">
                          <wp:simplePos x="0" y="0"/>
                          <wp:positionH relativeFrom="margin">
                            <wp:posOffset>13970</wp:posOffset>
                          </wp:positionH>
                          <wp:positionV relativeFrom="margin">
                            <wp:posOffset>428625</wp:posOffset>
                          </wp:positionV>
                          <wp:extent cx="753533" cy="284480"/>
                          <wp:effectExtent l="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4" cstate="print"/>
                                  <a:srcRect/>
                                  <a:stretch>
                                    <a:fillRect/>
                                  </a:stretch>
                                </pic:blipFill>
                                <pic:spPr bwMode="auto">
                                  <a:xfrm>
                                    <a:off x="0" y="0"/>
                                    <a:ext cx="765612" cy="289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6DC441C" w14:textId="2A766D23" w:rsidR="006E1024" w:rsidRPr="00412066" w:rsidRDefault="006E1024" w:rsidP="00B827A5">
                    <w:pPr>
                      <w:pStyle w:val="FootnoteText"/>
                      <w:ind w:left="567" w:hanging="567"/>
                      <w:jc w:val="both"/>
                      <w:rPr>
                        <w:rFonts w:cs="B Nazanin"/>
                        <w:rtl/>
                      </w:rPr>
                    </w:pPr>
                    <w:r w:rsidRPr="00412066">
                      <w:rPr>
                        <w:rFonts w:cs="B Nazanin"/>
                        <w:rtl/>
                      </w:rPr>
                      <w:t xml:space="preserve">ناشر: </w:t>
                    </w:r>
                    <w:r w:rsidR="000C18CE" w:rsidRPr="00412066">
                      <w:rPr>
                        <w:rFonts w:cs="B Nazanin"/>
                        <w:rtl/>
                      </w:rPr>
                      <w:t xml:space="preserve">دانشگاه </w:t>
                    </w:r>
                    <w:r w:rsidR="00B827A5" w:rsidRPr="00412066">
                      <w:rPr>
                        <w:rFonts w:cs="B Nazanin" w:hint="cs"/>
                        <w:rtl/>
                      </w:rPr>
                      <w:t>خوارزمی</w:t>
                    </w:r>
                    <w:r w:rsidR="005C599A" w:rsidRPr="00412066">
                      <w:rPr>
                        <w:rFonts w:cs="B Nazanin"/>
                        <w:rtl/>
                      </w:rPr>
                      <w:t>.</w:t>
                    </w:r>
                    <w:r w:rsidRPr="00412066">
                      <w:rPr>
                        <w:rFonts w:cs="B Nazanin"/>
                        <w:rtl/>
                      </w:rPr>
                      <w:t xml:space="preserve">             </w:t>
                    </w:r>
                    <w:r w:rsidR="002B3B66" w:rsidRPr="00412066">
                      <w:rPr>
                        <w:rFonts w:cs="B Nazanin"/>
                        <w:rtl/>
                      </w:rPr>
                      <w:t xml:space="preserve">            </w:t>
                    </w:r>
                    <w:r w:rsidRPr="00412066">
                      <w:rPr>
                        <w:rFonts w:cs="B Nazanin"/>
                        <w:rtl/>
                      </w:rPr>
                      <w:t xml:space="preserve">             </w:t>
                    </w:r>
                    <w:r w:rsidR="000569C3" w:rsidRPr="00412066">
                      <w:rPr>
                        <w:rFonts w:cs="B Nazanin"/>
                        <w:rtl/>
                      </w:rPr>
                      <w:t xml:space="preserve">  </w:t>
                    </w:r>
                    <w:r w:rsidR="00485BFD" w:rsidRPr="00412066">
                      <w:rPr>
                        <w:rFonts w:cs="B Nazanin"/>
                        <w:rtl/>
                      </w:rPr>
                      <w:t xml:space="preserve">                       </w:t>
                    </w:r>
                    <w:r w:rsidR="000569C3" w:rsidRPr="00412066">
                      <w:rPr>
                        <w:rFonts w:cs="B Nazanin"/>
                        <w:rtl/>
                      </w:rPr>
                      <w:t xml:space="preserve"> </w:t>
                    </w:r>
                    <w:r w:rsidRPr="00412066">
                      <w:rPr>
                        <w:rFonts w:ascii="Cambria" w:hAnsi="Cambria" w:cs="Cambria" w:hint="cs"/>
                        <w:rtl/>
                      </w:rPr>
                      <w:t>©</w:t>
                    </w:r>
                    <w:r w:rsidRPr="00412066">
                      <w:rPr>
                        <w:rFonts w:ascii="Arial" w:hAnsi="Arial" w:cs="B Nazanin"/>
                        <w:rtl/>
                      </w:rPr>
                      <w:t xml:space="preserve"> </w:t>
                    </w:r>
                    <w:r w:rsidRPr="00412066">
                      <w:rPr>
                        <w:rFonts w:cs="B Nazanin"/>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E421DA">
          <w:headerReference w:type="even" r:id="rId20"/>
          <w:headerReference w:type="default" r:id="rId21"/>
          <w:footerReference w:type="even" r:id="rId22"/>
          <w:footerReference w:type="default" r:id="rId23"/>
          <w:headerReference w:type="first" r:id="rId24"/>
          <w:footerReference w:type="first" r:id="rId25"/>
          <w:pgSz w:w="11907" w:h="16840" w:code="9"/>
          <w:pgMar w:top="1701" w:right="1418" w:bottom="1418" w:left="1418" w:header="720" w:footer="567" w:gutter="0"/>
          <w:cols w:space="720"/>
          <w:titlePg/>
          <w:docGrid w:linePitch="360"/>
        </w:sectPr>
      </w:pPr>
    </w:p>
    <w:p w14:paraId="79D680BF" w14:textId="7BD3E2E2" w:rsidR="00CC3E93" w:rsidRPr="00E10BAA" w:rsidRDefault="00CC3E93" w:rsidP="00DC0DED">
      <w:pPr>
        <w:bidi/>
        <w:spacing w:before="120" w:after="40"/>
        <w:jc w:val="both"/>
        <w:rPr>
          <w:rFonts w:eastAsia="Calibri" w:cs="B Nazanin"/>
          <w:bCs/>
          <w:i/>
          <w:color w:val="4472C4"/>
          <w:sz w:val="28"/>
          <w:szCs w:val="28"/>
          <w:rtl/>
        </w:rPr>
      </w:pPr>
      <w:bookmarkStart w:id="3" w:name="_Toc343284432"/>
      <w:r w:rsidRPr="00E10BAA">
        <w:rPr>
          <w:rFonts w:eastAsia="Calibri" w:cs="B Nazanin"/>
          <w:bCs/>
          <w:i/>
          <w:color w:val="4472C4"/>
          <w:sz w:val="26"/>
          <w:szCs w:val="26"/>
          <w:rtl/>
        </w:rPr>
        <w:lastRenderedPageBreak/>
        <w:t>مقدمه</w:t>
      </w:r>
    </w:p>
    <w:p w14:paraId="09037955" w14:textId="3B9B4696" w:rsidR="00C153A8" w:rsidRDefault="00431128" w:rsidP="00950C9E">
      <w:pPr>
        <w:bidi/>
        <w:jc w:val="both"/>
        <w:rPr>
          <w:rFonts w:cs="B Nazanin"/>
          <w:rtl/>
        </w:rPr>
      </w:pPr>
      <w:r w:rsidRPr="00431128">
        <w:rPr>
          <w:rFonts w:cs="B Nazanin"/>
          <w:rtl/>
          <w:lang w:bidi="ar-SA"/>
        </w:rPr>
        <w:t>گندم</w:t>
      </w:r>
      <w:r w:rsidRPr="00431128">
        <w:rPr>
          <w:rFonts w:cs="B Nazanin"/>
        </w:rPr>
        <w:t xml:space="preserve"> (</w:t>
      </w:r>
      <w:r w:rsidRPr="00FC5CC1">
        <w:rPr>
          <w:rFonts w:cs="B Nazanin"/>
          <w:i/>
          <w:iCs/>
          <w:sz w:val="22"/>
          <w:szCs w:val="22"/>
        </w:rPr>
        <w:t>Triticum aestivum</w:t>
      </w:r>
      <w:r w:rsidRPr="00FC5CC1">
        <w:rPr>
          <w:rFonts w:cs="B Nazanin"/>
          <w:sz w:val="22"/>
          <w:szCs w:val="22"/>
        </w:rPr>
        <w:t xml:space="preserve"> L.</w:t>
      </w:r>
      <w:r w:rsidRPr="00431128">
        <w:rPr>
          <w:rFonts w:cs="B Nazanin"/>
        </w:rPr>
        <w:t xml:space="preserve">) </w:t>
      </w:r>
      <w:r w:rsidRPr="00431128">
        <w:rPr>
          <w:rFonts w:cs="B Nazanin"/>
          <w:rtl/>
          <w:lang w:bidi="ar-SA"/>
        </w:rPr>
        <w:t xml:space="preserve">به عنوان </w:t>
      </w:r>
      <w:r w:rsidRPr="00431128">
        <w:rPr>
          <w:rFonts w:cs="B Nazanin" w:hint="cs"/>
          <w:rtl/>
          <w:lang w:bidi="ar-SA"/>
        </w:rPr>
        <w:t>ی</w:t>
      </w:r>
      <w:r w:rsidRPr="00431128">
        <w:rPr>
          <w:rFonts w:cs="B Nazanin" w:hint="eastAsia"/>
          <w:rtl/>
          <w:lang w:bidi="ar-SA"/>
        </w:rPr>
        <w:t>ک</w:t>
      </w:r>
      <w:r w:rsidRPr="00431128">
        <w:rPr>
          <w:rFonts w:cs="B Nazanin" w:hint="cs"/>
          <w:rtl/>
          <w:lang w:bidi="ar-SA"/>
        </w:rPr>
        <w:t>ی</w:t>
      </w:r>
      <w:r w:rsidRPr="00431128">
        <w:rPr>
          <w:rFonts w:cs="B Nazanin"/>
          <w:rtl/>
          <w:lang w:bidi="ar-SA"/>
        </w:rPr>
        <w:t xml:space="preserve"> از مهم‌تر</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غلات جهان، نقش اساس</w:t>
      </w:r>
      <w:r w:rsidRPr="00431128">
        <w:rPr>
          <w:rFonts w:cs="B Nazanin" w:hint="cs"/>
          <w:rtl/>
          <w:lang w:bidi="ar-SA"/>
        </w:rPr>
        <w:t>ی</w:t>
      </w:r>
      <w:r w:rsidRPr="00431128">
        <w:rPr>
          <w:rFonts w:cs="B Nazanin"/>
          <w:rtl/>
          <w:lang w:bidi="ar-SA"/>
        </w:rPr>
        <w:t xml:space="preserve"> در تأم</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امن</w:t>
      </w:r>
      <w:r w:rsidRPr="00431128">
        <w:rPr>
          <w:rFonts w:cs="B Nazanin" w:hint="cs"/>
          <w:rtl/>
          <w:lang w:bidi="ar-SA"/>
        </w:rPr>
        <w:t>ی</w:t>
      </w:r>
      <w:r w:rsidRPr="00431128">
        <w:rPr>
          <w:rFonts w:cs="B Nazanin" w:hint="eastAsia"/>
          <w:rtl/>
          <w:lang w:bidi="ar-SA"/>
        </w:rPr>
        <w:t>ت</w:t>
      </w:r>
      <w:r w:rsidRPr="00431128">
        <w:rPr>
          <w:rFonts w:cs="B Nazanin"/>
          <w:rtl/>
          <w:lang w:bidi="ar-SA"/>
        </w:rPr>
        <w:t xml:space="preserve"> غذا</w:t>
      </w:r>
      <w:r w:rsidRPr="00431128">
        <w:rPr>
          <w:rFonts w:cs="B Nazanin" w:hint="cs"/>
          <w:rtl/>
          <w:lang w:bidi="ar-SA"/>
        </w:rPr>
        <w:t>یی</w:t>
      </w:r>
      <w:r w:rsidRPr="00431128">
        <w:rPr>
          <w:rFonts w:cs="B Nazanin"/>
          <w:rtl/>
          <w:lang w:bidi="ar-SA"/>
        </w:rPr>
        <w:t xml:space="preserve"> جهان</w:t>
      </w:r>
      <w:r w:rsidRPr="00431128">
        <w:rPr>
          <w:rFonts w:cs="B Nazanin" w:hint="cs"/>
          <w:rtl/>
          <w:lang w:bidi="ar-SA"/>
        </w:rPr>
        <w:t>ی</w:t>
      </w:r>
      <w:r w:rsidRPr="00431128">
        <w:rPr>
          <w:rFonts w:cs="B Nazanin"/>
          <w:rtl/>
          <w:lang w:bidi="ar-SA"/>
        </w:rPr>
        <w:t xml:space="preserve"> ا</w:t>
      </w:r>
      <w:r w:rsidRPr="00431128">
        <w:rPr>
          <w:rFonts w:cs="B Nazanin" w:hint="cs"/>
          <w:rtl/>
          <w:lang w:bidi="ar-SA"/>
        </w:rPr>
        <w:t>ی</w:t>
      </w:r>
      <w:r w:rsidRPr="00431128">
        <w:rPr>
          <w:rFonts w:cs="B Nazanin" w:hint="eastAsia"/>
          <w:rtl/>
          <w:lang w:bidi="ar-SA"/>
        </w:rPr>
        <w:t>فا</w:t>
      </w:r>
      <w:r w:rsidRPr="00431128">
        <w:rPr>
          <w:rFonts w:cs="B Nazanin"/>
          <w:rtl/>
          <w:lang w:bidi="ar-SA"/>
        </w:rPr>
        <w:t xml:space="preserve"> م</w:t>
      </w:r>
      <w:r w:rsidRPr="00431128">
        <w:rPr>
          <w:rFonts w:cs="B Nazanin" w:hint="cs"/>
          <w:rtl/>
          <w:lang w:bidi="ar-SA"/>
        </w:rPr>
        <w:t>ی‌</w:t>
      </w:r>
      <w:r w:rsidRPr="00431128">
        <w:rPr>
          <w:rFonts w:cs="B Nazanin" w:hint="eastAsia"/>
          <w:rtl/>
          <w:lang w:bidi="ar-SA"/>
        </w:rPr>
        <w:t>کن</w:t>
      </w:r>
      <w:r w:rsidR="003B6E46">
        <w:rPr>
          <w:rFonts w:cs="B Nazanin" w:hint="cs"/>
          <w:rtl/>
          <w:lang w:bidi="ar-SA"/>
        </w:rPr>
        <w:t>د (</w:t>
      </w:r>
      <w:r w:rsidR="003B6E46" w:rsidRPr="007418D5">
        <w:rPr>
          <w:rFonts w:cs="B Nazanin"/>
          <w:sz w:val="22"/>
          <w:szCs w:val="22"/>
          <w:lang w:bidi="ar-SA"/>
        </w:rPr>
        <w:t>FAO, 2024</w:t>
      </w:r>
      <w:r w:rsidR="003B6E46">
        <w:rPr>
          <w:rFonts w:cs="B Nazanin" w:hint="cs"/>
          <w:rtl/>
          <w:lang w:bidi="ar-SA"/>
        </w:rPr>
        <w:t xml:space="preserve">). </w:t>
      </w:r>
      <w:r w:rsidRPr="00431128">
        <w:rPr>
          <w:rFonts w:cs="B Nazanin"/>
          <w:rtl/>
          <w:lang w:bidi="ar-SA"/>
        </w:rPr>
        <w:t>با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حال، تول</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پا</w:t>
      </w:r>
      <w:r w:rsidRPr="00431128">
        <w:rPr>
          <w:rFonts w:cs="B Nazanin" w:hint="cs"/>
          <w:rtl/>
          <w:lang w:bidi="ar-SA"/>
        </w:rPr>
        <w:t>ی</w:t>
      </w:r>
      <w:r w:rsidRPr="00431128">
        <w:rPr>
          <w:rFonts w:cs="B Nazanin" w:hint="eastAsia"/>
          <w:rtl/>
          <w:lang w:bidi="ar-SA"/>
        </w:rPr>
        <w:t>دار</w:t>
      </w:r>
      <w:r w:rsidRPr="00431128">
        <w:rPr>
          <w:rFonts w:cs="B Nazanin"/>
          <w:rtl/>
          <w:lang w:bidi="ar-SA"/>
        </w:rPr>
        <w:t xml:space="preserve">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محصول تحت تأث</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عوامل مح</w:t>
      </w:r>
      <w:r w:rsidRPr="00431128">
        <w:rPr>
          <w:rFonts w:cs="B Nazanin" w:hint="cs"/>
          <w:rtl/>
          <w:lang w:bidi="ar-SA"/>
        </w:rPr>
        <w:t>ی</w:t>
      </w:r>
      <w:r w:rsidRPr="00431128">
        <w:rPr>
          <w:rFonts w:cs="B Nazanin" w:hint="eastAsia"/>
          <w:rtl/>
          <w:lang w:bidi="ar-SA"/>
        </w:rPr>
        <w:t>ط</w:t>
      </w:r>
      <w:r w:rsidRPr="00431128">
        <w:rPr>
          <w:rFonts w:cs="B Nazanin" w:hint="cs"/>
          <w:rtl/>
          <w:lang w:bidi="ar-SA"/>
        </w:rPr>
        <w:t>ی</w:t>
      </w:r>
      <w:r w:rsidRPr="00431128">
        <w:rPr>
          <w:rFonts w:cs="B Nazanin"/>
          <w:rtl/>
          <w:lang w:bidi="ar-SA"/>
        </w:rPr>
        <w:t xml:space="preserve"> متعدد</w:t>
      </w:r>
      <w:r w:rsidRPr="00431128">
        <w:rPr>
          <w:rFonts w:cs="B Nazanin" w:hint="cs"/>
          <w:rtl/>
          <w:lang w:bidi="ar-SA"/>
        </w:rPr>
        <w:t>ی</w:t>
      </w:r>
      <w:r w:rsidRPr="00431128">
        <w:rPr>
          <w:rFonts w:cs="B Nazanin"/>
          <w:rtl/>
          <w:lang w:bidi="ar-SA"/>
        </w:rPr>
        <w:t xml:space="preserve"> قرار دارد که تنش سرما </w:t>
      </w:r>
      <w:r w:rsidRPr="00431128">
        <w:rPr>
          <w:rFonts w:cs="B Nazanin" w:hint="cs"/>
          <w:rtl/>
          <w:lang w:bidi="ar-SA"/>
        </w:rPr>
        <w:t>ی</w:t>
      </w:r>
      <w:r w:rsidRPr="00431128">
        <w:rPr>
          <w:rFonts w:cs="B Nazanin" w:hint="eastAsia"/>
          <w:rtl/>
          <w:lang w:bidi="ar-SA"/>
        </w:rPr>
        <w:t>ک</w:t>
      </w:r>
      <w:r w:rsidRPr="00431128">
        <w:rPr>
          <w:rFonts w:cs="B Nazanin" w:hint="cs"/>
          <w:rtl/>
          <w:lang w:bidi="ar-SA"/>
        </w:rPr>
        <w:t>ی</w:t>
      </w:r>
      <w:r w:rsidRPr="00431128">
        <w:rPr>
          <w:rFonts w:cs="B Nazanin"/>
          <w:rtl/>
          <w:lang w:bidi="ar-SA"/>
        </w:rPr>
        <w:t xml:space="preserve"> از محدودکننده‌تر</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آن‌ها در مناطق سردس</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و معتدل به شمار م</w:t>
      </w:r>
      <w:r w:rsidRPr="00431128">
        <w:rPr>
          <w:rFonts w:cs="B Nazanin" w:hint="cs"/>
          <w:rtl/>
          <w:lang w:bidi="ar-SA"/>
        </w:rPr>
        <w:t>ی‌</w:t>
      </w:r>
      <w:r w:rsidRPr="00431128">
        <w:rPr>
          <w:rFonts w:cs="B Nazanin" w:hint="eastAsia"/>
          <w:rtl/>
          <w:lang w:bidi="ar-SA"/>
        </w:rPr>
        <w:t>ر</w:t>
      </w:r>
      <w:r w:rsidR="003B6E46">
        <w:rPr>
          <w:rFonts w:cs="B Nazanin" w:hint="cs"/>
          <w:rtl/>
          <w:lang w:bidi="ar-SA"/>
        </w:rPr>
        <w:t xml:space="preserve">ود </w:t>
      </w:r>
      <w:r w:rsidR="003B6E46" w:rsidRPr="00431128">
        <w:rPr>
          <w:rFonts w:cs="B Nazanin"/>
        </w:rPr>
        <w:t>(</w:t>
      </w:r>
      <w:r w:rsidR="003B6E46" w:rsidRPr="007418D5">
        <w:rPr>
          <w:rFonts w:cs="B Nazanin"/>
          <w:sz w:val="22"/>
          <w:szCs w:val="22"/>
        </w:rPr>
        <w:t>Saeidi et al., 2019</w:t>
      </w:r>
      <w:r w:rsidR="003B6E46" w:rsidRPr="00431128">
        <w:rPr>
          <w:rFonts w:cs="B Nazanin"/>
        </w:rPr>
        <w:t>)</w:t>
      </w:r>
      <w:r w:rsidR="003B6E46">
        <w:rPr>
          <w:rFonts w:cs="B Nazanin" w:hint="cs"/>
          <w:rtl/>
          <w:lang w:bidi="ar-SA"/>
        </w:rPr>
        <w:t xml:space="preserve">. </w:t>
      </w:r>
      <w:r w:rsidR="00364921">
        <w:rPr>
          <w:rFonts w:ascii="LotusNormalPS" w:hAnsi="LotusNormalPS" w:cs="B Nazanin" w:hint="cs"/>
          <w:color w:val="000000"/>
          <w:rtl/>
        </w:rPr>
        <w:t>سرما یکی از تنش</w:t>
      </w:r>
      <w:r w:rsidR="00364921">
        <w:rPr>
          <w:rFonts w:ascii="LotusNormalPS" w:hAnsi="LotusNormalPS" w:cs="B Nazanin"/>
          <w:color w:val="000000"/>
          <w:rtl/>
        </w:rPr>
        <w:softHyphen/>
      </w:r>
      <w:r w:rsidR="00364921">
        <w:rPr>
          <w:rFonts w:ascii="LotusNormalPS" w:hAnsi="LotusNormalPS" w:cs="B Nazanin" w:hint="cs"/>
          <w:color w:val="000000"/>
          <w:rtl/>
        </w:rPr>
        <w:t>های محیطی است که از طریق اختلال در ساختمان سلول</w:t>
      </w:r>
      <w:r w:rsidR="00364921">
        <w:rPr>
          <w:rFonts w:ascii="LotusNormalPS" w:hAnsi="LotusNormalPS" w:cs="B Nazanin"/>
          <w:color w:val="000000"/>
          <w:rtl/>
        </w:rPr>
        <w:softHyphen/>
      </w:r>
      <w:r w:rsidR="00364921">
        <w:rPr>
          <w:rFonts w:ascii="LotusNormalPS" w:hAnsi="LotusNormalPS" w:cs="B Nazanin" w:hint="cs"/>
          <w:color w:val="000000"/>
          <w:rtl/>
        </w:rPr>
        <w:t>ها موجب از هم</w:t>
      </w:r>
      <w:r w:rsidR="00364921">
        <w:rPr>
          <w:rFonts w:ascii="LotusNormalPS" w:hAnsi="LotusNormalPS" w:cs="B Nazanin"/>
          <w:color w:val="000000"/>
          <w:rtl/>
        </w:rPr>
        <w:softHyphen/>
      </w:r>
      <w:r w:rsidR="00364921">
        <w:rPr>
          <w:rFonts w:ascii="LotusNormalPS" w:hAnsi="LotusNormalPS" w:cs="B Nazanin" w:hint="cs"/>
          <w:color w:val="000000"/>
          <w:rtl/>
        </w:rPr>
        <w:t>گسیختگی غشاء می</w:t>
      </w:r>
      <w:r w:rsidR="00364921">
        <w:rPr>
          <w:rFonts w:ascii="LotusNormalPS" w:hAnsi="LotusNormalPS" w:cs="B Nazanin"/>
          <w:color w:val="000000"/>
          <w:rtl/>
        </w:rPr>
        <w:softHyphen/>
      </w:r>
      <w:r w:rsidR="00364921">
        <w:rPr>
          <w:rFonts w:ascii="LotusNormalPS" w:hAnsi="LotusNormalPS" w:cs="B Nazanin" w:hint="cs"/>
          <w:color w:val="000000"/>
          <w:rtl/>
        </w:rPr>
        <w:t>شود. همچنین با کاهش جذب آب و فعالیت مولکول</w:t>
      </w:r>
      <w:r w:rsidR="00364921">
        <w:rPr>
          <w:rFonts w:ascii="LotusNormalPS" w:hAnsi="LotusNormalPS" w:cs="B Nazanin"/>
          <w:color w:val="000000"/>
          <w:rtl/>
        </w:rPr>
        <w:softHyphen/>
      </w:r>
      <w:r w:rsidR="00364921">
        <w:rPr>
          <w:rFonts w:ascii="LotusNormalPS" w:hAnsi="LotusNormalPS" w:cs="B Nazanin" w:hint="cs"/>
          <w:color w:val="000000"/>
          <w:rtl/>
        </w:rPr>
        <w:t>ها در تنش سرما، در واکنش</w:t>
      </w:r>
      <w:r w:rsidR="00364921">
        <w:rPr>
          <w:rFonts w:ascii="LotusNormalPS" w:hAnsi="LotusNormalPS" w:cs="B Nazanin"/>
          <w:color w:val="000000"/>
          <w:rtl/>
        </w:rPr>
        <w:softHyphen/>
      </w:r>
      <w:r w:rsidR="00364921">
        <w:rPr>
          <w:rFonts w:ascii="LotusNormalPS" w:hAnsi="LotusNormalPS" w:cs="B Nazanin" w:hint="cs"/>
          <w:color w:val="000000"/>
          <w:rtl/>
        </w:rPr>
        <w:t>های شیمیایی اخلال ایجاد می</w:t>
      </w:r>
      <w:r w:rsidR="00364921">
        <w:rPr>
          <w:rFonts w:ascii="LotusNormalPS" w:hAnsi="LotusNormalPS" w:cs="B Nazanin"/>
          <w:color w:val="000000"/>
          <w:rtl/>
        </w:rPr>
        <w:softHyphen/>
      </w:r>
      <w:r w:rsidR="00364921">
        <w:rPr>
          <w:rFonts w:ascii="LotusNormalPS" w:hAnsi="LotusNormalPS" w:cs="B Nazanin" w:hint="cs"/>
          <w:color w:val="000000"/>
          <w:rtl/>
        </w:rPr>
        <w:t xml:space="preserve">گردد </w:t>
      </w:r>
      <w:r w:rsidR="00364921" w:rsidRPr="00323693">
        <w:rPr>
          <w:sz w:val="22"/>
          <w:szCs w:val="22"/>
        </w:rPr>
        <w:t>(Mohammadi et al., 2023)</w:t>
      </w:r>
      <w:r w:rsidR="00364921">
        <w:rPr>
          <w:rFonts w:ascii="LotusNormalPS" w:hAnsi="LotusNormalPS" w:cs="B Nazanin" w:hint="cs"/>
          <w:color w:val="000000"/>
          <w:rtl/>
        </w:rPr>
        <w:t xml:space="preserve">. </w:t>
      </w:r>
      <w:r w:rsidRPr="00431128">
        <w:rPr>
          <w:rFonts w:cs="B Nazanin"/>
          <w:rtl/>
          <w:lang w:bidi="ar-SA"/>
        </w:rPr>
        <w:t>کاهش ناگهان</w:t>
      </w:r>
      <w:r w:rsidRPr="00431128">
        <w:rPr>
          <w:rFonts w:cs="B Nazanin" w:hint="cs"/>
          <w:rtl/>
          <w:lang w:bidi="ar-SA"/>
        </w:rPr>
        <w:t>ی</w:t>
      </w:r>
      <w:r w:rsidRPr="00431128">
        <w:rPr>
          <w:rFonts w:cs="B Nazanin"/>
          <w:rtl/>
          <w:lang w:bidi="ar-SA"/>
        </w:rPr>
        <w:t xml:space="preserve"> دما در مراحل مختلف رشد، به و</w:t>
      </w:r>
      <w:r w:rsidRPr="00431128">
        <w:rPr>
          <w:rFonts w:cs="B Nazanin" w:hint="cs"/>
          <w:rtl/>
          <w:lang w:bidi="ar-SA"/>
        </w:rPr>
        <w:t>ی</w:t>
      </w:r>
      <w:r w:rsidRPr="00431128">
        <w:rPr>
          <w:rFonts w:cs="B Nazanin" w:hint="eastAsia"/>
          <w:rtl/>
          <w:lang w:bidi="ar-SA"/>
        </w:rPr>
        <w:t>ژه</w:t>
      </w:r>
      <w:r w:rsidRPr="00431128">
        <w:rPr>
          <w:rFonts w:cs="B Nazanin"/>
          <w:rtl/>
          <w:lang w:bidi="ar-SA"/>
        </w:rPr>
        <w:t xml:space="preserve"> در اوا</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فصل رشد، م</w:t>
      </w:r>
      <w:r w:rsidRPr="00431128">
        <w:rPr>
          <w:rFonts w:cs="B Nazanin" w:hint="cs"/>
          <w:rtl/>
          <w:lang w:bidi="ar-SA"/>
        </w:rPr>
        <w:t>ی‌</w:t>
      </w:r>
      <w:r w:rsidRPr="00431128">
        <w:rPr>
          <w:rFonts w:cs="B Nazanin" w:hint="eastAsia"/>
          <w:rtl/>
          <w:lang w:bidi="ar-SA"/>
        </w:rPr>
        <w:t>تواند</w:t>
      </w:r>
      <w:r w:rsidRPr="00431128">
        <w:rPr>
          <w:rFonts w:cs="B Nazanin"/>
          <w:rtl/>
          <w:lang w:bidi="ar-SA"/>
        </w:rPr>
        <w:t xml:space="preserve"> باعث ا</w:t>
      </w:r>
      <w:r w:rsidRPr="00431128">
        <w:rPr>
          <w:rFonts w:cs="B Nazanin" w:hint="cs"/>
          <w:rtl/>
          <w:lang w:bidi="ar-SA"/>
        </w:rPr>
        <w:t>ی</w:t>
      </w:r>
      <w:r w:rsidRPr="00431128">
        <w:rPr>
          <w:rFonts w:cs="B Nazanin" w:hint="eastAsia"/>
          <w:rtl/>
          <w:lang w:bidi="ar-SA"/>
        </w:rPr>
        <w:t>جاد</w:t>
      </w:r>
      <w:r w:rsidRPr="00431128">
        <w:rPr>
          <w:rFonts w:cs="B Nazanin"/>
          <w:rtl/>
          <w:lang w:bidi="ar-SA"/>
        </w:rPr>
        <w:t xml:space="preserve"> آس</w:t>
      </w:r>
      <w:r w:rsidRPr="00431128">
        <w:rPr>
          <w:rFonts w:cs="B Nazanin" w:hint="cs"/>
          <w:rtl/>
          <w:lang w:bidi="ar-SA"/>
        </w:rPr>
        <w:t>ی</w:t>
      </w:r>
      <w:r w:rsidRPr="00431128">
        <w:rPr>
          <w:rFonts w:cs="B Nazanin" w:hint="eastAsia"/>
          <w:rtl/>
          <w:lang w:bidi="ar-SA"/>
        </w:rPr>
        <w:t>ب‌ها</w:t>
      </w:r>
      <w:r w:rsidRPr="00431128">
        <w:rPr>
          <w:rFonts w:cs="B Nazanin" w:hint="cs"/>
          <w:rtl/>
          <w:lang w:bidi="ar-SA"/>
        </w:rPr>
        <w:t>ی</w:t>
      </w:r>
      <w:r w:rsidRPr="00431128">
        <w:rPr>
          <w:rFonts w:cs="B Nazanin"/>
          <w:rtl/>
          <w:lang w:bidi="ar-SA"/>
        </w:rPr>
        <w:t xml:space="preserve"> ف</w:t>
      </w:r>
      <w:r w:rsidRPr="00431128">
        <w:rPr>
          <w:rFonts w:cs="B Nazanin" w:hint="cs"/>
          <w:rtl/>
          <w:lang w:bidi="ar-SA"/>
        </w:rPr>
        <w:t>ی</w:t>
      </w:r>
      <w:r w:rsidRPr="00431128">
        <w:rPr>
          <w:rFonts w:cs="B Nazanin" w:hint="eastAsia"/>
          <w:rtl/>
          <w:lang w:bidi="ar-SA"/>
        </w:rPr>
        <w:t>ز</w:t>
      </w:r>
      <w:r w:rsidRPr="00431128">
        <w:rPr>
          <w:rFonts w:cs="B Nazanin" w:hint="cs"/>
          <w:rtl/>
          <w:lang w:bidi="ar-SA"/>
        </w:rPr>
        <w:t>ی</w:t>
      </w:r>
      <w:r w:rsidRPr="00431128">
        <w:rPr>
          <w:rFonts w:cs="B Nazanin" w:hint="eastAsia"/>
          <w:rtl/>
          <w:lang w:bidi="ar-SA"/>
        </w:rPr>
        <w:t>ولوژ</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ب</w:t>
      </w:r>
      <w:r w:rsidRPr="00431128">
        <w:rPr>
          <w:rFonts w:cs="B Nazanin" w:hint="cs"/>
          <w:rtl/>
          <w:lang w:bidi="ar-SA"/>
        </w:rPr>
        <w:t>ی</w:t>
      </w:r>
      <w:r w:rsidRPr="00431128">
        <w:rPr>
          <w:rFonts w:cs="B Nazanin" w:hint="eastAsia"/>
          <w:rtl/>
          <w:lang w:bidi="ar-SA"/>
        </w:rPr>
        <w:t>وش</w:t>
      </w:r>
      <w:r w:rsidRPr="00431128">
        <w:rPr>
          <w:rFonts w:cs="B Nazanin" w:hint="cs"/>
          <w:rtl/>
          <w:lang w:bidi="ar-SA"/>
        </w:rPr>
        <w:t>ی</w:t>
      </w:r>
      <w:r w:rsidRPr="00431128">
        <w:rPr>
          <w:rFonts w:cs="B Nazanin" w:hint="eastAsia"/>
          <w:rtl/>
          <w:lang w:bidi="ar-SA"/>
        </w:rPr>
        <w:t>م</w:t>
      </w:r>
      <w:r w:rsidRPr="00431128">
        <w:rPr>
          <w:rFonts w:cs="B Nazanin" w:hint="cs"/>
          <w:rtl/>
          <w:lang w:bidi="ar-SA"/>
        </w:rPr>
        <w:t>ی</w:t>
      </w:r>
      <w:r w:rsidRPr="00431128">
        <w:rPr>
          <w:rFonts w:cs="B Nazanin" w:hint="eastAsia"/>
          <w:rtl/>
          <w:lang w:bidi="ar-SA"/>
        </w:rPr>
        <w:t>ا</w:t>
      </w:r>
      <w:r w:rsidRPr="00431128">
        <w:rPr>
          <w:rFonts w:cs="B Nazanin" w:hint="cs"/>
          <w:rtl/>
          <w:lang w:bidi="ar-SA"/>
        </w:rPr>
        <w:t>یی</w:t>
      </w:r>
      <w:r w:rsidRPr="00431128">
        <w:rPr>
          <w:rFonts w:cs="B Nazanin"/>
          <w:rtl/>
          <w:lang w:bidi="ar-SA"/>
        </w:rPr>
        <w:t xml:space="preserve"> و مورفولوژ</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شده و در نها</w:t>
      </w:r>
      <w:r w:rsidRPr="00431128">
        <w:rPr>
          <w:rFonts w:cs="B Nazanin" w:hint="cs"/>
          <w:rtl/>
          <w:lang w:bidi="ar-SA"/>
        </w:rPr>
        <w:t>ی</w:t>
      </w:r>
      <w:r w:rsidRPr="00431128">
        <w:rPr>
          <w:rFonts w:cs="B Nazanin" w:hint="eastAsia"/>
          <w:rtl/>
          <w:lang w:bidi="ar-SA"/>
        </w:rPr>
        <w:t>ت</w:t>
      </w:r>
      <w:r w:rsidRPr="00431128">
        <w:rPr>
          <w:rFonts w:cs="B Nazanin"/>
          <w:rtl/>
          <w:lang w:bidi="ar-SA"/>
        </w:rPr>
        <w:t xml:space="preserve"> منجر به کاهش شد</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عملکرد گر</w:t>
      </w:r>
      <w:r w:rsidR="009D4893">
        <w:rPr>
          <w:rFonts w:cs="B Nazanin" w:hint="cs"/>
          <w:rtl/>
          <w:lang w:bidi="ar-SA"/>
        </w:rPr>
        <w:t xml:space="preserve">دد </w:t>
      </w:r>
      <w:r w:rsidR="009D4893" w:rsidRPr="00431128">
        <w:rPr>
          <w:rFonts w:cs="B Nazanin"/>
        </w:rPr>
        <w:t>(</w:t>
      </w:r>
      <w:r w:rsidR="009D4893" w:rsidRPr="007418D5">
        <w:rPr>
          <w:rFonts w:cs="B Nazanin"/>
          <w:sz w:val="22"/>
          <w:szCs w:val="22"/>
        </w:rPr>
        <w:t>Hassan et al., 2021</w:t>
      </w:r>
      <w:r w:rsidR="009D4893" w:rsidRPr="00431128">
        <w:rPr>
          <w:rFonts w:cs="B Nazanin"/>
        </w:rPr>
        <w:t>)</w:t>
      </w:r>
      <w:r w:rsidR="009D4893">
        <w:rPr>
          <w:rFonts w:cs="B Nazanin" w:hint="cs"/>
          <w:rtl/>
          <w:lang w:bidi="ar-SA"/>
        </w:rPr>
        <w:t xml:space="preserve">. </w:t>
      </w:r>
      <w:r w:rsidR="00531123" w:rsidRPr="00726DD3">
        <w:rPr>
          <w:rFonts w:ascii="BLotus" w:hAnsi="BLotus" w:cs="B Nazanin"/>
          <w:color w:val="000000"/>
          <w:rtl/>
        </w:rPr>
        <w:t>تنش سرما در جريان يك واكنش هوازي، با اكسيژن محيط واكنش</w:t>
      </w:r>
      <w:r w:rsidR="00531123">
        <w:rPr>
          <w:rFonts w:ascii="BLotus" w:hAnsi="BLotus" w:cs="B Nazanin" w:hint="cs"/>
          <w:color w:val="000000"/>
          <w:rtl/>
        </w:rPr>
        <w:t xml:space="preserve"> </w:t>
      </w:r>
      <w:r w:rsidR="00531123" w:rsidRPr="00726DD3">
        <w:rPr>
          <w:rFonts w:ascii="BLotus" w:hAnsi="BLotus" w:cs="B Nazanin"/>
          <w:color w:val="000000"/>
          <w:rtl/>
        </w:rPr>
        <w:t>داده و گونه</w:t>
      </w:r>
      <w:r w:rsidR="00531123">
        <w:rPr>
          <w:rFonts w:ascii="BLotus" w:hAnsi="BLotus" w:cs="B Nazanin"/>
          <w:color w:val="000000"/>
          <w:rtl/>
        </w:rPr>
        <w:softHyphen/>
      </w:r>
      <w:r w:rsidR="00531123" w:rsidRPr="00726DD3">
        <w:rPr>
          <w:rFonts w:ascii="BLotus" w:hAnsi="BLotus" w:cs="B Nazanin"/>
          <w:color w:val="000000"/>
          <w:rtl/>
        </w:rPr>
        <w:t>هاي فعال اكسيژن</w:t>
      </w:r>
      <w:r w:rsidR="00531123">
        <w:rPr>
          <w:rFonts w:ascii="BLotus" w:hAnsi="BLotus" w:cs="B Nazanin" w:hint="cs"/>
          <w:color w:val="000000"/>
          <w:rtl/>
        </w:rPr>
        <w:t xml:space="preserve"> </w:t>
      </w:r>
      <w:r w:rsidR="00531123" w:rsidRPr="00726DD3">
        <w:rPr>
          <w:rFonts w:ascii="BLotus" w:hAnsi="BLotus" w:cs="B Nazanin"/>
          <w:color w:val="000000"/>
          <w:rtl/>
        </w:rPr>
        <w:t>توليد مي</w:t>
      </w:r>
      <w:r w:rsidR="00531123">
        <w:rPr>
          <w:rFonts w:ascii="BLotus" w:hAnsi="BLotus" w:cs="B Nazanin"/>
          <w:color w:val="000000"/>
          <w:rtl/>
        </w:rPr>
        <w:softHyphen/>
      </w:r>
      <w:r w:rsidR="00531123" w:rsidRPr="00726DD3">
        <w:rPr>
          <w:rFonts w:ascii="BLotus" w:hAnsi="BLotus" w:cs="B Nazanin"/>
          <w:color w:val="000000"/>
          <w:rtl/>
        </w:rPr>
        <w:t>كنند</w:t>
      </w:r>
      <w:r w:rsidR="00531123">
        <w:rPr>
          <w:rFonts w:ascii="BLotus" w:hAnsi="BLotus" w:cs="B Nazanin" w:hint="cs"/>
          <w:color w:val="000000"/>
          <w:rtl/>
        </w:rPr>
        <w:t>.</w:t>
      </w:r>
      <w:r w:rsidR="00531123" w:rsidRPr="00726DD3">
        <w:rPr>
          <w:rFonts w:ascii="BLotus" w:hAnsi="BLotus" w:cs="B Nazanin"/>
          <w:color w:val="000000"/>
          <w:rtl/>
        </w:rPr>
        <w:t xml:space="preserve"> گونه</w:t>
      </w:r>
      <w:r w:rsidR="00531123">
        <w:rPr>
          <w:rFonts w:ascii="BLotus" w:hAnsi="BLotus" w:cs="B Nazanin"/>
          <w:color w:val="000000"/>
          <w:rtl/>
        </w:rPr>
        <w:softHyphen/>
      </w:r>
      <w:r w:rsidR="00531123" w:rsidRPr="00726DD3">
        <w:rPr>
          <w:rFonts w:ascii="BLotus" w:hAnsi="BLotus" w:cs="B Nazanin"/>
          <w:color w:val="000000"/>
          <w:rtl/>
        </w:rPr>
        <w:t>هاي اكسيژن فعال</w:t>
      </w:r>
      <w:r w:rsidR="00531123">
        <w:rPr>
          <w:rFonts w:ascii="BLotus" w:hAnsi="BLotus" w:cs="B Nazanin" w:hint="cs"/>
          <w:color w:val="000000"/>
          <w:rtl/>
        </w:rPr>
        <w:t xml:space="preserve"> </w:t>
      </w:r>
      <w:r w:rsidR="00531123" w:rsidRPr="00726DD3">
        <w:rPr>
          <w:rFonts w:ascii="BLotus" w:hAnsi="BLotus" w:cs="B Nazanin"/>
          <w:color w:val="000000"/>
          <w:rtl/>
        </w:rPr>
        <w:t>مي</w:t>
      </w:r>
      <w:r w:rsidR="00531123">
        <w:rPr>
          <w:rFonts w:ascii="BLotus" w:hAnsi="BLotus" w:cs="B Nazanin"/>
          <w:color w:val="000000"/>
          <w:rtl/>
        </w:rPr>
        <w:softHyphen/>
      </w:r>
      <w:r w:rsidR="00531123" w:rsidRPr="00726DD3">
        <w:rPr>
          <w:rFonts w:ascii="BLotus" w:hAnsi="BLotus" w:cs="B Nazanin"/>
          <w:color w:val="000000"/>
          <w:rtl/>
        </w:rPr>
        <w:t>توانند شديداً با بيومولكول</w:t>
      </w:r>
      <w:r w:rsidR="00531123">
        <w:rPr>
          <w:rFonts w:ascii="BLotus" w:hAnsi="BLotus" w:cs="B Nazanin"/>
          <w:color w:val="000000"/>
          <w:rtl/>
        </w:rPr>
        <w:softHyphen/>
      </w:r>
      <w:r w:rsidR="00531123" w:rsidRPr="00726DD3">
        <w:rPr>
          <w:rFonts w:ascii="BLotus" w:hAnsi="BLotus" w:cs="B Nazanin"/>
          <w:color w:val="000000"/>
          <w:rtl/>
        </w:rPr>
        <w:t>هاي زيستي مانند ليپيدها،</w:t>
      </w:r>
      <w:r w:rsidR="00531123">
        <w:rPr>
          <w:rFonts w:ascii="BLotus" w:hAnsi="BLotus" w:cs="B Nazanin" w:hint="cs"/>
          <w:color w:val="000000"/>
          <w:rtl/>
        </w:rPr>
        <w:t xml:space="preserve"> </w:t>
      </w:r>
      <w:r w:rsidR="00531123" w:rsidRPr="00726DD3">
        <w:rPr>
          <w:rFonts w:ascii="BLotus" w:hAnsi="BLotus" w:cs="B Nazanin"/>
          <w:color w:val="000000"/>
          <w:rtl/>
        </w:rPr>
        <w:t>پروتئين</w:t>
      </w:r>
      <w:r w:rsidR="00531123">
        <w:rPr>
          <w:rFonts w:ascii="BLotus" w:hAnsi="BLotus" w:cs="B Nazanin"/>
          <w:color w:val="000000"/>
          <w:rtl/>
        </w:rPr>
        <w:softHyphen/>
      </w:r>
      <w:r w:rsidR="00531123" w:rsidRPr="00726DD3">
        <w:rPr>
          <w:rFonts w:ascii="BLotus" w:hAnsi="BLotus" w:cs="B Nazanin"/>
          <w:color w:val="000000"/>
          <w:rtl/>
        </w:rPr>
        <w:t>ها و اسيدهاي نوكلئيك واكنش داده و</w:t>
      </w:r>
      <w:r w:rsidR="00531123">
        <w:rPr>
          <w:rFonts w:ascii="BLotus" w:hAnsi="BLotus" w:cs="B Nazanin" w:hint="cs"/>
          <w:color w:val="000000"/>
          <w:rtl/>
        </w:rPr>
        <w:t xml:space="preserve"> </w:t>
      </w:r>
      <w:r w:rsidR="00531123" w:rsidRPr="00726DD3">
        <w:rPr>
          <w:rFonts w:ascii="BLotus" w:hAnsi="BLotus" w:cs="B Nazanin"/>
          <w:color w:val="000000"/>
          <w:rtl/>
        </w:rPr>
        <w:t>پراكسيداسيون ليپيد، دناتوره شدن پروتئين و جهش در</w:t>
      </w:r>
      <w:r w:rsidR="00531123">
        <w:rPr>
          <w:rFonts w:ascii="BLotus" w:hAnsi="BLotus" w:cs="B Nazanin" w:hint="cs"/>
          <w:color w:val="000000"/>
          <w:rtl/>
        </w:rPr>
        <w:t xml:space="preserve"> </w:t>
      </w:r>
      <w:r w:rsidR="00531123" w:rsidRPr="00711053">
        <w:rPr>
          <w:rFonts w:ascii="TimesNewRomanPSMT" w:hAnsi="TimesNewRomanPSMT" w:cs="B Nazanin"/>
          <w:color w:val="000000"/>
          <w:sz w:val="22"/>
          <w:szCs w:val="22"/>
        </w:rPr>
        <w:t>DNA</w:t>
      </w:r>
      <w:r w:rsidR="00531123">
        <w:rPr>
          <w:rFonts w:ascii="TimesNewRomanPSMT" w:hAnsi="TimesNewRomanPSMT" w:cs="B Nazanin" w:hint="cs"/>
          <w:color w:val="000000"/>
          <w:rtl/>
        </w:rPr>
        <w:t xml:space="preserve"> </w:t>
      </w:r>
      <w:r w:rsidR="00531123" w:rsidRPr="00726DD3">
        <w:rPr>
          <w:rFonts w:ascii="BLotus" w:hAnsi="BLotus" w:cs="B Nazanin"/>
          <w:color w:val="000000"/>
          <w:rtl/>
        </w:rPr>
        <w:t>را سبب شوند كه اين امر به مختل شدن متابوليسم</w:t>
      </w:r>
      <w:r w:rsidR="00531123">
        <w:rPr>
          <w:rFonts w:ascii="BLotus" w:hAnsi="BLotus" w:cs="B Nazanin" w:hint="cs"/>
          <w:color w:val="000000"/>
          <w:rtl/>
        </w:rPr>
        <w:t xml:space="preserve"> </w:t>
      </w:r>
      <w:r w:rsidR="00531123" w:rsidRPr="00726DD3">
        <w:rPr>
          <w:rFonts w:ascii="BLotus" w:hAnsi="BLotus" w:cs="B Nazanin"/>
          <w:color w:val="000000"/>
          <w:rtl/>
        </w:rPr>
        <w:t>طبيعي گياه و در نهايت منجر به مرگ سلول</w:t>
      </w:r>
      <w:r w:rsidR="00531123">
        <w:rPr>
          <w:rFonts w:ascii="BLotus" w:hAnsi="BLotus" w:cs="B Nazanin"/>
          <w:color w:val="000000"/>
          <w:rtl/>
        </w:rPr>
        <w:softHyphen/>
      </w:r>
      <w:r w:rsidR="00531123" w:rsidRPr="00726DD3">
        <w:rPr>
          <w:rFonts w:ascii="BLotus" w:hAnsi="BLotus" w:cs="B Nazanin"/>
          <w:color w:val="000000"/>
          <w:rtl/>
        </w:rPr>
        <w:t>ها مي</w:t>
      </w:r>
      <w:r w:rsidR="00531123">
        <w:rPr>
          <w:rFonts w:ascii="BLotus" w:hAnsi="BLotus" w:cs="B Nazanin"/>
          <w:color w:val="000000"/>
          <w:rtl/>
        </w:rPr>
        <w:softHyphen/>
      </w:r>
      <w:r w:rsidR="00531123" w:rsidRPr="00726DD3">
        <w:rPr>
          <w:rFonts w:ascii="BLotus" w:hAnsi="BLotus" w:cs="B Nazanin"/>
          <w:color w:val="000000"/>
          <w:rtl/>
        </w:rPr>
        <w:t>شود</w:t>
      </w:r>
      <w:r w:rsidR="00531123">
        <w:rPr>
          <w:rFonts w:ascii="BLotus" w:hAnsi="BLotus" w:cs="B Nazanin" w:hint="cs"/>
          <w:color w:val="000000"/>
          <w:rtl/>
        </w:rPr>
        <w:t xml:space="preserve"> </w:t>
      </w:r>
      <w:r w:rsidR="00531123" w:rsidRPr="008D20A9">
        <w:rPr>
          <w:sz w:val="22"/>
          <w:szCs w:val="22"/>
        </w:rPr>
        <w:t>(</w:t>
      </w:r>
      <w:r w:rsidR="00531123" w:rsidRPr="008D20A9">
        <w:t>Yusefi Tanha and Fallah, 2016</w:t>
      </w:r>
      <w:r w:rsidR="00531123" w:rsidRPr="008D20A9">
        <w:rPr>
          <w:sz w:val="22"/>
          <w:szCs w:val="22"/>
        </w:rPr>
        <w:t>)</w:t>
      </w:r>
      <w:r w:rsidR="00531123">
        <w:rPr>
          <w:rFonts w:ascii="BLotus" w:hAnsi="BLotus" w:cs="B Nazanin" w:hint="cs"/>
          <w:color w:val="000000"/>
          <w:rtl/>
        </w:rPr>
        <w:t xml:space="preserve">. </w:t>
      </w:r>
      <w:r w:rsidRPr="00431128">
        <w:rPr>
          <w:rFonts w:cs="B Nazanin"/>
          <w:rtl/>
          <w:lang w:bidi="ar-SA"/>
        </w:rPr>
        <w:t>در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راستا، شناسا</w:t>
      </w:r>
      <w:r w:rsidRPr="00431128">
        <w:rPr>
          <w:rFonts w:cs="B Nazanin" w:hint="cs"/>
          <w:rtl/>
          <w:lang w:bidi="ar-SA"/>
        </w:rPr>
        <w:t>یی</w:t>
      </w:r>
      <w:r w:rsidRPr="00431128">
        <w:rPr>
          <w:rFonts w:cs="B Nazanin"/>
          <w:rtl/>
          <w:lang w:bidi="ar-SA"/>
        </w:rPr>
        <w:t xml:space="preserve"> و به کارگ</w:t>
      </w:r>
      <w:r w:rsidRPr="00431128">
        <w:rPr>
          <w:rFonts w:cs="B Nazanin" w:hint="cs"/>
          <w:rtl/>
          <w:lang w:bidi="ar-SA"/>
        </w:rPr>
        <w:t>ی</w:t>
      </w:r>
      <w:r w:rsidRPr="00431128">
        <w:rPr>
          <w:rFonts w:cs="B Nazanin" w:hint="eastAsia"/>
          <w:rtl/>
          <w:lang w:bidi="ar-SA"/>
        </w:rPr>
        <w:t>ر</w:t>
      </w:r>
      <w:r w:rsidRPr="00431128">
        <w:rPr>
          <w:rFonts w:cs="B Nazanin" w:hint="cs"/>
          <w:rtl/>
          <w:lang w:bidi="ar-SA"/>
        </w:rPr>
        <w:t>ی</w:t>
      </w:r>
      <w:r w:rsidRPr="00431128">
        <w:rPr>
          <w:rFonts w:cs="B Nazanin"/>
          <w:rtl/>
          <w:lang w:bidi="ar-SA"/>
        </w:rPr>
        <w:t xml:space="preserve"> راهکارها</w:t>
      </w:r>
      <w:r w:rsidRPr="00431128">
        <w:rPr>
          <w:rFonts w:cs="B Nazanin" w:hint="cs"/>
          <w:rtl/>
          <w:lang w:bidi="ar-SA"/>
        </w:rPr>
        <w:t>ی</w:t>
      </w:r>
      <w:r w:rsidRPr="00431128">
        <w:rPr>
          <w:rFonts w:cs="B Nazanin"/>
          <w:rtl/>
          <w:lang w:bidi="ar-SA"/>
        </w:rPr>
        <w:t xml:space="preserve"> مد</w:t>
      </w:r>
      <w:r w:rsidRPr="00431128">
        <w:rPr>
          <w:rFonts w:cs="B Nazanin" w:hint="cs"/>
          <w:rtl/>
          <w:lang w:bidi="ar-SA"/>
        </w:rPr>
        <w:t>ی</w:t>
      </w:r>
      <w:r w:rsidRPr="00431128">
        <w:rPr>
          <w:rFonts w:cs="B Nazanin" w:hint="eastAsia"/>
          <w:rtl/>
          <w:lang w:bidi="ar-SA"/>
        </w:rPr>
        <w:t>ر</w:t>
      </w:r>
      <w:r w:rsidRPr="00431128">
        <w:rPr>
          <w:rFonts w:cs="B Nazanin" w:hint="cs"/>
          <w:rtl/>
          <w:lang w:bidi="ar-SA"/>
        </w:rPr>
        <w:t>ی</w:t>
      </w:r>
      <w:r w:rsidRPr="00431128">
        <w:rPr>
          <w:rFonts w:cs="B Nazanin" w:hint="eastAsia"/>
          <w:rtl/>
          <w:lang w:bidi="ar-SA"/>
        </w:rPr>
        <w:t>ت</w:t>
      </w:r>
      <w:r w:rsidRPr="00431128">
        <w:rPr>
          <w:rFonts w:cs="B Nazanin" w:hint="cs"/>
          <w:rtl/>
          <w:lang w:bidi="ar-SA"/>
        </w:rPr>
        <w:t>ی</w:t>
      </w:r>
      <w:r w:rsidRPr="00431128">
        <w:rPr>
          <w:rFonts w:cs="B Nazanin"/>
          <w:rtl/>
          <w:lang w:bidi="ar-SA"/>
        </w:rPr>
        <w:t xml:space="preserve"> جهت کاهش خسارات ناش</w:t>
      </w:r>
      <w:r w:rsidRPr="00431128">
        <w:rPr>
          <w:rFonts w:cs="B Nazanin" w:hint="cs"/>
          <w:rtl/>
          <w:lang w:bidi="ar-SA"/>
        </w:rPr>
        <w:t>ی</w:t>
      </w:r>
      <w:r w:rsidRPr="00431128">
        <w:rPr>
          <w:rFonts w:cs="B Nazanin"/>
          <w:rtl/>
          <w:lang w:bidi="ar-SA"/>
        </w:rPr>
        <w:t xml:space="preserve"> از تنش سرما از اولو</w:t>
      </w:r>
      <w:r w:rsidRPr="00431128">
        <w:rPr>
          <w:rFonts w:cs="B Nazanin" w:hint="cs"/>
          <w:rtl/>
          <w:lang w:bidi="ar-SA"/>
        </w:rPr>
        <w:t>ی</w:t>
      </w:r>
      <w:r w:rsidRPr="00431128">
        <w:rPr>
          <w:rFonts w:cs="B Nazanin" w:hint="eastAsia"/>
          <w:rtl/>
          <w:lang w:bidi="ar-SA"/>
        </w:rPr>
        <w:t>ت‌ها</w:t>
      </w:r>
      <w:r w:rsidRPr="00431128">
        <w:rPr>
          <w:rFonts w:cs="B Nazanin" w:hint="cs"/>
          <w:rtl/>
          <w:lang w:bidi="ar-SA"/>
        </w:rPr>
        <w:t>ی</w:t>
      </w:r>
      <w:r w:rsidRPr="00431128">
        <w:rPr>
          <w:rFonts w:cs="B Nazanin"/>
          <w:rtl/>
          <w:lang w:bidi="ar-SA"/>
        </w:rPr>
        <w:t xml:space="preserve"> تحق</w:t>
      </w:r>
      <w:r w:rsidRPr="00431128">
        <w:rPr>
          <w:rFonts w:cs="B Nazanin" w:hint="cs"/>
          <w:rtl/>
          <w:lang w:bidi="ar-SA"/>
        </w:rPr>
        <w:t>ی</w:t>
      </w:r>
      <w:r w:rsidRPr="00431128">
        <w:rPr>
          <w:rFonts w:cs="B Nazanin" w:hint="eastAsia"/>
          <w:rtl/>
          <w:lang w:bidi="ar-SA"/>
        </w:rPr>
        <w:t>قات</w:t>
      </w:r>
      <w:r w:rsidRPr="00431128">
        <w:rPr>
          <w:rFonts w:cs="B Nazanin" w:hint="cs"/>
          <w:rtl/>
          <w:lang w:bidi="ar-SA"/>
        </w:rPr>
        <w:t>ی</w:t>
      </w:r>
      <w:r w:rsidRPr="00431128">
        <w:rPr>
          <w:rFonts w:cs="B Nazanin"/>
          <w:rtl/>
          <w:lang w:bidi="ar-SA"/>
        </w:rPr>
        <w:t xml:space="preserve"> در کشاورز</w:t>
      </w:r>
      <w:r w:rsidRPr="00431128">
        <w:rPr>
          <w:rFonts w:cs="B Nazanin" w:hint="cs"/>
          <w:rtl/>
          <w:lang w:bidi="ar-SA"/>
        </w:rPr>
        <w:t>ی</w:t>
      </w:r>
      <w:r w:rsidRPr="00431128">
        <w:rPr>
          <w:rFonts w:cs="B Nazanin"/>
          <w:rtl/>
          <w:lang w:bidi="ar-SA"/>
        </w:rPr>
        <w:t xml:space="preserve"> پا</w:t>
      </w:r>
      <w:r w:rsidRPr="00431128">
        <w:rPr>
          <w:rFonts w:cs="B Nazanin" w:hint="cs"/>
          <w:rtl/>
          <w:lang w:bidi="ar-SA"/>
        </w:rPr>
        <w:t>ی</w:t>
      </w:r>
      <w:r w:rsidRPr="00431128">
        <w:rPr>
          <w:rFonts w:cs="B Nazanin" w:hint="eastAsia"/>
          <w:rtl/>
          <w:lang w:bidi="ar-SA"/>
        </w:rPr>
        <w:t>دار</w:t>
      </w:r>
      <w:r w:rsidRPr="00431128">
        <w:rPr>
          <w:rFonts w:cs="B Nazanin"/>
          <w:rtl/>
          <w:lang w:bidi="ar-SA"/>
        </w:rPr>
        <w:t xml:space="preserve"> است</w:t>
      </w:r>
      <w:r w:rsidRPr="00431128">
        <w:rPr>
          <w:rFonts w:cs="B Nazanin"/>
        </w:rPr>
        <w:t>.</w:t>
      </w:r>
    </w:p>
    <w:p w14:paraId="29DAC62B" w14:textId="1C208ADB" w:rsidR="00E97213" w:rsidRPr="00726DD3" w:rsidRDefault="00431128" w:rsidP="007722B0">
      <w:pPr>
        <w:bidi/>
        <w:jc w:val="both"/>
        <w:rPr>
          <w:rFonts w:cs="B Nazanin"/>
        </w:rPr>
      </w:pPr>
      <w:r w:rsidRPr="00431128">
        <w:rPr>
          <w:rFonts w:cs="B Nazanin" w:hint="eastAsia"/>
          <w:rtl/>
          <w:lang w:bidi="ar-SA"/>
        </w:rPr>
        <w:t>از</w:t>
      </w:r>
      <w:r w:rsidRPr="00431128">
        <w:rPr>
          <w:rFonts w:cs="B Nazanin"/>
          <w:rtl/>
          <w:lang w:bidi="ar-SA"/>
        </w:rPr>
        <w:t xml:space="preserve"> جمله راهکارها</w:t>
      </w:r>
      <w:r w:rsidRPr="00431128">
        <w:rPr>
          <w:rFonts w:cs="B Nazanin" w:hint="cs"/>
          <w:rtl/>
          <w:lang w:bidi="ar-SA"/>
        </w:rPr>
        <w:t>ی</w:t>
      </w:r>
      <w:r w:rsidRPr="00431128">
        <w:rPr>
          <w:rFonts w:cs="B Nazanin"/>
          <w:rtl/>
          <w:lang w:bidi="ar-SA"/>
        </w:rPr>
        <w:t xml:space="preserve"> مؤثر در تعد</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اثرات تنش‌ها</w:t>
      </w:r>
      <w:r w:rsidRPr="00431128">
        <w:rPr>
          <w:rFonts w:cs="B Nazanin" w:hint="cs"/>
          <w:rtl/>
          <w:lang w:bidi="ar-SA"/>
        </w:rPr>
        <w:t>ی</w:t>
      </w:r>
      <w:r w:rsidRPr="00431128">
        <w:rPr>
          <w:rFonts w:cs="B Nazanin"/>
          <w:rtl/>
          <w:lang w:bidi="ar-SA"/>
        </w:rPr>
        <w:t xml:space="preserve"> مح</w:t>
      </w:r>
      <w:r w:rsidRPr="00431128">
        <w:rPr>
          <w:rFonts w:cs="B Nazanin" w:hint="cs"/>
          <w:rtl/>
          <w:lang w:bidi="ar-SA"/>
        </w:rPr>
        <w:t>ی</w:t>
      </w:r>
      <w:r w:rsidRPr="00431128">
        <w:rPr>
          <w:rFonts w:cs="B Nazanin" w:hint="eastAsia"/>
          <w:rtl/>
          <w:lang w:bidi="ar-SA"/>
        </w:rPr>
        <w:t>ط</w:t>
      </w:r>
      <w:r w:rsidRPr="00431128">
        <w:rPr>
          <w:rFonts w:cs="B Nazanin" w:hint="cs"/>
          <w:rtl/>
          <w:lang w:bidi="ar-SA"/>
        </w:rPr>
        <w:t>ی</w:t>
      </w:r>
      <w:r w:rsidRPr="00431128">
        <w:rPr>
          <w:rFonts w:cs="B Nazanin" w:hint="eastAsia"/>
          <w:rtl/>
          <w:lang w:bidi="ar-SA"/>
        </w:rPr>
        <w:t>،</w:t>
      </w:r>
      <w:r w:rsidRPr="00431128">
        <w:rPr>
          <w:rFonts w:cs="B Nazanin"/>
          <w:rtl/>
          <w:lang w:bidi="ar-SA"/>
        </w:rPr>
        <w:t xml:space="preserve"> مد</w:t>
      </w:r>
      <w:r w:rsidRPr="00431128">
        <w:rPr>
          <w:rFonts w:cs="B Nazanin" w:hint="cs"/>
          <w:rtl/>
          <w:lang w:bidi="ar-SA"/>
        </w:rPr>
        <w:t>ی</w:t>
      </w:r>
      <w:r w:rsidRPr="00431128">
        <w:rPr>
          <w:rFonts w:cs="B Nazanin" w:hint="eastAsia"/>
          <w:rtl/>
          <w:lang w:bidi="ar-SA"/>
        </w:rPr>
        <w:t>ر</w:t>
      </w:r>
      <w:r w:rsidRPr="00431128">
        <w:rPr>
          <w:rFonts w:cs="B Nazanin" w:hint="cs"/>
          <w:rtl/>
          <w:lang w:bidi="ar-SA"/>
        </w:rPr>
        <w:t>ی</w:t>
      </w:r>
      <w:r w:rsidRPr="00431128">
        <w:rPr>
          <w:rFonts w:cs="B Nazanin" w:hint="eastAsia"/>
          <w:rtl/>
          <w:lang w:bidi="ar-SA"/>
        </w:rPr>
        <w:t>ت</w:t>
      </w:r>
      <w:r w:rsidRPr="00431128">
        <w:rPr>
          <w:rFonts w:cs="B Nazanin"/>
          <w:rtl/>
          <w:lang w:bidi="ar-SA"/>
        </w:rPr>
        <w:t xml:space="preserve"> 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است که با همزمان کردن مراحل حساس رشد گ</w:t>
      </w:r>
      <w:r w:rsidRPr="00431128">
        <w:rPr>
          <w:rFonts w:cs="B Nazanin" w:hint="cs"/>
          <w:rtl/>
          <w:lang w:bidi="ar-SA"/>
        </w:rPr>
        <w:t>ی</w:t>
      </w:r>
      <w:r w:rsidRPr="00431128">
        <w:rPr>
          <w:rFonts w:cs="B Nazanin" w:hint="eastAsia"/>
          <w:rtl/>
          <w:lang w:bidi="ar-SA"/>
        </w:rPr>
        <w:t>اه</w:t>
      </w:r>
      <w:r w:rsidRPr="00431128">
        <w:rPr>
          <w:rFonts w:cs="B Nazanin"/>
          <w:rtl/>
          <w:lang w:bidi="ar-SA"/>
        </w:rPr>
        <w:t xml:space="preserve"> با شرا</w:t>
      </w:r>
      <w:r w:rsidRPr="00431128">
        <w:rPr>
          <w:rFonts w:cs="B Nazanin" w:hint="cs"/>
          <w:rtl/>
          <w:lang w:bidi="ar-SA"/>
        </w:rPr>
        <w:t>ی</w:t>
      </w:r>
      <w:r w:rsidRPr="00431128">
        <w:rPr>
          <w:rFonts w:cs="B Nazanin" w:hint="eastAsia"/>
          <w:rtl/>
          <w:lang w:bidi="ar-SA"/>
        </w:rPr>
        <w:t>ط</w:t>
      </w:r>
      <w:r w:rsidRPr="00431128">
        <w:rPr>
          <w:rFonts w:cs="B Nazanin"/>
          <w:rtl/>
          <w:lang w:bidi="ar-SA"/>
        </w:rPr>
        <w:t xml:space="preserve"> مح</w:t>
      </w:r>
      <w:r w:rsidRPr="00431128">
        <w:rPr>
          <w:rFonts w:cs="B Nazanin" w:hint="cs"/>
          <w:rtl/>
          <w:lang w:bidi="ar-SA"/>
        </w:rPr>
        <w:t>ی</w:t>
      </w:r>
      <w:r w:rsidRPr="00431128">
        <w:rPr>
          <w:rFonts w:cs="B Nazanin" w:hint="eastAsia"/>
          <w:rtl/>
          <w:lang w:bidi="ar-SA"/>
        </w:rPr>
        <w:t>ط</w:t>
      </w:r>
      <w:r w:rsidRPr="00431128">
        <w:rPr>
          <w:rFonts w:cs="B Nazanin" w:hint="cs"/>
          <w:rtl/>
          <w:lang w:bidi="ar-SA"/>
        </w:rPr>
        <w:t>ی</w:t>
      </w:r>
      <w:r w:rsidRPr="00431128">
        <w:rPr>
          <w:rFonts w:cs="B Nazanin"/>
          <w:rtl/>
          <w:lang w:bidi="ar-SA"/>
        </w:rPr>
        <w:t xml:space="preserve"> مطلوب، موجب بهبود عملکرد و کاهش خسارت م</w:t>
      </w:r>
      <w:r w:rsidRPr="00431128">
        <w:rPr>
          <w:rFonts w:cs="B Nazanin" w:hint="cs"/>
          <w:rtl/>
          <w:lang w:bidi="ar-SA"/>
        </w:rPr>
        <w:t>ی‌</w:t>
      </w:r>
      <w:r w:rsidRPr="00431128">
        <w:rPr>
          <w:rFonts w:cs="B Nazanin" w:hint="eastAsia"/>
          <w:rtl/>
          <w:lang w:bidi="ar-SA"/>
        </w:rPr>
        <w:t>شود</w:t>
      </w:r>
      <w:r w:rsidR="009D4893">
        <w:rPr>
          <w:rFonts w:cs="B Nazanin" w:hint="cs"/>
          <w:rtl/>
          <w:lang w:bidi="ar-SA"/>
        </w:rPr>
        <w:t xml:space="preserve"> </w:t>
      </w:r>
      <w:r w:rsidR="009D4893" w:rsidRPr="00431128">
        <w:rPr>
          <w:rFonts w:cs="B Nazanin"/>
        </w:rPr>
        <w:t>(</w:t>
      </w:r>
      <w:r w:rsidR="009D4893" w:rsidRPr="007418D5">
        <w:rPr>
          <w:rFonts w:cs="B Nazanin"/>
          <w:sz w:val="22"/>
          <w:szCs w:val="22"/>
        </w:rPr>
        <w:t>Ortiz-Monasterio, 2025</w:t>
      </w:r>
      <w:r w:rsidR="009D4893" w:rsidRPr="00431128">
        <w:rPr>
          <w:rFonts w:cs="B Nazanin"/>
        </w:rPr>
        <w:t>)</w:t>
      </w:r>
      <w:r w:rsidR="009D4893">
        <w:rPr>
          <w:rFonts w:cs="B Nazanin" w:hint="cs"/>
          <w:rtl/>
          <w:lang w:bidi="ar-SA"/>
        </w:rPr>
        <w:t>.</w:t>
      </w:r>
      <w:r w:rsidRPr="00431128">
        <w:rPr>
          <w:rFonts w:cs="B Nazanin" w:hint="cs"/>
          <w:rtl/>
          <w:lang w:bidi="ar-SA"/>
        </w:rPr>
        <w:t xml:space="preserve"> </w:t>
      </w:r>
      <w:r w:rsidR="00083455" w:rsidRPr="0076425F">
        <w:rPr>
          <w:rFonts w:cs="B Nazanin"/>
          <w:rtl/>
        </w:rPr>
        <w:t>دماهاي پایین اغلب بـر روي رشـد و عملکـرد تاثیر می</w:t>
      </w:r>
      <w:r w:rsidR="00083455">
        <w:rPr>
          <w:rFonts w:cs="B Nazanin"/>
          <w:rtl/>
        </w:rPr>
        <w:softHyphen/>
      </w:r>
      <w:r w:rsidR="00083455" w:rsidRPr="0076425F">
        <w:rPr>
          <w:rFonts w:cs="B Nazanin"/>
          <w:rtl/>
        </w:rPr>
        <w:t>گذارد و میـزان محصـول گیاهـان مختلـف را به</w:t>
      </w:r>
      <w:r w:rsidR="00083455">
        <w:rPr>
          <w:rFonts w:cs="B Nazanin"/>
          <w:rtl/>
        </w:rPr>
        <w:softHyphen/>
      </w:r>
      <w:r w:rsidR="00083455" w:rsidRPr="0076425F">
        <w:rPr>
          <w:rFonts w:cs="B Nazanin"/>
          <w:rtl/>
        </w:rPr>
        <w:t>طور چشمگیري تحت ت</w:t>
      </w:r>
      <w:r w:rsidR="00373666">
        <w:rPr>
          <w:rFonts w:cs="B Nazanin" w:hint="cs"/>
          <w:rtl/>
        </w:rPr>
        <w:t>أ</w:t>
      </w:r>
      <w:r w:rsidR="00083455" w:rsidRPr="0076425F">
        <w:rPr>
          <w:rFonts w:cs="B Nazanin"/>
          <w:rtl/>
        </w:rPr>
        <w:t>ثیر قرار می</w:t>
      </w:r>
      <w:r w:rsidR="00083455">
        <w:rPr>
          <w:rFonts w:cs="B Nazanin"/>
          <w:rtl/>
        </w:rPr>
        <w:softHyphen/>
      </w:r>
      <w:r w:rsidR="00083455" w:rsidRPr="0076425F">
        <w:rPr>
          <w:rFonts w:cs="B Nazanin"/>
          <w:rtl/>
        </w:rPr>
        <w:t>دهد</w:t>
      </w:r>
      <w:r w:rsidR="00083455">
        <w:rPr>
          <w:rFonts w:cs="B Nazanin" w:hint="cs"/>
          <w:rtl/>
        </w:rPr>
        <w:t xml:space="preserve"> </w:t>
      </w:r>
      <w:r w:rsidR="00083455" w:rsidRPr="008D20A9">
        <w:rPr>
          <w:sz w:val="22"/>
          <w:szCs w:val="22"/>
        </w:rPr>
        <w:t>(Wang et al., 2020)</w:t>
      </w:r>
      <w:r w:rsidR="00083455">
        <w:rPr>
          <w:rFonts w:cs="B Nazanin" w:hint="cs"/>
          <w:rtl/>
        </w:rPr>
        <w:t>.</w:t>
      </w:r>
      <w:r w:rsidR="00083455" w:rsidRPr="0076425F">
        <w:rPr>
          <w:rFonts w:cs="B Nazanin"/>
        </w:rPr>
        <w:t xml:space="preserve"> </w:t>
      </w:r>
      <w:r w:rsidRPr="00431128">
        <w:rPr>
          <w:rFonts w:cs="B Nazanin"/>
          <w:rtl/>
          <w:lang w:bidi="ar-SA"/>
        </w:rPr>
        <w:t>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به</w:t>
      </w:r>
      <w:r w:rsidRPr="00431128">
        <w:rPr>
          <w:rFonts w:cs="B Nazanin" w:hint="cs"/>
          <w:rtl/>
          <w:lang w:bidi="ar-SA"/>
        </w:rPr>
        <w:t>ی</w:t>
      </w:r>
      <w:r w:rsidRPr="00431128">
        <w:rPr>
          <w:rFonts w:cs="B Nazanin" w:hint="eastAsia"/>
          <w:rtl/>
          <w:lang w:bidi="ar-SA"/>
        </w:rPr>
        <w:t>نه</w:t>
      </w:r>
      <w:r w:rsidRPr="00431128">
        <w:rPr>
          <w:rFonts w:cs="B Nazanin"/>
          <w:rtl/>
          <w:lang w:bidi="ar-SA"/>
        </w:rPr>
        <w:t xml:space="preserve"> فرصت کاف</w:t>
      </w:r>
      <w:r w:rsidRPr="00431128">
        <w:rPr>
          <w:rFonts w:cs="B Nazanin" w:hint="cs"/>
          <w:rtl/>
          <w:lang w:bidi="ar-SA"/>
        </w:rPr>
        <w:t>ی</w:t>
      </w:r>
      <w:r w:rsidRPr="00431128">
        <w:rPr>
          <w:rFonts w:cs="B Nazanin"/>
          <w:rtl/>
          <w:lang w:bidi="ar-SA"/>
        </w:rPr>
        <w:t xml:space="preserve"> برا</w:t>
      </w:r>
      <w:r w:rsidRPr="00431128">
        <w:rPr>
          <w:rFonts w:cs="B Nazanin" w:hint="cs"/>
          <w:rtl/>
          <w:lang w:bidi="ar-SA"/>
        </w:rPr>
        <w:t>ی</w:t>
      </w:r>
      <w:r w:rsidRPr="00431128">
        <w:rPr>
          <w:rFonts w:cs="B Nazanin"/>
          <w:rtl/>
          <w:lang w:bidi="ar-SA"/>
        </w:rPr>
        <w:t xml:space="preserve"> خوگ</w:t>
      </w:r>
      <w:r w:rsidRPr="00431128">
        <w:rPr>
          <w:rFonts w:cs="B Nazanin" w:hint="cs"/>
          <w:rtl/>
          <w:lang w:bidi="ar-SA"/>
        </w:rPr>
        <w:t>ی</w:t>
      </w:r>
      <w:r w:rsidRPr="00431128">
        <w:rPr>
          <w:rFonts w:cs="B Nazanin" w:hint="eastAsia"/>
          <w:rtl/>
          <w:lang w:bidi="ar-SA"/>
        </w:rPr>
        <w:t>ر</w:t>
      </w:r>
      <w:r w:rsidRPr="00431128">
        <w:rPr>
          <w:rFonts w:cs="B Nazanin" w:hint="cs"/>
          <w:rtl/>
          <w:lang w:bidi="ar-SA"/>
        </w:rPr>
        <w:t>ی</w:t>
      </w:r>
      <w:r w:rsidRPr="00431128">
        <w:rPr>
          <w:rFonts w:cs="B Nazanin"/>
          <w:rtl/>
          <w:lang w:bidi="ar-SA"/>
        </w:rPr>
        <w:t xml:space="preserve"> به سرما</w:t>
      </w:r>
      <w:r w:rsidR="00373666">
        <w:rPr>
          <w:rFonts w:cs="B Nazanin"/>
          <w:rtl/>
          <w:lang w:bidi="ar-SA"/>
        </w:rPr>
        <w:br/>
      </w:r>
      <w:r w:rsidRPr="00431128">
        <w:rPr>
          <w:rFonts w:cs="B Nazanin"/>
        </w:rPr>
        <w:t xml:space="preserve"> (</w:t>
      </w:r>
      <w:r w:rsidRPr="00FC5CC1">
        <w:rPr>
          <w:rFonts w:cs="B Nazanin"/>
          <w:sz w:val="22"/>
          <w:szCs w:val="22"/>
        </w:rPr>
        <w:t>Cold Acclimation</w:t>
      </w:r>
      <w:r w:rsidRPr="00431128">
        <w:rPr>
          <w:rFonts w:cs="B Nazanin"/>
        </w:rPr>
        <w:t>)</w:t>
      </w:r>
      <w:r w:rsidRPr="00431128">
        <w:rPr>
          <w:rFonts w:cs="B Nazanin"/>
          <w:rtl/>
          <w:lang w:bidi="ar-SA"/>
        </w:rPr>
        <w:t>را فراهم م</w:t>
      </w:r>
      <w:r w:rsidRPr="00431128">
        <w:rPr>
          <w:rFonts w:cs="B Nazanin" w:hint="cs"/>
          <w:rtl/>
          <w:lang w:bidi="ar-SA"/>
        </w:rPr>
        <w:t>ی‌</w:t>
      </w:r>
      <w:r w:rsidRPr="00431128">
        <w:rPr>
          <w:rFonts w:cs="B Nazanin" w:hint="eastAsia"/>
          <w:rtl/>
          <w:lang w:bidi="ar-SA"/>
        </w:rPr>
        <w:t>آورد،</w:t>
      </w:r>
      <w:r w:rsidRPr="00431128">
        <w:rPr>
          <w:rFonts w:cs="B Nazanin"/>
          <w:rtl/>
          <w:lang w:bidi="ar-SA"/>
        </w:rPr>
        <w:t xml:space="preserve"> فرآ</w:t>
      </w:r>
      <w:r w:rsidRPr="00431128">
        <w:rPr>
          <w:rFonts w:cs="B Nazanin" w:hint="cs"/>
          <w:rtl/>
          <w:lang w:bidi="ar-SA"/>
        </w:rPr>
        <w:t>ی</w:t>
      </w:r>
      <w:r w:rsidRPr="00431128">
        <w:rPr>
          <w:rFonts w:cs="B Nazanin" w:hint="eastAsia"/>
          <w:rtl/>
          <w:lang w:bidi="ar-SA"/>
        </w:rPr>
        <w:t>ند</w:t>
      </w:r>
      <w:r w:rsidRPr="00431128">
        <w:rPr>
          <w:rFonts w:cs="B Nazanin" w:hint="cs"/>
          <w:rtl/>
          <w:lang w:bidi="ar-SA"/>
        </w:rPr>
        <w:t>ی</w:t>
      </w:r>
      <w:r w:rsidRPr="00431128">
        <w:rPr>
          <w:rFonts w:cs="B Nazanin"/>
          <w:rtl/>
          <w:lang w:bidi="ar-SA"/>
        </w:rPr>
        <w:t xml:space="preserve"> که ط</w:t>
      </w:r>
      <w:r w:rsidRPr="00431128">
        <w:rPr>
          <w:rFonts w:cs="B Nazanin" w:hint="cs"/>
          <w:rtl/>
          <w:lang w:bidi="ar-SA"/>
        </w:rPr>
        <w:t>ی</w:t>
      </w:r>
      <w:r w:rsidRPr="00431128">
        <w:rPr>
          <w:rFonts w:cs="B Nazanin"/>
          <w:rtl/>
          <w:lang w:bidi="ar-SA"/>
        </w:rPr>
        <w:t xml:space="preserve"> آن گ</w:t>
      </w:r>
      <w:r w:rsidRPr="00431128">
        <w:rPr>
          <w:rFonts w:cs="B Nazanin" w:hint="cs"/>
          <w:rtl/>
          <w:lang w:bidi="ar-SA"/>
        </w:rPr>
        <w:t>ی</w:t>
      </w:r>
      <w:r w:rsidRPr="00431128">
        <w:rPr>
          <w:rFonts w:cs="B Nazanin" w:hint="eastAsia"/>
          <w:rtl/>
          <w:lang w:bidi="ar-SA"/>
        </w:rPr>
        <w:t>اه</w:t>
      </w:r>
      <w:r w:rsidRPr="00431128">
        <w:rPr>
          <w:rFonts w:cs="B Nazanin"/>
          <w:rtl/>
          <w:lang w:bidi="ar-SA"/>
        </w:rPr>
        <w:t xml:space="preserve"> با تجمع ترک</w:t>
      </w:r>
      <w:r w:rsidRPr="00431128">
        <w:rPr>
          <w:rFonts w:cs="B Nazanin" w:hint="cs"/>
          <w:rtl/>
          <w:lang w:bidi="ar-SA"/>
        </w:rPr>
        <w:t>ی</w:t>
      </w:r>
      <w:r w:rsidRPr="00431128">
        <w:rPr>
          <w:rFonts w:cs="B Nazanin" w:hint="eastAsia"/>
          <w:rtl/>
          <w:lang w:bidi="ar-SA"/>
        </w:rPr>
        <w:t>بات</w:t>
      </w:r>
      <w:r w:rsidRPr="00431128">
        <w:rPr>
          <w:rFonts w:cs="B Nazanin"/>
          <w:rtl/>
          <w:lang w:bidi="ar-SA"/>
        </w:rPr>
        <w:t xml:space="preserve"> محافظت</w:t>
      </w:r>
      <w:r w:rsidRPr="00431128">
        <w:rPr>
          <w:rFonts w:cs="B Nazanin" w:hint="cs"/>
          <w:rtl/>
          <w:lang w:bidi="ar-SA"/>
        </w:rPr>
        <w:t>ی</w:t>
      </w:r>
      <w:r w:rsidRPr="00431128">
        <w:rPr>
          <w:rFonts w:cs="B Nazanin"/>
          <w:rtl/>
          <w:lang w:bidi="ar-SA"/>
        </w:rPr>
        <w:t xml:space="preserve"> مانند قندها، پرول</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و پروتئ</w:t>
      </w:r>
      <w:r w:rsidRPr="00431128">
        <w:rPr>
          <w:rFonts w:cs="B Nazanin" w:hint="cs"/>
          <w:rtl/>
          <w:lang w:bidi="ar-SA"/>
        </w:rPr>
        <w:t>ی</w:t>
      </w:r>
      <w:r w:rsidRPr="00431128">
        <w:rPr>
          <w:rFonts w:cs="B Nazanin" w:hint="eastAsia"/>
          <w:rtl/>
          <w:lang w:bidi="ar-SA"/>
        </w:rPr>
        <w:t>ن‌ها</w:t>
      </w:r>
      <w:r w:rsidRPr="00431128">
        <w:rPr>
          <w:rFonts w:cs="B Nazanin" w:hint="cs"/>
          <w:rtl/>
          <w:lang w:bidi="ar-SA"/>
        </w:rPr>
        <w:t>ی</w:t>
      </w:r>
      <w:r w:rsidRPr="00431128">
        <w:rPr>
          <w:rFonts w:cs="B Nazanin"/>
          <w:rtl/>
          <w:lang w:bidi="ar-SA"/>
        </w:rPr>
        <w:t xml:space="preserve"> ضدانجماد، مقاومت خود را در برابر دماها</w:t>
      </w:r>
      <w:r w:rsidRPr="00431128">
        <w:rPr>
          <w:rFonts w:cs="B Nazanin" w:hint="cs"/>
          <w:rtl/>
          <w:lang w:bidi="ar-SA"/>
        </w:rPr>
        <w:t>ی</w:t>
      </w:r>
      <w:r w:rsidRPr="00431128">
        <w:rPr>
          <w:rFonts w:cs="B Nazanin"/>
          <w:rtl/>
          <w:lang w:bidi="ar-SA"/>
        </w:rPr>
        <w:t xml:space="preserve"> پا</w:t>
      </w:r>
      <w:r w:rsidRPr="00431128">
        <w:rPr>
          <w:rFonts w:cs="B Nazanin" w:hint="cs"/>
          <w:rtl/>
          <w:lang w:bidi="ar-SA"/>
        </w:rPr>
        <w:t>یی</w:t>
      </w:r>
      <w:r w:rsidRPr="00431128">
        <w:rPr>
          <w:rFonts w:cs="B Nazanin" w:hint="eastAsia"/>
          <w:rtl/>
          <w:lang w:bidi="ar-SA"/>
        </w:rPr>
        <w:t>ن</w:t>
      </w:r>
      <w:r w:rsidRPr="00431128">
        <w:rPr>
          <w:rFonts w:cs="B Nazanin"/>
          <w:rtl/>
          <w:lang w:bidi="ar-SA"/>
        </w:rPr>
        <w:t xml:space="preserve"> افزا</w:t>
      </w:r>
      <w:r w:rsidRPr="00431128">
        <w:rPr>
          <w:rFonts w:cs="B Nazanin" w:hint="cs"/>
          <w:rtl/>
          <w:lang w:bidi="ar-SA"/>
        </w:rPr>
        <w:t>ی</w:t>
      </w:r>
      <w:r w:rsidRPr="00431128">
        <w:rPr>
          <w:rFonts w:cs="B Nazanin" w:hint="eastAsia"/>
          <w:rtl/>
          <w:lang w:bidi="ar-SA"/>
        </w:rPr>
        <w:t>ش</w:t>
      </w:r>
      <w:r w:rsidRPr="00431128">
        <w:rPr>
          <w:rFonts w:cs="B Nazanin"/>
          <w:rtl/>
          <w:lang w:bidi="ar-SA"/>
        </w:rPr>
        <w:t xml:space="preserve"> م</w:t>
      </w:r>
      <w:r w:rsidRPr="00431128">
        <w:rPr>
          <w:rFonts w:cs="B Nazanin" w:hint="cs"/>
          <w:rtl/>
          <w:lang w:bidi="ar-SA"/>
        </w:rPr>
        <w:t>ی‌</w:t>
      </w:r>
      <w:r w:rsidRPr="00431128">
        <w:rPr>
          <w:rFonts w:cs="B Nazanin" w:hint="eastAsia"/>
          <w:rtl/>
          <w:lang w:bidi="ar-SA"/>
        </w:rPr>
        <w:t>دهد</w:t>
      </w:r>
      <w:r w:rsidR="00373666">
        <w:rPr>
          <w:rFonts w:cs="B Nazanin" w:hint="cs"/>
          <w:rtl/>
          <w:lang w:bidi="ar-SA"/>
        </w:rPr>
        <w:t xml:space="preserve"> </w:t>
      </w:r>
      <w:r w:rsidR="009D4893" w:rsidRPr="00431128">
        <w:rPr>
          <w:rFonts w:cs="B Nazanin"/>
        </w:rPr>
        <w:t>(</w:t>
      </w:r>
      <w:r w:rsidR="009D4893" w:rsidRPr="007418D5">
        <w:rPr>
          <w:rFonts w:cs="B Nazanin"/>
          <w:sz w:val="22"/>
          <w:szCs w:val="22"/>
        </w:rPr>
        <w:t>Rizza et al., 1994</w:t>
      </w:r>
      <w:r w:rsidR="009D4893" w:rsidRPr="00431128">
        <w:rPr>
          <w:rFonts w:cs="B Nazanin"/>
        </w:rPr>
        <w:t>)</w:t>
      </w:r>
      <w:r w:rsidR="009D4893">
        <w:rPr>
          <w:rFonts w:cs="B Nazanin" w:hint="cs"/>
          <w:rtl/>
          <w:lang w:bidi="ar-SA"/>
        </w:rPr>
        <w:t xml:space="preserve">. </w:t>
      </w:r>
      <w:r w:rsidRPr="00431128">
        <w:rPr>
          <w:rFonts w:cs="B Nazanin"/>
          <w:rtl/>
          <w:lang w:bidi="ar-SA"/>
        </w:rPr>
        <w:t>مطالعات نشان داده‌اند که تأخ</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در کاشت م</w:t>
      </w:r>
      <w:r w:rsidRPr="00431128">
        <w:rPr>
          <w:rFonts w:cs="B Nazanin" w:hint="cs"/>
          <w:rtl/>
          <w:lang w:bidi="ar-SA"/>
        </w:rPr>
        <w:t>ی‌</w:t>
      </w:r>
      <w:r w:rsidRPr="00431128">
        <w:rPr>
          <w:rFonts w:cs="B Nazanin" w:hint="eastAsia"/>
          <w:rtl/>
          <w:lang w:bidi="ar-SA"/>
        </w:rPr>
        <w:t>تواند</w:t>
      </w:r>
      <w:r w:rsidRPr="00431128">
        <w:rPr>
          <w:rFonts w:cs="B Nazanin"/>
          <w:rtl/>
          <w:lang w:bidi="ar-SA"/>
        </w:rPr>
        <w:t xml:space="preserve"> دوره رشد رو</w:t>
      </w:r>
      <w:r w:rsidRPr="00431128">
        <w:rPr>
          <w:rFonts w:cs="B Nazanin" w:hint="cs"/>
          <w:rtl/>
          <w:lang w:bidi="ar-SA"/>
        </w:rPr>
        <w:t>ی</w:t>
      </w:r>
      <w:r w:rsidRPr="00431128">
        <w:rPr>
          <w:rFonts w:cs="B Nazanin" w:hint="eastAsia"/>
          <w:rtl/>
          <w:lang w:bidi="ar-SA"/>
        </w:rPr>
        <w:t>ش</w:t>
      </w:r>
      <w:r w:rsidRPr="00431128">
        <w:rPr>
          <w:rFonts w:cs="B Nazanin" w:hint="cs"/>
          <w:rtl/>
          <w:lang w:bidi="ar-SA"/>
        </w:rPr>
        <w:t>ی</w:t>
      </w:r>
      <w:r w:rsidRPr="00431128">
        <w:rPr>
          <w:rFonts w:cs="B Nazanin"/>
          <w:rtl/>
          <w:lang w:bidi="ar-SA"/>
        </w:rPr>
        <w:t xml:space="preserve"> را ک</w:t>
      </w:r>
      <w:r w:rsidRPr="00431128">
        <w:rPr>
          <w:rFonts w:cs="B Nazanin" w:hint="eastAsia"/>
          <w:rtl/>
          <w:lang w:bidi="ar-SA"/>
        </w:rPr>
        <w:t>وتاه</w:t>
      </w:r>
      <w:r w:rsidRPr="00431128">
        <w:rPr>
          <w:rFonts w:cs="B Nazanin"/>
          <w:rtl/>
          <w:lang w:bidi="ar-SA"/>
        </w:rPr>
        <w:t xml:space="preserve"> کرده و گ</w:t>
      </w:r>
      <w:r w:rsidRPr="00431128">
        <w:rPr>
          <w:rFonts w:cs="B Nazanin" w:hint="cs"/>
          <w:rtl/>
          <w:lang w:bidi="ar-SA"/>
        </w:rPr>
        <w:t>ی</w:t>
      </w:r>
      <w:r w:rsidRPr="00431128">
        <w:rPr>
          <w:rFonts w:cs="B Nazanin" w:hint="eastAsia"/>
          <w:rtl/>
          <w:lang w:bidi="ar-SA"/>
        </w:rPr>
        <w:t>اه</w:t>
      </w:r>
      <w:r w:rsidRPr="00431128">
        <w:rPr>
          <w:rFonts w:cs="B Nazanin"/>
          <w:rtl/>
          <w:lang w:bidi="ar-SA"/>
        </w:rPr>
        <w:t xml:space="preserve"> را در معرض سرما</w:t>
      </w:r>
      <w:r w:rsidRPr="00431128">
        <w:rPr>
          <w:rFonts w:cs="B Nazanin" w:hint="cs"/>
          <w:rtl/>
          <w:lang w:bidi="ar-SA"/>
        </w:rPr>
        <w:t>ی</w:t>
      </w:r>
      <w:r w:rsidRPr="00431128">
        <w:rPr>
          <w:rFonts w:cs="B Nazanin"/>
          <w:rtl/>
          <w:lang w:bidi="ar-SA"/>
        </w:rPr>
        <w:t xml:space="preserve"> زودرس پا</w:t>
      </w:r>
      <w:r w:rsidRPr="00431128">
        <w:rPr>
          <w:rFonts w:cs="B Nazanin" w:hint="cs"/>
          <w:rtl/>
          <w:lang w:bidi="ar-SA"/>
        </w:rPr>
        <w:t>یی</w:t>
      </w:r>
      <w:r w:rsidRPr="00431128">
        <w:rPr>
          <w:rFonts w:cs="B Nazanin" w:hint="eastAsia"/>
          <w:rtl/>
          <w:lang w:bidi="ar-SA"/>
        </w:rPr>
        <w:t>زه</w:t>
      </w:r>
      <w:r w:rsidRPr="00431128">
        <w:rPr>
          <w:rFonts w:cs="B Nazanin"/>
          <w:rtl/>
          <w:lang w:bidi="ar-SA"/>
        </w:rPr>
        <w:t xml:space="preserve"> قرار دهد، که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امر به کاهش معن</w:t>
      </w:r>
      <w:r w:rsidRPr="00431128">
        <w:rPr>
          <w:rFonts w:cs="B Nazanin" w:hint="cs"/>
          <w:rtl/>
          <w:lang w:bidi="ar-SA"/>
        </w:rPr>
        <w:t>ی‌</w:t>
      </w:r>
      <w:r w:rsidRPr="00431128">
        <w:rPr>
          <w:rFonts w:cs="B Nazanin" w:hint="eastAsia"/>
          <w:rtl/>
          <w:lang w:bidi="ar-SA"/>
        </w:rPr>
        <w:t>دار</w:t>
      </w:r>
      <w:r w:rsidRPr="00431128">
        <w:rPr>
          <w:rFonts w:cs="B Nazanin"/>
          <w:rtl/>
          <w:lang w:bidi="ar-SA"/>
        </w:rPr>
        <w:t xml:space="preserve"> صفات</w:t>
      </w:r>
      <w:r w:rsidRPr="00431128">
        <w:rPr>
          <w:rFonts w:cs="B Nazanin" w:hint="cs"/>
          <w:rtl/>
          <w:lang w:bidi="ar-SA"/>
        </w:rPr>
        <w:t>ی</w:t>
      </w:r>
      <w:r w:rsidRPr="00431128">
        <w:rPr>
          <w:rFonts w:cs="B Nazanin"/>
          <w:rtl/>
          <w:lang w:bidi="ar-SA"/>
        </w:rPr>
        <w:t xml:space="preserve"> مانند ارتفاع بوته، وزن ساقه و در نها</w:t>
      </w:r>
      <w:r w:rsidRPr="00431128">
        <w:rPr>
          <w:rFonts w:cs="B Nazanin" w:hint="cs"/>
          <w:rtl/>
          <w:lang w:bidi="ar-SA"/>
        </w:rPr>
        <w:t>ی</w:t>
      </w:r>
      <w:r w:rsidRPr="00431128">
        <w:rPr>
          <w:rFonts w:cs="B Nazanin" w:hint="eastAsia"/>
          <w:rtl/>
          <w:lang w:bidi="ar-SA"/>
        </w:rPr>
        <w:t>ت</w:t>
      </w:r>
      <w:r w:rsidRPr="00431128">
        <w:rPr>
          <w:rFonts w:cs="B Nazanin"/>
          <w:rtl/>
          <w:lang w:bidi="ar-SA"/>
        </w:rPr>
        <w:t xml:space="preserve"> عملکرد دانه منجر م</w:t>
      </w:r>
      <w:r w:rsidRPr="00431128">
        <w:rPr>
          <w:rFonts w:cs="B Nazanin" w:hint="cs"/>
          <w:rtl/>
          <w:lang w:bidi="ar-SA"/>
        </w:rPr>
        <w:t>ی‌</w:t>
      </w:r>
      <w:r w:rsidRPr="00431128">
        <w:rPr>
          <w:rFonts w:cs="B Nazanin" w:hint="eastAsia"/>
          <w:rtl/>
          <w:lang w:bidi="ar-SA"/>
        </w:rPr>
        <w:t>شو</w:t>
      </w:r>
      <w:r w:rsidR="009D4893">
        <w:rPr>
          <w:rFonts w:cs="B Nazanin" w:hint="cs"/>
          <w:rtl/>
          <w:lang w:bidi="ar-SA"/>
        </w:rPr>
        <w:t xml:space="preserve">د </w:t>
      </w:r>
      <w:r w:rsidR="009D4893" w:rsidRPr="00431128">
        <w:rPr>
          <w:rFonts w:cs="B Nazanin"/>
        </w:rPr>
        <w:t>(</w:t>
      </w:r>
      <w:r w:rsidR="009D4893" w:rsidRPr="007418D5">
        <w:rPr>
          <w:rFonts w:cs="B Nazanin"/>
          <w:sz w:val="22"/>
          <w:szCs w:val="22"/>
        </w:rPr>
        <w:t>Solanke et al., 2024</w:t>
      </w:r>
      <w:r w:rsidR="009D4893" w:rsidRPr="00431128">
        <w:rPr>
          <w:rFonts w:cs="B Nazanin"/>
        </w:rPr>
        <w:t>)</w:t>
      </w:r>
      <w:r w:rsidR="009D4893">
        <w:rPr>
          <w:rFonts w:cs="B Nazanin" w:hint="cs"/>
          <w:rtl/>
          <w:lang w:bidi="ar-SA"/>
        </w:rPr>
        <w:t>.</w:t>
      </w:r>
      <w:r w:rsidR="00083455">
        <w:rPr>
          <w:rFonts w:cs="B Nazanin" w:hint="cs"/>
          <w:rtl/>
        </w:rPr>
        <w:t xml:space="preserve"> </w:t>
      </w:r>
      <w:r w:rsidR="00083455" w:rsidRPr="0076425F">
        <w:rPr>
          <w:rFonts w:cs="B Nazanin"/>
          <w:rtl/>
        </w:rPr>
        <w:t>با انتخاب تاريخ كاشت مطلوب مي</w:t>
      </w:r>
      <w:r w:rsidR="00083455">
        <w:rPr>
          <w:rFonts w:cs="B Nazanin"/>
          <w:rtl/>
        </w:rPr>
        <w:softHyphen/>
      </w:r>
      <w:r w:rsidR="00083455" w:rsidRPr="0076425F">
        <w:rPr>
          <w:rFonts w:cs="B Nazanin"/>
          <w:rtl/>
        </w:rPr>
        <w:t>توان مراحل فنولوژي گياه را با شرايط محيطي مناسب هر منطقه تطابق داد و از كاهش عملكرد جلوگيري كرد</w:t>
      </w:r>
      <w:r w:rsidR="00083455">
        <w:rPr>
          <w:rFonts w:cs="B Nazanin" w:hint="cs"/>
          <w:rtl/>
        </w:rPr>
        <w:t xml:space="preserve"> </w:t>
      </w:r>
      <w:r w:rsidR="00083455" w:rsidRPr="00DA4233">
        <w:rPr>
          <w:sz w:val="22"/>
          <w:szCs w:val="22"/>
        </w:rPr>
        <w:t>(Pazireh et al., 2017)</w:t>
      </w:r>
      <w:r w:rsidR="00E97213">
        <w:rPr>
          <w:rFonts w:cs="B Nazanin" w:hint="cs"/>
          <w:rtl/>
        </w:rPr>
        <w:t>.</w:t>
      </w:r>
      <w:r w:rsidR="00E97213" w:rsidRPr="00726DD3">
        <w:rPr>
          <w:rFonts w:cs="B Nazanin"/>
        </w:rPr>
        <w:t xml:space="preserve"> </w:t>
      </w:r>
      <w:r w:rsidR="00E97213" w:rsidRPr="00726DD3">
        <w:rPr>
          <w:rFonts w:cs="B Nazanin"/>
          <w:rtl/>
        </w:rPr>
        <w:t>گیاهان توانایی اكتساب تحمل سرمایی به</w:t>
      </w:r>
      <w:r w:rsidR="00E97213">
        <w:rPr>
          <w:rFonts w:cs="B Nazanin"/>
          <w:rtl/>
        </w:rPr>
        <w:softHyphen/>
      </w:r>
      <w:r w:rsidR="00E97213" w:rsidRPr="00726DD3">
        <w:rPr>
          <w:rFonts w:cs="B Nazanin"/>
          <w:rtl/>
        </w:rPr>
        <w:t>وسیله پیش تیمار خوگیری دمایی را دارند</w:t>
      </w:r>
      <w:r w:rsidR="00E97213">
        <w:rPr>
          <w:rFonts w:cs="B Nazanin" w:hint="cs"/>
          <w:rtl/>
        </w:rPr>
        <w:t>.</w:t>
      </w:r>
      <w:r w:rsidR="00E97213" w:rsidRPr="00726DD3">
        <w:rPr>
          <w:rFonts w:cs="B Nazanin"/>
        </w:rPr>
        <w:t xml:space="preserve"> </w:t>
      </w:r>
      <w:r w:rsidR="00E97213" w:rsidRPr="00726DD3">
        <w:rPr>
          <w:rFonts w:cs="B Nazanin"/>
          <w:rtl/>
        </w:rPr>
        <w:t>این فرآیند در گیاهان پدیده پیچیده</w:t>
      </w:r>
      <w:r w:rsidR="00E97213">
        <w:rPr>
          <w:rFonts w:cs="B Nazanin"/>
          <w:rtl/>
        </w:rPr>
        <w:softHyphen/>
      </w:r>
      <w:r w:rsidR="00E97213" w:rsidRPr="00726DD3">
        <w:rPr>
          <w:rFonts w:cs="B Nazanin"/>
          <w:rtl/>
        </w:rPr>
        <w:t xml:space="preserve">ای </w:t>
      </w:r>
      <w:r w:rsidR="00E97213">
        <w:rPr>
          <w:rFonts w:cs="B Nazanin" w:hint="cs"/>
          <w:rtl/>
        </w:rPr>
        <w:t>است</w:t>
      </w:r>
      <w:r w:rsidR="00E97213" w:rsidRPr="00726DD3">
        <w:rPr>
          <w:rFonts w:cs="B Nazanin"/>
          <w:rtl/>
        </w:rPr>
        <w:t xml:space="preserve"> كه شامل تغییرات مورفولوژیکی، فیزیولوژیکی و </w:t>
      </w:r>
      <w:r w:rsidR="00E97213">
        <w:rPr>
          <w:rFonts w:cs="B Nazanin" w:hint="cs"/>
          <w:rtl/>
        </w:rPr>
        <w:t>بیوشیمیایی</w:t>
      </w:r>
      <w:r w:rsidR="00E97213" w:rsidRPr="00726DD3">
        <w:rPr>
          <w:rFonts w:cs="B Nazanin"/>
          <w:rtl/>
        </w:rPr>
        <w:t xml:space="preserve"> </w:t>
      </w:r>
      <w:r w:rsidR="00E97213">
        <w:rPr>
          <w:rFonts w:cs="B Nazanin" w:hint="cs"/>
          <w:rtl/>
        </w:rPr>
        <w:t>از جمله</w:t>
      </w:r>
      <w:r w:rsidR="00E97213" w:rsidRPr="00726DD3">
        <w:rPr>
          <w:rFonts w:cs="B Nazanin"/>
          <w:rtl/>
        </w:rPr>
        <w:t xml:space="preserve"> كاهش آب</w:t>
      </w:r>
      <w:r w:rsidR="00E97213">
        <w:rPr>
          <w:rFonts w:cs="B Nazanin" w:hint="cs"/>
          <w:rtl/>
        </w:rPr>
        <w:t>،</w:t>
      </w:r>
      <w:r w:rsidR="00E97213" w:rsidRPr="00726DD3">
        <w:rPr>
          <w:rFonts w:cs="B Nazanin"/>
          <w:rtl/>
        </w:rPr>
        <w:t xml:space="preserve"> از </w:t>
      </w:r>
      <w:r w:rsidR="00E97213">
        <w:rPr>
          <w:rFonts w:cs="B Nazanin" w:hint="cs"/>
          <w:rtl/>
        </w:rPr>
        <w:t>دست</w:t>
      </w:r>
      <w:r w:rsidR="00E97213">
        <w:rPr>
          <w:rFonts w:cs="B Nazanin"/>
          <w:rtl/>
        </w:rPr>
        <w:softHyphen/>
      </w:r>
      <w:r w:rsidR="00E97213">
        <w:rPr>
          <w:rFonts w:cs="B Nazanin" w:hint="cs"/>
          <w:rtl/>
        </w:rPr>
        <w:t>دهی</w:t>
      </w:r>
      <w:r w:rsidR="00E97213" w:rsidRPr="00726DD3">
        <w:rPr>
          <w:rFonts w:cs="B Nazanin"/>
          <w:rtl/>
        </w:rPr>
        <w:t xml:space="preserve"> بافت</w:t>
      </w:r>
      <w:r w:rsidR="00E97213">
        <w:rPr>
          <w:rFonts w:cs="B Nazanin"/>
          <w:rtl/>
        </w:rPr>
        <w:softHyphen/>
      </w:r>
      <w:r w:rsidR="00E97213" w:rsidRPr="00726DD3">
        <w:rPr>
          <w:rFonts w:cs="B Nazanin"/>
          <w:rtl/>
        </w:rPr>
        <w:t>ها، افزایش آنتی</w:t>
      </w:r>
      <w:r w:rsidR="00E97213">
        <w:rPr>
          <w:rFonts w:cs="B Nazanin" w:hint="cs"/>
          <w:rtl/>
        </w:rPr>
        <w:t xml:space="preserve"> </w:t>
      </w:r>
      <w:r w:rsidR="00E97213" w:rsidRPr="00726DD3">
        <w:rPr>
          <w:rFonts w:cs="B Nazanin"/>
          <w:rtl/>
        </w:rPr>
        <w:t>اكسایدان</w:t>
      </w:r>
      <w:r w:rsidR="00E97213">
        <w:rPr>
          <w:rFonts w:cs="B Nazanin"/>
          <w:rtl/>
        </w:rPr>
        <w:softHyphen/>
      </w:r>
      <w:r w:rsidR="00E97213" w:rsidRPr="00726DD3">
        <w:rPr>
          <w:rFonts w:cs="B Nazanin"/>
          <w:rtl/>
        </w:rPr>
        <w:t>ها و افزایش محلول</w:t>
      </w:r>
      <w:r w:rsidR="00E97213">
        <w:rPr>
          <w:rFonts w:cs="B Nazanin"/>
          <w:rtl/>
        </w:rPr>
        <w:softHyphen/>
      </w:r>
      <w:r w:rsidR="00E97213" w:rsidRPr="00726DD3">
        <w:rPr>
          <w:rFonts w:cs="B Nazanin"/>
          <w:rtl/>
        </w:rPr>
        <w:t>های سازگار می</w:t>
      </w:r>
      <w:r w:rsidR="00E97213">
        <w:rPr>
          <w:rFonts w:cs="B Nazanin"/>
          <w:rtl/>
        </w:rPr>
        <w:softHyphen/>
      </w:r>
      <w:r w:rsidR="00E97213" w:rsidRPr="00726DD3">
        <w:rPr>
          <w:rFonts w:cs="B Nazanin"/>
          <w:rtl/>
        </w:rPr>
        <w:t>باشد</w:t>
      </w:r>
      <w:r w:rsidR="007722B0">
        <w:rPr>
          <w:rFonts w:cs="B Nazanin" w:hint="cs"/>
          <w:rtl/>
        </w:rPr>
        <w:t xml:space="preserve"> </w:t>
      </w:r>
      <w:r w:rsidR="00E97213" w:rsidRPr="00ED0B86">
        <w:rPr>
          <w:sz w:val="22"/>
          <w:szCs w:val="22"/>
        </w:rPr>
        <w:t xml:space="preserve">(Ghanbari </w:t>
      </w:r>
      <w:r w:rsidR="00ED0B86">
        <w:rPr>
          <w:sz w:val="22"/>
          <w:szCs w:val="22"/>
        </w:rPr>
        <w:t>and</w:t>
      </w:r>
      <w:r w:rsidR="00E97213" w:rsidRPr="00ED0B86">
        <w:rPr>
          <w:sz w:val="22"/>
          <w:szCs w:val="22"/>
        </w:rPr>
        <w:t xml:space="preserve"> Kordi, 2019)</w:t>
      </w:r>
      <w:r w:rsidR="00E97213">
        <w:rPr>
          <w:rFonts w:cs="B Nazanin" w:hint="cs"/>
          <w:rtl/>
        </w:rPr>
        <w:t>.</w:t>
      </w:r>
    </w:p>
    <w:p w14:paraId="49DCA8EC" w14:textId="7E9C5A22" w:rsidR="00950C9E" w:rsidRDefault="00431128" w:rsidP="007722B0">
      <w:pPr>
        <w:bidi/>
        <w:jc w:val="both"/>
        <w:rPr>
          <w:rFonts w:ascii="BLotus" w:hAnsi="BLotus" w:cs="B Nazanin"/>
          <w:color w:val="000000"/>
          <w:rtl/>
        </w:rPr>
      </w:pPr>
      <w:r w:rsidRPr="00431128">
        <w:rPr>
          <w:rFonts w:cs="B Nazanin" w:hint="eastAsia"/>
          <w:rtl/>
          <w:lang w:bidi="ar-SA"/>
        </w:rPr>
        <w:t>راهکار</w:t>
      </w:r>
      <w:r w:rsidRPr="00431128">
        <w:rPr>
          <w:rFonts w:cs="B Nazanin"/>
          <w:rtl/>
          <w:lang w:bidi="ar-SA"/>
        </w:rPr>
        <w:t xml:space="preserve"> ام</w:t>
      </w:r>
      <w:r w:rsidRPr="00431128">
        <w:rPr>
          <w:rFonts w:cs="B Nazanin" w:hint="cs"/>
          <w:rtl/>
          <w:lang w:bidi="ar-SA"/>
        </w:rPr>
        <w:t>ی</w:t>
      </w:r>
      <w:r w:rsidRPr="00431128">
        <w:rPr>
          <w:rFonts w:cs="B Nazanin" w:hint="eastAsia"/>
          <w:rtl/>
          <w:lang w:bidi="ar-SA"/>
        </w:rPr>
        <w:t>دبخش</w:t>
      </w:r>
      <w:r w:rsidRPr="00431128">
        <w:rPr>
          <w:rFonts w:cs="B Nazanin"/>
          <w:rtl/>
          <w:lang w:bidi="ar-SA"/>
        </w:rPr>
        <w:t xml:space="preserve"> د</w:t>
      </w:r>
      <w:r w:rsidRPr="00431128">
        <w:rPr>
          <w:rFonts w:cs="B Nazanin" w:hint="cs"/>
          <w:rtl/>
          <w:lang w:bidi="ar-SA"/>
        </w:rPr>
        <w:t>ی</w:t>
      </w:r>
      <w:r w:rsidRPr="00431128">
        <w:rPr>
          <w:rFonts w:cs="B Nazanin" w:hint="eastAsia"/>
          <w:rtl/>
          <w:lang w:bidi="ar-SA"/>
        </w:rPr>
        <w:t>گر،</w:t>
      </w:r>
      <w:r w:rsidRPr="00431128">
        <w:rPr>
          <w:rFonts w:cs="B Nazanin"/>
          <w:rtl/>
          <w:lang w:bidi="ar-SA"/>
        </w:rPr>
        <w:t xml:space="preserve"> پ</w:t>
      </w:r>
      <w:r w:rsidRPr="00431128">
        <w:rPr>
          <w:rFonts w:cs="B Nazanin" w:hint="cs"/>
          <w:rtl/>
          <w:lang w:bidi="ar-SA"/>
        </w:rPr>
        <w:t>ی</w:t>
      </w:r>
      <w:r w:rsidRPr="00431128">
        <w:rPr>
          <w:rFonts w:cs="B Nazanin" w:hint="eastAsia"/>
          <w:rtl/>
          <w:lang w:bidi="ar-SA"/>
        </w:rPr>
        <w:t>ش</w:t>
      </w:r>
      <w:r w:rsidRPr="00431128">
        <w:rPr>
          <w:rFonts w:cs="B Nazanin"/>
          <w:rtl/>
          <w:lang w:bidi="ar-SA"/>
        </w:rPr>
        <w:t xml:space="preserve"> ت</w:t>
      </w:r>
      <w:r w:rsidRPr="00431128">
        <w:rPr>
          <w:rFonts w:cs="B Nazanin" w:hint="cs"/>
          <w:rtl/>
          <w:lang w:bidi="ar-SA"/>
        </w:rPr>
        <w:t>ی</w:t>
      </w:r>
      <w:r w:rsidRPr="00431128">
        <w:rPr>
          <w:rFonts w:cs="B Nazanin" w:hint="eastAsia"/>
          <w:rtl/>
          <w:lang w:bidi="ar-SA"/>
        </w:rPr>
        <w:t>مار</w:t>
      </w:r>
      <w:r w:rsidRPr="00431128">
        <w:rPr>
          <w:rFonts w:cs="B Nazanin"/>
          <w:rtl/>
          <w:lang w:bidi="ar-SA"/>
        </w:rPr>
        <w:t xml:space="preserve"> بذر با استفاده از تنظ</w:t>
      </w:r>
      <w:r w:rsidRPr="00431128">
        <w:rPr>
          <w:rFonts w:cs="B Nazanin" w:hint="cs"/>
          <w:rtl/>
          <w:lang w:bidi="ar-SA"/>
        </w:rPr>
        <w:t>ی</w:t>
      </w:r>
      <w:r w:rsidRPr="00431128">
        <w:rPr>
          <w:rFonts w:cs="B Nazanin" w:hint="eastAsia"/>
          <w:rtl/>
          <w:lang w:bidi="ar-SA"/>
        </w:rPr>
        <w:t>م‌کننده‌ها</w:t>
      </w:r>
      <w:r w:rsidRPr="00431128">
        <w:rPr>
          <w:rFonts w:cs="B Nazanin" w:hint="cs"/>
          <w:rtl/>
          <w:lang w:bidi="ar-SA"/>
        </w:rPr>
        <w:t>ی</w:t>
      </w:r>
      <w:r w:rsidR="003C22A9">
        <w:rPr>
          <w:rFonts w:cs="B Nazanin"/>
          <w:rtl/>
          <w:lang w:bidi="ar-SA"/>
        </w:rPr>
        <w:t xml:space="preserve"> رشد </w:t>
      </w:r>
      <w:r w:rsidRPr="00431128">
        <w:rPr>
          <w:rFonts w:cs="B Nazanin"/>
          <w:rtl/>
          <w:lang w:bidi="ar-SA"/>
        </w:rPr>
        <w:t>است که با فعال‌ساز</w:t>
      </w:r>
      <w:r w:rsidRPr="00431128">
        <w:rPr>
          <w:rFonts w:cs="B Nazanin" w:hint="cs"/>
          <w:rtl/>
          <w:lang w:bidi="ar-SA"/>
        </w:rPr>
        <w:t>ی</w:t>
      </w:r>
      <w:r w:rsidRPr="00431128">
        <w:rPr>
          <w:rFonts w:cs="B Nazanin"/>
          <w:rtl/>
          <w:lang w:bidi="ar-SA"/>
        </w:rPr>
        <w:t xml:space="preserve"> مکان</w:t>
      </w:r>
      <w:r w:rsidRPr="00431128">
        <w:rPr>
          <w:rFonts w:cs="B Nazanin" w:hint="cs"/>
          <w:rtl/>
          <w:lang w:bidi="ar-SA"/>
        </w:rPr>
        <w:t>ی</w:t>
      </w:r>
      <w:r w:rsidRPr="00431128">
        <w:rPr>
          <w:rFonts w:cs="B Nazanin" w:hint="eastAsia"/>
          <w:rtl/>
          <w:lang w:bidi="ar-SA"/>
        </w:rPr>
        <w:t>سم‌ها</w:t>
      </w:r>
      <w:r w:rsidRPr="00431128">
        <w:rPr>
          <w:rFonts w:cs="B Nazanin" w:hint="cs"/>
          <w:rtl/>
          <w:lang w:bidi="ar-SA"/>
        </w:rPr>
        <w:t>ی</w:t>
      </w:r>
      <w:r w:rsidRPr="00431128">
        <w:rPr>
          <w:rFonts w:cs="B Nazanin"/>
          <w:rtl/>
          <w:lang w:bidi="ar-SA"/>
        </w:rPr>
        <w:t xml:space="preserve"> دفاع</w:t>
      </w:r>
      <w:r w:rsidRPr="00431128">
        <w:rPr>
          <w:rFonts w:cs="B Nazanin" w:hint="cs"/>
          <w:rtl/>
          <w:lang w:bidi="ar-SA"/>
        </w:rPr>
        <w:t>ی</w:t>
      </w:r>
      <w:r w:rsidRPr="00431128">
        <w:rPr>
          <w:rFonts w:cs="B Nazanin"/>
          <w:rtl/>
          <w:lang w:bidi="ar-SA"/>
        </w:rPr>
        <w:t xml:space="preserve"> و بهبود استقرار اول</w:t>
      </w:r>
      <w:r w:rsidRPr="00431128">
        <w:rPr>
          <w:rFonts w:cs="B Nazanin" w:hint="cs"/>
          <w:rtl/>
          <w:lang w:bidi="ar-SA"/>
        </w:rPr>
        <w:t>ی</w:t>
      </w:r>
      <w:r w:rsidRPr="00431128">
        <w:rPr>
          <w:rFonts w:cs="B Nazanin" w:hint="eastAsia"/>
          <w:rtl/>
          <w:lang w:bidi="ar-SA"/>
        </w:rPr>
        <w:t>ه</w:t>
      </w:r>
      <w:r w:rsidRPr="00431128">
        <w:rPr>
          <w:rFonts w:cs="B Nazanin"/>
          <w:rtl/>
          <w:lang w:bidi="ar-SA"/>
        </w:rPr>
        <w:t xml:space="preserve"> گ</w:t>
      </w:r>
      <w:r w:rsidRPr="00431128">
        <w:rPr>
          <w:rFonts w:cs="B Nazanin" w:hint="cs"/>
          <w:rtl/>
          <w:lang w:bidi="ar-SA"/>
        </w:rPr>
        <w:t>ی</w:t>
      </w:r>
      <w:r w:rsidRPr="00431128">
        <w:rPr>
          <w:rFonts w:cs="B Nazanin" w:hint="eastAsia"/>
          <w:rtl/>
          <w:lang w:bidi="ar-SA"/>
        </w:rPr>
        <w:t>اهچه،</w:t>
      </w:r>
      <w:r w:rsidRPr="00431128">
        <w:rPr>
          <w:rFonts w:cs="B Nazanin"/>
          <w:rtl/>
          <w:lang w:bidi="ar-SA"/>
        </w:rPr>
        <w:t xml:space="preserve"> تحمل به تنش را افزا</w:t>
      </w:r>
      <w:r w:rsidRPr="00431128">
        <w:rPr>
          <w:rFonts w:cs="B Nazanin" w:hint="cs"/>
          <w:rtl/>
          <w:lang w:bidi="ar-SA"/>
        </w:rPr>
        <w:t>ی</w:t>
      </w:r>
      <w:r w:rsidRPr="00431128">
        <w:rPr>
          <w:rFonts w:cs="B Nazanin" w:hint="eastAsia"/>
          <w:rtl/>
          <w:lang w:bidi="ar-SA"/>
        </w:rPr>
        <w:t>ش</w:t>
      </w:r>
      <w:r w:rsidRPr="00431128">
        <w:rPr>
          <w:rFonts w:cs="B Nazanin"/>
          <w:rtl/>
          <w:lang w:bidi="ar-SA"/>
        </w:rPr>
        <w:t xml:space="preserve"> م</w:t>
      </w:r>
      <w:r w:rsidRPr="00431128">
        <w:rPr>
          <w:rFonts w:cs="B Nazanin" w:hint="cs"/>
          <w:rtl/>
          <w:lang w:bidi="ar-SA"/>
        </w:rPr>
        <w:t>ی‌</w:t>
      </w:r>
      <w:r w:rsidRPr="00431128">
        <w:rPr>
          <w:rFonts w:cs="B Nazanin" w:hint="eastAsia"/>
          <w:rtl/>
          <w:lang w:bidi="ar-SA"/>
        </w:rPr>
        <w:t>دهند</w:t>
      </w:r>
      <w:r w:rsidR="00724196">
        <w:rPr>
          <w:rFonts w:cs="B Nazanin" w:hint="cs"/>
          <w:rtl/>
          <w:lang w:bidi="ar-SA"/>
        </w:rPr>
        <w:t xml:space="preserve"> </w:t>
      </w:r>
      <w:r w:rsidR="00724196" w:rsidRPr="00431128">
        <w:rPr>
          <w:rFonts w:cs="B Nazanin"/>
        </w:rPr>
        <w:t>(</w:t>
      </w:r>
      <w:r w:rsidR="00724196" w:rsidRPr="003A60BF">
        <w:rPr>
          <w:rFonts w:cs="B Nazanin"/>
          <w:sz w:val="22"/>
          <w:szCs w:val="22"/>
        </w:rPr>
        <w:t>Zhang et al., 2020</w:t>
      </w:r>
      <w:r w:rsidR="00724196" w:rsidRPr="00431128">
        <w:rPr>
          <w:rFonts w:cs="B Nazanin"/>
        </w:rPr>
        <w:t>)</w:t>
      </w:r>
      <w:r w:rsidR="00724196">
        <w:rPr>
          <w:rFonts w:cs="B Nazanin" w:hint="cs"/>
          <w:rtl/>
          <w:lang w:bidi="ar-SA"/>
        </w:rPr>
        <w:t xml:space="preserve">. </w:t>
      </w:r>
      <w:r w:rsidR="0091182B">
        <w:rPr>
          <w:rFonts w:cs="B Nazanin" w:hint="cs"/>
          <w:rtl/>
          <w:lang w:bidi="ar-SA"/>
        </w:rPr>
        <w:t>گیاهان از سازوکارهای متعددی جهت مقابله با تنش</w:t>
      </w:r>
      <w:r w:rsidR="0091182B">
        <w:rPr>
          <w:rFonts w:cs="B Nazanin"/>
          <w:rtl/>
          <w:lang w:bidi="ar-SA"/>
        </w:rPr>
        <w:softHyphen/>
      </w:r>
      <w:r w:rsidR="0091182B">
        <w:rPr>
          <w:rFonts w:cs="B Nazanin" w:hint="cs"/>
          <w:rtl/>
          <w:lang w:bidi="ar-SA"/>
        </w:rPr>
        <w:t>های محیطی بهره می</w:t>
      </w:r>
      <w:r w:rsidR="0091182B">
        <w:rPr>
          <w:rFonts w:cs="B Nazanin"/>
          <w:rtl/>
          <w:lang w:bidi="ar-SA"/>
        </w:rPr>
        <w:softHyphen/>
      </w:r>
      <w:r w:rsidR="0091182B">
        <w:rPr>
          <w:rFonts w:cs="B Nazanin" w:hint="cs"/>
          <w:rtl/>
          <w:lang w:bidi="ar-SA"/>
        </w:rPr>
        <w:t>گیرند و با تحریک یا فعال</w:t>
      </w:r>
      <w:r w:rsidR="0091182B">
        <w:rPr>
          <w:rFonts w:cs="B Nazanin"/>
          <w:rtl/>
          <w:lang w:bidi="ar-SA"/>
        </w:rPr>
        <w:softHyphen/>
      </w:r>
      <w:r w:rsidR="0091182B">
        <w:rPr>
          <w:rFonts w:cs="B Nazanin" w:hint="cs"/>
          <w:rtl/>
          <w:lang w:bidi="ar-SA"/>
        </w:rPr>
        <w:t>سازی متابولیت</w:t>
      </w:r>
      <w:r w:rsidR="0091182B">
        <w:rPr>
          <w:rFonts w:cs="B Nazanin"/>
          <w:rtl/>
          <w:lang w:bidi="ar-SA"/>
        </w:rPr>
        <w:softHyphen/>
      </w:r>
      <w:r w:rsidR="0091182B">
        <w:rPr>
          <w:rFonts w:cs="B Nazanin" w:hint="cs"/>
          <w:rtl/>
          <w:lang w:bidi="ar-SA"/>
        </w:rPr>
        <w:t>های ثانویه سعی بر انطباق با محیط را</w:t>
      </w:r>
      <w:r w:rsidR="00950C9E">
        <w:rPr>
          <w:rFonts w:cs="B Nazanin" w:hint="cs"/>
          <w:rtl/>
        </w:rPr>
        <w:t xml:space="preserve"> </w:t>
      </w:r>
      <w:r w:rsidR="0091182B">
        <w:rPr>
          <w:rFonts w:cs="B Nazanin" w:hint="cs"/>
          <w:rtl/>
          <w:lang w:bidi="ar-SA"/>
        </w:rPr>
        <w:t xml:space="preserve">دارند </w:t>
      </w:r>
      <w:r w:rsidR="0091182B" w:rsidRPr="00432005">
        <w:rPr>
          <w:rFonts w:cs="B Nazanin"/>
          <w:sz w:val="22"/>
          <w:szCs w:val="22"/>
          <w:lang w:bidi="ar-SA"/>
        </w:rPr>
        <w:t>(Ghasemi et al., 2017)</w:t>
      </w:r>
      <w:r w:rsidR="0091182B">
        <w:rPr>
          <w:rFonts w:cs="B Nazanin" w:hint="cs"/>
          <w:rtl/>
          <w:lang w:bidi="ar-SA"/>
        </w:rPr>
        <w:t xml:space="preserve">. </w:t>
      </w:r>
      <w:r w:rsidR="00364921">
        <w:rPr>
          <w:rFonts w:cs="B Nazanin" w:hint="cs"/>
          <w:rtl/>
          <w:lang w:bidi="ar-SA"/>
        </w:rPr>
        <w:t>پیش تیمار بذر علاوه بر مزایایی که در فعالیت</w:t>
      </w:r>
      <w:r w:rsidR="00364921">
        <w:rPr>
          <w:rFonts w:cs="B Nazanin"/>
          <w:rtl/>
          <w:lang w:bidi="ar-SA"/>
        </w:rPr>
        <w:softHyphen/>
      </w:r>
      <w:r w:rsidR="00364921">
        <w:rPr>
          <w:rFonts w:cs="B Nazanin" w:hint="cs"/>
          <w:rtl/>
          <w:lang w:bidi="ar-SA"/>
        </w:rPr>
        <w:t>های ترمیمی، بهبود سرعت جوانه</w:t>
      </w:r>
      <w:r w:rsidR="00364921">
        <w:rPr>
          <w:rFonts w:cs="B Nazanin"/>
          <w:rtl/>
          <w:lang w:bidi="ar-SA"/>
        </w:rPr>
        <w:softHyphen/>
      </w:r>
      <w:r w:rsidR="00364921">
        <w:rPr>
          <w:rFonts w:cs="B Nazanin" w:hint="cs"/>
          <w:rtl/>
          <w:lang w:bidi="ar-SA"/>
        </w:rPr>
        <w:t>زنی و تسریع در استقرار و یکنواختی در مزرعه دارد، توان</w:t>
      </w:r>
      <w:r w:rsidR="00E97213">
        <w:rPr>
          <w:rFonts w:cs="B Nazanin" w:hint="cs"/>
          <w:rtl/>
        </w:rPr>
        <w:t>ا</w:t>
      </w:r>
      <w:r w:rsidR="00364921">
        <w:rPr>
          <w:rFonts w:cs="B Nazanin" w:hint="cs"/>
          <w:rtl/>
          <w:lang w:bidi="ar-SA"/>
        </w:rPr>
        <w:t>یی گیاهچه را در جذب سریع</w:t>
      </w:r>
      <w:r w:rsidR="00364921">
        <w:rPr>
          <w:rFonts w:cs="B Nazanin"/>
          <w:rtl/>
          <w:lang w:bidi="ar-SA"/>
        </w:rPr>
        <w:softHyphen/>
      </w:r>
      <w:r w:rsidR="00364921">
        <w:rPr>
          <w:rFonts w:cs="B Nazanin" w:hint="cs"/>
          <w:rtl/>
          <w:lang w:bidi="ar-SA"/>
        </w:rPr>
        <w:t>تر آب و عناصر غذایی بالا می</w:t>
      </w:r>
      <w:r w:rsidR="00364921">
        <w:rPr>
          <w:rFonts w:cs="B Nazanin"/>
          <w:rtl/>
          <w:lang w:bidi="ar-SA"/>
        </w:rPr>
        <w:softHyphen/>
      </w:r>
      <w:r w:rsidR="00950C9E">
        <w:rPr>
          <w:rFonts w:cs="B Nazanin" w:hint="cs"/>
          <w:rtl/>
          <w:lang w:bidi="ar-SA"/>
        </w:rPr>
        <w:t xml:space="preserve">برد </w:t>
      </w:r>
      <w:hyperlink r:id="rId26" w:history="1">
        <w:r w:rsidR="00E97213" w:rsidRPr="00E97213">
          <w:rPr>
            <w:rStyle w:val="Hyperlink"/>
            <w:color w:val="auto"/>
            <w:sz w:val="22"/>
            <w:szCs w:val="22"/>
            <w:u w:val="none"/>
          </w:rPr>
          <w:t>(Mohammadi et al., 2023)</w:t>
        </w:r>
      </w:hyperlink>
      <w:r w:rsidR="00E97213">
        <w:rPr>
          <w:rFonts w:cs="B Nazanin" w:hint="cs"/>
          <w:rtl/>
          <w:lang w:bidi="ar-SA"/>
        </w:rPr>
        <w:t xml:space="preserve">. </w:t>
      </w:r>
      <w:r w:rsidR="00531123" w:rsidRPr="00711053">
        <w:rPr>
          <w:rFonts w:ascii="BLotus" w:hAnsi="BLotus" w:cs="B Nazanin"/>
          <w:color w:val="000000"/>
          <w:rtl/>
        </w:rPr>
        <w:t xml:space="preserve">در اين ارتباط </w:t>
      </w:r>
      <w:r w:rsidR="003C22A9">
        <w:rPr>
          <w:rFonts w:ascii="BLotus" w:hAnsi="BLotus" w:cs="B Nazanin" w:hint="cs"/>
          <w:color w:val="000000"/>
          <w:rtl/>
        </w:rPr>
        <w:t>پیش تیمار</w:t>
      </w:r>
      <w:r w:rsidR="00531123" w:rsidRPr="00711053">
        <w:rPr>
          <w:rFonts w:ascii="BLotus" w:hAnsi="BLotus" w:cs="B Nazanin"/>
          <w:color w:val="000000"/>
          <w:rtl/>
        </w:rPr>
        <w:t xml:space="preserve"> بذر، به</w:t>
      </w:r>
      <w:r w:rsidR="00531123">
        <w:rPr>
          <w:rFonts w:ascii="BLotus" w:hAnsi="BLotus" w:cs="B Nazanin"/>
          <w:color w:val="000000"/>
          <w:rtl/>
        </w:rPr>
        <w:softHyphen/>
      </w:r>
      <w:r w:rsidR="00531123" w:rsidRPr="00711053">
        <w:rPr>
          <w:rFonts w:ascii="BLotus" w:hAnsi="BLotus" w:cs="B Nazanin"/>
          <w:color w:val="000000"/>
          <w:rtl/>
        </w:rPr>
        <w:t>عنوان يك روش معمول</w:t>
      </w:r>
      <w:r w:rsidR="00531123">
        <w:rPr>
          <w:rFonts w:ascii="BLotus" w:hAnsi="BLotus" w:cs="B Nazanin" w:hint="cs"/>
          <w:color w:val="000000"/>
          <w:rtl/>
        </w:rPr>
        <w:t xml:space="preserve"> </w:t>
      </w:r>
      <w:r w:rsidR="00531123" w:rsidRPr="00711053">
        <w:rPr>
          <w:rFonts w:ascii="BLotus" w:hAnsi="BLotus" w:cs="B Nazanin"/>
          <w:color w:val="000000"/>
          <w:rtl/>
        </w:rPr>
        <w:t>به</w:t>
      </w:r>
      <w:r w:rsidR="00531123">
        <w:rPr>
          <w:rFonts w:ascii="BLotus" w:hAnsi="BLotus" w:cs="B Nazanin"/>
          <w:color w:val="000000"/>
          <w:rtl/>
        </w:rPr>
        <w:softHyphen/>
      </w:r>
      <w:r w:rsidR="00531123" w:rsidRPr="00711053">
        <w:rPr>
          <w:rFonts w:ascii="BLotus" w:hAnsi="BLotus" w:cs="B Nazanin"/>
          <w:color w:val="000000"/>
          <w:rtl/>
        </w:rPr>
        <w:t>منظور افزايش سرعت و يكنواختي جوانه</w:t>
      </w:r>
      <w:r w:rsidR="00531123">
        <w:rPr>
          <w:rFonts w:ascii="BLotus" w:hAnsi="BLotus" w:cs="B Nazanin"/>
          <w:color w:val="000000"/>
          <w:rtl/>
        </w:rPr>
        <w:softHyphen/>
      </w:r>
      <w:r w:rsidR="00531123" w:rsidRPr="00711053">
        <w:rPr>
          <w:rFonts w:ascii="BLotus" w:hAnsi="BLotus" w:cs="B Nazanin"/>
          <w:color w:val="000000"/>
          <w:rtl/>
        </w:rPr>
        <w:t>زني در مزرعه،</w:t>
      </w:r>
      <w:r w:rsidR="00531123">
        <w:rPr>
          <w:rFonts w:ascii="BLotus" w:hAnsi="BLotus" w:cs="B Nazanin" w:hint="cs"/>
          <w:color w:val="000000"/>
          <w:rtl/>
        </w:rPr>
        <w:t xml:space="preserve"> </w:t>
      </w:r>
      <w:r w:rsidR="00531123" w:rsidRPr="00711053">
        <w:rPr>
          <w:rFonts w:ascii="BLotus" w:hAnsi="BLotus" w:cs="B Nazanin"/>
          <w:color w:val="000000"/>
          <w:rtl/>
        </w:rPr>
        <w:t>افزايش بنيه</w:t>
      </w:r>
      <w:r w:rsidR="00531123">
        <w:rPr>
          <w:rFonts w:ascii="BLotus" w:hAnsi="BLotus" w:cs="B Nazanin" w:hint="cs"/>
          <w:color w:val="000000"/>
          <w:rtl/>
        </w:rPr>
        <w:t xml:space="preserve"> </w:t>
      </w:r>
      <w:r w:rsidR="00531123" w:rsidRPr="00711053">
        <w:rPr>
          <w:rFonts w:ascii="BLotus" w:hAnsi="BLotus" w:cs="B Nazanin"/>
          <w:color w:val="000000"/>
          <w:rtl/>
        </w:rPr>
        <w:t xml:space="preserve">و ظهور گياهان مقاوم </w:t>
      </w:r>
      <w:r w:rsidR="00531123">
        <w:rPr>
          <w:rFonts w:ascii="BLotus" w:hAnsi="BLotus" w:cs="B Nazanin" w:hint="cs"/>
          <w:color w:val="000000"/>
          <w:rtl/>
        </w:rPr>
        <w:t xml:space="preserve">و </w:t>
      </w:r>
      <w:r w:rsidR="00531123" w:rsidRPr="00711053">
        <w:rPr>
          <w:rFonts w:ascii="BLotus" w:hAnsi="BLotus" w:cs="B Nazanin"/>
          <w:color w:val="000000"/>
          <w:rtl/>
        </w:rPr>
        <w:t>در نتيجه رسيدن گياهان پاييزه به درجه</w:t>
      </w:r>
      <w:r w:rsidR="00531123">
        <w:rPr>
          <w:rFonts w:ascii="BLotus" w:hAnsi="BLotus" w:cs="B Nazanin"/>
          <w:color w:val="000000"/>
          <w:rtl/>
        </w:rPr>
        <w:softHyphen/>
      </w:r>
      <w:r w:rsidR="00531123" w:rsidRPr="00711053">
        <w:rPr>
          <w:rFonts w:ascii="BLotus" w:hAnsi="BLotus" w:cs="B Nazanin"/>
          <w:color w:val="000000"/>
          <w:rtl/>
        </w:rPr>
        <w:t>اي از تحمل به</w:t>
      </w:r>
      <w:r w:rsidR="00531123">
        <w:rPr>
          <w:rFonts w:ascii="BLotus" w:hAnsi="BLotus" w:cs="B Nazanin" w:hint="cs"/>
          <w:color w:val="000000"/>
          <w:rtl/>
        </w:rPr>
        <w:t xml:space="preserve"> </w:t>
      </w:r>
      <w:r w:rsidR="00531123" w:rsidRPr="00711053">
        <w:rPr>
          <w:rFonts w:ascii="BLotus" w:hAnsi="BLotus" w:cs="B Nazanin"/>
          <w:color w:val="000000"/>
          <w:rtl/>
        </w:rPr>
        <w:t>سرما قبل از وقوع يخبندان محسوب مي</w:t>
      </w:r>
      <w:r w:rsidR="00531123">
        <w:rPr>
          <w:rFonts w:ascii="BLotus" w:hAnsi="BLotus" w:cs="B Nazanin"/>
          <w:color w:val="000000"/>
          <w:rtl/>
        </w:rPr>
        <w:softHyphen/>
      </w:r>
      <w:r w:rsidR="00531123" w:rsidRPr="00711053">
        <w:rPr>
          <w:rFonts w:ascii="BLotus" w:hAnsi="BLotus" w:cs="B Nazanin"/>
          <w:color w:val="000000"/>
          <w:rtl/>
        </w:rPr>
        <w:t>شود</w:t>
      </w:r>
      <w:r w:rsidR="00531123">
        <w:rPr>
          <w:rFonts w:ascii="BLotus" w:hAnsi="BLotus" w:cs="B Nazanin" w:hint="cs"/>
          <w:color w:val="000000"/>
          <w:rtl/>
        </w:rPr>
        <w:t xml:space="preserve">. </w:t>
      </w:r>
      <w:r w:rsidR="003C22A9">
        <w:rPr>
          <w:rFonts w:ascii="BLotus" w:hAnsi="BLotus" w:cs="B Nazanin" w:hint="cs"/>
          <w:color w:val="000000"/>
          <w:rtl/>
        </w:rPr>
        <w:t>پیش تیمار</w:t>
      </w:r>
      <w:r w:rsidR="003C22A9" w:rsidRPr="00711053">
        <w:rPr>
          <w:rFonts w:ascii="BLotus" w:hAnsi="BLotus" w:cs="B Nazanin"/>
          <w:color w:val="000000"/>
          <w:rtl/>
        </w:rPr>
        <w:t xml:space="preserve"> </w:t>
      </w:r>
      <w:r w:rsidR="00531123" w:rsidRPr="00711053">
        <w:rPr>
          <w:rFonts w:ascii="BLotus" w:hAnsi="BLotus" w:cs="B Nazanin"/>
          <w:color w:val="000000"/>
          <w:rtl/>
        </w:rPr>
        <w:t xml:space="preserve">به </w:t>
      </w:r>
      <w:r w:rsidR="003C22A9">
        <w:rPr>
          <w:rFonts w:ascii="BLotus" w:hAnsi="BLotus" w:cs="B Nazanin" w:hint="cs"/>
          <w:color w:val="000000"/>
          <w:rtl/>
        </w:rPr>
        <w:t>روشی اطلاق</w:t>
      </w:r>
      <w:r w:rsidR="003C22A9">
        <w:rPr>
          <w:rFonts w:ascii="BLotus" w:hAnsi="BLotus" w:cs="B Nazanin"/>
          <w:color w:val="000000"/>
          <w:rtl/>
        </w:rPr>
        <w:t xml:space="preserve"> </w:t>
      </w:r>
      <w:r w:rsidR="00531123" w:rsidRPr="00711053">
        <w:rPr>
          <w:rFonts w:ascii="BLotus" w:hAnsi="BLotus" w:cs="B Nazanin"/>
          <w:color w:val="000000"/>
          <w:rtl/>
        </w:rPr>
        <w:t>مي</w:t>
      </w:r>
      <w:r w:rsidR="00531123">
        <w:rPr>
          <w:rFonts w:ascii="BLotus" w:hAnsi="BLotus" w:cs="B Nazanin"/>
          <w:color w:val="000000"/>
          <w:rtl/>
        </w:rPr>
        <w:softHyphen/>
      </w:r>
      <w:r w:rsidR="00531123" w:rsidRPr="00711053">
        <w:rPr>
          <w:rFonts w:ascii="BLotus" w:hAnsi="BLotus" w:cs="B Nazanin"/>
          <w:color w:val="000000"/>
          <w:rtl/>
        </w:rPr>
        <w:t>شود كه براي افزايش</w:t>
      </w:r>
      <w:r w:rsidR="00531123">
        <w:rPr>
          <w:rFonts w:ascii="BLotus" w:hAnsi="BLotus" w:cs="B Nazanin" w:hint="cs"/>
          <w:color w:val="000000"/>
          <w:rtl/>
        </w:rPr>
        <w:t xml:space="preserve"> </w:t>
      </w:r>
      <w:r w:rsidR="00531123" w:rsidRPr="00711053">
        <w:rPr>
          <w:rFonts w:ascii="BLotus" w:hAnsi="BLotus" w:cs="B Nazanin"/>
          <w:color w:val="000000"/>
          <w:rtl/>
        </w:rPr>
        <w:t>درصد و يكنواختي جوانه</w:t>
      </w:r>
      <w:r w:rsidR="00531123">
        <w:rPr>
          <w:rFonts w:ascii="BLotus" w:hAnsi="BLotus" w:cs="B Nazanin"/>
          <w:color w:val="000000"/>
          <w:rtl/>
        </w:rPr>
        <w:softHyphen/>
      </w:r>
      <w:r w:rsidR="00531123" w:rsidRPr="00711053">
        <w:rPr>
          <w:rFonts w:ascii="BLotus" w:hAnsi="BLotus" w:cs="B Nazanin"/>
          <w:color w:val="000000"/>
          <w:rtl/>
        </w:rPr>
        <w:t>زني بذر و بهبود رشد گياهچه</w:t>
      </w:r>
      <w:r w:rsidR="00531123">
        <w:rPr>
          <w:rFonts w:ascii="BLotus" w:hAnsi="BLotus" w:cs="B Nazanin"/>
          <w:color w:val="000000"/>
          <w:rtl/>
        </w:rPr>
        <w:softHyphen/>
      </w:r>
      <w:r w:rsidR="00531123" w:rsidRPr="00711053">
        <w:rPr>
          <w:rFonts w:ascii="BLotus" w:hAnsi="BLotus" w:cs="B Nazanin"/>
          <w:color w:val="000000"/>
          <w:rtl/>
        </w:rPr>
        <w:t>ها و</w:t>
      </w:r>
      <w:r w:rsidR="00531123">
        <w:rPr>
          <w:rFonts w:ascii="BLotus" w:hAnsi="BLotus" w:cs="B Nazanin" w:hint="cs"/>
          <w:color w:val="000000"/>
          <w:rtl/>
        </w:rPr>
        <w:t xml:space="preserve"> </w:t>
      </w:r>
      <w:r w:rsidR="00531123" w:rsidRPr="00711053">
        <w:rPr>
          <w:rFonts w:ascii="BLotus" w:hAnsi="BLotus" w:cs="B Nazanin"/>
          <w:color w:val="000000"/>
          <w:rtl/>
        </w:rPr>
        <w:t>شاخص</w:t>
      </w:r>
      <w:r w:rsidR="00531123">
        <w:rPr>
          <w:rFonts w:ascii="BLotus" w:hAnsi="BLotus" w:cs="B Nazanin"/>
          <w:color w:val="000000"/>
          <w:rtl/>
        </w:rPr>
        <w:softHyphen/>
      </w:r>
      <w:r w:rsidR="00531123" w:rsidRPr="00711053">
        <w:rPr>
          <w:rFonts w:ascii="BLotus" w:hAnsi="BLotus" w:cs="B Nazanin"/>
          <w:color w:val="000000"/>
          <w:rtl/>
        </w:rPr>
        <w:t>هاي بنيه بذر در برابر تنش</w:t>
      </w:r>
      <w:r w:rsidR="00531123">
        <w:rPr>
          <w:rFonts w:ascii="BLotus" w:hAnsi="BLotus" w:cs="B Nazanin"/>
          <w:color w:val="000000"/>
          <w:rtl/>
        </w:rPr>
        <w:softHyphen/>
      </w:r>
      <w:r w:rsidR="00531123" w:rsidRPr="00711053">
        <w:rPr>
          <w:rFonts w:ascii="BLotus" w:hAnsi="BLotus" w:cs="B Nazanin"/>
          <w:color w:val="000000"/>
          <w:rtl/>
        </w:rPr>
        <w:t>هاي محيطي به</w:t>
      </w:r>
      <w:r w:rsidR="00531123">
        <w:rPr>
          <w:rFonts w:ascii="BLotus" w:hAnsi="BLotus" w:cs="B Nazanin"/>
          <w:color w:val="000000"/>
          <w:rtl/>
        </w:rPr>
        <w:softHyphen/>
      </w:r>
      <w:r w:rsidR="00531123" w:rsidRPr="00711053">
        <w:rPr>
          <w:rFonts w:ascii="BLotus" w:hAnsi="BLotus" w:cs="B Nazanin"/>
          <w:color w:val="000000"/>
          <w:rtl/>
        </w:rPr>
        <w:t>كار گرفته</w:t>
      </w:r>
      <w:r w:rsidR="00531123">
        <w:rPr>
          <w:rFonts w:ascii="BLotus" w:hAnsi="BLotus" w:cs="B Nazanin" w:hint="cs"/>
          <w:color w:val="000000"/>
          <w:rtl/>
        </w:rPr>
        <w:t xml:space="preserve"> </w:t>
      </w:r>
      <w:r w:rsidR="00531123" w:rsidRPr="00711053">
        <w:rPr>
          <w:rFonts w:ascii="BLotus" w:hAnsi="BLotus" w:cs="B Nazanin"/>
          <w:color w:val="000000"/>
          <w:rtl/>
        </w:rPr>
        <w:t>مي</w:t>
      </w:r>
      <w:r w:rsidR="00531123">
        <w:rPr>
          <w:rFonts w:ascii="BLotus" w:hAnsi="BLotus" w:cs="B Nazanin"/>
          <w:color w:val="000000"/>
          <w:rtl/>
        </w:rPr>
        <w:softHyphen/>
      </w:r>
      <w:r w:rsidR="00531123" w:rsidRPr="00711053">
        <w:rPr>
          <w:rFonts w:ascii="BLotus" w:hAnsi="BLotus" w:cs="B Nazanin"/>
          <w:color w:val="000000"/>
          <w:rtl/>
        </w:rPr>
        <w:t>شود</w:t>
      </w:r>
      <w:r w:rsidR="007722B0">
        <w:rPr>
          <w:rFonts w:ascii="BLotus" w:hAnsi="BLotus" w:cs="B Nazanin" w:hint="cs"/>
          <w:color w:val="000000"/>
          <w:rtl/>
        </w:rPr>
        <w:t xml:space="preserve"> </w:t>
      </w:r>
      <w:hyperlink r:id="rId27" w:history="1">
        <w:r w:rsidR="00531123" w:rsidRPr="00531123">
          <w:rPr>
            <w:rStyle w:val="Hyperlink"/>
            <w:color w:val="auto"/>
            <w:sz w:val="22"/>
            <w:szCs w:val="22"/>
            <w:u w:val="none"/>
          </w:rPr>
          <w:t>(Yusefi Tanha and Fallah, 2016)</w:t>
        </w:r>
      </w:hyperlink>
      <w:r w:rsidR="00531123">
        <w:rPr>
          <w:rFonts w:ascii="BLotus" w:hAnsi="BLotus" w:cs="B Nazanin" w:hint="cs"/>
          <w:color w:val="000000"/>
          <w:rtl/>
        </w:rPr>
        <w:t>.</w:t>
      </w:r>
    </w:p>
    <w:p w14:paraId="00588BA9" w14:textId="3149316A" w:rsidR="00F7449A" w:rsidRPr="004F239E" w:rsidRDefault="00431128" w:rsidP="00950C9E">
      <w:pPr>
        <w:bidi/>
        <w:jc w:val="both"/>
        <w:rPr>
          <w:rFonts w:ascii="BNazanin" w:hAnsi="BNazanin" w:cs="B Nazanin"/>
          <w:color w:val="000000"/>
          <w:rtl/>
        </w:rPr>
      </w:pPr>
      <w:r w:rsidRPr="00431128">
        <w:rPr>
          <w:rFonts w:cs="B Nazanin"/>
          <w:rtl/>
          <w:lang w:bidi="ar-SA"/>
        </w:rPr>
        <w:t>در سال‌ها</w:t>
      </w:r>
      <w:r w:rsidRPr="00431128">
        <w:rPr>
          <w:rFonts w:cs="B Nazanin" w:hint="cs"/>
          <w:rtl/>
          <w:lang w:bidi="ar-SA"/>
        </w:rPr>
        <w:t>ی</w:t>
      </w:r>
      <w:r w:rsidRPr="00431128">
        <w:rPr>
          <w:rFonts w:cs="B Nazanin"/>
          <w:rtl/>
          <w:lang w:bidi="ar-SA"/>
        </w:rPr>
        <w:t xml:space="preserve"> اخ</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استفاده از ترک</w:t>
      </w:r>
      <w:r w:rsidRPr="00431128">
        <w:rPr>
          <w:rFonts w:cs="B Nazanin" w:hint="cs"/>
          <w:rtl/>
          <w:lang w:bidi="ar-SA"/>
        </w:rPr>
        <w:t>ی</w:t>
      </w:r>
      <w:r w:rsidRPr="00431128">
        <w:rPr>
          <w:rFonts w:cs="B Nazanin" w:hint="eastAsia"/>
          <w:rtl/>
          <w:lang w:bidi="ar-SA"/>
        </w:rPr>
        <w:t>بات</w:t>
      </w:r>
      <w:r w:rsidRPr="00431128">
        <w:rPr>
          <w:rFonts w:cs="B Nazanin" w:hint="cs"/>
          <w:rtl/>
          <w:lang w:bidi="ar-SA"/>
        </w:rPr>
        <w:t>ی</w:t>
      </w:r>
      <w:r w:rsidRPr="00431128">
        <w:rPr>
          <w:rFonts w:cs="B Nazanin"/>
          <w:rtl/>
          <w:lang w:bidi="ar-SA"/>
        </w:rPr>
        <w:t xml:space="preserve"> مانند ملاتون</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به </w:t>
      </w:r>
      <w:r w:rsidRPr="00431128">
        <w:rPr>
          <w:rFonts w:cs="B Nazanin" w:hint="eastAsia"/>
          <w:rtl/>
          <w:lang w:bidi="ar-SA"/>
        </w:rPr>
        <w:t>دل</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نقش چندعامل</w:t>
      </w:r>
      <w:r w:rsidRPr="00431128">
        <w:rPr>
          <w:rFonts w:cs="B Nazanin" w:hint="cs"/>
          <w:rtl/>
          <w:lang w:bidi="ar-SA"/>
        </w:rPr>
        <w:t>ی</w:t>
      </w:r>
      <w:r w:rsidRPr="00431128">
        <w:rPr>
          <w:rFonts w:cs="B Nazanin"/>
          <w:rtl/>
          <w:lang w:bidi="ar-SA"/>
        </w:rPr>
        <w:t xml:space="preserve"> آن در تنظ</w:t>
      </w:r>
      <w:r w:rsidRPr="00431128">
        <w:rPr>
          <w:rFonts w:cs="B Nazanin" w:hint="cs"/>
          <w:rtl/>
          <w:lang w:bidi="ar-SA"/>
        </w:rPr>
        <w:t>ی</w:t>
      </w:r>
      <w:r w:rsidRPr="00431128">
        <w:rPr>
          <w:rFonts w:cs="B Nazanin" w:hint="eastAsia"/>
          <w:rtl/>
          <w:lang w:bidi="ar-SA"/>
        </w:rPr>
        <w:t>م</w:t>
      </w:r>
      <w:r w:rsidRPr="00431128">
        <w:rPr>
          <w:rFonts w:cs="B Nazanin"/>
          <w:rtl/>
          <w:lang w:bidi="ar-SA"/>
        </w:rPr>
        <w:t xml:space="preserve"> فرآ</w:t>
      </w:r>
      <w:r w:rsidRPr="00431128">
        <w:rPr>
          <w:rFonts w:cs="B Nazanin" w:hint="cs"/>
          <w:rtl/>
          <w:lang w:bidi="ar-SA"/>
        </w:rPr>
        <w:t>ی</w:t>
      </w:r>
      <w:r w:rsidRPr="00431128">
        <w:rPr>
          <w:rFonts w:cs="B Nazanin" w:hint="eastAsia"/>
          <w:rtl/>
          <w:lang w:bidi="ar-SA"/>
        </w:rPr>
        <w:t>ندها</w:t>
      </w:r>
      <w:r w:rsidRPr="00431128">
        <w:rPr>
          <w:rFonts w:cs="B Nazanin" w:hint="cs"/>
          <w:rtl/>
          <w:lang w:bidi="ar-SA"/>
        </w:rPr>
        <w:t>ی</w:t>
      </w:r>
      <w:r w:rsidRPr="00431128">
        <w:rPr>
          <w:rFonts w:cs="B Nazanin"/>
          <w:rtl/>
          <w:lang w:bidi="ar-SA"/>
        </w:rPr>
        <w:t xml:space="preserve"> ف</w:t>
      </w:r>
      <w:r w:rsidRPr="00431128">
        <w:rPr>
          <w:rFonts w:cs="B Nazanin" w:hint="cs"/>
          <w:rtl/>
          <w:lang w:bidi="ar-SA"/>
        </w:rPr>
        <w:t>ی</w:t>
      </w:r>
      <w:r w:rsidRPr="00431128">
        <w:rPr>
          <w:rFonts w:cs="B Nazanin" w:hint="eastAsia"/>
          <w:rtl/>
          <w:lang w:bidi="ar-SA"/>
        </w:rPr>
        <w:t>ز</w:t>
      </w:r>
      <w:r w:rsidRPr="00431128">
        <w:rPr>
          <w:rFonts w:cs="B Nazanin" w:hint="cs"/>
          <w:rtl/>
          <w:lang w:bidi="ar-SA"/>
        </w:rPr>
        <w:t>ی</w:t>
      </w:r>
      <w:r w:rsidRPr="00431128">
        <w:rPr>
          <w:rFonts w:cs="B Nazanin" w:hint="eastAsia"/>
          <w:rtl/>
          <w:lang w:bidi="ar-SA"/>
        </w:rPr>
        <w:t>ولوژ</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کاهش </w:t>
      </w:r>
      <w:r w:rsidR="003C22A9">
        <w:rPr>
          <w:rFonts w:cs="B Nazanin" w:hint="cs"/>
          <w:rtl/>
          <w:lang w:bidi="ar-SA"/>
        </w:rPr>
        <w:t>تنش</w:t>
      </w:r>
      <w:r w:rsidRPr="00431128">
        <w:rPr>
          <w:rFonts w:cs="B Nazanin"/>
          <w:rtl/>
          <w:lang w:bidi="ar-SA"/>
        </w:rPr>
        <w:t xml:space="preserve"> اکس</w:t>
      </w:r>
      <w:r w:rsidRPr="00431128">
        <w:rPr>
          <w:rFonts w:cs="B Nazanin" w:hint="cs"/>
          <w:rtl/>
          <w:lang w:bidi="ar-SA"/>
        </w:rPr>
        <w:t>ی</w:t>
      </w:r>
      <w:r w:rsidRPr="00431128">
        <w:rPr>
          <w:rFonts w:cs="B Nazanin" w:hint="eastAsia"/>
          <w:rtl/>
          <w:lang w:bidi="ar-SA"/>
        </w:rPr>
        <w:t>دات</w:t>
      </w:r>
      <w:r w:rsidRPr="00431128">
        <w:rPr>
          <w:rFonts w:cs="B Nazanin" w:hint="cs"/>
          <w:rtl/>
          <w:lang w:bidi="ar-SA"/>
        </w:rPr>
        <w:t>ی</w:t>
      </w:r>
      <w:r w:rsidRPr="00431128">
        <w:rPr>
          <w:rFonts w:cs="B Nazanin" w:hint="eastAsia"/>
          <w:rtl/>
          <w:lang w:bidi="ar-SA"/>
        </w:rPr>
        <w:t>و</w:t>
      </w:r>
      <w:r w:rsidRPr="00431128">
        <w:rPr>
          <w:rFonts w:cs="B Nazanin"/>
          <w:rtl/>
          <w:lang w:bidi="ar-SA"/>
        </w:rPr>
        <w:t xml:space="preserve"> و القا</w:t>
      </w:r>
      <w:r w:rsidRPr="00431128">
        <w:rPr>
          <w:rFonts w:cs="B Nazanin" w:hint="cs"/>
          <w:rtl/>
          <w:lang w:bidi="ar-SA"/>
        </w:rPr>
        <w:t>ی</w:t>
      </w:r>
      <w:r w:rsidRPr="00431128">
        <w:rPr>
          <w:rFonts w:cs="B Nazanin"/>
          <w:rtl/>
          <w:lang w:bidi="ar-SA"/>
        </w:rPr>
        <w:t xml:space="preserve"> ب</w:t>
      </w:r>
      <w:r w:rsidRPr="00431128">
        <w:rPr>
          <w:rFonts w:cs="B Nazanin" w:hint="cs"/>
          <w:rtl/>
          <w:lang w:bidi="ar-SA"/>
        </w:rPr>
        <w:t>ی</w:t>
      </w:r>
      <w:r w:rsidRPr="00431128">
        <w:rPr>
          <w:rFonts w:cs="B Nazanin" w:hint="eastAsia"/>
          <w:rtl/>
          <w:lang w:bidi="ar-SA"/>
        </w:rPr>
        <w:t>ان</w:t>
      </w:r>
      <w:r w:rsidRPr="00431128">
        <w:rPr>
          <w:rFonts w:cs="B Nazanin"/>
          <w:rtl/>
          <w:lang w:bidi="ar-SA"/>
        </w:rPr>
        <w:t xml:space="preserve"> ژن‌ها</w:t>
      </w:r>
      <w:r w:rsidRPr="00431128">
        <w:rPr>
          <w:rFonts w:cs="B Nazanin" w:hint="cs"/>
          <w:rtl/>
          <w:lang w:bidi="ar-SA"/>
        </w:rPr>
        <w:t>ی</w:t>
      </w:r>
      <w:r w:rsidRPr="00431128">
        <w:rPr>
          <w:rFonts w:cs="B Nazanin"/>
          <w:rtl/>
          <w:lang w:bidi="ar-SA"/>
        </w:rPr>
        <w:t xml:space="preserve"> مرتبط با تحمل به سرما، توجه ز</w:t>
      </w:r>
      <w:r w:rsidRPr="00431128">
        <w:rPr>
          <w:rFonts w:cs="B Nazanin" w:hint="cs"/>
          <w:rtl/>
          <w:lang w:bidi="ar-SA"/>
        </w:rPr>
        <w:t>ی</w:t>
      </w:r>
      <w:r w:rsidRPr="00431128">
        <w:rPr>
          <w:rFonts w:cs="B Nazanin" w:hint="eastAsia"/>
          <w:rtl/>
          <w:lang w:bidi="ar-SA"/>
        </w:rPr>
        <w:t>اد</w:t>
      </w:r>
      <w:r w:rsidRPr="00431128">
        <w:rPr>
          <w:rFonts w:cs="B Nazanin" w:hint="cs"/>
          <w:rtl/>
          <w:lang w:bidi="ar-SA"/>
        </w:rPr>
        <w:t>ی</w:t>
      </w:r>
      <w:r w:rsidRPr="00431128">
        <w:rPr>
          <w:rFonts w:cs="B Nazanin"/>
          <w:rtl/>
          <w:lang w:bidi="ar-SA"/>
        </w:rPr>
        <w:t xml:space="preserve"> را به خود جلب کرده است</w:t>
      </w:r>
      <w:r w:rsidR="00724196">
        <w:rPr>
          <w:rFonts w:cs="B Nazanin" w:hint="cs"/>
          <w:rtl/>
          <w:lang w:bidi="ar-SA"/>
        </w:rPr>
        <w:t xml:space="preserve"> </w:t>
      </w:r>
      <w:r w:rsidR="00724196" w:rsidRPr="00431128">
        <w:rPr>
          <w:rFonts w:cs="B Nazanin"/>
        </w:rPr>
        <w:t>(</w:t>
      </w:r>
      <w:r w:rsidR="00724196" w:rsidRPr="003A60BF">
        <w:rPr>
          <w:rFonts w:cs="B Nazanin"/>
          <w:sz w:val="22"/>
          <w:szCs w:val="22"/>
        </w:rPr>
        <w:t>Bajwa et al., 2014</w:t>
      </w:r>
      <w:r w:rsidR="00724196" w:rsidRPr="00431128">
        <w:rPr>
          <w:rFonts w:cs="B Nazanin"/>
        </w:rPr>
        <w:t>)</w:t>
      </w:r>
      <w:r w:rsidR="00724196">
        <w:rPr>
          <w:rFonts w:cs="B Nazanin" w:hint="cs"/>
          <w:rtl/>
          <w:lang w:bidi="ar-SA"/>
        </w:rPr>
        <w:t xml:space="preserve">. </w:t>
      </w:r>
      <w:r w:rsidRPr="00431128">
        <w:rPr>
          <w:rFonts w:cs="B Nazanin"/>
          <w:rtl/>
          <w:lang w:bidi="ar-SA"/>
        </w:rPr>
        <w:t>همچن</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ترک</w:t>
      </w:r>
      <w:r w:rsidRPr="00431128">
        <w:rPr>
          <w:rFonts w:cs="B Nazanin" w:hint="cs"/>
          <w:rtl/>
          <w:lang w:bidi="ar-SA"/>
        </w:rPr>
        <w:t>ی</w:t>
      </w:r>
      <w:r w:rsidRPr="00431128">
        <w:rPr>
          <w:rFonts w:cs="B Nazanin" w:hint="eastAsia"/>
          <w:rtl/>
          <w:lang w:bidi="ar-SA"/>
        </w:rPr>
        <w:t>بات</w:t>
      </w:r>
      <w:r w:rsidRPr="00431128">
        <w:rPr>
          <w:rFonts w:cs="B Nazanin" w:hint="cs"/>
          <w:rtl/>
          <w:lang w:bidi="ar-SA"/>
        </w:rPr>
        <w:t>ی</w:t>
      </w:r>
      <w:r w:rsidRPr="00431128">
        <w:rPr>
          <w:rFonts w:cs="B Nazanin"/>
          <w:rtl/>
          <w:lang w:bidi="ar-SA"/>
        </w:rPr>
        <w:t xml:space="preserve"> مانند اس</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ج</w:t>
      </w:r>
      <w:r w:rsidRPr="00431128">
        <w:rPr>
          <w:rFonts w:cs="B Nazanin" w:hint="cs"/>
          <w:rtl/>
          <w:lang w:bidi="ar-SA"/>
        </w:rPr>
        <w:t>ی</w:t>
      </w:r>
      <w:r w:rsidRPr="00431128">
        <w:rPr>
          <w:rFonts w:cs="B Nazanin" w:hint="eastAsia"/>
          <w:rtl/>
          <w:lang w:bidi="ar-SA"/>
        </w:rPr>
        <w:t>برل</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(تحر</w:t>
      </w:r>
      <w:r w:rsidRPr="00431128">
        <w:rPr>
          <w:rFonts w:cs="B Nazanin" w:hint="cs"/>
          <w:rtl/>
          <w:lang w:bidi="ar-SA"/>
        </w:rPr>
        <w:t>ی</w:t>
      </w:r>
      <w:r w:rsidRPr="00431128">
        <w:rPr>
          <w:rFonts w:cs="B Nazanin" w:hint="eastAsia"/>
          <w:rtl/>
          <w:lang w:bidi="ar-SA"/>
        </w:rPr>
        <w:t>ک</w:t>
      </w:r>
      <w:r w:rsidR="003C22A9">
        <w:rPr>
          <w:rFonts w:cs="B Nazanin"/>
          <w:rtl/>
          <w:lang w:bidi="ar-SA"/>
        </w:rPr>
        <w:t xml:space="preserve"> رشد)،</w:t>
      </w:r>
      <w:r w:rsidR="003C22A9">
        <w:rPr>
          <w:rFonts w:cs="B Nazanin" w:hint="cs"/>
          <w:rtl/>
          <w:lang w:bidi="ar-SA"/>
        </w:rPr>
        <w:t xml:space="preserve"> </w:t>
      </w:r>
      <w:r w:rsidRPr="00431128">
        <w:rPr>
          <w:rFonts w:cs="B Nazanin"/>
          <w:rtl/>
          <w:lang w:bidi="ar-SA"/>
        </w:rPr>
        <w:t>اس</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سال</w:t>
      </w:r>
      <w:r w:rsidRPr="00431128">
        <w:rPr>
          <w:rFonts w:cs="B Nazanin" w:hint="cs"/>
          <w:rtl/>
          <w:lang w:bidi="ar-SA"/>
        </w:rPr>
        <w:t>ی</w:t>
      </w:r>
      <w:r w:rsidRPr="00431128">
        <w:rPr>
          <w:rFonts w:cs="B Nazanin" w:hint="eastAsia"/>
          <w:rtl/>
          <w:lang w:bidi="ar-SA"/>
        </w:rPr>
        <w:t>س</w:t>
      </w:r>
      <w:r w:rsidRPr="00431128">
        <w:rPr>
          <w:rFonts w:cs="B Nazanin" w:hint="cs"/>
          <w:rtl/>
          <w:lang w:bidi="ar-SA"/>
        </w:rPr>
        <w:t>ی</w:t>
      </w:r>
      <w:r w:rsidRPr="00431128">
        <w:rPr>
          <w:rFonts w:cs="B Nazanin" w:hint="eastAsia"/>
          <w:rtl/>
          <w:lang w:bidi="ar-SA"/>
        </w:rPr>
        <w:t>ل</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(القا</w:t>
      </w:r>
      <w:r w:rsidRPr="00431128">
        <w:rPr>
          <w:rFonts w:cs="B Nazanin" w:hint="cs"/>
          <w:rtl/>
          <w:lang w:bidi="ar-SA"/>
        </w:rPr>
        <w:t>ی</w:t>
      </w:r>
      <w:r w:rsidRPr="00431128">
        <w:rPr>
          <w:rFonts w:cs="B Nazanin"/>
          <w:rtl/>
          <w:lang w:bidi="ar-SA"/>
        </w:rPr>
        <w:t xml:space="preserve"> مقاومت س</w:t>
      </w:r>
      <w:r w:rsidRPr="00431128">
        <w:rPr>
          <w:rFonts w:cs="B Nazanin" w:hint="cs"/>
          <w:rtl/>
          <w:lang w:bidi="ar-SA"/>
        </w:rPr>
        <w:t>ی</w:t>
      </w:r>
      <w:r w:rsidRPr="00431128">
        <w:rPr>
          <w:rFonts w:cs="B Nazanin" w:hint="eastAsia"/>
          <w:rtl/>
          <w:lang w:bidi="ar-SA"/>
        </w:rPr>
        <w:t>ستم</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گابا (مولکول </w:t>
      </w:r>
      <w:r w:rsidRPr="00431128">
        <w:rPr>
          <w:rFonts w:cs="B Nazanin"/>
          <w:rtl/>
          <w:lang w:bidi="ar-SA"/>
        </w:rPr>
        <w:lastRenderedPageBreak/>
        <w:t>س</w:t>
      </w:r>
      <w:r w:rsidRPr="00431128">
        <w:rPr>
          <w:rFonts w:cs="B Nazanin" w:hint="cs"/>
          <w:rtl/>
          <w:lang w:bidi="ar-SA"/>
        </w:rPr>
        <w:t>ی</w:t>
      </w:r>
      <w:r w:rsidRPr="00431128">
        <w:rPr>
          <w:rFonts w:cs="B Nazanin" w:hint="eastAsia"/>
          <w:rtl/>
          <w:lang w:bidi="ar-SA"/>
        </w:rPr>
        <w:t>گنال</w:t>
      </w:r>
      <w:r w:rsidRPr="00431128">
        <w:rPr>
          <w:rFonts w:cs="B Nazanin" w:hint="cs"/>
          <w:rtl/>
          <w:lang w:bidi="ar-SA"/>
        </w:rPr>
        <w:t>ی</w:t>
      </w:r>
      <w:r w:rsidRPr="00431128">
        <w:rPr>
          <w:rFonts w:cs="B Nazanin" w:hint="eastAsia"/>
          <w:rtl/>
          <w:lang w:bidi="ar-SA"/>
        </w:rPr>
        <w:t>نگ</w:t>
      </w:r>
      <w:r w:rsidRPr="00431128">
        <w:rPr>
          <w:rFonts w:cs="B Nazanin"/>
          <w:rtl/>
          <w:lang w:bidi="ar-SA"/>
        </w:rPr>
        <w:t>)، ن</w:t>
      </w:r>
      <w:r w:rsidRPr="00431128">
        <w:rPr>
          <w:rFonts w:cs="B Nazanin" w:hint="cs"/>
          <w:rtl/>
          <w:lang w:bidi="ar-SA"/>
        </w:rPr>
        <w:t>ی</w:t>
      </w:r>
      <w:r w:rsidRPr="00431128">
        <w:rPr>
          <w:rFonts w:cs="B Nazanin" w:hint="eastAsia"/>
          <w:rtl/>
          <w:lang w:bidi="ar-SA"/>
        </w:rPr>
        <w:t>ترات</w:t>
      </w:r>
      <w:r w:rsidRPr="00431128">
        <w:rPr>
          <w:rFonts w:cs="B Nazanin"/>
          <w:rtl/>
          <w:lang w:bidi="ar-SA"/>
        </w:rPr>
        <w:t xml:space="preserve"> پتاس</w:t>
      </w:r>
      <w:r w:rsidRPr="00431128">
        <w:rPr>
          <w:rFonts w:cs="B Nazanin" w:hint="cs"/>
          <w:rtl/>
          <w:lang w:bidi="ar-SA"/>
        </w:rPr>
        <w:t>ی</w:t>
      </w:r>
      <w:r w:rsidRPr="00431128">
        <w:rPr>
          <w:rFonts w:cs="B Nazanin" w:hint="eastAsia"/>
          <w:rtl/>
          <w:lang w:bidi="ar-SA"/>
        </w:rPr>
        <w:t>م</w:t>
      </w:r>
      <w:r w:rsidRPr="00431128">
        <w:rPr>
          <w:rFonts w:cs="B Nazanin"/>
          <w:rtl/>
          <w:lang w:bidi="ar-SA"/>
        </w:rPr>
        <w:t xml:space="preserve"> (تنظ</w:t>
      </w:r>
      <w:r w:rsidRPr="00431128">
        <w:rPr>
          <w:rFonts w:cs="B Nazanin" w:hint="cs"/>
          <w:rtl/>
          <w:lang w:bidi="ar-SA"/>
        </w:rPr>
        <w:t>ی</w:t>
      </w:r>
      <w:r w:rsidRPr="00431128">
        <w:rPr>
          <w:rFonts w:cs="B Nazanin" w:hint="eastAsia"/>
          <w:rtl/>
          <w:lang w:bidi="ar-SA"/>
        </w:rPr>
        <w:t>م</w:t>
      </w:r>
      <w:r w:rsidRPr="00431128">
        <w:rPr>
          <w:rFonts w:cs="B Nazanin"/>
          <w:rtl/>
          <w:lang w:bidi="ar-SA"/>
        </w:rPr>
        <w:t xml:space="preserve"> فشار اسمز</w:t>
      </w:r>
      <w:r w:rsidRPr="00431128">
        <w:rPr>
          <w:rFonts w:cs="B Nazanin" w:hint="cs"/>
          <w:rtl/>
          <w:lang w:bidi="ar-SA"/>
        </w:rPr>
        <w:t>ی</w:t>
      </w:r>
      <w:r w:rsidRPr="00431128">
        <w:rPr>
          <w:rFonts w:cs="B Nazanin"/>
          <w:rtl/>
          <w:lang w:bidi="ar-SA"/>
        </w:rPr>
        <w:t>) و سولفات رو</w:t>
      </w:r>
      <w:r w:rsidRPr="00431128">
        <w:rPr>
          <w:rFonts w:cs="B Nazanin" w:hint="cs"/>
          <w:rtl/>
          <w:lang w:bidi="ar-SA"/>
        </w:rPr>
        <w:t>ی</w:t>
      </w:r>
      <w:r w:rsidRPr="00431128">
        <w:rPr>
          <w:rFonts w:cs="B Nazanin"/>
          <w:rtl/>
          <w:lang w:bidi="ar-SA"/>
        </w:rPr>
        <w:t xml:space="preserve"> (کوفاکتور آنز</w:t>
      </w:r>
      <w:r w:rsidRPr="00431128">
        <w:rPr>
          <w:rFonts w:cs="B Nazanin" w:hint="cs"/>
          <w:rtl/>
          <w:lang w:bidi="ar-SA"/>
        </w:rPr>
        <w:t>ی</w:t>
      </w:r>
      <w:r w:rsidRPr="00431128">
        <w:rPr>
          <w:rFonts w:cs="B Nazanin" w:hint="eastAsia"/>
          <w:rtl/>
          <w:lang w:bidi="ar-SA"/>
        </w:rPr>
        <w:t>م</w:t>
      </w:r>
      <w:r w:rsidRPr="00431128">
        <w:rPr>
          <w:rFonts w:cs="B Nazanin" w:hint="cs"/>
          <w:rtl/>
          <w:lang w:bidi="ar-SA"/>
        </w:rPr>
        <w:t>ی</w:t>
      </w:r>
      <w:r w:rsidRPr="00431128">
        <w:rPr>
          <w:rFonts w:cs="B Nazanin"/>
          <w:rtl/>
          <w:lang w:bidi="ar-SA"/>
        </w:rPr>
        <w:t>) ن</w:t>
      </w:r>
      <w:r w:rsidRPr="00431128">
        <w:rPr>
          <w:rFonts w:cs="B Nazanin" w:hint="cs"/>
          <w:rtl/>
          <w:lang w:bidi="ar-SA"/>
        </w:rPr>
        <w:t>ی</w:t>
      </w:r>
      <w:r w:rsidRPr="00431128">
        <w:rPr>
          <w:rFonts w:cs="B Nazanin" w:hint="eastAsia"/>
          <w:rtl/>
          <w:lang w:bidi="ar-SA"/>
        </w:rPr>
        <w:t>ز</w:t>
      </w:r>
      <w:r w:rsidRPr="00431128">
        <w:rPr>
          <w:rFonts w:cs="B Nazanin"/>
          <w:rtl/>
          <w:lang w:bidi="ar-SA"/>
        </w:rPr>
        <w:t xml:space="preserve"> پتانس</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بالا</w:t>
      </w:r>
      <w:r w:rsidRPr="00431128">
        <w:rPr>
          <w:rFonts w:cs="B Nazanin" w:hint="cs"/>
          <w:rtl/>
          <w:lang w:bidi="ar-SA"/>
        </w:rPr>
        <w:t>یی</w:t>
      </w:r>
      <w:r w:rsidRPr="00431128">
        <w:rPr>
          <w:rFonts w:cs="B Nazanin"/>
          <w:rtl/>
          <w:lang w:bidi="ar-SA"/>
        </w:rPr>
        <w:t xml:space="preserve"> در بهبود عملکرد تحت تنش دارند</w:t>
      </w:r>
      <w:r w:rsidR="00F7449A">
        <w:rPr>
          <w:rFonts w:cs="B Nazanin" w:hint="cs"/>
          <w:rtl/>
          <w:lang w:bidi="ar-SA"/>
        </w:rPr>
        <w:t xml:space="preserve"> </w:t>
      </w:r>
      <w:r w:rsidR="00442265" w:rsidRPr="00431128">
        <w:rPr>
          <w:rFonts w:cs="B Nazanin"/>
        </w:rPr>
        <w:t>(</w:t>
      </w:r>
      <w:r w:rsidR="00442265" w:rsidRPr="003A60BF">
        <w:rPr>
          <w:rFonts w:cs="B Nazanin"/>
          <w:sz w:val="22"/>
          <w:szCs w:val="22"/>
        </w:rPr>
        <w:t xml:space="preserve">Faisal et al., 2023; </w:t>
      </w:r>
      <w:r w:rsidR="00B8781B">
        <w:rPr>
          <w:rFonts w:cs="B Nazanin"/>
          <w:sz w:val="22"/>
          <w:szCs w:val="22"/>
        </w:rPr>
        <w:t>Zhang</w:t>
      </w:r>
      <w:r w:rsidR="00442265" w:rsidRPr="003A60BF">
        <w:rPr>
          <w:rFonts w:cs="B Nazanin"/>
          <w:sz w:val="22"/>
          <w:szCs w:val="22"/>
        </w:rPr>
        <w:t xml:space="preserve"> et al., </w:t>
      </w:r>
      <w:r w:rsidR="00B8781B">
        <w:rPr>
          <w:rFonts w:cs="B Nazanin"/>
          <w:sz w:val="22"/>
          <w:szCs w:val="22"/>
        </w:rPr>
        <w:t>2022</w:t>
      </w:r>
      <w:r w:rsidR="00442265" w:rsidRPr="00431128">
        <w:rPr>
          <w:rFonts w:cs="B Nazanin"/>
        </w:rPr>
        <w:t>)</w:t>
      </w:r>
      <w:r w:rsidR="00442265">
        <w:rPr>
          <w:rFonts w:cs="B Nazanin" w:hint="cs"/>
          <w:rtl/>
          <w:lang w:bidi="ar-SA"/>
        </w:rPr>
        <w:t xml:space="preserve">. </w:t>
      </w:r>
      <w:r w:rsidR="00F7449A" w:rsidRPr="004F239E">
        <w:rPr>
          <w:rFonts w:ascii="BNazanin" w:hAnsi="BNazanin" w:cs="B Nazanin"/>
          <w:color w:val="000000"/>
          <w:rtl/>
        </w:rPr>
        <w:t xml:space="preserve">عملکرد سالیسیلیک اسید در تنظیم رشد گیاه، در </w:t>
      </w:r>
      <w:r w:rsidR="00F7449A">
        <w:rPr>
          <w:rFonts w:ascii="BNazanin" w:hAnsi="BNazanin" w:cs="B Nazanin" w:hint="cs"/>
          <w:color w:val="000000"/>
          <w:rtl/>
        </w:rPr>
        <w:t>مقایسه</w:t>
      </w:r>
      <w:r w:rsidR="00F7449A" w:rsidRPr="004F239E">
        <w:rPr>
          <w:rFonts w:ascii="BNazanin" w:hAnsi="BNazanin" w:cs="B Nazanin"/>
          <w:color w:val="000000"/>
          <w:rtl/>
        </w:rPr>
        <w:t xml:space="preserve"> با ن</w:t>
      </w:r>
      <w:r w:rsidR="00F7449A">
        <w:rPr>
          <w:rFonts w:ascii="BNazanin" w:hAnsi="BNazanin" w:cs="B Nazanin" w:hint="cs"/>
          <w:color w:val="000000"/>
          <w:rtl/>
        </w:rPr>
        <w:t>ق</w:t>
      </w:r>
      <w:r w:rsidR="00F7449A" w:rsidRPr="004F239E">
        <w:rPr>
          <w:rFonts w:ascii="BNazanin" w:hAnsi="BNazanin" w:cs="B Nazanin"/>
          <w:color w:val="000000"/>
          <w:rtl/>
        </w:rPr>
        <w:t>ش سایر هورمون</w:t>
      </w:r>
      <w:r w:rsidR="00F7449A">
        <w:rPr>
          <w:rFonts w:ascii="BNazanin" w:hAnsi="BNazanin" w:cs="B Nazanin"/>
          <w:color w:val="000000"/>
          <w:rtl/>
        </w:rPr>
        <w:softHyphen/>
      </w:r>
      <w:r w:rsidR="00F7449A" w:rsidRPr="004F239E">
        <w:rPr>
          <w:rFonts w:ascii="BNazanin" w:hAnsi="BNazanin" w:cs="B Nazanin"/>
          <w:color w:val="000000"/>
          <w:rtl/>
        </w:rPr>
        <w:t xml:space="preserve">های گیاهی، مانند اکسین و </w:t>
      </w:r>
      <w:r w:rsidR="00F7449A">
        <w:rPr>
          <w:rFonts w:ascii="BNazanin" w:hAnsi="BNazanin" w:cs="B Nazanin" w:hint="cs"/>
          <w:color w:val="000000"/>
          <w:rtl/>
        </w:rPr>
        <w:t>ج</w:t>
      </w:r>
      <w:r w:rsidR="00F7449A" w:rsidRPr="004F239E">
        <w:rPr>
          <w:rFonts w:ascii="BNazanin" w:hAnsi="BNazanin" w:cs="B Nazanin"/>
          <w:color w:val="000000"/>
          <w:rtl/>
        </w:rPr>
        <w:t xml:space="preserve">یبرلین هنوز در </w:t>
      </w:r>
      <w:r w:rsidR="00F7449A">
        <w:rPr>
          <w:rFonts w:ascii="BNazanin" w:hAnsi="BNazanin" w:cs="B Nazanin" w:hint="cs"/>
          <w:color w:val="000000"/>
          <w:rtl/>
        </w:rPr>
        <w:t>مطالعات</w:t>
      </w:r>
      <w:r w:rsidR="00F7449A" w:rsidRPr="004F239E">
        <w:rPr>
          <w:rFonts w:ascii="BNazanin" w:hAnsi="BNazanin" w:cs="B Nazanin"/>
          <w:color w:val="000000"/>
          <w:rtl/>
        </w:rPr>
        <w:t xml:space="preserve"> صورت</w:t>
      </w:r>
      <w:r w:rsidR="00F7449A">
        <w:rPr>
          <w:rFonts w:ascii="BNazanin" w:hAnsi="BNazanin" w:cs="B Nazanin" w:hint="cs"/>
          <w:color w:val="000000"/>
          <w:rtl/>
        </w:rPr>
        <w:t xml:space="preserve"> </w:t>
      </w:r>
      <w:r w:rsidR="00F7449A" w:rsidRPr="004F239E">
        <w:rPr>
          <w:rFonts w:ascii="BNazanin" w:hAnsi="BNazanin" w:cs="B Nazanin"/>
          <w:color w:val="000000"/>
          <w:rtl/>
        </w:rPr>
        <w:t>گرفت</w:t>
      </w:r>
      <w:r w:rsidR="00F7449A">
        <w:rPr>
          <w:rFonts w:ascii="BNazanin" w:hAnsi="BNazanin" w:cs="B Nazanin" w:hint="cs"/>
          <w:color w:val="000000"/>
          <w:rtl/>
        </w:rPr>
        <w:t>ه</w:t>
      </w:r>
      <w:r w:rsidR="00F7449A" w:rsidRPr="004F239E">
        <w:rPr>
          <w:rFonts w:ascii="BNazanin" w:hAnsi="BNazanin" w:cs="B Nazanin"/>
          <w:color w:val="000000"/>
          <w:rtl/>
        </w:rPr>
        <w:t xml:space="preserve"> ب</w:t>
      </w:r>
      <w:r w:rsidR="00F7449A">
        <w:rPr>
          <w:rFonts w:ascii="BNazanin" w:hAnsi="BNazanin" w:cs="B Nazanin" w:hint="cs"/>
          <w:color w:val="000000"/>
          <w:rtl/>
        </w:rPr>
        <w:t>ه</w:t>
      </w:r>
      <w:r w:rsidR="00F7449A" w:rsidRPr="004F239E">
        <w:rPr>
          <w:rFonts w:ascii="BNazanin" w:hAnsi="BNazanin" w:cs="B Nazanin"/>
          <w:color w:val="000000"/>
          <w:rtl/>
        </w:rPr>
        <w:t xml:space="preserve"> شک</w:t>
      </w:r>
      <w:r w:rsidR="00F7449A">
        <w:rPr>
          <w:rFonts w:ascii="BNazanin" w:hAnsi="BNazanin" w:cs="B Nazanin" w:hint="cs"/>
          <w:color w:val="000000"/>
          <w:rtl/>
        </w:rPr>
        <w:t>ل</w:t>
      </w:r>
      <w:r w:rsidR="00F7449A" w:rsidRPr="004F239E">
        <w:rPr>
          <w:rFonts w:ascii="BNazanin" w:hAnsi="BNazanin" w:cs="B Nazanin"/>
          <w:color w:val="000000"/>
          <w:rtl/>
        </w:rPr>
        <w:t xml:space="preserve"> جامع توضی</w:t>
      </w:r>
      <w:r w:rsidR="00F7449A">
        <w:rPr>
          <w:rFonts w:ascii="BNazanin" w:hAnsi="BNazanin" w:cs="B Nazanin" w:hint="cs"/>
          <w:color w:val="000000"/>
          <w:rtl/>
        </w:rPr>
        <w:t>ح</w:t>
      </w:r>
      <w:r w:rsidR="00F7449A" w:rsidRPr="004F239E">
        <w:rPr>
          <w:rFonts w:ascii="BNazanin" w:hAnsi="BNazanin" w:cs="B Nazanin"/>
          <w:color w:val="000000"/>
          <w:rtl/>
        </w:rPr>
        <w:t xml:space="preserve"> داده نشده است</w:t>
      </w:r>
      <w:r w:rsidR="00F7449A">
        <w:rPr>
          <w:rFonts w:ascii="BNazanin" w:hAnsi="BNazanin" w:cs="B Nazanin" w:hint="cs"/>
          <w:color w:val="000000"/>
          <w:rtl/>
        </w:rPr>
        <w:t xml:space="preserve"> </w:t>
      </w:r>
      <w:r w:rsidR="00F7449A" w:rsidRPr="008B3B2C">
        <w:rPr>
          <w:sz w:val="22"/>
          <w:szCs w:val="22"/>
        </w:rPr>
        <w:t>(Ali et al., 2020)</w:t>
      </w:r>
      <w:r w:rsidR="00F7449A">
        <w:rPr>
          <w:rFonts w:ascii="BNazanin" w:hAnsi="BNazanin" w:cs="B Nazanin" w:hint="cs"/>
          <w:color w:val="000000"/>
          <w:rtl/>
        </w:rPr>
        <w:t>.</w:t>
      </w:r>
    </w:p>
    <w:p w14:paraId="5FF28379" w14:textId="5FF97484" w:rsidR="00F7449A" w:rsidRPr="00EC343A" w:rsidRDefault="00F7449A" w:rsidP="00950C9E">
      <w:pPr>
        <w:bidi/>
        <w:jc w:val="both"/>
        <w:rPr>
          <w:rFonts w:cs="B Nazanin"/>
        </w:rPr>
      </w:pPr>
      <w:r w:rsidRPr="00EC343A">
        <w:rPr>
          <w:rFonts w:ascii="BNazanin" w:hAnsi="BNazanin" w:cs="B Nazanin"/>
          <w:color w:val="000000"/>
          <w:rtl/>
        </w:rPr>
        <w:t>میزان تأثیر هورمون سالیسیلیک اسید بر گیاهان ب</w:t>
      </w:r>
      <w:r>
        <w:rPr>
          <w:rFonts w:ascii="BNazanin" w:hAnsi="BNazanin" w:cs="B Nazanin" w:hint="cs"/>
          <w:color w:val="000000"/>
          <w:rtl/>
        </w:rPr>
        <w:t>ه</w:t>
      </w:r>
      <w:r w:rsidRPr="00EC343A">
        <w:rPr>
          <w:rFonts w:ascii="BNazanin" w:hAnsi="BNazanin" w:cs="B Nazanin"/>
          <w:color w:val="000000"/>
          <w:rtl/>
        </w:rPr>
        <w:t xml:space="preserve"> گون</w:t>
      </w:r>
      <w:r>
        <w:rPr>
          <w:rFonts w:ascii="BNazanin" w:hAnsi="BNazanin" w:cs="B Nazanin" w:hint="cs"/>
          <w:color w:val="000000"/>
          <w:rtl/>
        </w:rPr>
        <w:t>ه</w:t>
      </w:r>
      <w:r w:rsidRPr="00EC343A">
        <w:rPr>
          <w:rFonts w:ascii="BNazanin" w:hAnsi="BNazanin" w:cs="B Nazanin"/>
          <w:color w:val="000000"/>
          <w:rtl/>
        </w:rPr>
        <w:t xml:space="preserve"> گیاهی، غلظت </w:t>
      </w:r>
      <w:r>
        <w:rPr>
          <w:rFonts w:ascii="BNazanin" w:hAnsi="BNazanin" w:cs="B Nazanin" w:hint="cs"/>
          <w:color w:val="000000"/>
          <w:rtl/>
        </w:rPr>
        <w:t>مورد مطالعه</w:t>
      </w:r>
      <w:r w:rsidRPr="00EC343A">
        <w:rPr>
          <w:rFonts w:ascii="BNazanin" w:hAnsi="BNazanin" w:cs="B Nazanin"/>
          <w:color w:val="000000"/>
          <w:rtl/>
        </w:rPr>
        <w:t>، مرحل</w:t>
      </w:r>
      <w:r>
        <w:rPr>
          <w:rFonts w:ascii="BNazanin" w:hAnsi="BNazanin" w:cs="B Nazanin" w:hint="cs"/>
          <w:color w:val="000000"/>
          <w:rtl/>
        </w:rPr>
        <w:t>ه</w:t>
      </w:r>
      <w:r w:rsidRPr="00EC343A">
        <w:rPr>
          <w:rFonts w:ascii="BNazanin" w:hAnsi="BNazanin" w:cs="B Nazanin"/>
          <w:color w:val="000000"/>
          <w:rtl/>
        </w:rPr>
        <w:t xml:space="preserve"> نموی گیاه و شرایط محیطی وابست</w:t>
      </w:r>
      <w:r>
        <w:rPr>
          <w:rFonts w:ascii="BNazanin" w:hAnsi="BNazanin" w:cs="B Nazanin" w:hint="cs"/>
          <w:color w:val="000000"/>
          <w:rtl/>
        </w:rPr>
        <w:t>ه</w:t>
      </w:r>
      <w:r w:rsidRPr="00EC343A">
        <w:rPr>
          <w:rFonts w:ascii="BNazanin" w:hAnsi="BNazanin" w:cs="B Nazanin"/>
          <w:color w:val="000000"/>
          <w:rtl/>
        </w:rPr>
        <w:t xml:space="preserve"> می</w:t>
      </w:r>
      <w:r>
        <w:rPr>
          <w:rFonts w:ascii="BNazanin" w:hAnsi="BNazanin" w:cs="B Nazanin"/>
          <w:color w:val="000000"/>
          <w:rtl/>
        </w:rPr>
        <w:softHyphen/>
      </w:r>
      <w:r w:rsidRPr="00EC343A">
        <w:rPr>
          <w:rFonts w:ascii="BNazanin" w:hAnsi="BNazanin" w:cs="B Nazanin"/>
          <w:color w:val="000000"/>
          <w:rtl/>
        </w:rPr>
        <w:t>باشد. ب</w:t>
      </w:r>
      <w:r>
        <w:rPr>
          <w:rFonts w:ascii="BNazanin" w:hAnsi="BNazanin" w:cs="B Nazanin" w:hint="cs"/>
          <w:color w:val="000000"/>
          <w:rtl/>
        </w:rPr>
        <w:t>ه</w:t>
      </w:r>
      <w:r>
        <w:rPr>
          <w:rFonts w:ascii="BNazanin" w:hAnsi="BNazanin" w:cs="B Nazanin"/>
          <w:color w:val="000000"/>
          <w:rtl/>
        </w:rPr>
        <w:softHyphen/>
      </w:r>
      <w:r>
        <w:rPr>
          <w:rFonts w:ascii="BNazanin" w:hAnsi="BNazanin" w:cs="B Nazanin" w:hint="cs"/>
          <w:color w:val="000000"/>
          <w:rtl/>
        </w:rPr>
        <w:t>طور</w:t>
      </w:r>
      <w:r w:rsidRPr="00EC343A">
        <w:rPr>
          <w:rFonts w:ascii="BNazanin" w:hAnsi="BNazanin" w:cs="B Nazanin"/>
          <w:color w:val="000000"/>
          <w:rtl/>
        </w:rPr>
        <w:t xml:space="preserve"> کلی غلظت</w:t>
      </w:r>
      <w:r>
        <w:rPr>
          <w:rFonts w:ascii="BNazanin" w:hAnsi="BNazanin" w:cs="B Nazanin"/>
          <w:color w:val="000000"/>
          <w:rtl/>
        </w:rPr>
        <w:softHyphen/>
      </w:r>
      <w:r w:rsidRPr="00EC343A">
        <w:rPr>
          <w:rFonts w:ascii="BNazanin" w:hAnsi="BNazanin" w:cs="B Nazanin"/>
          <w:color w:val="000000"/>
          <w:rtl/>
        </w:rPr>
        <w:t>های پائین سالیسیلیک اسید عملکرد رشدی و غلظت</w:t>
      </w:r>
      <w:r>
        <w:rPr>
          <w:rFonts w:ascii="BNazanin" w:hAnsi="BNazanin" w:cs="B Nazanin"/>
          <w:color w:val="000000"/>
          <w:rtl/>
        </w:rPr>
        <w:softHyphen/>
      </w:r>
      <w:r w:rsidRPr="00EC343A">
        <w:rPr>
          <w:rFonts w:ascii="BNazanin" w:hAnsi="BNazanin" w:cs="B Nazanin"/>
          <w:color w:val="000000"/>
          <w:rtl/>
        </w:rPr>
        <w:t>های بالا و سمی این هورمون موجب اثرات مهاری بر روی رشد گون</w:t>
      </w:r>
      <w:r>
        <w:rPr>
          <w:rFonts w:ascii="BNazanin" w:hAnsi="BNazanin" w:cs="B Nazanin" w:hint="cs"/>
          <w:color w:val="000000"/>
          <w:rtl/>
        </w:rPr>
        <w:t>ه</w:t>
      </w:r>
      <w:r>
        <w:rPr>
          <w:rFonts w:ascii="BNazanin" w:hAnsi="BNazanin" w:cs="B Nazanin"/>
          <w:color w:val="000000"/>
          <w:rtl/>
        </w:rPr>
        <w:softHyphen/>
      </w:r>
      <w:r w:rsidRPr="00EC343A">
        <w:rPr>
          <w:rFonts w:ascii="BNazanin" w:hAnsi="BNazanin" w:cs="B Nazanin"/>
          <w:color w:val="000000"/>
          <w:rtl/>
        </w:rPr>
        <w:t>های مختلف گیاهی می</w:t>
      </w:r>
      <w:r>
        <w:rPr>
          <w:rFonts w:ascii="BNazanin" w:hAnsi="BNazanin" w:cs="B Nazanin"/>
          <w:color w:val="000000"/>
          <w:rtl/>
        </w:rPr>
        <w:softHyphen/>
      </w:r>
      <w:r w:rsidRPr="00EC343A">
        <w:rPr>
          <w:rFonts w:ascii="BNazanin" w:hAnsi="BNazanin" w:cs="B Nazanin"/>
          <w:color w:val="000000"/>
          <w:rtl/>
        </w:rPr>
        <w:t>شود</w:t>
      </w:r>
      <w:r>
        <w:rPr>
          <w:rFonts w:ascii="BNazanin" w:hAnsi="BNazanin" w:cs="B Nazanin" w:hint="cs"/>
          <w:color w:val="000000"/>
          <w:rtl/>
        </w:rPr>
        <w:t xml:space="preserve"> </w:t>
      </w:r>
      <w:r w:rsidRPr="003F6523">
        <w:rPr>
          <w:sz w:val="22"/>
          <w:szCs w:val="22"/>
        </w:rPr>
        <w:t>(Li et al., 2022)</w:t>
      </w:r>
      <w:r>
        <w:rPr>
          <w:rFonts w:ascii="BNazanin" w:hAnsi="BNazanin" w:cs="B Nazanin" w:hint="cs"/>
          <w:color w:val="000000"/>
          <w:rtl/>
        </w:rPr>
        <w:t xml:space="preserve">. </w:t>
      </w:r>
      <w:r w:rsidRPr="00EC343A">
        <w:rPr>
          <w:rFonts w:ascii="BNazanin" w:hAnsi="BNazanin" w:cs="B Nazanin"/>
          <w:color w:val="000000"/>
          <w:rtl/>
        </w:rPr>
        <w:t>این هورمون در غلظت</w:t>
      </w:r>
      <w:r>
        <w:rPr>
          <w:rFonts w:ascii="BNazanin" w:hAnsi="BNazanin" w:cs="B Nazanin"/>
          <w:color w:val="000000"/>
          <w:rtl/>
        </w:rPr>
        <w:softHyphen/>
      </w:r>
      <w:r w:rsidRPr="00EC343A">
        <w:rPr>
          <w:rFonts w:ascii="BNazanin" w:hAnsi="BNazanin" w:cs="B Nazanin"/>
          <w:color w:val="000000"/>
          <w:rtl/>
        </w:rPr>
        <w:t>های بهین</w:t>
      </w:r>
      <w:r>
        <w:rPr>
          <w:rFonts w:ascii="BNazanin" w:hAnsi="BNazanin" w:cs="B Nazanin" w:hint="cs"/>
          <w:color w:val="000000"/>
          <w:rtl/>
        </w:rPr>
        <w:t>ه</w:t>
      </w:r>
      <w:r w:rsidRPr="00EC343A">
        <w:rPr>
          <w:rFonts w:ascii="BNazanin" w:hAnsi="BNazanin" w:cs="B Nazanin"/>
          <w:color w:val="000000"/>
          <w:rtl/>
        </w:rPr>
        <w:t xml:space="preserve"> می</w:t>
      </w:r>
      <w:r>
        <w:rPr>
          <w:rFonts w:ascii="BNazanin" w:hAnsi="BNazanin" w:cs="B Nazanin"/>
          <w:color w:val="000000"/>
          <w:rtl/>
        </w:rPr>
        <w:softHyphen/>
      </w:r>
      <w:r w:rsidRPr="00EC343A">
        <w:rPr>
          <w:rFonts w:ascii="BNazanin" w:hAnsi="BNazanin" w:cs="B Nazanin"/>
          <w:color w:val="000000"/>
          <w:rtl/>
        </w:rPr>
        <w:t xml:space="preserve">تواند رشد، </w:t>
      </w:r>
      <w:r>
        <w:rPr>
          <w:rFonts w:ascii="BNazanin" w:hAnsi="BNazanin" w:cs="B Nazanin" w:hint="cs"/>
          <w:color w:val="000000"/>
          <w:rtl/>
        </w:rPr>
        <w:t>سطح برگ</w:t>
      </w:r>
      <w:r w:rsidRPr="00EC343A">
        <w:rPr>
          <w:rFonts w:ascii="BNazanin" w:hAnsi="BNazanin" w:cs="B Nazanin"/>
          <w:color w:val="000000"/>
          <w:rtl/>
        </w:rPr>
        <w:t xml:space="preserve"> و میزان فتوسنتز را در گیاه برنج تحت تیمار سالیسیلیک اسید بهبود بخشد. درحالی</w:t>
      </w:r>
      <w:r>
        <w:rPr>
          <w:rFonts w:ascii="BNazanin" w:hAnsi="BNazanin" w:cs="B Nazanin"/>
          <w:color w:val="000000"/>
          <w:rtl/>
        </w:rPr>
        <w:softHyphen/>
      </w:r>
      <w:r w:rsidRPr="00EC343A">
        <w:rPr>
          <w:rFonts w:ascii="BNazanin" w:hAnsi="BNazanin" w:cs="B Nazanin"/>
          <w:color w:val="000000"/>
          <w:rtl/>
        </w:rPr>
        <w:t>ک</w:t>
      </w:r>
      <w:r>
        <w:rPr>
          <w:rFonts w:ascii="BNazanin" w:hAnsi="BNazanin" w:cs="B Nazanin" w:hint="cs"/>
          <w:color w:val="000000"/>
          <w:rtl/>
        </w:rPr>
        <w:t>ه</w:t>
      </w:r>
      <w:r w:rsidRPr="00EC343A">
        <w:rPr>
          <w:rFonts w:ascii="BNazanin" w:hAnsi="BNazanin" w:cs="B Nazanin"/>
          <w:color w:val="000000"/>
          <w:rtl/>
        </w:rPr>
        <w:t xml:space="preserve"> غلظت</w:t>
      </w:r>
      <w:r>
        <w:rPr>
          <w:rFonts w:ascii="BNazanin" w:hAnsi="BNazanin" w:cs="B Nazanin"/>
          <w:color w:val="000000"/>
          <w:rtl/>
        </w:rPr>
        <w:softHyphen/>
      </w:r>
      <w:r w:rsidRPr="00EC343A">
        <w:rPr>
          <w:rFonts w:ascii="BNazanin" w:hAnsi="BNazanin" w:cs="B Nazanin"/>
          <w:color w:val="000000"/>
          <w:rtl/>
        </w:rPr>
        <w:t>های بالا ب</w:t>
      </w:r>
      <w:r>
        <w:rPr>
          <w:rFonts w:ascii="BNazanin" w:hAnsi="BNazanin" w:cs="B Nazanin" w:hint="cs"/>
          <w:color w:val="000000"/>
          <w:rtl/>
        </w:rPr>
        <w:t>ه</w:t>
      </w:r>
      <w:r>
        <w:rPr>
          <w:rFonts w:ascii="BNazanin" w:hAnsi="BNazanin" w:cs="B Nazanin"/>
          <w:color w:val="000000"/>
          <w:rtl/>
        </w:rPr>
        <w:softHyphen/>
      </w:r>
      <w:r w:rsidRPr="00EC343A">
        <w:rPr>
          <w:rFonts w:ascii="BNazanin" w:hAnsi="BNazanin" w:cs="B Nazanin"/>
          <w:color w:val="000000"/>
          <w:rtl/>
        </w:rPr>
        <w:t>دلی</w:t>
      </w:r>
      <w:r>
        <w:rPr>
          <w:rFonts w:ascii="BNazanin" w:hAnsi="BNazanin" w:cs="B Nazanin" w:hint="cs"/>
          <w:color w:val="000000"/>
          <w:rtl/>
        </w:rPr>
        <w:t>ل</w:t>
      </w:r>
      <w:r w:rsidRPr="00EC343A">
        <w:rPr>
          <w:rFonts w:ascii="BNazanin" w:hAnsi="BNazanin" w:cs="B Nazanin"/>
          <w:color w:val="000000"/>
          <w:rtl/>
        </w:rPr>
        <w:t xml:space="preserve"> تجمع زیاد گون</w:t>
      </w:r>
      <w:r>
        <w:rPr>
          <w:rFonts w:ascii="BNazanin" w:hAnsi="BNazanin" w:cs="B Nazanin" w:hint="cs"/>
          <w:color w:val="000000"/>
          <w:rtl/>
        </w:rPr>
        <w:t>ه</w:t>
      </w:r>
      <w:r>
        <w:rPr>
          <w:rFonts w:ascii="BNazanin" w:hAnsi="BNazanin" w:cs="B Nazanin"/>
          <w:color w:val="000000"/>
          <w:rtl/>
        </w:rPr>
        <w:softHyphen/>
      </w:r>
      <w:r w:rsidRPr="00EC343A">
        <w:rPr>
          <w:rFonts w:ascii="BNazanin" w:hAnsi="BNazanin" w:cs="B Nazanin"/>
          <w:color w:val="000000"/>
          <w:rtl/>
        </w:rPr>
        <w:t xml:space="preserve">های </w:t>
      </w:r>
      <w:r>
        <w:rPr>
          <w:rFonts w:ascii="BNazanin" w:hAnsi="BNazanin" w:cs="B Nazanin" w:hint="cs"/>
          <w:color w:val="000000"/>
          <w:rtl/>
        </w:rPr>
        <w:t>فعال</w:t>
      </w:r>
      <w:r w:rsidRPr="00EC343A">
        <w:rPr>
          <w:rFonts w:ascii="BNazanin" w:hAnsi="BNazanin" w:cs="B Nazanin"/>
          <w:color w:val="000000"/>
          <w:rtl/>
        </w:rPr>
        <w:t xml:space="preserve"> اکسیژن و تنش اکسیداتیو ناشی از آن</w:t>
      </w:r>
      <w:r>
        <w:rPr>
          <w:rFonts w:ascii="BNazanin" w:hAnsi="BNazanin" w:cs="B Nazanin" w:hint="cs"/>
          <w:color w:val="000000"/>
          <w:rtl/>
        </w:rPr>
        <w:t>،</w:t>
      </w:r>
      <w:r w:rsidRPr="00EC343A">
        <w:rPr>
          <w:rFonts w:ascii="BNazanin" w:hAnsi="BNazanin" w:cs="B Nazanin"/>
          <w:color w:val="000000"/>
          <w:rtl/>
        </w:rPr>
        <w:t xml:space="preserve"> موجب مهار و یا کاهش رشد اندام هوایی و ریش</w:t>
      </w:r>
      <w:r>
        <w:rPr>
          <w:rFonts w:ascii="BNazanin" w:hAnsi="BNazanin" w:cs="B Nazanin" w:hint="cs"/>
          <w:color w:val="000000"/>
          <w:rtl/>
        </w:rPr>
        <w:t>ه</w:t>
      </w:r>
      <w:r w:rsidRPr="00EC343A">
        <w:rPr>
          <w:rFonts w:ascii="BNazanin" w:hAnsi="BNazanin" w:cs="B Nazanin"/>
          <w:color w:val="000000"/>
          <w:rtl/>
        </w:rPr>
        <w:t xml:space="preserve"> شود</w:t>
      </w:r>
      <w:r>
        <w:rPr>
          <w:rFonts w:ascii="BNazanin" w:hAnsi="BNazanin" w:cs="B Nazanin" w:hint="cs"/>
          <w:color w:val="000000"/>
          <w:rtl/>
        </w:rPr>
        <w:t xml:space="preserve"> </w:t>
      </w:r>
      <w:r w:rsidRPr="00D5629A">
        <w:rPr>
          <w:sz w:val="22"/>
          <w:szCs w:val="22"/>
        </w:rPr>
        <w:t>(Maleki and Ehsanpour, 2025)</w:t>
      </w:r>
      <w:r w:rsidRPr="00EC343A">
        <w:rPr>
          <w:color w:val="000000"/>
          <w:sz w:val="22"/>
          <w:szCs w:val="22"/>
          <w:rtl/>
        </w:rPr>
        <w:t>.</w:t>
      </w:r>
      <w:r w:rsidRPr="00EC343A">
        <w:rPr>
          <w:rFonts w:ascii="BNazanin" w:hAnsi="BNazanin" w:cs="B Nazanin"/>
          <w:color w:val="000000"/>
          <w:rtl/>
        </w:rPr>
        <w:t xml:space="preserve"> بر اساس نتایج، تغییر در سطوح مختلف غلظت سالیسیلیک اسید در گیاهان می</w:t>
      </w:r>
      <w:r>
        <w:rPr>
          <w:rFonts w:ascii="BNazanin" w:hAnsi="BNazanin" w:cs="B Nazanin"/>
          <w:color w:val="000000"/>
          <w:rtl/>
        </w:rPr>
        <w:softHyphen/>
      </w:r>
      <w:r w:rsidRPr="00EC343A">
        <w:rPr>
          <w:rFonts w:ascii="BNazanin" w:hAnsi="BNazanin" w:cs="B Nazanin"/>
          <w:color w:val="000000"/>
          <w:rtl/>
        </w:rPr>
        <w:t>تواند منجر ب</w:t>
      </w:r>
      <w:r>
        <w:rPr>
          <w:rFonts w:ascii="BNazanin" w:hAnsi="BNazanin" w:cs="B Nazanin" w:hint="cs"/>
          <w:color w:val="000000"/>
          <w:rtl/>
        </w:rPr>
        <w:t>ه</w:t>
      </w:r>
      <w:r w:rsidRPr="00EC343A">
        <w:rPr>
          <w:rFonts w:ascii="BNazanin" w:hAnsi="BNazanin" w:cs="B Nazanin"/>
          <w:color w:val="000000"/>
          <w:rtl/>
        </w:rPr>
        <w:t xml:space="preserve"> فنوتیپ</w:t>
      </w:r>
      <w:r>
        <w:rPr>
          <w:rFonts w:ascii="BNazanin" w:hAnsi="BNazanin" w:cs="B Nazanin"/>
          <w:color w:val="000000"/>
          <w:rtl/>
        </w:rPr>
        <w:softHyphen/>
      </w:r>
      <w:r w:rsidRPr="00EC343A">
        <w:rPr>
          <w:rFonts w:ascii="BNazanin" w:hAnsi="BNazanin" w:cs="B Nazanin"/>
          <w:color w:val="000000"/>
          <w:rtl/>
        </w:rPr>
        <w:t xml:space="preserve">های رشد غیر </w:t>
      </w:r>
      <w:r>
        <w:rPr>
          <w:rFonts w:ascii="BNazanin" w:hAnsi="BNazanin" w:cs="B Nazanin" w:hint="cs"/>
          <w:color w:val="000000"/>
          <w:rtl/>
        </w:rPr>
        <w:t>طبیعی</w:t>
      </w:r>
      <w:r w:rsidRPr="00EC343A">
        <w:rPr>
          <w:rFonts w:ascii="BNazanin" w:hAnsi="BNazanin" w:cs="B Nazanin"/>
          <w:color w:val="000000"/>
          <w:rtl/>
        </w:rPr>
        <w:t xml:space="preserve"> گردد</w:t>
      </w:r>
      <w:r>
        <w:rPr>
          <w:rFonts w:ascii="BNazanin" w:hAnsi="BNazanin" w:cs="B Nazanin" w:hint="cs"/>
          <w:color w:val="000000"/>
          <w:rtl/>
        </w:rPr>
        <w:t xml:space="preserve">. </w:t>
      </w:r>
      <w:r w:rsidRPr="00EC343A">
        <w:rPr>
          <w:rFonts w:ascii="BNazanin" w:hAnsi="BNazanin" w:cs="B Nazanin"/>
          <w:color w:val="000000"/>
          <w:rtl/>
        </w:rPr>
        <w:t>این اثرات متضاد ناشی از غلظت</w:t>
      </w:r>
      <w:r>
        <w:rPr>
          <w:rFonts w:ascii="BNazanin" w:hAnsi="BNazanin" w:cs="B Nazanin"/>
          <w:color w:val="000000"/>
          <w:rtl/>
        </w:rPr>
        <w:softHyphen/>
      </w:r>
      <w:r w:rsidRPr="00EC343A">
        <w:rPr>
          <w:rFonts w:ascii="BNazanin" w:hAnsi="BNazanin" w:cs="B Nazanin"/>
          <w:color w:val="000000"/>
          <w:rtl/>
        </w:rPr>
        <w:t>های مختلف سالیسیلیک اسید نشان</w:t>
      </w:r>
      <w:r>
        <w:rPr>
          <w:rFonts w:ascii="BNazanin" w:hAnsi="BNazanin" w:cs="B Nazanin"/>
          <w:color w:val="000000"/>
          <w:rtl/>
        </w:rPr>
        <w:softHyphen/>
      </w:r>
      <w:r w:rsidRPr="00EC343A">
        <w:rPr>
          <w:rFonts w:ascii="BNazanin" w:hAnsi="BNazanin" w:cs="B Nazanin"/>
          <w:color w:val="000000"/>
          <w:rtl/>
        </w:rPr>
        <w:t xml:space="preserve">دهنده </w:t>
      </w:r>
      <w:r>
        <w:rPr>
          <w:rFonts w:ascii="BNazanin" w:hAnsi="BNazanin" w:cs="B Nazanin" w:hint="cs"/>
          <w:color w:val="000000"/>
          <w:rtl/>
        </w:rPr>
        <w:t>نقش</w:t>
      </w:r>
      <w:r w:rsidRPr="00EC343A">
        <w:rPr>
          <w:rFonts w:ascii="BNazanin" w:hAnsi="BNazanin" w:cs="B Nazanin"/>
          <w:color w:val="000000"/>
          <w:rtl/>
        </w:rPr>
        <w:t xml:space="preserve"> پیچیده این هورمون در رشد گیاه است</w:t>
      </w:r>
      <w:r>
        <w:rPr>
          <w:rFonts w:ascii="BNazanin" w:hAnsi="BNazanin" w:cs="B Nazanin" w:hint="cs"/>
          <w:color w:val="000000"/>
          <w:rtl/>
        </w:rPr>
        <w:t xml:space="preserve"> </w:t>
      </w:r>
      <w:r w:rsidRPr="00C1777D">
        <w:rPr>
          <w:sz w:val="22"/>
          <w:szCs w:val="22"/>
        </w:rPr>
        <w:t>(Arif et al., 2020)</w:t>
      </w:r>
      <w:r>
        <w:rPr>
          <w:rFonts w:ascii="BNazanin" w:hAnsi="BNazanin" w:cs="B Nazanin" w:hint="cs"/>
          <w:color w:val="000000"/>
          <w:rtl/>
        </w:rPr>
        <w:t xml:space="preserve">. </w:t>
      </w:r>
    </w:p>
    <w:p w14:paraId="5CFA5A9B" w14:textId="17112C8D" w:rsidR="00C153A8" w:rsidRDefault="00431128" w:rsidP="00C153A8">
      <w:pPr>
        <w:autoSpaceDE w:val="0"/>
        <w:autoSpaceDN w:val="0"/>
        <w:bidi/>
        <w:adjustRightInd w:val="0"/>
        <w:ind w:firstLine="170"/>
        <w:jc w:val="both"/>
        <w:rPr>
          <w:rFonts w:cs="B Nazanin"/>
          <w:rtl/>
        </w:rPr>
      </w:pPr>
      <w:r w:rsidRPr="00431128">
        <w:rPr>
          <w:rFonts w:cs="B Nazanin"/>
          <w:rtl/>
          <w:lang w:bidi="ar-SA"/>
        </w:rPr>
        <w:t>مطالعات متعدد</w:t>
      </w:r>
      <w:r w:rsidRPr="00431128">
        <w:rPr>
          <w:rFonts w:cs="B Nazanin" w:hint="cs"/>
          <w:rtl/>
          <w:lang w:bidi="ar-SA"/>
        </w:rPr>
        <w:t>ی</w:t>
      </w:r>
      <w:r w:rsidRPr="00431128">
        <w:rPr>
          <w:rFonts w:cs="B Nazanin"/>
          <w:rtl/>
          <w:lang w:bidi="ar-SA"/>
        </w:rPr>
        <w:t xml:space="preserve"> به طور جداگانه به اثر 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w:t>
      </w:r>
      <w:r w:rsidRPr="00431128">
        <w:rPr>
          <w:rFonts w:cs="B Nazanin" w:hint="cs"/>
          <w:rtl/>
          <w:lang w:bidi="ar-SA"/>
        </w:rPr>
        <w:t>ی</w:t>
      </w:r>
      <w:r w:rsidRPr="00431128">
        <w:rPr>
          <w:rFonts w:cs="B Nazanin" w:hint="eastAsia"/>
          <w:rtl/>
          <w:lang w:bidi="ar-SA"/>
        </w:rPr>
        <w:t>ا</w:t>
      </w:r>
      <w:r w:rsidRPr="00431128">
        <w:rPr>
          <w:rFonts w:cs="B Nazanin"/>
          <w:rtl/>
          <w:lang w:bidi="ar-SA"/>
        </w:rPr>
        <w:t xml:space="preserve"> پ</w:t>
      </w:r>
      <w:r w:rsidRPr="00431128">
        <w:rPr>
          <w:rFonts w:cs="B Nazanin" w:hint="cs"/>
          <w:rtl/>
          <w:lang w:bidi="ar-SA"/>
        </w:rPr>
        <w:t>ی</w:t>
      </w:r>
      <w:r w:rsidRPr="00431128">
        <w:rPr>
          <w:rFonts w:cs="B Nazanin" w:hint="eastAsia"/>
          <w:rtl/>
          <w:lang w:bidi="ar-SA"/>
        </w:rPr>
        <w:t>ش</w:t>
      </w:r>
      <w:r w:rsidRPr="00431128">
        <w:rPr>
          <w:rFonts w:cs="B Nazanin"/>
          <w:rtl/>
          <w:lang w:bidi="ar-SA"/>
        </w:rPr>
        <w:t xml:space="preserve"> ت</w:t>
      </w:r>
      <w:r w:rsidRPr="00431128">
        <w:rPr>
          <w:rFonts w:cs="B Nazanin" w:hint="cs"/>
          <w:rtl/>
          <w:lang w:bidi="ar-SA"/>
        </w:rPr>
        <w:t>ی</w:t>
      </w:r>
      <w:r w:rsidRPr="00431128">
        <w:rPr>
          <w:rFonts w:cs="B Nazanin" w:hint="eastAsia"/>
          <w:rtl/>
          <w:lang w:bidi="ar-SA"/>
        </w:rPr>
        <w:t>مار</w:t>
      </w:r>
      <w:r w:rsidRPr="00431128">
        <w:rPr>
          <w:rFonts w:cs="B Nazanin"/>
          <w:rtl/>
          <w:lang w:bidi="ar-SA"/>
        </w:rPr>
        <w:t xml:space="preserve"> بذر بر گندم پرداخته‌اند، اما شکاف علم</w:t>
      </w:r>
      <w:r w:rsidRPr="00431128">
        <w:rPr>
          <w:rFonts w:cs="B Nazanin" w:hint="cs"/>
          <w:rtl/>
          <w:lang w:bidi="ar-SA"/>
        </w:rPr>
        <w:t>ی</w:t>
      </w:r>
      <w:r w:rsidRPr="00431128">
        <w:rPr>
          <w:rFonts w:cs="B Nazanin"/>
          <w:rtl/>
          <w:lang w:bidi="ar-SA"/>
        </w:rPr>
        <w:t xml:space="preserve"> واضح</w:t>
      </w:r>
      <w:r w:rsidRPr="00431128">
        <w:rPr>
          <w:rFonts w:cs="B Nazanin" w:hint="cs"/>
          <w:rtl/>
          <w:lang w:bidi="ar-SA"/>
        </w:rPr>
        <w:t>ی</w:t>
      </w:r>
      <w:r w:rsidRPr="00431128">
        <w:rPr>
          <w:rFonts w:cs="B Nazanin"/>
          <w:rtl/>
          <w:lang w:bidi="ar-SA"/>
        </w:rPr>
        <w:t xml:space="preserve"> در مورد برهمکنش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دو عامل مد</w:t>
      </w:r>
      <w:r w:rsidRPr="00431128">
        <w:rPr>
          <w:rFonts w:cs="B Nazanin" w:hint="cs"/>
          <w:rtl/>
          <w:lang w:bidi="ar-SA"/>
        </w:rPr>
        <w:t>ی</w:t>
      </w:r>
      <w:r w:rsidRPr="00431128">
        <w:rPr>
          <w:rFonts w:cs="B Nazanin" w:hint="eastAsia"/>
          <w:rtl/>
          <w:lang w:bidi="ar-SA"/>
        </w:rPr>
        <w:t>ر</w:t>
      </w:r>
      <w:r w:rsidRPr="00431128">
        <w:rPr>
          <w:rFonts w:cs="B Nazanin" w:hint="cs"/>
          <w:rtl/>
          <w:lang w:bidi="ar-SA"/>
        </w:rPr>
        <w:t>ی</w:t>
      </w:r>
      <w:r w:rsidRPr="00431128">
        <w:rPr>
          <w:rFonts w:cs="B Nazanin" w:hint="eastAsia"/>
          <w:rtl/>
          <w:lang w:bidi="ar-SA"/>
        </w:rPr>
        <w:t>ت</w:t>
      </w:r>
      <w:r w:rsidRPr="00431128">
        <w:rPr>
          <w:rFonts w:cs="B Nazanin" w:hint="cs"/>
          <w:rtl/>
          <w:lang w:bidi="ar-SA"/>
        </w:rPr>
        <w:t>ی</w:t>
      </w:r>
      <w:r w:rsidRPr="00431128">
        <w:rPr>
          <w:rFonts w:cs="B Nazanin"/>
          <w:rtl/>
          <w:lang w:bidi="ar-SA"/>
        </w:rPr>
        <w:t xml:space="preserve"> و تأث</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همزمان آن‌ها بر ط</w:t>
      </w:r>
      <w:r w:rsidRPr="00431128">
        <w:rPr>
          <w:rFonts w:cs="B Nazanin" w:hint="cs"/>
          <w:rtl/>
          <w:lang w:bidi="ar-SA"/>
        </w:rPr>
        <w:t>ی</w:t>
      </w:r>
      <w:r w:rsidRPr="00431128">
        <w:rPr>
          <w:rFonts w:cs="B Nazanin" w:hint="eastAsia"/>
          <w:rtl/>
          <w:lang w:bidi="ar-SA"/>
        </w:rPr>
        <w:t>ف</w:t>
      </w:r>
      <w:r w:rsidRPr="00431128">
        <w:rPr>
          <w:rFonts w:cs="B Nazanin"/>
          <w:rtl/>
          <w:lang w:bidi="ar-SA"/>
        </w:rPr>
        <w:t xml:space="preserve"> وس</w:t>
      </w:r>
      <w:r w:rsidRPr="00431128">
        <w:rPr>
          <w:rFonts w:cs="B Nazanin" w:hint="cs"/>
          <w:rtl/>
          <w:lang w:bidi="ar-SA"/>
        </w:rPr>
        <w:t>ی</w:t>
      </w:r>
      <w:r w:rsidRPr="00431128">
        <w:rPr>
          <w:rFonts w:cs="B Nazanin" w:hint="eastAsia"/>
          <w:rtl/>
          <w:lang w:bidi="ar-SA"/>
        </w:rPr>
        <w:t>ع</w:t>
      </w:r>
      <w:r w:rsidRPr="00431128">
        <w:rPr>
          <w:rFonts w:cs="B Nazanin" w:hint="cs"/>
          <w:rtl/>
          <w:lang w:bidi="ar-SA"/>
        </w:rPr>
        <w:t>ی</w:t>
      </w:r>
      <w:r w:rsidRPr="00431128">
        <w:rPr>
          <w:rFonts w:cs="B Nazanin"/>
          <w:rtl/>
          <w:lang w:bidi="ar-SA"/>
        </w:rPr>
        <w:t xml:space="preserve"> از صفات مورفوف</w:t>
      </w:r>
      <w:r w:rsidRPr="00431128">
        <w:rPr>
          <w:rFonts w:cs="B Nazanin" w:hint="cs"/>
          <w:rtl/>
          <w:lang w:bidi="ar-SA"/>
        </w:rPr>
        <w:t>ی</w:t>
      </w:r>
      <w:r w:rsidRPr="00431128">
        <w:rPr>
          <w:rFonts w:cs="B Nazanin" w:hint="eastAsia"/>
          <w:rtl/>
          <w:lang w:bidi="ar-SA"/>
        </w:rPr>
        <w:t>ز</w:t>
      </w:r>
      <w:r w:rsidRPr="00431128">
        <w:rPr>
          <w:rFonts w:cs="B Nazanin" w:hint="cs"/>
          <w:rtl/>
          <w:lang w:bidi="ar-SA"/>
        </w:rPr>
        <w:t>ی</w:t>
      </w:r>
      <w:r w:rsidRPr="00431128">
        <w:rPr>
          <w:rFonts w:cs="B Nazanin" w:hint="eastAsia"/>
          <w:rtl/>
          <w:lang w:bidi="ar-SA"/>
        </w:rPr>
        <w:t>ولوژ</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و عملکرد گندم تحت شرا</w:t>
      </w:r>
      <w:r w:rsidRPr="00431128">
        <w:rPr>
          <w:rFonts w:cs="B Nazanin" w:hint="cs"/>
          <w:rtl/>
          <w:lang w:bidi="ar-SA"/>
        </w:rPr>
        <w:t>ی</w:t>
      </w:r>
      <w:r w:rsidRPr="00431128">
        <w:rPr>
          <w:rFonts w:cs="B Nazanin" w:hint="eastAsia"/>
          <w:rtl/>
          <w:lang w:bidi="ar-SA"/>
        </w:rPr>
        <w:t>ط</w:t>
      </w:r>
      <w:r w:rsidRPr="00431128">
        <w:rPr>
          <w:rFonts w:cs="B Nazanin"/>
          <w:rtl/>
          <w:lang w:bidi="ar-SA"/>
        </w:rPr>
        <w:t xml:space="preserve"> تنش سرما در اقل</w:t>
      </w:r>
      <w:r w:rsidRPr="00431128">
        <w:rPr>
          <w:rFonts w:cs="B Nazanin" w:hint="cs"/>
          <w:rtl/>
          <w:lang w:bidi="ar-SA"/>
        </w:rPr>
        <w:t>ی</w:t>
      </w:r>
      <w:r w:rsidRPr="00431128">
        <w:rPr>
          <w:rFonts w:cs="B Nazanin" w:hint="eastAsia"/>
          <w:rtl/>
          <w:lang w:bidi="ar-SA"/>
        </w:rPr>
        <w:t>م‌ها</w:t>
      </w:r>
      <w:r w:rsidRPr="00431128">
        <w:rPr>
          <w:rFonts w:cs="B Nazanin" w:hint="cs"/>
          <w:rtl/>
          <w:lang w:bidi="ar-SA"/>
        </w:rPr>
        <w:t>ی</w:t>
      </w:r>
      <w:r w:rsidRPr="00431128">
        <w:rPr>
          <w:rFonts w:cs="B Nazanin"/>
          <w:rtl/>
          <w:lang w:bidi="ar-SA"/>
        </w:rPr>
        <w:t xml:space="preserve"> خاص (مانند غرب ا</w:t>
      </w:r>
      <w:r w:rsidRPr="00431128">
        <w:rPr>
          <w:rFonts w:cs="B Nazanin" w:hint="cs"/>
          <w:rtl/>
          <w:lang w:bidi="ar-SA"/>
        </w:rPr>
        <w:t>ی</w:t>
      </w:r>
      <w:r w:rsidRPr="00431128">
        <w:rPr>
          <w:rFonts w:cs="B Nazanin" w:hint="eastAsia"/>
          <w:rtl/>
          <w:lang w:bidi="ar-SA"/>
        </w:rPr>
        <w:t>ران</w:t>
      </w:r>
      <w:r w:rsidRPr="00431128">
        <w:rPr>
          <w:rFonts w:cs="B Nazanin"/>
          <w:rtl/>
          <w:lang w:bidi="ar-SA"/>
        </w:rPr>
        <w:t>) وجود دارد. ب</w:t>
      </w:r>
      <w:r w:rsidRPr="00431128">
        <w:rPr>
          <w:rFonts w:cs="B Nazanin" w:hint="cs"/>
          <w:rtl/>
          <w:lang w:bidi="ar-SA"/>
        </w:rPr>
        <w:t>ی</w:t>
      </w:r>
      <w:r w:rsidRPr="00431128">
        <w:rPr>
          <w:rFonts w:cs="B Nazanin" w:hint="eastAsia"/>
          <w:rtl/>
          <w:lang w:bidi="ar-SA"/>
        </w:rPr>
        <w:t>شتر</w:t>
      </w:r>
      <w:r w:rsidRPr="00431128">
        <w:rPr>
          <w:rFonts w:cs="B Nazanin"/>
          <w:rtl/>
          <w:lang w:bidi="ar-SA"/>
        </w:rPr>
        <w:t xml:space="preserve"> پژوهش‌ها</w:t>
      </w:r>
      <w:r w:rsidRPr="00431128">
        <w:rPr>
          <w:rFonts w:cs="B Nazanin" w:hint="cs"/>
          <w:rtl/>
          <w:lang w:bidi="ar-SA"/>
        </w:rPr>
        <w:t>ی</w:t>
      </w:r>
      <w:r w:rsidRPr="00431128">
        <w:rPr>
          <w:rFonts w:cs="B Nazanin"/>
          <w:rtl/>
          <w:lang w:bidi="ar-SA"/>
        </w:rPr>
        <w:t xml:space="preserve"> پ</w:t>
      </w:r>
      <w:r w:rsidRPr="00431128">
        <w:rPr>
          <w:rFonts w:cs="B Nazanin" w:hint="cs"/>
          <w:rtl/>
          <w:lang w:bidi="ar-SA"/>
        </w:rPr>
        <w:t>ی</w:t>
      </w:r>
      <w:r w:rsidRPr="00431128">
        <w:rPr>
          <w:rFonts w:cs="B Nazanin" w:hint="eastAsia"/>
          <w:rtl/>
          <w:lang w:bidi="ar-SA"/>
        </w:rPr>
        <w:t>ش</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بر رو</w:t>
      </w:r>
      <w:r w:rsidRPr="00431128">
        <w:rPr>
          <w:rFonts w:cs="B Nazanin" w:hint="cs"/>
          <w:rtl/>
          <w:lang w:bidi="ar-SA"/>
        </w:rPr>
        <w:t>ی</w:t>
      </w:r>
      <w:r w:rsidRPr="00431128">
        <w:rPr>
          <w:rFonts w:cs="B Nazanin"/>
          <w:rtl/>
          <w:lang w:bidi="ar-SA"/>
        </w:rPr>
        <w:t xml:space="preserve"> </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w:t>
      </w:r>
      <w:r w:rsidRPr="00431128">
        <w:rPr>
          <w:rFonts w:cs="B Nazanin" w:hint="cs"/>
          <w:rtl/>
          <w:lang w:bidi="ar-SA"/>
        </w:rPr>
        <w:t>ی</w:t>
      </w:r>
      <w:r w:rsidRPr="00431128">
        <w:rPr>
          <w:rFonts w:cs="B Nazanin" w:hint="eastAsia"/>
          <w:rtl/>
          <w:lang w:bidi="ar-SA"/>
        </w:rPr>
        <w:t>ا</w:t>
      </w:r>
      <w:r w:rsidRPr="00431128">
        <w:rPr>
          <w:rFonts w:cs="B Nazanin"/>
          <w:rtl/>
          <w:lang w:bidi="ar-SA"/>
        </w:rPr>
        <w:t xml:space="preserve"> تعداد محدود</w:t>
      </w:r>
      <w:r w:rsidRPr="00431128">
        <w:rPr>
          <w:rFonts w:cs="B Nazanin" w:hint="cs"/>
          <w:rtl/>
          <w:lang w:bidi="ar-SA"/>
        </w:rPr>
        <w:t>ی</w:t>
      </w:r>
      <w:r w:rsidRPr="00431128">
        <w:rPr>
          <w:rFonts w:cs="B Nazanin"/>
          <w:rtl/>
          <w:lang w:bidi="ar-SA"/>
        </w:rPr>
        <w:t xml:space="preserve"> از ت</w:t>
      </w:r>
      <w:r w:rsidRPr="00431128">
        <w:rPr>
          <w:rFonts w:cs="B Nazanin" w:hint="cs"/>
          <w:rtl/>
          <w:lang w:bidi="ar-SA"/>
        </w:rPr>
        <w:t>ی</w:t>
      </w:r>
      <w:r w:rsidRPr="00431128">
        <w:rPr>
          <w:rFonts w:cs="B Nazanin" w:hint="eastAsia"/>
          <w:rtl/>
          <w:lang w:bidi="ar-SA"/>
        </w:rPr>
        <w:t>مارها</w:t>
      </w:r>
      <w:r w:rsidRPr="00431128">
        <w:rPr>
          <w:rFonts w:cs="B Nazanin"/>
          <w:rtl/>
          <w:lang w:bidi="ar-SA"/>
        </w:rPr>
        <w:t xml:space="preserve"> متمرکز بوده‌اند و </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ارز</w:t>
      </w:r>
      <w:r w:rsidRPr="00431128">
        <w:rPr>
          <w:rFonts w:cs="B Nazanin" w:hint="cs"/>
          <w:rtl/>
          <w:lang w:bidi="ar-SA"/>
        </w:rPr>
        <w:t>ی</w:t>
      </w:r>
      <w:r w:rsidRPr="00431128">
        <w:rPr>
          <w:rFonts w:cs="B Nazanin" w:hint="eastAsia"/>
          <w:rtl/>
          <w:lang w:bidi="ar-SA"/>
        </w:rPr>
        <w:t>اب</w:t>
      </w:r>
      <w:r w:rsidRPr="00431128">
        <w:rPr>
          <w:rFonts w:cs="B Nazanin" w:hint="cs"/>
          <w:rtl/>
          <w:lang w:bidi="ar-SA"/>
        </w:rPr>
        <w:t>ی</w:t>
      </w:r>
      <w:r w:rsidRPr="00431128">
        <w:rPr>
          <w:rFonts w:cs="B Nazanin"/>
          <w:rtl/>
          <w:lang w:bidi="ar-SA"/>
        </w:rPr>
        <w:t xml:space="preserve"> مقا</w:t>
      </w:r>
      <w:r w:rsidRPr="00431128">
        <w:rPr>
          <w:rFonts w:cs="B Nazanin" w:hint="cs"/>
          <w:rtl/>
          <w:lang w:bidi="ar-SA"/>
        </w:rPr>
        <w:t>ی</w:t>
      </w:r>
      <w:r w:rsidRPr="00431128">
        <w:rPr>
          <w:rFonts w:cs="B Nazanin" w:hint="eastAsia"/>
          <w:rtl/>
          <w:lang w:bidi="ar-SA"/>
        </w:rPr>
        <w:t>سه‌ا</w:t>
      </w:r>
      <w:r w:rsidRPr="00431128">
        <w:rPr>
          <w:rFonts w:cs="B Nazanin" w:hint="cs"/>
          <w:rtl/>
          <w:lang w:bidi="ar-SA"/>
        </w:rPr>
        <w:t>ی</w:t>
      </w:r>
      <w:r w:rsidRPr="00431128">
        <w:rPr>
          <w:rFonts w:cs="B Nazanin"/>
          <w:rtl/>
          <w:lang w:bidi="ar-SA"/>
        </w:rPr>
        <w:t xml:space="preserve"> جامع از اثربخش</w:t>
      </w:r>
      <w:r w:rsidRPr="00431128">
        <w:rPr>
          <w:rFonts w:cs="B Nazanin" w:hint="cs"/>
          <w:rtl/>
          <w:lang w:bidi="ar-SA"/>
        </w:rPr>
        <w:t>ی</w:t>
      </w:r>
      <w:r w:rsidRPr="00431128">
        <w:rPr>
          <w:rFonts w:cs="B Nazanin"/>
          <w:rtl/>
          <w:lang w:bidi="ar-SA"/>
        </w:rPr>
        <w:t xml:space="preserve"> ت</w:t>
      </w:r>
      <w:r w:rsidRPr="00431128">
        <w:rPr>
          <w:rFonts w:cs="B Nazanin" w:hint="cs"/>
          <w:rtl/>
          <w:lang w:bidi="ar-SA"/>
        </w:rPr>
        <w:t>ی</w:t>
      </w:r>
      <w:r w:rsidRPr="00431128">
        <w:rPr>
          <w:rFonts w:cs="B Nazanin" w:hint="eastAsia"/>
          <w:rtl/>
          <w:lang w:bidi="ar-SA"/>
        </w:rPr>
        <w:t>مارها</w:t>
      </w:r>
      <w:r w:rsidRPr="00431128">
        <w:rPr>
          <w:rFonts w:cs="B Nazanin" w:hint="cs"/>
          <w:rtl/>
          <w:lang w:bidi="ar-SA"/>
        </w:rPr>
        <w:t>ی</w:t>
      </w:r>
      <w:r w:rsidRPr="00431128">
        <w:rPr>
          <w:rFonts w:cs="B Nazanin"/>
          <w:rtl/>
          <w:lang w:bidi="ar-SA"/>
        </w:rPr>
        <w:t xml:space="preserve"> نو</w:t>
      </w:r>
      <w:r w:rsidRPr="00431128">
        <w:rPr>
          <w:rFonts w:cs="B Nazanin" w:hint="cs"/>
          <w:rtl/>
          <w:lang w:bidi="ar-SA"/>
        </w:rPr>
        <w:t>ی</w:t>
      </w:r>
      <w:r w:rsidRPr="00431128">
        <w:rPr>
          <w:rFonts w:cs="B Nazanin" w:hint="eastAsia"/>
          <w:rtl/>
          <w:lang w:bidi="ar-SA"/>
        </w:rPr>
        <w:t>ن</w:t>
      </w:r>
      <w:r w:rsidRPr="00431128">
        <w:rPr>
          <w:rFonts w:cs="B Nazanin" w:hint="cs"/>
          <w:rtl/>
          <w:lang w:bidi="ar-SA"/>
        </w:rPr>
        <w:t>ی</w:t>
      </w:r>
      <w:r w:rsidRPr="00431128">
        <w:rPr>
          <w:rFonts w:cs="B Nazanin"/>
          <w:rtl/>
          <w:lang w:bidi="ar-SA"/>
        </w:rPr>
        <w:t xml:space="preserve"> مانند ملاتون</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در مقا</w:t>
      </w:r>
      <w:r w:rsidRPr="00431128">
        <w:rPr>
          <w:rFonts w:cs="B Nazanin" w:hint="cs"/>
          <w:rtl/>
          <w:lang w:bidi="ar-SA"/>
        </w:rPr>
        <w:t>ی</w:t>
      </w:r>
      <w:r w:rsidRPr="00431128">
        <w:rPr>
          <w:rFonts w:cs="B Nazanin" w:hint="eastAsia"/>
          <w:rtl/>
          <w:lang w:bidi="ar-SA"/>
        </w:rPr>
        <w:t>سه</w:t>
      </w:r>
      <w:r w:rsidRPr="00431128">
        <w:rPr>
          <w:rFonts w:cs="B Nazanin"/>
          <w:rtl/>
          <w:lang w:bidi="ar-SA"/>
        </w:rPr>
        <w:t xml:space="preserve"> با سا</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تنظ</w:t>
      </w:r>
      <w:r w:rsidRPr="00431128">
        <w:rPr>
          <w:rFonts w:cs="B Nazanin" w:hint="cs"/>
          <w:rtl/>
          <w:lang w:bidi="ar-SA"/>
        </w:rPr>
        <w:t>ی</w:t>
      </w:r>
      <w:r w:rsidRPr="00431128">
        <w:rPr>
          <w:rFonts w:cs="B Nazanin" w:hint="eastAsia"/>
          <w:rtl/>
          <w:lang w:bidi="ar-SA"/>
        </w:rPr>
        <w:t>م‌کننده‌ها</w:t>
      </w:r>
      <w:r w:rsidRPr="00431128">
        <w:rPr>
          <w:rFonts w:cs="B Nazanin" w:hint="cs"/>
          <w:rtl/>
          <w:lang w:bidi="ar-SA"/>
        </w:rPr>
        <w:t>ی</w:t>
      </w:r>
      <w:r w:rsidRPr="00431128">
        <w:rPr>
          <w:rFonts w:cs="B Nazanin"/>
          <w:rtl/>
          <w:lang w:bidi="ar-SA"/>
        </w:rPr>
        <w:t xml:space="preserve"> رشد مرسوم، تحت شرا</w:t>
      </w:r>
      <w:r w:rsidRPr="00431128">
        <w:rPr>
          <w:rFonts w:cs="B Nazanin" w:hint="cs"/>
          <w:rtl/>
          <w:lang w:bidi="ar-SA"/>
        </w:rPr>
        <w:t>ی</w:t>
      </w:r>
      <w:r w:rsidRPr="00431128">
        <w:rPr>
          <w:rFonts w:cs="B Nazanin" w:hint="eastAsia"/>
          <w:rtl/>
          <w:lang w:bidi="ar-SA"/>
        </w:rPr>
        <w:t>ط</w:t>
      </w:r>
      <w:r w:rsidRPr="00431128">
        <w:rPr>
          <w:rFonts w:cs="B Nazanin"/>
          <w:rtl/>
          <w:lang w:bidi="ar-SA"/>
        </w:rPr>
        <w:t xml:space="preserve"> مزرعه‌ا</w:t>
      </w:r>
      <w:r w:rsidRPr="00431128">
        <w:rPr>
          <w:rFonts w:cs="B Nazanin" w:hint="cs"/>
          <w:rtl/>
          <w:lang w:bidi="ar-SA"/>
        </w:rPr>
        <w:t>ی</w:t>
      </w:r>
      <w:r w:rsidRPr="00431128">
        <w:rPr>
          <w:rFonts w:cs="B Nazanin"/>
          <w:rtl/>
          <w:lang w:bidi="ar-SA"/>
        </w:rPr>
        <w:t xml:space="preserve"> و در تار</w:t>
      </w:r>
      <w:r w:rsidRPr="00431128">
        <w:rPr>
          <w:rFonts w:cs="B Nazanin" w:hint="cs"/>
          <w:rtl/>
          <w:lang w:bidi="ar-SA"/>
        </w:rPr>
        <w:t>ی</w:t>
      </w:r>
      <w:r w:rsidRPr="00431128">
        <w:rPr>
          <w:rFonts w:cs="B Nazanin" w:hint="eastAsia"/>
          <w:rtl/>
          <w:lang w:bidi="ar-SA"/>
        </w:rPr>
        <w:t>خ‌ها</w:t>
      </w:r>
      <w:r w:rsidRPr="00431128">
        <w:rPr>
          <w:rFonts w:cs="B Nazanin" w:hint="cs"/>
          <w:rtl/>
          <w:lang w:bidi="ar-SA"/>
        </w:rPr>
        <w:t>ی</w:t>
      </w:r>
      <w:r w:rsidRPr="00431128">
        <w:rPr>
          <w:rFonts w:cs="B Nazanin"/>
          <w:rtl/>
          <w:lang w:bidi="ar-SA"/>
        </w:rPr>
        <w:t xml:space="preserve"> کاشت متضاد، به طور همزمان کمتر مورد توجه قرار گرفته است. علاوه بر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ارز</w:t>
      </w:r>
      <w:r w:rsidRPr="00431128">
        <w:rPr>
          <w:rFonts w:cs="B Nazanin" w:hint="cs"/>
          <w:rtl/>
          <w:lang w:bidi="ar-SA"/>
        </w:rPr>
        <w:t>ی</w:t>
      </w:r>
      <w:r w:rsidRPr="00431128">
        <w:rPr>
          <w:rFonts w:cs="B Nazanin" w:hint="eastAsia"/>
          <w:rtl/>
          <w:lang w:bidi="ar-SA"/>
        </w:rPr>
        <w:t>اب</w:t>
      </w:r>
      <w:r w:rsidRPr="00431128">
        <w:rPr>
          <w:rFonts w:cs="B Nazanin" w:hint="cs"/>
          <w:rtl/>
          <w:lang w:bidi="ar-SA"/>
        </w:rPr>
        <w:t>ی</w:t>
      </w:r>
      <w:r w:rsidRPr="00431128">
        <w:rPr>
          <w:rFonts w:cs="B Nazanin"/>
          <w:rtl/>
          <w:lang w:bidi="ar-SA"/>
        </w:rPr>
        <w:t xml:space="preserve"> شاخص‌ها</w:t>
      </w:r>
      <w:r w:rsidRPr="00431128">
        <w:rPr>
          <w:rFonts w:cs="B Nazanin" w:hint="cs"/>
          <w:rtl/>
          <w:lang w:bidi="ar-SA"/>
        </w:rPr>
        <w:t>ی</w:t>
      </w:r>
      <w:r w:rsidRPr="00431128">
        <w:rPr>
          <w:rFonts w:cs="B Nazanin"/>
          <w:rtl/>
          <w:lang w:bidi="ar-SA"/>
        </w:rPr>
        <w:t xml:space="preserve"> جد</w:t>
      </w:r>
      <w:r w:rsidRPr="00431128">
        <w:rPr>
          <w:rFonts w:cs="B Nazanin" w:hint="cs"/>
          <w:rtl/>
          <w:lang w:bidi="ar-SA"/>
        </w:rPr>
        <w:t>ی</w:t>
      </w:r>
      <w:r w:rsidRPr="00431128">
        <w:rPr>
          <w:rFonts w:cs="B Nazanin" w:hint="eastAsia"/>
          <w:rtl/>
          <w:lang w:bidi="ar-SA"/>
        </w:rPr>
        <w:t>د</w:t>
      </w:r>
      <w:r w:rsidRPr="00431128">
        <w:rPr>
          <w:rFonts w:cs="B Nazanin" w:hint="cs"/>
          <w:rtl/>
          <w:lang w:bidi="ar-SA"/>
        </w:rPr>
        <w:t>ی</w:t>
      </w:r>
      <w:r w:rsidRPr="00431128">
        <w:rPr>
          <w:rFonts w:cs="B Nazanin"/>
          <w:rtl/>
          <w:lang w:bidi="ar-SA"/>
        </w:rPr>
        <w:t xml:space="preserve"> مانند شاخص ک</w:t>
      </w:r>
      <w:r w:rsidRPr="00431128">
        <w:rPr>
          <w:rFonts w:cs="B Nazanin" w:hint="cs"/>
          <w:rtl/>
          <w:lang w:bidi="ar-SA"/>
        </w:rPr>
        <w:t>ی</w:t>
      </w:r>
      <w:r w:rsidRPr="00431128">
        <w:rPr>
          <w:rFonts w:cs="B Nazanin" w:hint="eastAsia"/>
          <w:rtl/>
          <w:lang w:bidi="ar-SA"/>
        </w:rPr>
        <w:t>ف</w:t>
      </w:r>
      <w:r w:rsidRPr="00431128">
        <w:rPr>
          <w:rFonts w:cs="B Nazanin" w:hint="cs"/>
          <w:rtl/>
          <w:lang w:bidi="ar-SA"/>
        </w:rPr>
        <w:t>ی</w:t>
      </w:r>
      <w:r w:rsidRPr="00431128">
        <w:rPr>
          <w:rFonts w:cs="B Nazanin" w:hint="eastAsia"/>
          <w:rtl/>
          <w:lang w:bidi="ar-SA"/>
        </w:rPr>
        <w:t>ت</w:t>
      </w:r>
      <w:r w:rsidRPr="00431128">
        <w:rPr>
          <w:rFonts w:cs="B Nazanin"/>
          <w:rtl/>
          <w:lang w:bidi="ar-SA"/>
        </w:rPr>
        <w:t xml:space="preserve"> ساقه، کارآ</w:t>
      </w:r>
      <w:r w:rsidRPr="00431128">
        <w:rPr>
          <w:rFonts w:cs="B Nazanin" w:hint="cs"/>
          <w:rtl/>
          <w:lang w:bidi="ar-SA"/>
        </w:rPr>
        <w:t>یی</w:t>
      </w:r>
      <w:r w:rsidRPr="00431128">
        <w:rPr>
          <w:rFonts w:cs="B Nazanin"/>
          <w:rtl/>
          <w:lang w:bidi="ar-SA"/>
        </w:rPr>
        <w:t xml:space="preserve"> برگ پرچم و نسبت وزن ساقه به ارتفاع بوته که م</w:t>
      </w:r>
      <w:r w:rsidRPr="00431128">
        <w:rPr>
          <w:rFonts w:cs="B Nazanin" w:hint="cs"/>
          <w:rtl/>
          <w:lang w:bidi="ar-SA"/>
        </w:rPr>
        <w:t>ی‌</w:t>
      </w:r>
      <w:r w:rsidRPr="00431128">
        <w:rPr>
          <w:rFonts w:cs="B Nazanin" w:hint="eastAsia"/>
          <w:rtl/>
          <w:lang w:bidi="ar-SA"/>
        </w:rPr>
        <w:t>توانند</w:t>
      </w:r>
      <w:r w:rsidRPr="00431128">
        <w:rPr>
          <w:rFonts w:cs="B Nazanin"/>
          <w:rtl/>
          <w:lang w:bidi="ar-SA"/>
        </w:rPr>
        <w:t xml:space="preserve"> مع</w:t>
      </w:r>
      <w:r w:rsidRPr="00431128">
        <w:rPr>
          <w:rFonts w:cs="B Nazanin" w:hint="cs"/>
          <w:rtl/>
          <w:lang w:bidi="ar-SA"/>
        </w:rPr>
        <w:t>ی</w:t>
      </w:r>
      <w:r w:rsidRPr="00431128">
        <w:rPr>
          <w:rFonts w:cs="B Nazanin" w:hint="eastAsia"/>
          <w:rtl/>
          <w:lang w:bidi="ar-SA"/>
        </w:rPr>
        <w:t>ارها</w:t>
      </w:r>
      <w:r w:rsidRPr="00431128">
        <w:rPr>
          <w:rFonts w:cs="B Nazanin" w:hint="cs"/>
          <w:rtl/>
          <w:lang w:bidi="ar-SA"/>
        </w:rPr>
        <w:t>ی</w:t>
      </w:r>
      <w:r w:rsidRPr="00431128">
        <w:rPr>
          <w:rFonts w:cs="B Nazanin"/>
          <w:rtl/>
          <w:lang w:bidi="ar-SA"/>
        </w:rPr>
        <w:t xml:space="preserve"> بهتر</w:t>
      </w:r>
      <w:r w:rsidRPr="00431128">
        <w:rPr>
          <w:rFonts w:cs="B Nazanin" w:hint="cs"/>
          <w:rtl/>
          <w:lang w:bidi="ar-SA"/>
        </w:rPr>
        <w:t>ی</w:t>
      </w:r>
      <w:r w:rsidRPr="00431128">
        <w:rPr>
          <w:rFonts w:cs="B Nazanin"/>
          <w:rtl/>
          <w:lang w:bidi="ar-SA"/>
        </w:rPr>
        <w:t xml:space="preserve"> برا</w:t>
      </w:r>
      <w:r w:rsidRPr="00431128">
        <w:rPr>
          <w:rFonts w:cs="B Nazanin" w:hint="cs"/>
          <w:rtl/>
          <w:lang w:bidi="ar-SA"/>
        </w:rPr>
        <w:t>ی</w:t>
      </w:r>
      <w:r w:rsidRPr="00431128">
        <w:rPr>
          <w:rFonts w:cs="B Nazanin"/>
          <w:rtl/>
          <w:lang w:bidi="ar-SA"/>
        </w:rPr>
        <w:t xml:space="preserve"> ارز</w:t>
      </w:r>
      <w:r w:rsidRPr="00431128">
        <w:rPr>
          <w:rFonts w:cs="B Nazanin" w:hint="cs"/>
          <w:rtl/>
          <w:lang w:bidi="ar-SA"/>
        </w:rPr>
        <w:t>ی</w:t>
      </w:r>
      <w:r w:rsidRPr="00431128">
        <w:rPr>
          <w:rFonts w:cs="B Nazanin" w:hint="eastAsia"/>
          <w:rtl/>
          <w:lang w:bidi="ar-SA"/>
        </w:rPr>
        <w:t>اب</w:t>
      </w:r>
      <w:r w:rsidRPr="00431128">
        <w:rPr>
          <w:rFonts w:cs="B Nazanin" w:hint="cs"/>
          <w:rtl/>
          <w:lang w:bidi="ar-SA"/>
        </w:rPr>
        <w:t>ی</w:t>
      </w:r>
      <w:r w:rsidRPr="00431128">
        <w:rPr>
          <w:rFonts w:cs="B Nazanin"/>
          <w:rtl/>
          <w:lang w:bidi="ar-SA"/>
        </w:rPr>
        <w:t xml:space="preserve"> استحکام ساقه، کارا</w:t>
      </w:r>
      <w:r w:rsidRPr="00431128">
        <w:rPr>
          <w:rFonts w:cs="B Nazanin" w:hint="cs"/>
          <w:rtl/>
          <w:lang w:bidi="ar-SA"/>
        </w:rPr>
        <w:t>یی</w:t>
      </w:r>
      <w:r w:rsidRPr="00431128">
        <w:rPr>
          <w:rFonts w:cs="B Nazanin"/>
          <w:rtl/>
          <w:lang w:bidi="ar-SA"/>
        </w:rPr>
        <w:t xml:space="preserve"> تول</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ماده خشک و پتانس</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نها</w:t>
      </w:r>
      <w:r w:rsidRPr="00431128">
        <w:rPr>
          <w:rFonts w:cs="B Nazanin" w:hint="cs"/>
          <w:rtl/>
          <w:lang w:bidi="ar-SA"/>
        </w:rPr>
        <w:t>یی</w:t>
      </w:r>
      <w:r w:rsidRPr="00431128">
        <w:rPr>
          <w:rFonts w:cs="B Nazanin"/>
          <w:rtl/>
          <w:lang w:bidi="ar-SA"/>
        </w:rPr>
        <w:t xml:space="preserve"> عمل</w:t>
      </w:r>
      <w:r w:rsidRPr="00431128">
        <w:rPr>
          <w:rFonts w:cs="B Nazanin" w:hint="eastAsia"/>
          <w:rtl/>
          <w:lang w:bidi="ar-SA"/>
        </w:rPr>
        <w:t>کرد</w:t>
      </w:r>
      <w:r w:rsidRPr="00431128">
        <w:rPr>
          <w:rFonts w:cs="B Nazanin"/>
          <w:rtl/>
          <w:lang w:bidi="ar-SA"/>
        </w:rPr>
        <w:t xml:space="preserve"> باشند، در چارچوب چن</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مطالعات</w:t>
      </w:r>
      <w:r w:rsidRPr="00431128">
        <w:rPr>
          <w:rFonts w:cs="B Nazanin" w:hint="cs"/>
          <w:rtl/>
          <w:lang w:bidi="ar-SA"/>
        </w:rPr>
        <w:t>ی</w:t>
      </w:r>
      <w:r w:rsidRPr="00431128">
        <w:rPr>
          <w:rFonts w:cs="B Nazanin"/>
          <w:rtl/>
          <w:lang w:bidi="ar-SA"/>
        </w:rPr>
        <w:t xml:space="preserve"> کم‌سابقه است.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پژوهش با هدف پر کردن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شکاف‌ها طراح</w:t>
      </w:r>
      <w:r w:rsidRPr="00431128">
        <w:rPr>
          <w:rFonts w:cs="B Nazanin" w:hint="cs"/>
          <w:rtl/>
          <w:lang w:bidi="ar-SA"/>
        </w:rPr>
        <w:t>ی</w:t>
      </w:r>
      <w:r w:rsidRPr="00431128">
        <w:rPr>
          <w:rFonts w:cs="B Nazanin"/>
          <w:rtl/>
          <w:lang w:bidi="ar-SA"/>
        </w:rPr>
        <w:t xml:space="preserve"> و اجرا شد</w:t>
      </w:r>
      <w:r w:rsidRPr="00431128">
        <w:rPr>
          <w:rFonts w:cs="B Nazanin"/>
        </w:rPr>
        <w:t>.</w:t>
      </w:r>
    </w:p>
    <w:p w14:paraId="2D4DD0E5" w14:textId="7FF7D0F4" w:rsidR="003C22A9" w:rsidRDefault="003C22A9" w:rsidP="00950C9E">
      <w:pPr>
        <w:autoSpaceDE w:val="0"/>
        <w:autoSpaceDN w:val="0"/>
        <w:bidi/>
        <w:adjustRightInd w:val="0"/>
        <w:ind w:firstLine="170"/>
        <w:jc w:val="both"/>
        <w:rPr>
          <w:rFonts w:cs="B Nazanin"/>
          <w:rtl/>
        </w:rPr>
      </w:pPr>
      <w:r w:rsidRPr="003C22A9">
        <w:rPr>
          <w:rFonts w:cs="B Nazanin"/>
          <w:rtl/>
        </w:rPr>
        <w:t>پژوهش حاضر با هدف بررس</w:t>
      </w:r>
      <w:r w:rsidRPr="003C22A9">
        <w:rPr>
          <w:rFonts w:cs="B Nazanin" w:hint="cs"/>
          <w:rtl/>
        </w:rPr>
        <w:t>ی</w:t>
      </w:r>
      <w:r w:rsidRPr="003C22A9">
        <w:rPr>
          <w:rFonts w:cs="B Nazanin"/>
          <w:rtl/>
        </w:rPr>
        <w:t xml:space="preserve"> تأث</w:t>
      </w:r>
      <w:r w:rsidRPr="003C22A9">
        <w:rPr>
          <w:rFonts w:cs="B Nazanin" w:hint="cs"/>
          <w:rtl/>
        </w:rPr>
        <w:t>ی</w:t>
      </w:r>
      <w:r w:rsidRPr="003C22A9">
        <w:rPr>
          <w:rFonts w:cs="B Nazanin" w:hint="eastAsia"/>
          <w:rtl/>
        </w:rPr>
        <w:t>ر</w:t>
      </w:r>
      <w:r w:rsidRPr="003C22A9">
        <w:rPr>
          <w:rFonts w:cs="B Nazanin"/>
          <w:rtl/>
        </w:rPr>
        <w:t xml:space="preserve"> تار</w:t>
      </w:r>
      <w:r w:rsidRPr="003C22A9">
        <w:rPr>
          <w:rFonts w:cs="B Nazanin" w:hint="cs"/>
          <w:rtl/>
        </w:rPr>
        <w:t>ی</w:t>
      </w:r>
      <w:r w:rsidRPr="003C22A9">
        <w:rPr>
          <w:rFonts w:cs="B Nazanin" w:hint="eastAsia"/>
          <w:rtl/>
        </w:rPr>
        <w:t>خ‌ها</w:t>
      </w:r>
      <w:r w:rsidRPr="003C22A9">
        <w:rPr>
          <w:rFonts w:cs="B Nazanin" w:hint="cs"/>
          <w:rtl/>
        </w:rPr>
        <w:t>ی</w:t>
      </w:r>
      <w:r w:rsidRPr="003C22A9">
        <w:rPr>
          <w:rFonts w:cs="B Nazanin"/>
          <w:rtl/>
        </w:rPr>
        <w:t xml:space="preserve"> مختلف کاشت بر و</w:t>
      </w:r>
      <w:r w:rsidRPr="003C22A9">
        <w:rPr>
          <w:rFonts w:cs="B Nazanin" w:hint="cs"/>
          <w:rtl/>
        </w:rPr>
        <w:t>ی</w:t>
      </w:r>
      <w:r w:rsidRPr="003C22A9">
        <w:rPr>
          <w:rFonts w:cs="B Nazanin" w:hint="eastAsia"/>
          <w:rtl/>
        </w:rPr>
        <w:t>ژگ</w:t>
      </w:r>
      <w:r w:rsidRPr="003C22A9">
        <w:rPr>
          <w:rFonts w:cs="B Nazanin" w:hint="cs"/>
          <w:rtl/>
        </w:rPr>
        <w:t>ی‌</w:t>
      </w:r>
      <w:r w:rsidRPr="003C22A9">
        <w:rPr>
          <w:rFonts w:cs="B Nazanin" w:hint="eastAsia"/>
          <w:rtl/>
        </w:rPr>
        <w:t>ها</w:t>
      </w:r>
      <w:r w:rsidRPr="003C22A9">
        <w:rPr>
          <w:rFonts w:cs="B Nazanin" w:hint="cs"/>
          <w:rtl/>
        </w:rPr>
        <w:t>ی</w:t>
      </w:r>
      <w:r w:rsidRPr="003C22A9">
        <w:rPr>
          <w:rFonts w:cs="B Nazanin"/>
          <w:rtl/>
        </w:rPr>
        <w:t xml:space="preserve"> </w:t>
      </w:r>
      <w:r w:rsidR="00ED7D8A">
        <w:rPr>
          <w:rFonts w:cs="B Nazanin" w:hint="cs"/>
          <w:rtl/>
        </w:rPr>
        <w:t>مورفو-</w:t>
      </w:r>
      <w:r w:rsidRPr="003C22A9">
        <w:rPr>
          <w:rFonts w:cs="B Nazanin"/>
          <w:rtl/>
        </w:rPr>
        <w:t>ف</w:t>
      </w:r>
      <w:r w:rsidRPr="003C22A9">
        <w:rPr>
          <w:rFonts w:cs="B Nazanin" w:hint="cs"/>
          <w:rtl/>
        </w:rPr>
        <w:t>ی</w:t>
      </w:r>
      <w:r w:rsidRPr="003C22A9">
        <w:rPr>
          <w:rFonts w:cs="B Nazanin" w:hint="eastAsia"/>
          <w:rtl/>
        </w:rPr>
        <w:t>ز</w:t>
      </w:r>
      <w:r w:rsidRPr="003C22A9">
        <w:rPr>
          <w:rFonts w:cs="B Nazanin" w:hint="cs"/>
          <w:rtl/>
        </w:rPr>
        <w:t>ی</w:t>
      </w:r>
      <w:r w:rsidRPr="003C22A9">
        <w:rPr>
          <w:rFonts w:cs="B Nazanin" w:hint="eastAsia"/>
          <w:rtl/>
        </w:rPr>
        <w:t>ولوژ</w:t>
      </w:r>
      <w:r w:rsidRPr="003C22A9">
        <w:rPr>
          <w:rFonts w:cs="B Nazanin" w:hint="cs"/>
          <w:rtl/>
        </w:rPr>
        <w:t>ی</w:t>
      </w:r>
      <w:r w:rsidRPr="003C22A9">
        <w:rPr>
          <w:rFonts w:cs="B Nazanin" w:hint="eastAsia"/>
          <w:rtl/>
        </w:rPr>
        <w:t>ک</w:t>
      </w:r>
      <w:r w:rsidRPr="003C22A9">
        <w:rPr>
          <w:rFonts w:cs="B Nazanin"/>
          <w:rtl/>
        </w:rPr>
        <w:t xml:space="preserve"> و ن</w:t>
      </w:r>
      <w:r w:rsidRPr="003C22A9">
        <w:rPr>
          <w:rFonts w:cs="B Nazanin" w:hint="cs"/>
          <w:rtl/>
        </w:rPr>
        <w:t>ی</w:t>
      </w:r>
      <w:r w:rsidRPr="003C22A9">
        <w:rPr>
          <w:rFonts w:cs="B Nazanin" w:hint="eastAsia"/>
          <w:rtl/>
        </w:rPr>
        <w:t>ز</w:t>
      </w:r>
      <w:r w:rsidRPr="003C22A9">
        <w:rPr>
          <w:rFonts w:cs="B Nazanin"/>
          <w:rtl/>
        </w:rPr>
        <w:t xml:space="preserve"> عملکرد گندم در شرا</w:t>
      </w:r>
      <w:r w:rsidRPr="003C22A9">
        <w:rPr>
          <w:rFonts w:cs="B Nazanin" w:hint="cs"/>
          <w:rtl/>
        </w:rPr>
        <w:t>ی</w:t>
      </w:r>
      <w:r w:rsidRPr="003C22A9">
        <w:rPr>
          <w:rFonts w:cs="B Nazanin" w:hint="eastAsia"/>
          <w:rtl/>
        </w:rPr>
        <w:t>ط</w:t>
      </w:r>
      <w:r w:rsidRPr="003C22A9">
        <w:rPr>
          <w:rFonts w:cs="B Nazanin"/>
          <w:rtl/>
        </w:rPr>
        <w:t xml:space="preserve"> سرما</w:t>
      </w:r>
      <w:r w:rsidRPr="003C22A9">
        <w:rPr>
          <w:rFonts w:cs="B Nazanin" w:hint="cs"/>
          <w:rtl/>
        </w:rPr>
        <w:t>ی</w:t>
      </w:r>
      <w:r w:rsidRPr="003C22A9">
        <w:rPr>
          <w:rFonts w:cs="B Nazanin"/>
          <w:rtl/>
        </w:rPr>
        <w:t xml:space="preserve"> د</w:t>
      </w:r>
      <w:r w:rsidRPr="003C22A9">
        <w:rPr>
          <w:rFonts w:cs="B Nazanin" w:hint="cs"/>
          <w:rtl/>
        </w:rPr>
        <w:t>ی</w:t>
      </w:r>
      <w:r w:rsidRPr="003C22A9">
        <w:rPr>
          <w:rFonts w:cs="B Nazanin" w:hint="eastAsia"/>
          <w:rtl/>
        </w:rPr>
        <w:t>ررس</w:t>
      </w:r>
      <w:r w:rsidRPr="003C22A9">
        <w:rPr>
          <w:rFonts w:cs="B Nazanin"/>
          <w:rtl/>
        </w:rPr>
        <w:t xml:space="preserve"> بهاره انجام شد. در نها</w:t>
      </w:r>
      <w:r w:rsidRPr="003C22A9">
        <w:rPr>
          <w:rFonts w:cs="B Nazanin" w:hint="cs"/>
          <w:rtl/>
        </w:rPr>
        <w:t>ی</w:t>
      </w:r>
      <w:r w:rsidRPr="003C22A9">
        <w:rPr>
          <w:rFonts w:cs="B Nazanin" w:hint="eastAsia"/>
          <w:rtl/>
        </w:rPr>
        <w:t>ت،</w:t>
      </w:r>
      <w:r w:rsidRPr="003C22A9">
        <w:rPr>
          <w:rFonts w:cs="B Nazanin"/>
          <w:rtl/>
        </w:rPr>
        <w:t xml:space="preserve"> شاخص‌ها</w:t>
      </w:r>
      <w:r w:rsidRPr="003C22A9">
        <w:rPr>
          <w:rFonts w:cs="B Nazanin" w:hint="cs"/>
          <w:rtl/>
        </w:rPr>
        <w:t>ی</w:t>
      </w:r>
      <w:r w:rsidRPr="003C22A9">
        <w:rPr>
          <w:rFonts w:cs="B Nazanin"/>
          <w:rtl/>
        </w:rPr>
        <w:t xml:space="preserve"> نو</w:t>
      </w:r>
      <w:r w:rsidRPr="003C22A9">
        <w:rPr>
          <w:rFonts w:cs="B Nazanin" w:hint="cs"/>
          <w:rtl/>
        </w:rPr>
        <w:t>ی</w:t>
      </w:r>
      <w:r w:rsidRPr="003C22A9">
        <w:rPr>
          <w:rFonts w:cs="B Nazanin" w:hint="eastAsia"/>
          <w:rtl/>
        </w:rPr>
        <w:t>ن</w:t>
      </w:r>
      <w:r w:rsidRPr="003C22A9">
        <w:rPr>
          <w:rFonts w:cs="B Nazanin"/>
          <w:rtl/>
        </w:rPr>
        <w:t xml:space="preserve"> ف</w:t>
      </w:r>
      <w:r w:rsidRPr="003C22A9">
        <w:rPr>
          <w:rFonts w:cs="B Nazanin" w:hint="cs"/>
          <w:rtl/>
        </w:rPr>
        <w:t>ی</w:t>
      </w:r>
      <w:r w:rsidRPr="003C22A9">
        <w:rPr>
          <w:rFonts w:cs="B Nazanin" w:hint="eastAsia"/>
          <w:rtl/>
        </w:rPr>
        <w:t>ز</w:t>
      </w:r>
      <w:r w:rsidRPr="003C22A9">
        <w:rPr>
          <w:rFonts w:cs="B Nazanin" w:hint="cs"/>
          <w:rtl/>
        </w:rPr>
        <w:t>ی</w:t>
      </w:r>
      <w:r w:rsidRPr="003C22A9">
        <w:rPr>
          <w:rFonts w:cs="B Nazanin" w:hint="eastAsia"/>
          <w:rtl/>
        </w:rPr>
        <w:t>ولوژ</w:t>
      </w:r>
      <w:r w:rsidRPr="003C22A9">
        <w:rPr>
          <w:rFonts w:cs="B Nazanin" w:hint="cs"/>
          <w:rtl/>
        </w:rPr>
        <w:t>ی</w:t>
      </w:r>
      <w:r w:rsidRPr="003C22A9">
        <w:rPr>
          <w:rFonts w:cs="B Nazanin" w:hint="eastAsia"/>
          <w:rtl/>
        </w:rPr>
        <w:t>ک</w:t>
      </w:r>
      <w:r w:rsidRPr="003C22A9">
        <w:rPr>
          <w:rFonts w:cs="B Nazanin"/>
          <w:rtl/>
        </w:rPr>
        <w:t xml:space="preserve"> مانند شاخص ک</w:t>
      </w:r>
      <w:r w:rsidRPr="003C22A9">
        <w:rPr>
          <w:rFonts w:cs="B Nazanin" w:hint="cs"/>
          <w:rtl/>
        </w:rPr>
        <w:t>ی</w:t>
      </w:r>
      <w:r w:rsidRPr="003C22A9">
        <w:rPr>
          <w:rFonts w:cs="B Nazanin" w:hint="eastAsia"/>
          <w:rtl/>
        </w:rPr>
        <w:t>ف</w:t>
      </w:r>
      <w:r w:rsidRPr="003C22A9">
        <w:rPr>
          <w:rFonts w:cs="B Nazanin" w:hint="cs"/>
          <w:rtl/>
        </w:rPr>
        <w:t>ی</w:t>
      </w:r>
      <w:r w:rsidRPr="003C22A9">
        <w:rPr>
          <w:rFonts w:cs="B Nazanin" w:hint="eastAsia"/>
          <w:rtl/>
        </w:rPr>
        <w:t>ت</w:t>
      </w:r>
      <w:r w:rsidRPr="003C22A9">
        <w:rPr>
          <w:rFonts w:cs="B Nazanin"/>
          <w:rtl/>
        </w:rPr>
        <w:t xml:space="preserve"> ساقه و کارا</w:t>
      </w:r>
      <w:r w:rsidRPr="003C22A9">
        <w:rPr>
          <w:rFonts w:cs="B Nazanin" w:hint="cs"/>
          <w:rtl/>
        </w:rPr>
        <w:t>یی</w:t>
      </w:r>
      <w:r w:rsidRPr="003C22A9">
        <w:rPr>
          <w:rFonts w:cs="B Nazanin"/>
          <w:rtl/>
        </w:rPr>
        <w:t xml:space="preserve"> برگ پرچم ن</w:t>
      </w:r>
      <w:r w:rsidRPr="003C22A9">
        <w:rPr>
          <w:rFonts w:cs="B Nazanin" w:hint="cs"/>
          <w:rtl/>
        </w:rPr>
        <w:t>ی</w:t>
      </w:r>
      <w:r w:rsidRPr="003C22A9">
        <w:rPr>
          <w:rFonts w:cs="B Nazanin" w:hint="eastAsia"/>
          <w:rtl/>
        </w:rPr>
        <w:t>ز</w:t>
      </w:r>
      <w:r w:rsidRPr="003C22A9">
        <w:rPr>
          <w:rFonts w:cs="B Nazanin"/>
          <w:rtl/>
        </w:rPr>
        <w:t xml:space="preserve"> به عنوان مع</w:t>
      </w:r>
      <w:r w:rsidRPr="003C22A9">
        <w:rPr>
          <w:rFonts w:cs="B Nazanin" w:hint="cs"/>
          <w:rtl/>
        </w:rPr>
        <w:t>ی</w:t>
      </w:r>
      <w:r w:rsidRPr="003C22A9">
        <w:rPr>
          <w:rFonts w:cs="B Nazanin" w:hint="eastAsia"/>
          <w:rtl/>
        </w:rPr>
        <w:t>ارها</w:t>
      </w:r>
      <w:r w:rsidRPr="003C22A9">
        <w:rPr>
          <w:rFonts w:cs="B Nazanin" w:hint="cs"/>
          <w:rtl/>
        </w:rPr>
        <w:t>ی</w:t>
      </w:r>
      <w:r w:rsidRPr="003C22A9">
        <w:rPr>
          <w:rFonts w:cs="B Nazanin"/>
          <w:rtl/>
        </w:rPr>
        <w:t xml:space="preserve"> پاسخ به ت</w:t>
      </w:r>
      <w:r w:rsidRPr="003C22A9">
        <w:rPr>
          <w:rFonts w:cs="B Nazanin" w:hint="cs"/>
          <w:rtl/>
        </w:rPr>
        <w:t>ی</w:t>
      </w:r>
      <w:r w:rsidRPr="003C22A9">
        <w:rPr>
          <w:rFonts w:cs="B Nazanin" w:hint="eastAsia"/>
          <w:rtl/>
        </w:rPr>
        <w:t>مارها</w:t>
      </w:r>
      <w:r w:rsidRPr="003C22A9">
        <w:rPr>
          <w:rFonts w:cs="B Nazanin" w:hint="cs"/>
          <w:rtl/>
        </w:rPr>
        <w:t>ی</w:t>
      </w:r>
      <w:r w:rsidRPr="003C22A9">
        <w:rPr>
          <w:rFonts w:cs="B Nazanin"/>
          <w:rtl/>
        </w:rPr>
        <w:t xml:space="preserve"> اعمال‌شده مورد س</w:t>
      </w:r>
      <w:r w:rsidRPr="003C22A9">
        <w:rPr>
          <w:rFonts w:cs="B Nazanin" w:hint="eastAsia"/>
          <w:rtl/>
        </w:rPr>
        <w:t>نجش</w:t>
      </w:r>
      <w:r w:rsidRPr="003C22A9">
        <w:rPr>
          <w:rFonts w:cs="B Nazanin"/>
          <w:rtl/>
        </w:rPr>
        <w:t xml:space="preserve"> قرار گرفت.</w:t>
      </w:r>
    </w:p>
    <w:p w14:paraId="1EC1DC64" w14:textId="77777777" w:rsidR="00431128" w:rsidRDefault="00431128" w:rsidP="00DC0DED">
      <w:pPr>
        <w:autoSpaceDE w:val="0"/>
        <w:autoSpaceDN w:val="0"/>
        <w:bidi/>
        <w:adjustRightInd w:val="0"/>
        <w:jc w:val="both"/>
        <w:rPr>
          <w:rFonts w:cs="B Nazanin"/>
          <w:rtl/>
        </w:rPr>
      </w:pPr>
    </w:p>
    <w:p w14:paraId="31EAF580" w14:textId="77777777" w:rsidR="00ED7D8A" w:rsidRDefault="00ED7D8A" w:rsidP="00ED7D8A">
      <w:pPr>
        <w:autoSpaceDE w:val="0"/>
        <w:autoSpaceDN w:val="0"/>
        <w:bidi/>
        <w:adjustRightInd w:val="0"/>
        <w:jc w:val="both"/>
        <w:rPr>
          <w:rFonts w:cs="B Nazanin"/>
          <w:rtl/>
        </w:rPr>
      </w:pPr>
    </w:p>
    <w:p w14:paraId="1243EA1C" w14:textId="5BEC0759" w:rsidR="00431128" w:rsidRDefault="00431128" w:rsidP="00431128">
      <w:pPr>
        <w:autoSpaceDE w:val="0"/>
        <w:autoSpaceDN w:val="0"/>
        <w:bidi/>
        <w:adjustRightInd w:val="0"/>
        <w:jc w:val="both"/>
        <w:rPr>
          <w:rFonts w:cs="B Nazanin"/>
          <w:rtl/>
        </w:rPr>
      </w:pPr>
      <w:r w:rsidRPr="00431128">
        <w:rPr>
          <w:rFonts w:eastAsia="Calibri" w:cs="B Nazanin"/>
          <w:b/>
          <w:bCs/>
          <w:i/>
          <w:color w:val="4472C4"/>
          <w:sz w:val="26"/>
          <w:szCs w:val="26"/>
          <w:rtl/>
        </w:rPr>
        <w:t>مواد و روش</w:t>
      </w:r>
      <w:r w:rsidRPr="00431128">
        <w:rPr>
          <w:rFonts w:eastAsia="Calibri" w:cs="B Nazanin" w:hint="cs"/>
          <w:b/>
          <w:bCs/>
          <w:i/>
          <w:color w:val="4472C4"/>
          <w:sz w:val="26"/>
          <w:szCs w:val="26"/>
          <w:rtl/>
        </w:rPr>
        <w:t>‌ها</w:t>
      </w:r>
    </w:p>
    <w:p w14:paraId="094B35A5" w14:textId="60E5253A" w:rsidR="001C1E4E" w:rsidRPr="00431128" w:rsidRDefault="00431128" w:rsidP="00627172">
      <w:pPr>
        <w:autoSpaceDE w:val="0"/>
        <w:autoSpaceDN w:val="0"/>
        <w:bidi/>
        <w:adjustRightInd w:val="0"/>
        <w:jc w:val="both"/>
        <w:rPr>
          <w:rFonts w:cs="B Nazanin"/>
        </w:rPr>
      </w:pPr>
      <w:r w:rsidRPr="00431128">
        <w:rPr>
          <w:rFonts w:cs="B Nazanin"/>
          <w:rtl/>
        </w:rPr>
        <w:t xml:space="preserve">اين تحقيق در سال زراعي </w:t>
      </w:r>
      <w:r w:rsidRPr="00431128">
        <w:rPr>
          <w:rFonts w:cs="B Nazanin" w:hint="cs"/>
          <w:rtl/>
        </w:rPr>
        <w:t>1403</w:t>
      </w:r>
      <w:r w:rsidRPr="00431128">
        <w:rPr>
          <w:rFonts w:cs="B Nazanin"/>
          <w:rtl/>
        </w:rPr>
        <w:t xml:space="preserve"> در مزرعه تحقيقاتي ساعتلوي مرکز تحقيقات و آموزش کشاورزي و منابع طبيعي استان آذربايجان غربي با طول جغرافيايي</w:t>
      </w:r>
      <w:r w:rsidR="004418EC">
        <w:rPr>
          <w:rFonts w:cs="B Nazanin" w:hint="cs"/>
          <w:rtl/>
        </w:rPr>
        <w:t xml:space="preserve"> </w:t>
      </w:r>
      <w:r w:rsidRPr="00431128">
        <w:rPr>
          <w:rFonts w:cs="B Nazanin"/>
          <w:rtl/>
        </w:rPr>
        <w:t>45 درجه و 2 دقيقه شرقي، عرض جغرافيايي 37 درجه و 44 دقيقه شمالي و ارتفاع 1352 متر از سطح دريا واقع در  25 کيلومتري اروميه اجرا شد. منطقه از نظر اقليمي جزء مناطق خشک و نيمه خشک محسوب مي</w:t>
      </w:r>
      <w:r w:rsidRPr="00431128">
        <w:rPr>
          <w:rFonts w:cs="B Nazanin"/>
          <w:rtl/>
        </w:rPr>
        <w:softHyphen/>
      </w:r>
      <w:r w:rsidRPr="00431128">
        <w:rPr>
          <w:rFonts w:cs="B Nazanin" w:hint="cs"/>
          <w:rtl/>
        </w:rPr>
        <w:t>شود</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توجه</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آمار</w:t>
      </w:r>
      <w:r w:rsidRPr="00431128">
        <w:rPr>
          <w:rFonts w:cs="B Nazanin"/>
          <w:rtl/>
        </w:rPr>
        <w:t xml:space="preserve"> </w:t>
      </w:r>
      <w:r w:rsidRPr="00431128">
        <w:rPr>
          <w:rFonts w:cs="B Nazanin" w:hint="cs"/>
          <w:rtl/>
        </w:rPr>
        <w:t>هواشناسي</w:t>
      </w:r>
      <w:r w:rsidRPr="00431128">
        <w:rPr>
          <w:rFonts w:cs="B Nazanin"/>
          <w:rtl/>
        </w:rPr>
        <w:t xml:space="preserve"> </w:t>
      </w:r>
      <w:r w:rsidRPr="00431128">
        <w:rPr>
          <w:rFonts w:cs="B Nazanin" w:hint="cs"/>
          <w:rtl/>
        </w:rPr>
        <w:t>بلند</w:t>
      </w:r>
      <w:r w:rsidRPr="00431128">
        <w:rPr>
          <w:rFonts w:cs="B Nazanin"/>
          <w:rtl/>
        </w:rPr>
        <w:t xml:space="preserve"> </w:t>
      </w:r>
      <w:r w:rsidRPr="00431128">
        <w:rPr>
          <w:rFonts w:cs="B Nazanin" w:hint="cs"/>
          <w:rtl/>
        </w:rPr>
        <w:t>مدت</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اروميه،</w:t>
      </w:r>
      <w:r w:rsidRPr="00431128">
        <w:rPr>
          <w:rFonts w:cs="B Nazanin"/>
          <w:rtl/>
        </w:rPr>
        <w:t xml:space="preserve"> </w:t>
      </w:r>
      <w:r w:rsidRPr="00431128">
        <w:rPr>
          <w:rFonts w:cs="B Nazanin" w:hint="cs"/>
          <w:rtl/>
        </w:rPr>
        <w:t>متوسط</w:t>
      </w:r>
      <w:r w:rsidRPr="00431128">
        <w:rPr>
          <w:rFonts w:cs="B Nazanin"/>
          <w:rtl/>
        </w:rPr>
        <w:t xml:space="preserve"> </w:t>
      </w:r>
      <w:r w:rsidRPr="00431128">
        <w:rPr>
          <w:rFonts w:cs="B Nazanin" w:hint="cs"/>
          <w:rtl/>
        </w:rPr>
        <w:t>بارندگي</w:t>
      </w:r>
      <w:r w:rsidRPr="00431128">
        <w:rPr>
          <w:rFonts w:cs="B Nazanin"/>
          <w:rtl/>
        </w:rPr>
        <w:t xml:space="preserve"> </w:t>
      </w:r>
      <w:r w:rsidRPr="00431128">
        <w:rPr>
          <w:rFonts w:cs="B Nazanin" w:hint="cs"/>
          <w:rtl/>
        </w:rPr>
        <w:t>ساليانه</w:t>
      </w:r>
      <w:r w:rsidRPr="00431128">
        <w:rPr>
          <w:rFonts w:cs="B Nazanin"/>
          <w:rtl/>
        </w:rPr>
        <w:t xml:space="preserve"> 390 </w:t>
      </w:r>
      <w:r w:rsidRPr="00431128">
        <w:rPr>
          <w:rFonts w:cs="B Nazanin" w:hint="cs"/>
          <w:rtl/>
        </w:rPr>
        <w:t>ميليمتر،</w:t>
      </w:r>
      <w:r w:rsidRPr="00431128">
        <w:rPr>
          <w:rFonts w:cs="B Nazanin"/>
          <w:rtl/>
        </w:rPr>
        <w:t xml:space="preserve"> متوسط دما 3/11 درجه سانتيگراد و ميانگين رطوبت نسبي </w:t>
      </w:r>
      <w:r w:rsidR="003927B6" w:rsidRPr="00431128">
        <w:rPr>
          <w:rFonts w:cs="B Nazanin"/>
          <w:rtl/>
        </w:rPr>
        <w:t>%</w:t>
      </w:r>
      <w:r w:rsidRPr="00431128">
        <w:rPr>
          <w:rFonts w:cs="B Nazanin"/>
          <w:rtl/>
        </w:rPr>
        <w:t>75 مي</w:t>
      </w:r>
      <w:r w:rsidRPr="00431128">
        <w:rPr>
          <w:rFonts w:cs="B Nazanin"/>
          <w:rtl/>
        </w:rPr>
        <w:softHyphen/>
      </w:r>
      <w:r w:rsidRPr="00431128">
        <w:rPr>
          <w:rFonts w:cs="B Nazanin" w:hint="cs"/>
          <w:rtl/>
        </w:rPr>
        <w:t>باشد</w:t>
      </w:r>
      <w:r w:rsidRPr="00431128">
        <w:rPr>
          <w:rFonts w:cs="B Nazanin"/>
          <w:rtl/>
        </w:rPr>
        <w:t xml:space="preserve">. </w:t>
      </w:r>
      <w:r w:rsidRPr="00431128">
        <w:rPr>
          <w:rFonts w:cs="B Nazanin" w:hint="cs"/>
          <w:rtl/>
        </w:rPr>
        <w:t>پس</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شخم</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آماده</w:t>
      </w:r>
      <w:r w:rsidRPr="00431128">
        <w:rPr>
          <w:rFonts w:cs="B Nazanin"/>
          <w:rtl/>
        </w:rPr>
        <w:t xml:space="preserve"> </w:t>
      </w:r>
      <w:r w:rsidRPr="00431128">
        <w:rPr>
          <w:rFonts w:cs="B Nazanin" w:hint="cs"/>
          <w:rtl/>
        </w:rPr>
        <w:t>سازي</w:t>
      </w:r>
      <w:r w:rsidRPr="00431128">
        <w:rPr>
          <w:rFonts w:cs="B Nazanin"/>
          <w:rtl/>
        </w:rPr>
        <w:t xml:space="preserve"> </w:t>
      </w:r>
      <w:r w:rsidRPr="00431128">
        <w:rPr>
          <w:rFonts w:cs="B Nazanin" w:hint="cs"/>
          <w:rtl/>
        </w:rPr>
        <w:t>زمين،</w:t>
      </w:r>
      <w:r w:rsidRPr="00431128">
        <w:rPr>
          <w:rFonts w:cs="B Nazanin"/>
          <w:rtl/>
        </w:rPr>
        <w:t xml:space="preserve"> </w:t>
      </w:r>
      <w:r w:rsidRPr="00431128">
        <w:rPr>
          <w:rFonts w:cs="B Nazanin" w:hint="cs"/>
          <w:rtl/>
        </w:rPr>
        <w:t>كرت</w:t>
      </w:r>
      <w:r w:rsidRPr="00431128">
        <w:rPr>
          <w:rFonts w:cs="B Nazanin"/>
          <w:rtl/>
        </w:rPr>
        <w:softHyphen/>
      </w:r>
      <w:r w:rsidRPr="00431128">
        <w:rPr>
          <w:rFonts w:cs="B Nazanin" w:hint="cs"/>
          <w:rtl/>
        </w:rPr>
        <w:t>هايي</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طول</w:t>
      </w:r>
      <w:r w:rsidRPr="00431128">
        <w:rPr>
          <w:rFonts w:cs="B Nazanin"/>
          <w:rtl/>
        </w:rPr>
        <w:t xml:space="preserve"> </w:t>
      </w:r>
      <w:r w:rsidRPr="00431128">
        <w:rPr>
          <w:rFonts w:cs="B Nazanin" w:hint="cs"/>
          <w:rtl/>
        </w:rPr>
        <w:t>2</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عرض</w:t>
      </w:r>
      <w:r w:rsidRPr="00431128">
        <w:rPr>
          <w:rFonts w:cs="B Nazanin"/>
          <w:rtl/>
        </w:rPr>
        <w:t xml:space="preserve"> </w:t>
      </w:r>
      <w:r w:rsidRPr="00431128">
        <w:rPr>
          <w:rFonts w:cs="B Nazanin" w:hint="cs"/>
          <w:rtl/>
        </w:rPr>
        <w:t>2</w:t>
      </w:r>
      <w:r w:rsidRPr="00431128">
        <w:rPr>
          <w:rFonts w:cs="B Nazanin"/>
          <w:rtl/>
        </w:rPr>
        <w:t xml:space="preserve"> </w:t>
      </w:r>
      <w:r w:rsidRPr="00431128">
        <w:rPr>
          <w:rFonts w:cs="B Nazanin" w:hint="cs"/>
          <w:rtl/>
        </w:rPr>
        <w:t>متر</w:t>
      </w:r>
      <w:r w:rsidRPr="00431128">
        <w:rPr>
          <w:rFonts w:cs="B Nazanin"/>
          <w:rtl/>
        </w:rPr>
        <w:t xml:space="preserve"> </w:t>
      </w:r>
      <w:r w:rsidRPr="00431128">
        <w:rPr>
          <w:rFonts w:cs="B Nazanin" w:hint="cs"/>
          <w:rtl/>
        </w:rPr>
        <w:t>ايجاد</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عمليات</w:t>
      </w:r>
      <w:r w:rsidRPr="00431128">
        <w:rPr>
          <w:rFonts w:cs="B Nazanin"/>
          <w:rtl/>
        </w:rPr>
        <w:t xml:space="preserve"> </w:t>
      </w:r>
      <w:r w:rsidRPr="00431128">
        <w:rPr>
          <w:rFonts w:cs="B Nazanin" w:hint="cs"/>
          <w:rtl/>
        </w:rPr>
        <w:t>تسطيح</w:t>
      </w:r>
      <w:r w:rsidRPr="00431128">
        <w:rPr>
          <w:rFonts w:cs="B Nazanin"/>
          <w:rtl/>
        </w:rPr>
        <w:t xml:space="preserve"> </w:t>
      </w:r>
      <w:r w:rsidRPr="00431128">
        <w:rPr>
          <w:rFonts w:cs="B Nazanin" w:hint="cs"/>
          <w:rtl/>
        </w:rPr>
        <w:t>صورت</w:t>
      </w:r>
      <w:r w:rsidRPr="00431128">
        <w:rPr>
          <w:rFonts w:cs="B Nazanin"/>
          <w:rtl/>
        </w:rPr>
        <w:t xml:space="preserve"> </w:t>
      </w:r>
      <w:r w:rsidRPr="00431128">
        <w:rPr>
          <w:rFonts w:cs="B Nazanin" w:hint="cs"/>
          <w:rtl/>
        </w:rPr>
        <w:t>گرفت</w:t>
      </w:r>
      <w:r w:rsidRPr="00431128">
        <w:rPr>
          <w:rFonts w:cs="B Nazanin"/>
          <w:rtl/>
        </w:rPr>
        <w:t xml:space="preserve">. </w:t>
      </w:r>
      <w:r w:rsidRPr="00431128">
        <w:rPr>
          <w:rFonts w:cs="B Nazanin" w:hint="cs"/>
          <w:rtl/>
        </w:rPr>
        <w:t>بين</w:t>
      </w:r>
      <w:r w:rsidRPr="00431128">
        <w:rPr>
          <w:rFonts w:cs="B Nazanin"/>
          <w:rtl/>
        </w:rPr>
        <w:t xml:space="preserve"> </w:t>
      </w:r>
      <w:r w:rsidRPr="00431128">
        <w:rPr>
          <w:rFonts w:cs="B Nazanin" w:hint="cs"/>
          <w:rtl/>
        </w:rPr>
        <w:t>كرت</w:t>
      </w:r>
      <w:r w:rsidRPr="00431128">
        <w:rPr>
          <w:rFonts w:cs="B Nazanin"/>
          <w:rtl/>
        </w:rPr>
        <w:softHyphen/>
      </w:r>
      <w:r w:rsidRPr="00431128">
        <w:rPr>
          <w:rFonts w:cs="B Nazanin" w:hint="cs"/>
          <w:rtl/>
        </w:rPr>
        <w:t>ها،</w:t>
      </w:r>
      <w:r w:rsidRPr="00431128">
        <w:rPr>
          <w:rFonts w:cs="B Nazanin"/>
          <w:rtl/>
        </w:rPr>
        <w:t xml:space="preserve"> </w:t>
      </w:r>
      <w:r w:rsidRPr="00431128">
        <w:rPr>
          <w:rFonts w:cs="B Nazanin" w:hint="cs"/>
          <w:rtl/>
        </w:rPr>
        <w:t>حدود</w:t>
      </w:r>
      <w:r w:rsidRPr="00431128">
        <w:rPr>
          <w:rFonts w:cs="B Nazanin"/>
          <w:rtl/>
        </w:rPr>
        <w:t xml:space="preserve"> 5/0 </w:t>
      </w:r>
      <w:r w:rsidRPr="00431128">
        <w:rPr>
          <w:rFonts w:cs="B Nazanin" w:hint="cs"/>
          <w:rtl/>
        </w:rPr>
        <w:t>متر</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حاشيه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نظر</w:t>
      </w:r>
      <w:r w:rsidRPr="00431128">
        <w:rPr>
          <w:rFonts w:cs="B Nazanin"/>
          <w:rtl/>
        </w:rPr>
        <w:t xml:space="preserve"> </w:t>
      </w:r>
      <w:r w:rsidRPr="00431128">
        <w:rPr>
          <w:rFonts w:cs="B Nazanin" w:hint="cs"/>
          <w:rtl/>
        </w:rPr>
        <w:t>گرفته</w:t>
      </w:r>
      <w:r w:rsidRPr="00431128">
        <w:rPr>
          <w:rFonts w:cs="B Nazanin"/>
          <w:rtl/>
        </w:rPr>
        <w:t xml:space="preserve"> </w:t>
      </w:r>
      <w:r w:rsidRPr="00431128">
        <w:rPr>
          <w:rFonts w:cs="B Nazanin" w:hint="cs"/>
          <w:rtl/>
        </w:rPr>
        <w:t>شد</w:t>
      </w:r>
      <w:r w:rsidRPr="00431128">
        <w:rPr>
          <w:rFonts w:cs="B Nazanin"/>
          <w:rtl/>
        </w:rPr>
        <w:t xml:space="preserve">. </w:t>
      </w:r>
      <w:r w:rsidRPr="00431128">
        <w:rPr>
          <w:rFonts w:cs="B Nazanin" w:hint="cs"/>
          <w:rtl/>
        </w:rPr>
        <w:t>آزمايش</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صورت</w:t>
      </w:r>
      <w:r w:rsidRPr="00431128">
        <w:rPr>
          <w:rFonts w:cs="B Nazanin"/>
          <w:rtl/>
        </w:rPr>
        <w:t xml:space="preserve"> </w:t>
      </w:r>
      <w:r w:rsidRPr="00431128">
        <w:rPr>
          <w:rFonts w:cs="B Nazanin" w:hint="cs"/>
          <w:rtl/>
        </w:rPr>
        <w:t>فاكتوريل</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قالب</w:t>
      </w:r>
      <w:r w:rsidRPr="00431128">
        <w:rPr>
          <w:rFonts w:cs="B Nazanin"/>
          <w:rtl/>
        </w:rPr>
        <w:t xml:space="preserve"> </w:t>
      </w:r>
      <w:r w:rsidRPr="00431128">
        <w:rPr>
          <w:rFonts w:cs="B Nazanin" w:hint="cs"/>
          <w:rtl/>
        </w:rPr>
        <w:t>طرح</w:t>
      </w:r>
      <w:r w:rsidRPr="00431128">
        <w:rPr>
          <w:rFonts w:cs="B Nazanin"/>
          <w:rtl/>
        </w:rPr>
        <w:t xml:space="preserve"> </w:t>
      </w:r>
      <w:r w:rsidRPr="00431128">
        <w:rPr>
          <w:rFonts w:cs="B Nazanin" w:hint="cs"/>
          <w:rtl/>
        </w:rPr>
        <w:t>بلوک</w:t>
      </w:r>
      <w:r w:rsidRPr="00431128">
        <w:rPr>
          <w:rFonts w:cs="B Nazanin"/>
          <w:rtl/>
        </w:rPr>
        <w:softHyphen/>
      </w:r>
      <w:r w:rsidRPr="00431128">
        <w:rPr>
          <w:rFonts w:cs="B Nazanin" w:hint="cs"/>
          <w:rtl/>
        </w:rPr>
        <w:t>های</w:t>
      </w:r>
      <w:r w:rsidRPr="00431128">
        <w:rPr>
          <w:rFonts w:cs="B Nazanin"/>
          <w:rtl/>
        </w:rPr>
        <w:t xml:space="preserve"> کامل تصادف</w:t>
      </w:r>
      <w:r w:rsidRPr="00431128">
        <w:rPr>
          <w:rFonts w:cs="B Nazanin" w:hint="cs"/>
          <w:rtl/>
        </w:rPr>
        <w:t>ی</w:t>
      </w:r>
      <w:r w:rsidRPr="00431128">
        <w:rPr>
          <w:rFonts w:cs="B Nazanin"/>
          <w:rtl/>
        </w:rPr>
        <w:t xml:space="preserve"> در 3 تکرار اجرا شد. </w:t>
      </w:r>
      <w:r w:rsidR="00627172" w:rsidRPr="00627172">
        <w:rPr>
          <w:rFonts w:cs="B Nazanin"/>
          <w:rtl/>
        </w:rPr>
        <w:t>فاکتور اول شامل دو تار</w:t>
      </w:r>
      <w:r w:rsidR="00627172" w:rsidRPr="00627172">
        <w:rPr>
          <w:rFonts w:cs="B Nazanin" w:hint="cs"/>
          <w:rtl/>
        </w:rPr>
        <w:t>ی</w:t>
      </w:r>
      <w:r w:rsidR="00627172" w:rsidRPr="00627172">
        <w:rPr>
          <w:rFonts w:cs="B Nazanin" w:hint="eastAsia"/>
          <w:rtl/>
        </w:rPr>
        <w:t>خ</w:t>
      </w:r>
      <w:r w:rsidR="00627172" w:rsidRPr="00627172">
        <w:rPr>
          <w:rFonts w:cs="B Nazanin"/>
          <w:rtl/>
        </w:rPr>
        <w:t xml:space="preserve"> کاشت (اول آبان و اول د</w:t>
      </w:r>
      <w:r w:rsidR="00627172" w:rsidRPr="00627172">
        <w:rPr>
          <w:rFonts w:cs="B Nazanin" w:hint="cs"/>
          <w:rtl/>
        </w:rPr>
        <w:t>ی</w:t>
      </w:r>
      <w:r w:rsidR="00627172" w:rsidRPr="00627172">
        <w:rPr>
          <w:rFonts w:cs="B Nazanin"/>
          <w:rtl/>
        </w:rPr>
        <w:t>) و فاکتور دوم پ</w:t>
      </w:r>
      <w:r w:rsidR="00627172" w:rsidRPr="00627172">
        <w:rPr>
          <w:rFonts w:cs="B Nazanin" w:hint="cs"/>
          <w:rtl/>
        </w:rPr>
        <w:t>ی</w:t>
      </w:r>
      <w:r w:rsidR="00627172" w:rsidRPr="00627172">
        <w:rPr>
          <w:rFonts w:cs="B Nazanin" w:hint="eastAsia"/>
          <w:rtl/>
        </w:rPr>
        <w:t>ش‌ت</w:t>
      </w:r>
      <w:r w:rsidR="00627172" w:rsidRPr="00627172">
        <w:rPr>
          <w:rFonts w:cs="B Nazanin" w:hint="cs"/>
          <w:rtl/>
        </w:rPr>
        <w:t>ی</w:t>
      </w:r>
      <w:r w:rsidR="00627172" w:rsidRPr="00627172">
        <w:rPr>
          <w:rFonts w:cs="B Nazanin" w:hint="eastAsia"/>
          <w:rtl/>
        </w:rPr>
        <w:t>مار</w:t>
      </w:r>
      <w:r w:rsidR="00627172" w:rsidRPr="00627172">
        <w:rPr>
          <w:rFonts w:cs="B Nazanin"/>
          <w:rtl/>
        </w:rPr>
        <w:t xml:space="preserve"> بذر با هفت ت</w:t>
      </w:r>
      <w:r w:rsidR="00627172" w:rsidRPr="00627172">
        <w:rPr>
          <w:rFonts w:cs="B Nazanin" w:hint="cs"/>
          <w:rtl/>
        </w:rPr>
        <w:t>ی</w:t>
      </w:r>
      <w:r w:rsidR="00627172" w:rsidRPr="00627172">
        <w:rPr>
          <w:rFonts w:cs="B Nazanin" w:hint="eastAsia"/>
          <w:rtl/>
        </w:rPr>
        <w:t>مار</w:t>
      </w:r>
      <w:r w:rsidR="00627172" w:rsidRPr="00627172">
        <w:rPr>
          <w:rFonts w:cs="B Nazanin"/>
          <w:rtl/>
        </w:rPr>
        <w:t xml:space="preserve"> (شاهد، اس</w:t>
      </w:r>
      <w:r w:rsidR="00627172" w:rsidRPr="00627172">
        <w:rPr>
          <w:rFonts w:cs="B Nazanin" w:hint="cs"/>
          <w:rtl/>
        </w:rPr>
        <w:t>ی</w:t>
      </w:r>
      <w:r w:rsidR="00627172" w:rsidRPr="00627172">
        <w:rPr>
          <w:rFonts w:cs="B Nazanin" w:hint="eastAsia"/>
          <w:rtl/>
        </w:rPr>
        <w:t>د</w:t>
      </w:r>
      <w:r w:rsidR="00627172" w:rsidRPr="00627172">
        <w:rPr>
          <w:rFonts w:cs="B Nazanin"/>
          <w:rtl/>
        </w:rPr>
        <w:t xml:space="preserve"> سال</w:t>
      </w:r>
      <w:r w:rsidR="00627172" w:rsidRPr="00627172">
        <w:rPr>
          <w:rFonts w:cs="B Nazanin" w:hint="cs"/>
          <w:rtl/>
        </w:rPr>
        <w:t>ی</w:t>
      </w:r>
      <w:r w:rsidR="00627172" w:rsidRPr="00627172">
        <w:rPr>
          <w:rFonts w:cs="B Nazanin" w:hint="eastAsia"/>
          <w:rtl/>
        </w:rPr>
        <w:t>س</w:t>
      </w:r>
      <w:r w:rsidR="00627172" w:rsidRPr="00627172">
        <w:rPr>
          <w:rFonts w:cs="B Nazanin" w:hint="cs"/>
          <w:rtl/>
        </w:rPr>
        <w:t>ی</w:t>
      </w:r>
      <w:r w:rsidR="00627172" w:rsidRPr="00627172">
        <w:rPr>
          <w:rFonts w:cs="B Nazanin" w:hint="eastAsia"/>
          <w:rtl/>
        </w:rPr>
        <w:t>ل</w:t>
      </w:r>
      <w:r w:rsidR="00627172" w:rsidRPr="00627172">
        <w:rPr>
          <w:rFonts w:cs="B Nazanin" w:hint="cs"/>
          <w:rtl/>
        </w:rPr>
        <w:t>ی</w:t>
      </w:r>
      <w:r w:rsidR="00627172" w:rsidRPr="00627172">
        <w:rPr>
          <w:rFonts w:cs="B Nazanin" w:hint="eastAsia"/>
          <w:rtl/>
        </w:rPr>
        <w:t>ک</w:t>
      </w:r>
      <w:r w:rsidR="00627172" w:rsidRPr="00627172">
        <w:rPr>
          <w:rFonts w:cs="B Nazanin"/>
          <w:rtl/>
        </w:rPr>
        <w:t xml:space="preserve"> ۱ م</w:t>
      </w:r>
      <w:r w:rsidR="00627172" w:rsidRPr="00627172">
        <w:rPr>
          <w:rFonts w:cs="B Nazanin" w:hint="cs"/>
          <w:rtl/>
        </w:rPr>
        <w:t>ی</w:t>
      </w:r>
      <w:r w:rsidR="00627172" w:rsidRPr="00627172">
        <w:rPr>
          <w:rFonts w:cs="B Nazanin" w:hint="eastAsia"/>
          <w:rtl/>
        </w:rPr>
        <w:t>ل</w:t>
      </w:r>
      <w:r w:rsidR="00627172" w:rsidRPr="00627172">
        <w:rPr>
          <w:rFonts w:cs="B Nazanin" w:hint="cs"/>
          <w:rtl/>
        </w:rPr>
        <w:t>ی‌</w:t>
      </w:r>
      <w:r w:rsidR="00627172" w:rsidRPr="00627172">
        <w:rPr>
          <w:rFonts w:cs="B Nazanin" w:hint="eastAsia"/>
          <w:rtl/>
        </w:rPr>
        <w:t>مولار،</w:t>
      </w:r>
      <w:r w:rsidR="00627172" w:rsidRPr="00627172">
        <w:rPr>
          <w:rFonts w:cs="B Nazanin"/>
          <w:rtl/>
        </w:rPr>
        <w:t xml:space="preserve"> اس</w:t>
      </w:r>
      <w:r w:rsidR="00627172" w:rsidRPr="00627172">
        <w:rPr>
          <w:rFonts w:cs="B Nazanin" w:hint="cs"/>
          <w:rtl/>
        </w:rPr>
        <w:t>ی</w:t>
      </w:r>
      <w:r w:rsidR="00627172" w:rsidRPr="00627172">
        <w:rPr>
          <w:rFonts w:cs="B Nazanin" w:hint="eastAsia"/>
          <w:rtl/>
        </w:rPr>
        <w:t>د</w:t>
      </w:r>
      <w:r w:rsidR="00627172" w:rsidRPr="00627172">
        <w:rPr>
          <w:rFonts w:cs="B Nazanin"/>
          <w:rtl/>
        </w:rPr>
        <w:t xml:space="preserve"> ج</w:t>
      </w:r>
      <w:r w:rsidR="00627172" w:rsidRPr="00627172">
        <w:rPr>
          <w:rFonts w:cs="B Nazanin" w:hint="cs"/>
          <w:rtl/>
        </w:rPr>
        <w:t>ی</w:t>
      </w:r>
      <w:r w:rsidR="00627172" w:rsidRPr="00627172">
        <w:rPr>
          <w:rFonts w:cs="B Nazanin" w:hint="eastAsia"/>
          <w:rtl/>
        </w:rPr>
        <w:t>برل</w:t>
      </w:r>
      <w:r w:rsidR="00627172" w:rsidRPr="00627172">
        <w:rPr>
          <w:rFonts w:cs="B Nazanin" w:hint="cs"/>
          <w:rtl/>
        </w:rPr>
        <w:t>ی</w:t>
      </w:r>
      <w:r w:rsidR="00627172" w:rsidRPr="00627172">
        <w:rPr>
          <w:rFonts w:cs="B Nazanin" w:hint="eastAsia"/>
          <w:rtl/>
        </w:rPr>
        <w:t>ک</w:t>
      </w:r>
      <w:r w:rsidR="00627172" w:rsidRPr="00627172">
        <w:rPr>
          <w:rFonts w:cs="B Nazanin"/>
          <w:rtl/>
        </w:rPr>
        <w:t xml:space="preserve"> </w:t>
      </w:r>
      <w:r w:rsidR="00627172" w:rsidRPr="00627172">
        <w:rPr>
          <w:rFonts w:cs="B Nazanin" w:hint="cs"/>
          <w:rtl/>
        </w:rPr>
        <w:t>1500</w:t>
      </w:r>
      <w:r w:rsidR="00627172" w:rsidRPr="00627172">
        <w:rPr>
          <w:rFonts w:cs="B Nazanin"/>
          <w:rtl/>
        </w:rPr>
        <w:t xml:space="preserve"> </w:t>
      </w:r>
      <w:r w:rsidR="00627172" w:rsidRPr="00627172">
        <w:rPr>
          <w:rFonts w:cs="B Nazanin" w:hint="cs"/>
          <w:rtl/>
        </w:rPr>
        <w:t>میکرومولار</w:t>
      </w:r>
      <w:r w:rsidR="00627172" w:rsidRPr="00627172">
        <w:rPr>
          <w:rFonts w:cs="B Nazanin" w:hint="eastAsia"/>
          <w:rtl/>
        </w:rPr>
        <w:t>،</w:t>
      </w:r>
      <w:r w:rsidR="00627172" w:rsidRPr="00627172">
        <w:rPr>
          <w:rFonts w:cs="B Nazanin"/>
          <w:rtl/>
        </w:rPr>
        <w:t xml:space="preserve"> گابا </w:t>
      </w:r>
      <w:r w:rsidR="00627172" w:rsidRPr="00627172">
        <w:rPr>
          <w:rFonts w:cs="B Nazanin" w:hint="cs"/>
          <w:rtl/>
        </w:rPr>
        <w:t>10 میلی</w:t>
      </w:r>
      <w:r w:rsidR="00627172" w:rsidRPr="00627172">
        <w:rPr>
          <w:rFonts w:cs="B Nazanin"/>
          <w:rtl/>
        </w:rPr>
        <w:softHyphen/>
      </w:r>
      <w:r w:rsidR="00627172" w:rsidRPr="00627172">
        <w:rPr>
          <w:rFonts w:cs="B Nazanin" w:hint="cs"/>
          <w:rtl/>
        </w:rPr>
        <w:t>مولار</w:t>
      </w:r>
      <w:r w:rsidR="00627172" w:rsidRPr="00627172">
        <w:rPr>
          <w:rFonts w:cs="B Nazanin" w:hint="eastAsia"/>
          <w:rtl/>
        </w:rPr>
        <w:t>،</w:t>
      </w:r>
      <w:r w:rsidR="00627172" w:rsidRPr="00627172">
        <w:rPr>
          <w:rFonts w:cs="B Nazanin"/>
          <w:rtl/>
        </w:rPr>
        <w:t xml:space="preserve"> ن</w:t>
      </w:r>
      <w:r w:rsidR="00627172" w:rsidRPr="00627172">
        <w:rPr>
          <w:rFonts w:cs="B Nazanin" w:hint="cs"/>
          <w:rtl/>
        </w:rPr>
        <w:t>ی</w:t>
      </w:r>
      <w:r w:rsidR="00627172" w:rsidRPr="00627172">
        <w:rPr>
          <w:rFonts w:cs="B Nazanin" w:hint="eastAsia"/>
          <w:rtl/>
        </w:rPr>
        <w:t>ترات</w:t>
      </w:r>
      <w:r w:rsidR="00627172" w:rsidRPr="00627172">
        <w:rPr>
          <w:rFonts w:cs="B Nazanin"/>
          <w:rtl/>
        </w:rPr>
        <w:t xml:space="preserve"> پتاس</w:t>
      </w:r>
      <w:r w:rsidR="00627172" w:rsidRPr="00627172">
        <w:rPr>
          <w:rFonts w:cs="B Nazanin" w:hint="cs"/>
          <w:rtl/>
        </w:rPr>
        <w:t>ی</w:t>
      </w:r>
      <w:r w:rsidR="00627172" w:rsidRPr="00627172">
        <w:rPr>
          <w:rFonts w:cs="B Nazanin" w:hint="eastAsia"/>
          <w:rtl/>
        </w:rPr>
        <w:t>م</w:t>
      </w:r>
      <w:r w:rsidR="00627172" w:rsidRPr="00627172">
        <w:rPr>
          <w:rFonts w:cs="B Nazanin"/>
          <w:rtl/>
        </w:rPr>
        <w:t xml:space="preserve"> </w:t>
      </w:r>
      <w:r w:rsidR="00627172" w:rsidRPr="00627172">
        <w:rPr>
          <w:rFonts w:cs="B Nazanin" w:hint="cs"/>
          <w:rtl/>
        </w:rPr>
        <w:t>200 میلی</w:t>
      </w:r>
      <w:r w:rsidR="00627172" w:rsidRPr="00627172">
        <w:rPr>
          <w:rFonts w:cs="B Nazanin"/>
          <w:rtl/>
        </w:rPr>
        <w:softHyphen/>
      </w:r>
      <w:r w:rsidR="00627172" w:rsidRPr="00627172">
        <w:rPr>
          <w:rFonts w:cs="B Nazanin" w:hint="cs"/>
          <w:rtl/>
        </w:rPr>
        <w:t>مولار،</w:t>
      </w:r>
      <w:r w:rsidR="00627172" w:rsidRPr="00627172">
        <w:rPr>
          <w:rFonts w:cs="B Nazanin"/>
          <w:rtl/>
        </w:rPr>
        <w:t xml:space="preserve"> سولفات رو</w:t>
      </w:r>
      <w:r w:rsidR="00627172" w:rsidRPr="00627172">
        <w:rPr>
          <w:rFonts w:cs="B Nazanin" w:hint="cs"/>
          <w:rtl/>
        </w:rPr>
        <w:t>ی</w:t>
      </w:r>
      <w:r w:rsidR="00627172" w:rsidRPr="00627172">
        <w:rPr>
          <w:rFonts w:cs="B Nazanin"/>
          <w:rtl/>
        </w:rPr>
        <w:t xml:space="preserve"> </w:t>
      </w:r>
      <w:r w:rsidR="00627172" w:rsidRPr="00627172">
        <w:rPr>
          <w:rFonts w:cs="B Nazanin" w:hint="cs"/>
          <w:rtl/>
        </w:rPr>
        <w:t>50 میلی</w:t>
      </w:r>
      <w:r w:rsidR="00627172" w:rsidRPr="00627172">
        <w:rPr>
          <w:rFonts w:cs="B Nazanin"/>
          <w:rtl/>
        </w:rPr>
        <w:softHyphen/>
      </w:r>
      <w:r w:rsidR="00627172" w:rsidRPr="00627172">
        <w:rPr>
          <w:rFonts w:cs="B Nazanin" w:hint="cs"/>
          <w:rtl/>
        </w:rPr>
        <w:t>مولار</w:t>
      </w:r>
      <w:r w:rsidR="00627172" w:rsidRPr="00627172">
        <w:rPr>
          <w:rFonts w:cs="B Nazanin"/>
          <w:rtl/>
        </w:rPr>
        <w:t xml:space="preserve"> و ملاتون</w:t>
      </w:r>
      <w:r w:rsidR="00627172" w:rsidRPr="00627172">
        <w:rPr>
          <w:rFonts w:cs="B Nazanin" w:hint="cs"/>
          <w:rtl/>
        </w:rPr>
        <w:t>ی</w:t>
      </w:r>
      <w:r w:rsidR="00627172" w:rsidRPr="00627172">
        <w:rPr>
          <w:rFonts w:cs="B Nazanin" w:hint="eastAsia"/>
          <w:rtl/>
        </w:rPr>
        <w:t>ن</w:t>
      </w:r>
      <w:r w:rsidR="00627172" w:rsidRPr="00627172">
        <w:rPr>
          <w:rFonts w:cs="B Nazanin"/>
          <w:rtl/>
        </w:rPr>
        <w:t xml:space="preserve"> ۱۰۰ م</w:t>
      </w:r>
      <w:r w:rsidR="00627172" w:rsidRPr="00627172">
        <w:rPr>
          <w:rFonts w:cs="B Nazanin" w:hint="cs"/>
          <w:rtl/>
        </w:rPr>
        <w:t>ی</w:t>
      </w:r>
      <w:r w:rsidR="00627172" w:rsidRPr="00627172">
        <w:rPr>
          <w:rFonts w:cs="B Nazanin" w:hint="eastAsia"/>
          <w:rtl/>
        </w:rPr>
        <w:t>کرومولار</w:t>
      </w:r>
      <w:r w:rsidR="00627172" w:rsidRPr="00627172">
        <w:rPr>
          <w:rFonts w:cs="B Nazanin"/>
          <w:rtl/>
        </w:rPr>
        <w:t>) بود</w:t>
      </w:r>
      <w:r w:rsidR="00627172">
        <w:rPr>
          <w:rFonts w:cs="B Nazanin" w:hint="cs"/>
          <w:rtl/>
        </w:rPr>
        <w:t>. ک</w:t>
      </w:r>
      <w:r w:rsidRPr="00431128">
        <w:rPr>
          <w:rFonts w:cs="B Nazanin" w:hint="cs"/>
          <w:rtl/>
        </w:rPr>
        <w:t>اشت به صورت خشکه کاری و روش درهم یا پخش انجام شد. رقم مورد استفاده سیمین بود تعداد بذر در هر مترمربع 500 بذر در نظر گرفته شد. بذرها زمان کاشت در محلول</w:t>
      </w:r>
      <w:r w:rsidRPr="00431128">
        <w:rPr>
          <w:rFonts w:cs="B Nazanin"/>
          <w:rtl/>
        </w:rPr>
        <w:softHyphen/>
      </w:r>
      <w:r w:rsidRPr="00431128">
        <w:rPr>
          <w:rFonts w:cs="B Nazanin" w:hint="cs"/>
          <w:rtl/>
        </w:rPr>
        <w:t xml:space="preserve">های </w:t>
      </w:r>
      <w:r w:rsidRPr="00431128">
        <w:rPr>
          <w:rFonts w:cs="B Nazanin" w:hint="cs"/>
          <w:rtl/>
          <w:lang w:bidi="ar-SA"/>
        </w:rPr>
        <w:t>پیش تیمار</w:t>
      </w:r>
      <w:r w:rsidRPr="00431128">
        <w:rPr>
          <w:rFonts w:cs="B Nazanin"/>
          <w:rtl/>
          <w:lang w:bidi="ar-SA"/>
        </w:rPr>
        <w:t xml:space="preserve"> </w:t>
      </w:r>
      <w:r w:rsidRPr="00431128">
        <w:rPr>
          <w:rFonts w:cs="B Nazanin" w:hint="cs"/>
          <w:rtl/>
        </w:rPr>
        <w:t>به مدت 15 ساعت خیسانده شده و سپس به مدت 48 ساعت خشک شده و سپس کشت شدند.</w:t>
      </w:r>
      <w:r w:rsidR="001C1E4E" w:rsidRPr="001C1E4E">
        <w:rPr>
          <w:rFonts w:cs="B Nazanin" w:hint="cs"/>
          <w:rtl/>
        </w:rPr>
        <w:t xml:space="preserve"> </w:t>
      </w:r>
      <w:r w:rsidR="001C1E4E" w:rsidRPr="00431128">
        <w:rPr>
          <w:rFonts w:cs="B Nazanin" w:hint="cs"/>
          <w:rtl/>
        </w:rPr>
        <w:t xml:space="preserve">نتایج </w:t>
      </w:r>
      <w:r w:rsidR="001C1E4E" w:rsidRPr="00431128">
        <w:rPr>
          <w:rFonts w:cs="B Nazanin" w:hint="cs"/>
          <w:rtl/>
        </w:rPr>
        <w:lastRenderedPageBreak/>
        <w:t>تجزیه فیزیکی و شیمیایی خاک در جدول 1 آمده است. همچنین مشخصات دما و بارندگی (منحنی آمبروترمیک) منطقه مورد آزمایش در شکل 1 نشان داده شده است.</w:t>
      </w:r>
    </w:p>
    <w:p w14:paraId="198ADAD1" w14:textId="487F71BC" w:rsidR="007B5812" w:rsidRDefault="007B5812" w:rsidP="00AC66A4">
      <w:pPr>
        <w:autoSpaceDE w:val="0"/>
        <w:autoSpaceDN w:val="0"/>
        <w:bidi/>
        <w:adjustRightInd w:val="0"/>
        <w:jc w:val="center"/>
        <w:rPr>
          <w:rFonts w:cs="B Nazanin"/>
          <w:sz w:val="20"/>
          <w:szCs w:val="20"/>
          <w:rtl/>
        </w:rPr>
      </w:pPr>
      <w:r w:rsidRPr="001C1E4E">
        <w:rPr>
          <w:rFonts w:cs="B Nazanin" w:hint="cs"/>
          <w:b/>
          <w:bCs/>
          <w:sz w:val="20"/>
          <w:szCs w:val="20"/>
          <w:rtl/>
          <w:lang w:bidi="ar-SA"/>
        </w:rPr>
        <w:t xml:space="preserve">جدول </w:t>
      </w:r>
      <w:r w:rsidRPr="001C1E4E">
        <w:rPr>
          <w:rFonts w:cs="B Nazanin" w:hint="cs"/>
          <w:b/>
          <w:bCs/>
          <w:sz w:val="20"/>
          <w:szCs w:val="20"/>
          <w:rtl/>
        </w:rPr>
        <w:t>1</w:t>
      </w:r>
      <w:r>
        <w:rPr>
          <w:rFonts w:cs="B Nazanin" w:hint="cs"/>
          <w:b/>
          <w:bCs/>
          <w:sz w:val="20"/>
          <w:szCs w:val="20"/>
          <w:rtl/>
        </w:rPr>
        <w:t>-</w:t>
      </w:r>
      <w:r w:rsidRPr="001C1E4E">
        <w:rPr>
          <w:rFonts w:cs="B Nazanin" w:hint="cs"/>
          <w:b/>
          <w:bCs/>
          <w:sz w:val="20"/>
          <w:szCs w:val="20"/>
          <w:rtl/>
        </w:rPr>
        <w:t xml:space="preserve"> </w:t>
      </w:r>
      <w:r w:rsidRPr="001C1E4E">
        <w:rPr>
          <w:rFonts w:cs="B Nazanin" w:hint="cs"/>
          <w:sz w:val="20"/>
          <w:szCs w:val="20"/>
          <w:rtl/>
        </w:rPr>
        <w:t xml:space="preserve">برخي از </w:t>
      </w:r>
      <w:r w:rsidRPr="001C1E4E">
        <w:rPr>
          <w:rFonts w:cs="B Nazanin" w:hint="cs"/>
          <w:sz w:val="20"/>
          <w:szCs w:val="20"/>
          <w:rtl/>
          <w:lang w:bidi="ar-SA"/>
        </w:rPr>
        <w:t>خصوصیات فیزیکی شیمیایی خاک</w:t>
      </w:r>
      <w:r w:rsidR="00637D0A">
        <w:rPr>
          <w:rFonts w:cs="B Nazanin" w:hint="cs"/>
          <w:sz w:val="20"/>
          <w:szCs w:val="20"/>
          <w:rtl/>
          <w:lang w:bidi="ar-SA"/>
        </w:rPr>
        <w:t xml:space="preserve"> محل مورد آزمایش</w:t>
      </w:r>
    </w:p>
    <w:p w14:paraId="7EF93D8B" w14:textId="03279A2E" w:rsidR="007B5812" w:rsidRPr="001C1E4E" w:rsidRDefault="007B5812" w:rsidP="007B5812">
      <w:pPr>
        <w:autoSpaceDE w:val="0"/>
        <w:autoSpaceDN w:val="0"/>
        <w:adjustRightInd w:val="0"/>
        <w:jc w:val="center"/>
        <w:rPr>
          <w:rFonts w:cs="B Nazanin"/>
          <w:b/>
          <w:bCs/>
          <w:sz w:val="20"/>
          <w:szCs w:val="20"/>
        </w:rPr>
      </w:pPr>
      <w:r w:rsidRPr="00637D0A">
        <w:rPr>
          <w:rFonts w:cs="B Nazanin"/>
          <w:b/>
          <w:bCs/>
          <w:sz w:val="20"/>
          <w:szCs w:val="20"/>
        </w:rPr>
        <w:t xml:space="preserve">Table 1. </w:t>
      </w:r>
      <w:r w:rsidR="00637D0A" w:rsidRPr="00637D0A">
        <w:rPr>
          <w:rFonts w:cs="B Nazanin"/>
          <w:sz w:val="20"/>
          <w:szCs w:val="20"/>
        </w:rPr>
        <w:t>Some physical and chemical properties of the soil at the test site</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1294"/>
        <w:gridCol w:w="1049"/>
        <w:gridCol w:w="761"/>
        <w:gridCol w:w="756"/>
        <w:gridCol w:w="852"/>
        <w:gridCol w:w="855"/>
        <w:gridCol w:w="738"/>
        <w:gridCol w:w="738"/>
        <w:gridCol w:w="738"/>
        <w:gridCol w:w="750"/>
      </w:tblGrid>
      <w:tr w:rsidR="007B5812" w:rsidRPr="00AF3ACD" w14:paraId="25D538CE" w14:textId="77777777" w:rsidTr="00AC66A4">
        <w:trPr>
          <w:trHeight w:val="563"/>
          <w:jc w:val="center"/>
        </w:trPr>
        <w:tc>
          <w:tcPr>
            <w:tcW w:w="280" w:type="pct"/>
            <w:tcBorders>
              <w:top w:val="single" w:sz="4" w:space="0" w:color="auto"/>
              <w:left w:val="nil"/>
              <w:bottom w:val="single" w:sz="4" w:space="0" w:color="auto"/>
              <w:right w:val="nil"/>
            </w:tcBorders>
            <w:vAlign w:val="center"/>
          </w:tcPr>
          <w:p w14:paraId="7E3A239C" w14:textId="77777777" w:rsidR="007B5812" w:rsidRPr="001E5E10" w:rsidRDefault="007B5812" w:rsidP="00AC66A4">
            <w:pPr>
              <w:bidi/>
              <w:jc w:val="center"/>
              <w:rPr>
                <w:rFonts w:asciiTheme="majorBidi" w:hAnsiTheme="majorBidi" w:cs="B Nazanin"/>
                <w:b/>
                <w:bCs/>
                <w:sz w:val="16"/>
                <w:szCs w:val="16"/>
              </w:rPr>
            </w:pPr>
            <w:r w:rsidRPr="001E5E10">
              <w:rPr>
                <w:rFonts w:asciiTheme="majorBidi" w:hAnsiTheme="majorBidi" w:cs="B Nazanin"/>
                <w:b/>
                <w:bCs/>
                <w:sz w:val="16"/>
                <w:szCs w:val="16"/>
              </w:rPr>
              <w:t>pH</w:t>
            </w:r>
          </w:p>
          <w:p w14:paraId="177510D5" w14:textId="77777777" w:rsidR="007B5812" w:rsidRPr="001E5E10" w:rsidRDefault="007B5812" w:rsidP="00AC66A4">
            <w:pPr>
              <w:bidi/>
              <w:jc w:val="center"/>
              <w:rPr>
                <w:rFonts w:asciiTheme="minorHAnsi" w:eastAsiaTheme="minorHAnsi" w:hAnsiTheme="minorHAnsi" w:cs="B Nazanin"/>
                <w:b/>
                <w:bCs/>
                <w:sz w:val="20"/>
                <w:szCs w:val="20"/>
              </w:rPr>
            </w:pPr>
          </w:p>
        </w:tc>
        <w:tc>
          <w:tcPr>
            <w:tcW w:w="724" w:type="pct"/>
            <w:tcBorders>
              <w:top w:val="single" w:sz="4" w:space="0" w:color="auto"/>
              <w:left w:val="nil"/>
              <w:bottom w:val="single" w:sz="4" w:space="0" w:color="auto"/>
              <w:right w:val="nil"/>
            </w:tcBorders>
            <w:vAlign w:val="center"/>
          </w:tcPr>
          <w:p w14:paraId="01138A48" w14:textId="77777777" w:rsidR="007B5812" w:rsidRPr="001E5E10" w:rsidRDefault="007B5812" w:rsidP="00AC66A4">
            <w:pPr>
              <w:bidi/>
              <w:jc w:val="center"/>
              <w:rPr>
                <w:rFonts w:cs="B Nazanin"/>
                <w:b/>
                <w:bCs/>
                <w:sz w:val="20"/>
                <w:szCs w:val="20"/>
              </w:rPr>
            </w:pPr>
            <w:r w:rsidRPr="001E5E10">
              <w:rPr>
                <w:rFonts w:cs="B Nazanin" w:hint="cs"/>
                <w:b/>
                <w:bCs/>
                <w:sz w:val="20"/>
                <w:szCs w:val="20"/>
                <w:rtl/>
              </w:rPr>
              <w:t>هدايت الکتريکي</w:t>
            </w:r>
          </w:p>
          <w:p w14:paraId="65ACA9E5"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asciiTheme="majorBidi" w:hAnsiTheme="majorBidi" w:cs="B Nazanin"/>
                <w:b/>
                <w:bCs/>
                <w:sz w:val="20"/>
                <w:szCs w:val="20"/>
              </w:rPr>
              <w:t xml:space="preserve"> </w:t>
            </w:r>
            <w:r w:rsidRPr="001E5E10">
              <w:rPr>
                <w:rFonts w:asciiTheme="majorBidi" w:hAnsiTheme="majorBidi" w:cs="B Nazanin" w:hint="cs"/>
                <w:b/>
                <w:bCs/>
                <w:sz w:val="20"/>
                <w:szCs w:val="20"/>
                <w:rtl/>
              </w:rPr>
              <w:t>(دسی زیمنس بر متر)</w:t>
            </w:r>
          </w:p>
        </w:tc>
        <w:tc>
          <w:tcPr>
            <w:tcW w:w="589" w:type="pct"/>
            <w:tcBorders>
              <w:top w:val="single" w:sz="4" w:space="0" w:color="auto"/>
              <w:left w:val="nil"/>
              <w:bottom w:val="single" w:sz="4" w:space="0" w:color="auto"/>
              <w:right w:val="nil"/>
            </w:tcBorders>
            <w:vAlign w:val="center"/>
          </w:tcPr>
          <w:p w14:paraId="2BFEA9CF"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cs="B Nazanin" w:hint="cs"/>
                <w:b/>
                <w:bCs/>
                <w:sz w:val="20"/>
                <w:szCs w:val="20"/>
                <w:rtl/>
              </w:rPr>
              <w:t>مواد خنثي شونده</w:t>
            </w:r>
          </w:p>
          <w:p w14:paraId="63C5338D"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asciiTheme="majorBidi" w:hAnsiTheme="majorBidi" w:cs="B Nazanin" w:hint="cs"/>
                <w:b/>
                <w:bCs/>
                <w:sz w:val="20"/>
                <w:szCs w:val="20"/>
                <w:rtl/>
              </w:rPr>
              <w:t>(درصد)</w:t>
            </w:r>
          </w:p>
        </w:tc>
        <w:tc>
          <w:tcPr>
            <w:tcW w:w="430" w:type="pct"/>
            <w:tcBorders>
              <w:top w:val="single" w:sz="4" w:space="0" w:color="auto"/>
              <w:left w:val="nil"/>
              <w:bottom w:val="single" w:sz="4" w:space="0" w:color="auto"/>
              <w:right w:val="nil"/>
            </w:tcBorders>
            <w:vAlign w:val="center"/>
          </w:tcPr>
          <w:p w14:paraId="1F57A1C2" w14:textId="77777777" w:rsidR="007B5812" w:rsidRPr="001E5E10" w:rsidRDefault="007B5812" w:rsidP="00AC66A4">
            <w:pPr>
              <w:bidi/>
              <w:jc w:val="center"/>
              <w:rPr>
                <w:rFonts w:cs="B Nazanin"/>
                <w:b/>
                <w:bCs/>
                <w:sz w:val="20"/>
                <w:szCs w:val="20"/>
              </w:rPr>
            </w:pPr>
            <w:r w:rsidRPr="001E5E10">
              <w:rPr>
                <w:rFonts w:cs="B Nazanin" w:hint="cs"/>
                <w:b/>
                <w:bCs/>
                <w:sz w:val="20"/>
                <w:szCs w:val="20"/>
                <w:rtl/>
              </w:rPr>
              <w:t>کربن آلي</w:t>
            </w:r>
          </w:p>
          <w:p w14:paraId="7FE55AC7"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asciiTheme="majorBidi" w:hAnsiTheme="majorBidi" w:cs="B Nazanin" w:hint="cs"/>
                <w:b/>
                <w:bCs/>
                <w:sz w:val="20"/>
                <w:szCs w:val="20"/>
                <w:rtl/>
              </w:rPr>
              <w:t>(درصد)</w:t>
            </w:r>
          </w:p>
        </w:tc>
        <w:tc>
          <w:tcPr>
            <w:tcW w:w="405" w:type="pct"/>
            <w:tcBorders>
              <w:top w:val="single" w:sz="4" w:space="0" w:color="auto"/>
              <w:left w:val="nil"/>
              <w:bottom w:val="single" w:sz="4" w:space="0" w:color="auto"/>
              <w:right w:val="nil"/>
            </w:tcBorders>
            <w:vAlign w:val="center"/>
          </w:tcPr>
          <w:p w14:paraId="1CD87330"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cs="B Nazanin" w:hint="cs"/>
                <w:b/>
                <w:bCs/>
                <w:sz w:val="20"/>
                <w:szCs w:val="20"/>
                <w:rtl/>
              </w:rPr>
              <w:t>نيتروژن</w:t>
            </w:r>
          </w:p>
          <w:p w14:paraId="36C7CBAF"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asciiTheme="majorBidi" w:hAnsiTheme="majorBidi" w:cs="B Nazanin" w:hint="cs"/>
                <w:b/>
                <w:bCs/>
                <w:sz w:val="20"/>
                <w:szCs w:val="20"/>
                <w:rtl/>
              </w:rPr>
              <w:t>(درصد)</w:t>
            </w:r>
          </w:p>
        </w:tc>
        <w:tc>
          <w:tcPr>
            <w:tcW w:w="480" w:type="pct"/>
            <w:tcBorders>
              <w:top w:val="single" w:sz="4" w:space="0" w:color="auto"/>
              <w:left w:val="nil"/>
              <w:bottom w:val="single" w:sz="4" w:space="0" w:color="auto"/>
              <w:right w:val="nil"/>
            </w:tcBorders>
            <w:vAlign w:val="center"/>
          </w:tcPr>
          <w:p w14:paraId="29DDCAD9" w14:textId="77777777" w:rsidR="007B5812" w:rsidRPr="001E5E10" w:rsidRDefault="007B5812" w:rsidP="00AC66A4">
            <w:pPr>
              <w:bidi/>
              <w:jc w:val="center"/>
              <w:rPr>
                <w:rFonts w:asciiTheme="majorBidi" w:hAnsiTheme="majorBidi" w:cs="B Nazanin"/>
                <w:b/>
                <w:bCs/>
                <w:sz w:val="20"/>
                <w:szCs w:val="20"/>
                <w:vertAlign w:val="superscript"/>
              </w:rPr>
            </w:pPr>
            <w:r w:rsidRPr="001E5E10">
              <w:rPr>
                <w:rFonts w:cs="B Nazanin" w:hint="cs"/>
                <w:b/>
                <w:bCs/>
                <w:sz w:val="20"/>
                <w:szCs w:val="20"/>
                <w:rtl/>
              </w:rPr>
              <w:t>فسفر</w:t>
            </w:r>
          </w:p>
          <w:p w14:paraId="3CBBAB3E" w14:textId="77777777" w:rsidR="007B5812" w:rsidRPr="001E5E10" w:rsidRDefault="007B5812" w:rsidP="00AC66A4">
            <w:pPr>
              <w:bidi/>
              <w:jc w:val="center"/>
              <w:rPr>
                <w:rFonts w:asciiTheme="majorBidi" w:hAnsiTheme="majorBidi" w:cs="B Nazanin"/>
                <w:b/>
                <w:bCs/>
                <w:sz w:val="20"/>
                <w:szCs w:val="20"/>
                <w:rtl/>
              </w:rPr>
            </w:pPr>
            <w:r w:rsidRPr="001E5E10">
              <w:rPr>
                <w:rFonts w:asciiTheme="majorBidi" w:hAnsiTheme="majorBidi" w:cs="B Nazanin" w:hint="cs"/>
                <w:b/>
                <w:bCs/>
                <w:sz w:val="20"/>
                <w:szCs w:val="20"/>
                <w:rtl/>
              </w:rPr>
              <w:t>(میلی</w:t>
            </w:r>
            <w:r w:rsidRPr="001E5E10">
              <w:rPr>
                <w:rFonts w:asciiTheme="majorBidi" w:hAnsiTheme="majorBidi" w:cs="B Nazanin"/>
                <w:b/>
                <w:bCs/>
                <w:sz w:val="20"/>
                <w:szCs w:val="20"/>
                <w:rtl/>
              </w:rPr>
              <w:softHyphen/>
            </w:r>
            <w:r w:rsidRPr="001E5E10">
              <w:rPr>
                <w:rFonts w:asciiTheme="majorBidi" w:hAnsiTheme="majorBidi" w:cs="B Nazanin" w:hint="cs"/>
                <w:b/>
                <w:bCs/>
                <w:sz w:val="20"/>
                <w:szCs w:val="20"/>
                <w:rtl/>
              </w:rPr>
              <w:t>گرم بر</w:t>
            </w:r>
          </w:p>
          <w:p w14:paraId="06A53D26" w14:textId="77777777" w:rsidR="007B5812" w:rsidRPr="001E5E10" w:rsidRDefault="007B5812" w:rsidP="00AC66A4">
            <w:pPr>
              <w:bidi/>
              <w:jc w:val="center"/>
              <w:rPr>
                <w:rFonts w:asciiTheme="majorBidi" w:hAnsiTheme="majorBidi" w:cs="B Nazanin"/>
                <w:b/>
                <w:bCs/>
                <w:sz w:val="20"/>
                <w:szCs w:val="20"/>
                <w:vertAlign w:val="superscript"/>
              </w:rPr>
            </w:pPr>
            <w:r w:rsidRPr="001E5E10">
              <w:rPr>
                <w:rFonts w:asciiTheme="majorBidi" w:hAnsiTheme="majorBidi" w:cs="B Nazanin" w:hint="cs"/>
                <w:b/>
                <w:bCs/>
                <w:sz w:val="20"/>
                <w:szCs w:val="20"/>
                <w:rtl/>
              </w:rPr>
              <w:t xml:space="preserve"> کیلو</w:t>
            </w:r>
            <w:r w:rsidRPr="001E5E10">
              <w:rPr>
                <w:rFonts w:asciiTheme="majorBidi" w:hAnsiTheme="majorBidi" w:cs="B Nazanin"/>
                <w:b/>
                <w:bCs/>
                <w:sz w:val="20"/>
                <w:szCs w:val="20"/>
                <w:rtl/>
              </w:rPr>
              <w:softHyphen/>
            </w:r>
            <w:r w:rsidRPr="001E5E10">
              <w:rPr>
                <w:rFonts w:asciiTheme="majorBidi" w:hAnsiTheme="majorBidi" w:cs="B Nazanin" w:hint="cs"/>
                <w:b/>
                <w:bCs/>
                <w:sz w:val="20"/>
                <w:szCs w:val="20"/>
                <w:rtl/>
              </w:rPr>
              <w:t>گرم)</w:t>
            </w:r>
          </w:p>
        </w:tc>
        <w:tc>
          <w:tcPr>
            <w:tcW w:w="482" w:type="pct"/>
            <w:tcBorders>
              <w:top w:val="single" w:sz="4" w:space="0" w:color="auto"/>
              <w:left w:val="nil"/>
              <w:bottom w:val="single" w:sz="4" w:space="0" w:color="auto"/>
              <w:right w:val="nil"/>
            </w:tcBorders>
            <w:vAlign w:val="center"/>
          </w:tcPr>
          <w:p w14:paraId="0C278332"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cs="B Nazanin" w:hint="cs"/>
                <w:b/>
                <w:bCs/>
                <w:sz w:val="20"/>
                <w:szCs w:val="20"/>
                <w:rtl/>
              </w:rPr>
              <w:t>پتاسيم</w:t>
            </w:r>
          </w:p>
          <w:p w14:paraId="62E0C4F7" w14:textId="77777777" w:rsidR="007B5812" w:rsidRPr="001E5E10" w:rsidRDefault="007B5812" w:rsidP="00AC66A4">
            <w:pPr>
              <w:bidi/>
              <w:jc w:val="center"/>
              <w:rPr>
                <w:rFonts w:asciiTheme="majorBidi" w:hAnsiTheme="majorBidi" w:cs="B Nazanin"/>
                <w:b/>
                <w:bCs/>
                <w:sz w:val="20"/>
                <w:szCs w:val="20"/>
                <w:rtl/>
              </w:rPr>
            </w:pPr>
            <w:r w:rsidRPr="001E5E10">
              <w:rPr>
                <w:rFonts w:asciiTheme="majorBidi" w:hAnsiTheme="majorBidi" w:cs="B Nazanin" w:hint="cs"/>
                <w:b/>
                <w:bCs/>
                <w:sz w:val="20"/>
                <w:szCs w:val="20"/>
                <w:rtl/>
              </w:rPr>
              <w:t>(میلی</w:t>
            </w:r>
            <w:r w:rsidRPr="001E5E10">
              <w:rPr>
                <w:rFonts w:asciiTheme="majorBidi" w:hAnsiTheme="majorBidi" w:cs="B Nazanin"/>
                <w:b/>
                <w:bCs/>
                <w:sz w:val="20"/>
                <w:szCs w:val="20"/>
                <w:rtl/>
              </w:rPr>
              <w:softHyphen/>
            </w:r>
            <w:r w:rsidRPr="001E5E10">
              <w:rPr>
                <w:rFonts w:asciiTheme="majorBidi" w:hAnsiTheme="majorBidi" w:cs="B Nazanin" w:hint="cs"/>
                <w:b/>
                <w:bCs/>
                <w:sz w:val="20"/>
                <w:szCs w:val="20"/>
                <w:rtl/>
              </w:rPr>
              <w:t>گرم بر</w:t>
            </w:r>
          </w:p>
          <w:p w14:paraId="63F13396"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asciiTheme="majorBidi" w:hAnsiTheme="majorBidi" w:cs="B Nazanin" w:hint="cs"/>
                <w:b/>
                <w:bCs/>
                <w:sz w:val="20"/>
                <w:szCs w:val="20"/>
                <w:rtl/>
              </w:rPr>
              <w:t xml:space="preserve"> کیلو</w:t>
            </w:r>
            <w:r w:rsidRPr="001E5E10">
              <w:rPr>
                <w:rFonts w:asciiTheme="majorBidi" w:hAnsiTheme="majorBidi" w:cs="B Nazanin"/>
                <w:b/>
                <w:bCs/>
                <w:sz w:val="20"/>
                <w:szCs w:val="20"/>
                <w:rtl/>
              </w:rPr>
              <w:softHyphen/>
            </w:r>
            <w:r w:rsidRPr="001E5E10">
              <w:rPr>
                <w:rFonts w:asciiTheme="majorBidi" w:hAnsiTheme="majorBidi" w:cs="B Nazanin" w:hint="cs"/>
                <w:b/>
                <w:bCs/>
                <w:sz w:val="20"/>
                <w:szCs w:val="20"/>
                <w:rtl/>
              </w:rPr>
              <w:t>گرم)</w:t>
            </w:r>
          </w:p>
        </w:tc>
        <w:tc>
          <w:tcPr>
            <w:tcW w:w="395" w:type="pct"/>
            <w:tcBorders>
              <w:top w:val="single" w:sz="4" w:space="0" w:color="auto"/>
              <w:left w:val="nil"/>
              <w:bottom w:val="single" w:sz="4" w:space="0" w:color="auto"/>
              <w:right w:val="nil"/>
            </w:tcBorders>
            <w:vAlign w:val="center"/>
          </w:tcPr>
          <w:p w14:paraId="3754E4FF"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cs="B Nazanin" w:hint="cs"/>
                <w:b/>
                <w:bCs/>
                <w:sz w:val="20"/>
                <w:szCs w:val="20"/>
                <w:rtl/>
              </w:rPr>
              <w:t>رس</w:t>
            </w:r>
          </w:p>
          <w:p w14:paraId="4EE1ECDE"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asciiTheme="majorBidi" w:hAnsiTheme="majorBidi" w:cs="B Nazanin" w:hint="cs"/>
                <w:b/>
                <w:bCs/>
                <w:sz w:val="20"/>
                <w:szCs w:val="20"/>
                <w:rtl/>
              </w:rPr>
              <w:t>(درصد)</w:t>
            </w:r>
          </w:p>
        </w:tc>
        <w:tc>
          <w:tcPr>
            <w:tcW w:w="395" w:type="pct"/>
            <w:tcBorders>
              <w:top w:val="single" w:sz="4" w:space="0" w:color="auto"/>
              <w:left w:val="nil"/>
              <w:bottom w:val="single" w:sz="4" w:space="0" w:color="auto"/>
              <w:right w:val="nil"/>
            </w:tcBorders>
            <w:vAlign w:val="center"/>
          </w:tcPr>
          <w:p w14:paraId="4C48DF82"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cs="B Nazanin" w:hint="cs"/>
                <w:b/>
                <w:bCs/>
                <w:sz w:val="20"/>
                <w:szCs w:val="20"/>
                <w:rtl/>
              </w:rPr>
              <w:t>سيلت</w:t>
            </w:r>
          </w:p>
          <w:p w14:paraId="22B3566B"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asciiTheme="majorBidi" w:hAnsiTheme="majorBidi" w:cs="B Nazanin" w:hint="cs"/>
                <w:b/>
                <w:bCs/>
                <w:sz w:val="20"/>
                <w:szCs w:val="20"/>
                <w:rtl/>
              </w:rPr>
              <w:t>(درصد)</w:t>
            </w:r>
          </w:p>
        </w:tc>
        <w:tc>
          <w:tcPr>
            <w:tcW w:w="395" w:type="pct"/>
            <w:tcBorders>
              <w:top w:val="single" w:sz="4" w:space="0" w:color="auto"/>
              <w:left w:val="nil"/>
              <w:bottom w:val="single" w:sz="4" w:space="0" w:color="auto"/>
              <w:right w:val="nil"/>
            </w:tcBorders>
            <w:vAlign w:val="center"/>
          </w:tcPr>
          <w:p w14:paraId="550718B1" w14:textId="77777777" w:rsidR="007B5812" w:rsidRPr="001E5E10" w:rsidRDefault="007B5812" w:rsidP="00AC66A4">
            <w:pPr>
              <w:bidi/>
              <w:jc w:val="center"/>
              <w:rPr>
                <w:rFonts w:asciiTheme="minorHAnsi" w:eastAsiaTheme="minorHAnsi" w:hAnsiTheme="minorHAnsi" w:cs="B Nazanin"/>
                <w:b/>
                <w:bCs/>
                <w:sz w:val="20"/>
                <w:szCs w:val="20"/>
              </w:rPr>
            </w:pPr>
            <w:r w:rsidRPr="001E5E10">
              <w:rPr>
                <w:rFonts w:cs="B Nazanin" w:hint="cs"/>
                <w:b/>
                <w:bCs/>
                <w:sz w:val="20"/>
                <w:szCs w:val="20"/>
                <w:rtl/>
              </w:rPr>
              <w:t>شن</w:t>
            </w:r>
          </w:p>
          <w:p w14:paraId="0C4B25A1" w14:textId="77777777" w:rsidR="007B5812" w:rsidRPr="001E5E10" w:rsidRDefault="007B5812" w:rsidP="00AC66A4">
            <w:pPr>
              <w:bidi/>
              <w:jc w:val="center"/>
              <w:rPr>
                <w:rFonts w:asciiTheme="minorHAnsi" w:eastAsiaTheme="minorHAnsi" w:hAnsiTheme="minorHAnsi" w:cs="B Nazanin"/>
                <w:b/>
                <w:bCs/>
                <w:sz w:val="20"/>
                <w:szCs w:val="20"/>
                <w:rtl/>
              </w:rPr>
            </w:pPr>
            <w:r w:rsidRPr="001E5E10">
              <w:rPr>
                <w:rFonts w:asciiTheme="majorBidi" w:hAnsiTheme="majorBidi" w:cs="B Nazanin" w:hint="cs"/>
                <w:b/>
                <w:bCs/>
                <w:sz w:val="20"/>
                <w:szCs w:val="20"/>
                <w:rtl/>
              </w:rPr>
              <w:t>(درصد)</w:t>
            </w:r>
          </w:p>
        </w:tc>
        <w:tc>
          <w:tcPr>
            <w:tcW w:w="424" w:type="pct"/>
            <w:tcBorders>
              <w:top w:val="single" w:sz="4" w:space="0" w:color="auto"/>
              <w:left w:val="nil"/>
              <w:bottom w:val="single" w:sz="4" w:space="0" w:color="auto"/>
              <w:right w:val="nil"/>
            </w:tcBorders>
            <w:vAlign w:val="center"/>
          </w:tcPr>
          <w:p w14:paraId="39EF5779" w14:textId="77777777" w:rsidR="007B5812" w:rsidRPr="001E5E10" w:rsidRDefault="007B5812" w:rsidP="00AC66A4">
            <w:pPr>
              <w:bidi/>
              <w:jc w:val="center"/>
              <w:rPr>
                <w:rFonts w:cs="B Nazanin"/>
                <w:b/>
                <w:bCs/>
                <w:sz w:val="20"/>
                <w:szCs w:val="20"/>
              </w:rPr>
            </w:pPr>
            <w:r w:rsidRPr="001E5E10">
              <w:rPr>
                <w:rFonts w:cs="B Nazanin" w:hint="cs"/>
                <w:b/>
                <w:bCs/>
                <w:sz w:val="20"/>
                <w:szCs w:val="20"/>
                <w:rtl/>
              </w:rPr>
              <w:t xml:space="preserve">بافت </w:t>
            </w:r>
          </w:p>
          <w:p w14:paraId="2DFB8976" w14:textId="77777777" w:rsidR="007B5812" w:rsidRPr="001E5E10" w:rsidRDefault="007B5812" w:rsidP="00AC66A4">
            <w:pPr>
              <w:bidi/>
              <w:jc w:val="center"/>
              <w:rPr>
                <w:rFonts w:asciiTheme="minorHAnsi" w:eastAsiaTheme="minorHAnsi" w:hAnsiTheme="minorHAnsi" w:cs="B Nazanin"/>
                <w:b/>
                <w:bCs/>
                <w:sz w:val="20"/>
                <w:szCs w:val="20"/>
              </w:rPr>
            </w:pPr>
          </w:p>
        </w:tc>
      </w:tr>
      <w:tr w:rsidR="007B5812" w:rsidRPr="00AF3ACD" w14:paraId="33DB03A2" w14:textId="77777777" w:rsidTr="00AC66A4">
        <w:trPr>
          <w:trHeight w:val="70"/>
          <w:jc w:val="center"/>
        </w:trPr>
        <w:tc>
          <w:tcPr>
            <w:tcW w:w="280" w:type="pct"/>
            <w:tcBorders>
              <w:top w:val="single" w:sz="4" w:space="0" w:color="auto"/>
              <w:left w:val="nil"/>
              <w:bottom w:val="single" w:sz="4" w:space="0" w:color="auto"/>
              <w:right w:val="nil"/>
            </w:tcBorders>
            <w:vAlign w:val="center"/>
          </w:tcPr>
          <w:p w14:paraId="7FF0EE81"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22/8</w:t>
            </w:r>
          </w:p>
        </w:tc>
        <w:tc>
          <w:tcPr>
            <w:tcW w:w="724" w:type="pct"/>
            <w:tcBorders>
              <w:top w:val="single" w:sz="4" w:space="0" w:color="auto"/>
              <w:left w:val="nil"/>
              <w:bottom w:val="single" w:sz="4" w:space="0" w:color="auto"/>
              <w:right w:val="nil"/>
            </w:tcBorders>
            <w:vAlign w:val="center"/>
          </w:tcPr>
          <w:p w14:paraId="58FAC97E"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25/1</w:t>
            </w:r>
          </w:p>
        </w:tc>
        <w:tc>
          <w:tcPr>
            <w:tcW w:w="589" w:type="pct"/>
            <w:tcBorders>
              <w:top w:val="single" w:sz="4" w:space="0" w:color="auto"/>
              <w:left w:val="nil"/>
              <w:bottom w:val="single" w:sz="4" w:space="0" w:color="auto"/>
              <w:right w:val="nil"/>
            </w:tcBorders>
            <w:vAlign w:val="center"/>
          </w:tcPr>
          <w:p w14:paraId="2810BFB7"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3/14</w:t>
            </w:r>
          </w:p>
        </w:tc>
        <w:tc>
          <w:tcPr>
            <w:tcW w:w="430" w:type="pct"/>
            <w:tcBorders>
              <w:top w:val="single" w:sz="4" w:space="0" w:color="auto"/>
              <w:left w:val="nil"/>
              <w:bottom w:val="single" w:sz="4" w:space="0" w:color="auto"/>
              <w:right w:val="nil"/>
            </w:tcBorders>
            <w:vAlign w:val="center"/>
          </w:tcPr>
          <w:p w14:paraId="25979A43"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83/0</w:t>
            </w:r>
          </w:p>
        </w:tc>
        <w:tc>
          <w:tcPr>
            <w:tcW w:w="405" w:type="pct"/>
            <w:tcBorders>
              <w:top w:val="single" w:sz="4" w:space="0" w:color="auto"/>
              <w:left w:val="nil"/>
              <w:bottom w:val="single" w:sz="4" w:space="0" w:color="auto"/>
              <w:right w:val="nil"/>
            </w:tcBorders>
            <w:vAlign w:val="center"/>
          </w:tcPr>
          <w:p w14:paraId="4405BA75"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09/0</w:t>
            </w:r>
          </w:p>
        </w:tc>
        <w:tc>
          <w:tcPr>
            <w:tcW w:w="480" w:type="pct"/>
            <w:tcBorders>
              <w:top w:val="single" w:sz="4" w:space="0" w:color="auto"/>
              <w:left w:val="nil"/>
              <w:bottom w:val="single" w:sz="4" w:space="0" w:color="auto"/>
              <w:right w:val="nil"/>
            </w:tcBorders>
            <w:vAlign w:val="center"/>
          </w:tcPr>
          <w:p w14:paraId="2ACEE43C"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14/3</w:t>
            </w:r>
          </w:p>
        </w:tc>
        <w:tc>
          <w:tcPr>
            <w:tcW w:w="482" w:type="pct"/>
            <w:tcBorders>
              <w:top w:val="single" w:sz="4" w:space="0" w:color="auto"/>
              <w:left w:val="nil"/>
              <w:bottom w:val="single" w:sz="4" w:space="0" w:color="auto"/>
              <w:right w:val="nil"/>
            </w:tcBorders>
            <w:vAlign w:val="center"/>
          </w:tcPr>
          <w:p w14:paraId="5E16A172"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610</w:t>
            </w:r>
          </w:p>
        </w:tc>
        <w:tc>
          <w:tcPr>
            <w:tcW w:w="395" w:type="pct"/>
            <w:tcBorders>
              <w:top w:val="single" w:sz="4" w:space="0" w:color="auto"/>
              <w:left w:val="nil"/>
              <w:bottom w:val="single" w:sz="4" w:space="0" w:color="auto"/>
              <w:right w:val="nil"/>
            </w:tcBorders>
            <w:vAlign w:val="center"/>
          </w:tcPr>
          <w:p w14:paraId="253C6F7A"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30</w:t>
            </w:r>
          </w:p>
        </w:tc>
        <w:tc>
          <w:tcPr>
            <w:tcW w:w="395" w:type="pct"/>
            <w:tcBorders>
              <w:top w:val="single" w:sz="4" w:space="0" w:color="auto"/>
              <w:left w:val="nil"/>
              <w:bottom w:val="single" w:sz="4" w:space="0" w:color="auto"/>
              <w:right w:val="nil"/>
            </w:tcBorders>
            <w:vAlign w:val="center"/>
          </w:tcPr>
          <w:p w14:paraId="1A8D65BA"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55</w:t>
            </w:r>
          </w:p>
        </w:tc>
        <w:tc>
          <w:tcPr>
            <w:tcW w:w="395" w:type="pct"/>
            <w:tcBorders>
              <w:top w:val="single" w:sz="4" w:space="0" w:color="auto"/>
              <w:left w:val="nil"/>
              <w:bottom w:val="single" w:sz="4" w:space="0" w:color="auto"/>
              <w:right w:val="nil"/>
            </w:tcBorders>
            <w:vAlign w:val="center"/>
          </w:tcPr>
          <w:p w14:paraId="3D845235" w14:textId="77777777" w:rsidR="007B5812" w:rsidRPr="007B5812" w:rsidRDefault="007B5812" w:rsidP="00AC66A4">
            <w:pPr>
              <w:jc w:val="center"/>
              <w:rPr>
                <w:rFonts w:asciiTheme="majorBidi" w:hAnsiTheme="majorBidi" w:cs="B Nazanin"/>
                <w:sz w:val="20"/>
                <w:szCs w:val="20"/>
              </w:rPr>
            </w:pPr>
            <w:r w:rsidRPr="007B5812">
              <w:rPr>
                <w:rFonts w:asciiTheme="majorBidi" w:hAnsiTheme="majorBidi" w:cs="B Nazanin" w:hint="cs"/>
                <w:sz w:val="20"/>
                <w:szCs w:val="20"/>
                <w:rtl/>
              </w:rPr>
              <w:t>15</w:t>
            </w:r>
          </w:p>
        </w:tc>
        <w:tc>
          <w:tcPr>
            <w:tcW w:w="424" w:type="pct"/>
            <w:tcBorders>
              <w:top w:val="single" w:sz="4" w:space="0" w:color="auto"/>
              <w:left w:val="nil"/>
              <w:bottom w:val="single" w:sz="4" w:space="0" w:color="auto"/>
              <w:right w:val="nil"/>
            </w:tcBorders>
            <w:vAlign w:val="center"/>
          </w:tcPr>
          <w:p w14:paraId="18529997" w14:textId="77777777" w:rsidR="007B5812" w:rsidRPr="007B5812" w:rsidRDefault="007B5812" w:rsidP="00AC66A4">
            <w:pPr>
              <w:jc w:val="center"/>
              <w:rPr>
                <w:rFonts w:asciiTheme="minorHAnsi" w:eastAsiaTheme="minorHAnsi" w:hAnsiTheme="minorHAnsi" w:cs="B Nazanin"/>
                <w:b/>
                <w:bCs/>
                <w:sz w:val="20"/>
                <w:szCs w:val="20"/>
              </w:rPr>
            </w:pPr>
            <w:r w:rsidRPr="007B5812">
              <w:rPr>
                <w:rFonts w:cs="B Nazanin" w:hint="cs"/>
                <w:sz w:val="20"/>
                <w:szCs w:val="20"/>
                <w:rtl/>
              </w:rPr>
              <w:t>لوم-لوم رسی</w:t>
            </w:r>
          </w:p>
        </w:tc>
      </w:tr>
    </w:tbl>
    <w:p w14:paraId="48E53081" w14:textId="77777777" w:rsidR="007B5812" w:rsidRPr="00431128" w:rsidRDefault="007B5812" w:rsidP="007B5812">
      <w:pPr>
        <w:autoSpaceDE w:val="0"/>
        <w:autoSpaceDN w:val="0"/>
        <w:bidi/>
        <w:adjustRightInd w:val="0"/>
        <w:jc w:val="both"/>
        <w:rPr>
          <w:rFonts w:cs="B Nazanin"/>
          <w:rtl/>
        </w:rPr>
      </w:pPr>
    </w:p>
    <w:p w14:paraId="473D4E3D" w14:textId="77777777" w:rsidR="00627172" w:rsidRPr="001C235C" w:rsidRDefault="00627172" w:rsidP="00627172">
      <w:pPr>
        <w:bidi/>
        <w:jc w:val="center"/>
        <w:rPr>
          <w:rFonts w:eastAsia="Calibri" w:cs="B Mitra"/>
          <w:i/>
          <w:sz w:val="26"/>
          <w:szCs w:val="26"/>
        </w:rPr>
      </w:pPr>
      <w:r w:rsidRPr="001C235C">
        <w:rPr>
          <w:rFonts w:eastAsia="Calibri" w:cs="B Mitra"/>
          <w:i/>
          <w:noProof/>
          <w:sz w:val="26"/>
          <w:szCs w:val="26"/>
          <w:lang w:bidi="ar-SA"/>
        </w:rPr>
        <w:drawing>
          <wp:inline distT="0" distB="0" distL="0" distR="0" wp14:anchorId="1AD22607" wp14:editId="7D1BB058">
            <wp:extent cx="4843018" cy="2913888"/>
            <wp:effectExtent l="0" t="0" r="0" b="1270"/>
            <wp:docPr id="1617316046" name="Chart 16173160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67187D1" w14:textId="77777777" w:rsidR="00627172" w:rsidRDefault="00627172" w:rsidP="00627172">
      <w:pPr>
        <w:autoSpaceDE w:val="0"/>
        <w:autoSpaceDN w:val="0"/>
        <w:bidi/>
        <w:adjustRightInd w:val="0"/>
        <w:jc w:val="center"/>
        <w:rPr>
          <w:rFonts w:cs="B Nazanin"/>
          <w:sz w:val="20"/>
          <w:szCs w:val="20"/>
          <w:rtl/>
        </w:rPr>
      </w:pPr>
      <w:r w:rsidRPr="001C1E4E">
        <w:rPr>
          <w:rFonts w:cs="B Nazanin" w:hint="cs"/>
          <w:b/>
          <w:bCs/>
          <w:sz w:val="20"/>
          <w:szCs w:val="20"/>
          <w:rtl/>
        </w:rPr>
        <w:t>شکل 1</w:t>
      </w:r>
      <w:r>
        <w:rPr>
          <w:rFonts w:cs="B Nazanin" w:hint="cs"/>
          <w:b/>
          <w:bCs/>
          <w:sz w:val="20"/>
          <w:szCs w:val="20"/>
          <w:rtl/>
        </w:rPr>
        <w:t>-</w:t>
      </w:r>
      <w:r w:rsidRPr="001C1E4E">
        <w:rPr>
          <w:rFonts w:cs="B Nazanin" w:hint="cs"/>
          <w:b/>
          <w:bCs/>
          <w:sz w:val="20"/>
          <w:szCs w:val="20"/>
          <w:rtl/>
        </w:rPr>
        <w:t xml:space="preserve"> </w:t>
      </w:r>
      <w:r w:rsidRPr="00A70A15">
        <w:rPr>
          <w:rFonts w:cs="B Nazanin"/>
          <w:sz w:val="20"/>
          <w:szCs w:val="20"/>
          <w:rtl/>
        </w:rPr>
        <w:t>مشخصات دما و بارندگ</w:t>
      </w:r>
      <w:r w:rsidRPr="00A70A15">
        <w:rPr>
          <w:rFonts w:cs="B Nazanin" w:hint="cs"/>
          <w:sz w:val="20"/>
          <w:szCs w:val="20"/>
          <w:rtl/>
        </w:rPr>
        <w:t>ی</w:t>
      </w:r>
      <w:r w:rsidRPr="00A70A15">
        <w:rPr>
          <w:rFonts w:cs="B Nazanin"/>
          <w:sz w:val="20"/>
          <w:szCs w:val="20"/>
          <w:rtl/>
        </w:rPr>
        <w:t xml:space="preserve"> (منحن</w:t>
      </w:r>
      <w:r w:rsidRPr="00A70A15">
        <w:rPr>
          <w:rFonts w:cs="B Nazanin" w:hint="cs"/>
          <w:sz w:val="20"/>
          <w:szCs w:val="20"/>
          <w:rtl/>
        </w:rPr>
        <w:t>ی</w:t>
      </w:r>
      <w:r w:rsidRPr="00A70A15">
        <w:rPr>
          <w:rFonts w:cs="B Nazanin"/>
          <w:sz w:val="20"/>
          <w:szCs w:val="20"/>
          <w:rtl/>
        </w:rPr>
        <w:t xml:space="preserve"> آمبروترم</w:t>
      </w:r>
      <w:r>
        <w:rPr>
          <w:rFonts w:cs="B Nazanin" w:hint="cs"/>
          <w:sz w:val="20"/>
          <w:szCs w:val="20"/>
          <w:rtl/>
        </w:rPr>
        <w:t>یک)</w:t>
      </w:r>
      <w:r w:rsidRPr="00A70A15">
        <w:rPr>
          <w:rFonts w:cs="B Nazanin"/>
          <w:sz w:val="20"/>
          <w:szCs w:val="20"/>
          <w:rtl/>
        </w:rPr>
        <w:t xml:space="preserve"> منطقه مورد آزما</w:t>
      </w:r>
      <w:r w:rsidRPr="00A70A15">
        <w:rPr>
          <w:rFonts w:cs="B Nazanin" w:hint="cs"/>
          <w:sz w:val="20"/>
          <w:szCs w:val="20"/>
          <w:rtl/>
        </w:rPr>
        <w:t>ی</w:t>
      </w:r>
      <w:r w:rsidRPr="00A70A15">
        <w:rPr>
          <w:rFonts w:cs="B Nazanin" w:hint="eastAsia"/>
          <w:sz w:val="20"/>
          <w:szCs w:val="20"/>
          <w:rtl/>
        </w:rPr>
        <w:t>ش</w:t>
      </w:r>
      <w:r w:rsidRPr="00A70A15">
        <w:rPr>
          <w:rFonts w:cs="B Nazanin"/>
          <w:sz w:val="20"/>
          <w:szCs w:val="20"/>
          <w:rtl/>
        </w:rPr>
        <w:t xml:space="preserve"> در سال زراع</w:t>
      </w:r>
      <w:r w:rsidRPr="00A70A15">
        <w:rPr>
          <w:rFonts w:cs="B Nazanin" w:hint="cs"/>
          <w:sz w:val="20"/>
          <w:szCs w:val="20"/>
          <w:rtl/>
        </w:rPr>
        <w:t>ی</w:t>
      </w:r>
      <w:r w:rsidRPr="00A70A15">
        <w:rPr>
          <w:rFonts w:cs="B Nazanin"/>
          <w:sz w:val="20"/>
          <w:szCs w:val="20"/>
          <w:rtl/>
        </w:rPr>
        <w:t xml:space="preserve"> ۱۴۰۳</w:t>
      </w:r>
    </w:p>
    <w:p w14:paraId="15B59D4B" w14:textId="77777777" w:rsidR="00627172" w:rsidRPr="00BC1B3B" w:rsidRDefault="00627172" w:rsidP="00627172">
      <w:pPr>
        <w:autoSpaceDE w:val="0"/>
        <w:autoSpaceDN w:val="0"/>
        <w:adjustRightInd w:val="0"/>
        <w:jc w:val="center"/>
        <w:rPr>
          <w:rFonts w:cs="B Nazanin"/>
          <w:b/>
          <w:bCs/>
          <w:sz w:val="20"/>
          <w:szCs w:val="20"/>
        </w:rPr>
      </w:pPr>
      <w:r w:rsidRPr="00A70A15">
        <w:rPr>
          <w:rFonts w:cs="B Nazanin"/>
          <w:b/>
          <w:bCs/>
          <w:sz w:val="20"/>
          <w:szCs w:val="20"/>
        </w:rPr>
        <w:t xml:space="preserve">Figure 1. </w:t>
      </w:r>
      <w:r w:rsidRPr="00A70A15">
        <w:rPr>
          <w:rFonts w:cs="B Nazanin"/>
          <w:sz w:val="20"/>
          <w:szCs w:val="20"/>
        </w:rPr>
        <w:t>Temperature and rainfall characteristics (</w:t>
      </w:r>
      <w:r>
        <w:rPr>
          <w:rFonts w:cs="B Nazanin"/>
          <w:sz w:val="20"/>
          <w:szCs w:val="20"/>
        </w:rPr>
        <w:t>a</w:t>
      </w:r>
      <w:r w:rsidRPr="00A70A15">
        <w:rPr>
          <w:rFonts w:cs="B Nazanin"/>
          <w:sz w:val="20"/>
          <w:szCs w:val="20"/>
        </w:rPr>
        <w:t xml:space="preserve">mbrothermic curve) of the tested area in the </w:t>
      </w:r>
      <w:r>
        <w:rPr>
          <w:rFonts w:cs="B Nazanin"/>
          <w:sz w:val="20"/>
          <w:szCs w:val="20"/>
        </w:rPr>
        <w:t xml:space="preserve">2024-25 </w:t>
      </w:r>
      <w:r w:rsidRPr="00A70A15">
        <w:rPr>
          <w:rFonts w:cs="B Nazanin"/>
          <w:sz w:val="20"/>
          <w:szCs w:val="20"/>
        </w:rPr>
        <w:t>crop year</w:t>
      </w:r>
    </w:p>
    <w:p w14:paraId="340CA452"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صفات بررسی شده و اندازه</w:t>
      </w:r>
      <w:r w:rsidRPr="00D97CD4">
        <w:rPr>
          <w:rFonts w:cs="B Nazanin"/>
          <w:b/>
          <w:bCs/>
          <w:sz w:val="22"/>
          <w:szCs w:val="22"/>
          <w:rtl/>
        </w:rPr>
        <w:softHyphen/>
      </w:r>
      <w:r w:rsidRPr="00D97CD4">
        <w:rPr>
          <w:rFonts w:cs="B Nazanin" w:hint="cs"/>
          <w:b/>
          <w:bCs/>
          <w:sz w:val="22"/>
          <w:szCs w:val="22"/>
          <w:rtl/>
        </w:rPr>
        <w:t>گیری شده</w:t>
      </w:r>
    </w:p>
    <w:p w14:paraId="64089DDA" w14:textId="18BA35D0" w:rsidR="00431128" w:rsidRPr="0099345A" w:rsidRDefault="003754DB" w:rsidP="003754DB">
      <w:pPr>
        <w:autoSpaceDE w:val="0"/>
        <w:autoSpaceDN w:val="0"/>
        <w:bidi/>
        <w:adjustRightInd w:val="0"/>
        <w:ind w:firstLine="170"/>
        <w:jc w:val="both"/>
        <w:rPr>
          <w:rFonts w:cs="B Nazanin"/>
          <w:b/>
          <w:bCs/>
          <w:rtl/>
        </w:rPr>
      </w:pPr>
      <w:r w:rsidRPr="0099345A">
        <w:rPr>
          <w:rFonts w:cs="B Nazanin" w:hint="cs"/>
          <w:rtl/>
          <w:lang w:bidi="ar-SA"/>
        </w:rPr>
        <w:t>برای ارزیابی صفات مورفولوژیک</w:t>
      </w:r>
      <w:r w:rsidR="00431128" w:rsidRPr="0099345A">
        <w:rPr>
          <w:rFonts w:cs="B Nazanin" w:hint="cs"/>
          <w:rtl/>
          <w:lang w:bidi="ar-SA"/>
        </w:rPr>
        <w:t xml:space="preserve"> 10</w:t>
      </w:r>
      <w:r w:rsidRPr="0099345A">
        <w:rPr>
          <w:rFonts w:cs="B Nazanin" w:hint="cs"/>
          <w:rtl/>
          <w:lang w:bidi="ar-SA"/>
        </w:rPr>
        <w:t xml:space="preserve"> </w:t>
      </w:r>
      <w:r w:rsidR="00431128" w:rsidRPr="0099345A">
        <w:rPr>
          <w:rFonts w:cs="B Nazanin" w:hint="cs"/>
          <w:rtl/>
          <w:lang w:bidi="ar-SA"/>
        </w:rPr>
        <w:t>بوته به</w:t>
      </w:r>
      <w:r w:rsidR="00431128" w:rsidRPr="0099345A">
        <w:rPr>
          <w:rFonts w:cs="B Nazanin"/>
          <w:rtl/>
          <w:lang w:bidi="ar-SA"/>
        </w:rPr>
        <w:softHyphen/>
      </w:r>
      <w:r w:rsidR="00431128" w:rsidRPr="0099345A">
        <w:rPr>
          <w:rFonts w:cs="B Nazanin" w:hint="cs"/>
          <w:rtl/>
          <w:lang w:bidi="ar-SA"/>
        </w:rPr>
        <w:t>طور تصادفي از بین بوته</w:t>
      </w:r>
      <w:r w:rsidR="00431128" w:rsidRPr="0099345A">
        <w:rPr>
          <w:rFonts w:cs="B Nazanin"/>
          <w:rtl/>
          <w:lang w:bidi="ar-SA"/>
        </w:rPr>
        <w:softHyphen/>
      </w:r>
      <w:r w:rsidR="00431128" w:rsidRPr="0099345A">
        <w:rPr>
          <w:rFonts w:cs="B Nazanin" w:hint="cs"/>
          <w:rtl/>
          <w:lang w:bidi="ar-SA"/>
        </w:rPr>
        <w:t>های رقابت کننده و با رعایت اثر حاشیه</w:t>
      </w:r>
      <w:r w:rsidR="00431128" w:rsidRPr="0099345A">
        <w:rPr>
          <w:rFonts w:cs="B Nazanin"/>
          <w:rtl/>
          <w:lang w:bidi="ar-SA"/>
        </w:rPr>
        <w:softHyphen/>
      </w:r>
      <w:r w:rsidRPr="0099345A">
        <w:rPr>
          <w:rFonts w:cs="B Nazanin" w:hint="cs"/>
          <w:rtl/>
          <w:lang w:bidi="ar-SA"/>
        </w:rPr>
        <w:t xml:space="preserve">ای از هر واحد آزمایشی </w:t>
      </w:r>
      <w:r w:rsidR="00431128" w:rsidRPr="0099345A">
        <w:rPr>
          <w:rFonts w:cs="B Nazanin" w:hint="cs"/>
          <w:rtl/>
          <w:lang w:bidi="ar-SA"/>
        </w:rPr>
        <w:t>انتخاب و میانگین داده</w:t>
      </w:r>
      <w:r w:rsidR="00431128" w:rsidRPr="0099345A">
        <w:rPr>
          <w:rFonts w:cs="B Nazanin"/>
          <w:rtl/>
          <w:lang w:bidi="ar-SA"/>
        </w:rPr>
        <w:softHyphen/>
      </w:r>
      <w:r w:rsidR="00431128" w:rsidRPr="0099345A">
        <w:rPr>
          <w:rFonts w:cs="B Nazanin" w:hint="cs"/>
          <w:rtl/>
          <w:lang w:bidi="ar-SA"/>
        </w:rPr>
        <w:t>های حاصل از این صفات پس از اندازه</w:t>
      </w:r>
      <w:r w:rsidR="00431128" w:rsidRPr="0099345A">
        <w:rPr>
          <w:rFonts w:cs="B Nazanin"/>
          <w:rtl/>
          <w:lang w:bidi="ar-SA"/>
        </w:rPr>
        <w:softHyphen/>
      </w:r>
      <w:r w:rsidR="00431128" w:rsidRPr="0099345A">
        <w:rPr>
          <w:rFonts w:cs="B Nazanin" w:hint="cs"/>
          <w:rtl/>
          <w:lang w:bidi="ar-SA"/>
        </w:rPr>
        <w:t>گیری به عنوان ارزش این صفت در آن واحد آزمایشی در نظر گرفته شد</w:t>
      </w:r>
      <w:r w:rsidR="00442265" w:rsidRPr="0099345A">
        <w:rPr>
          <w:rFonts w:cs="B Nazanin" w:hint="cs"/>
          <w:rtl/>
          <w:lang w:bidi="ar-SA"/>
        </w:rPr>
        <w:t xml:space="preserve"> (</w:t>
      </w:r>
      <w:r w:rsidR="00442265" w:rsidRPr="0099345A">
        <w:rPr>
          <w:rFonts w:cs="B Nazanin"/>
          <w:sz w:val="22"/>
          <w:szCs w:val="22"/>
        </w:rPr>
        <w:t>Seyed Sharifi</w:t>
      </w:r>
      <w:r w:rsidR="0099345A">
        <w:rPr>
          <w:rFonts w:cs="B Nazanin"/>
          <w:sz w:val="22"/>
          <w:szCs w:val="22"/>
        </w:rPr>
        <w:t xml:space="preserve"> and Gholinezhad</w:t>
      </w:r>
      <w:r w:rsidR="00442265" w:rsidRPr="0099345A">
        <w:rPr>
          <w:rFonts w:cs="B Nazanin"/>
          <w:sz w:val="22"/>
          <w:szCs w:val="22"/>
        </w:rPr>
        <w:t>, 2022</w:t>
      </w:r>
      <w:r w:rsidR="00442265" w:rsidRPr="0099345A">
        <w:rPr>
          <w:rFonts w:cs="B Nazanin" w:hint="cs"/>
          <w:rtl/>
        </w:rPr>
        <w:t>)</w:t>
      </w:r>
      <w:r w:rsidR="00442265" w:rsidRPr="0099345A">
        <w:rPr>
          <w:rFonts w:cs="B Nazanin" w:hint="cs"/>
          <w:rtl/>
          <w:lang w:bidi="ar-SA"/>
        </w:rPr>
        <w:t>.</w:t>
      </w:r>
    </w:p>
    <w:p w14:paraId="07D6DBC4" w14:textId="77777777" w:rsidR="00294A14" w:rsidRPr="00294A14" w:rsidRDefault="00294A14" w:rsidP="00431128">
      <w:pPr>
        <w:autoSpaceDE w:val="0"/>
        <w:autoSpaceDN w:val="0"/>
        <w:bidi/>
        <w:adjustRightInd w:val="0"/>
        <w:jc w:val="both"/>
        <w:rPr>
          <w:rFonts w:cs="B Nazanin"/>
          <w:rtl/>
        </w:rPr>
      </w:pPr>
    </w:p>
    <w:p w14:paraId="47BF4CE5" w14:textId="69915781" w:rsidR="00431128" w:rsidRPr="00D97CD4" w:rsidRDefault="00431128" w:rsidP="00294A14">
      <w:pPr>
        <w:autoSpaceDE w:val="0"/>
        <w:autoSpaceDN w:val="0"/>
        <w:bidi/>
        <w:adjustRightInd w:val="0"/>
        <w:jc w:val="both"/>
        <w:rPr>
          <w:rFonts w:cs="B Nazanin"/>
          <w:b/>
          <w:bCs/>
          <w:sz w:val="22"/>
          <w:szCs w:val="22"/>
          <w:rtl/>
        </w:rPr>
      </w:pPr>
      <w:r w:rsidRPr="00D97CD4">
        <w:rPr>
          <w:rFonts w:cs="B Nazanin" w:hint="cs"/>
          <w:b/>
          <w:bCs/>
          <w:sz w:val="22"/>
          <w:szCs w:val="22"/>
          <w:rtl/>
        </w:rPr>
        <w:t>تراکم سنبله</w:t>
      </w:r>
    </w:p>
    <w:p w14:paraId="10F5D3FF" w14:textId="325D6064" w:rsidR="00431128" w:rsidRPr="00431128" w:rsidRDefault="00431128" w:rsidP="00890C0D">
      <w:pPr>
        <w:autoSpaceDE w:val="0"/>
        <w:autoSpaceDN w:val="0"/>
        <w:bidi/>
        <w:adjustRightInd w:val="0"/>
        <w:ind w:firstLine="170"/>
        <w:jc w:val="both"/>
        <w:rPr>
          <w:rFonts w:cs="B Nazanin"/>
          <w:rtl/>
        </w:rPr>
      </w:pPr>
      <w:r w:rsidRPr="00431128">
        <w:rPr>
          <w:rFonts w:cs="B Nazanin" w:hint="cs"/>
          <w:rtl/>
        </w:rPr>
        <w:t>نسبت تعداد سنبلچه در واحد طول است. تعداد سنبلچه در هر سنبله بر طول سنبله (بر حسب میلی</w:t>
      </w:r>
      <w:r w:rsidRPr="00431128">
        <w:rPr>
          <w:rFonts w:cs="B Nazanin"/>
          <w:rtl/>
        </w:rPr>
        <w:softHyphen/>
      </w:r>
      <w:r w:rsidRPr="00431128">
        <w:rPr>
          <w:rFonts w:cs="B Nazanin" w:hint="cs"/>
          <w:rtl/>
        </w:rPr>
        <w:t>متر) تقسیم شده و تراکم سنبله با واحد تعداد سنبلچه در میلی</w:t>
      </w:r>
      <w:r w:rsidRPr="00431128">
        <w:rPr>
          <w:rFonts w:cs="B Nazanin"/>
          <w:rtl/>
        </w:rPr>
        <w:softHyphen/>
      </w:r>
      <w:r w:rsidR="00890C0D">
        <w:rPr>
          <w:rFonts w:cs="B Nazanin" w:hint="cs"/>
          <w:rtl/>
        </w:rPr>
        <w:t>متر بیان می</w:t>
      </w:r>
      <w:r w:rsidR="00890C0D">
        <w:rPr>
          <w:rFonts w:cs="B Nazanin"/>
          <w:rtl/>
        </w:rPr>
        <w:softHyphen/>
      </w:r>
      <w:r w:rsidRPr="00431128">
        <w:rPr>
          <w:rFonts w:cs="B Nazanin" w:hint="cs"/>
          <w:rtl/>
        </w:rPr>
        <w:t>شود</w:t>
      </w:r>
      <w:r w:rsidR="007722B0">
        <w:rPr>
          <w:rFonts w:cs="B Nazanin" w:hint="cs"/>
          <w:rtl/>
        </w:rPr>
        <w:t xml:space="preserve"> </w:t>
      </w:r>
      <w:r w:rsidR="00890C0D" w:rsidRPr="00890C0D">
        <w:rPr>
          <w:rFonts w:cs="B Nazanin" w:hint="cs"/>
          <w:color w:val="FF0000"/>
          <w:rtl/>
          <w:lang w:bidi="ar-SA"/>
        </w:rPr>
        <w:t>(</w:t>
      </w:r>
      <w:r w:rsidR="00890C0D" w:rsidRPr="00890C0D">
        <w:rPr>
          <w:rFonts w:cs="B Nazanin"/>
          <w:color w:val="FF0000"/>
          <w:sz w:val="22"/>
          <w:szCs w:val="22"/>
        </w:rPr>
        <w:t>Daneshmand, 2023</w:t>
      </w:r>
      <w:r w:rsidR="00890C0D" w:rsidRPr="00890C0D">
        <w:rPr>
          <w:rFonts w:cs="B Nazanin" w:hint="cs"/>
          <w:color w:val="FF0000"/>
          <w:rtl/>
        </w:rPr>
        <w:t>).</w:t>
      </w:r>
    </w:p>
    <w:p w14:paraId="41D29934" w14:textId="77777777" w:rsidR="00431128" w:rsidRPr="00C153A8" w:rsidRDefault="00431128" w:rsidP="00431128">
      <w:pPr>
        <w:autoSpaceDE w:val="0"/>
        <w:autoSpaceDN w:val="0"/>
        <w:bidi/>
        <w:adjustRightInd w:val="0"/>
        <w:jc w:val="both"/>
        <w:rPr>
          <w:rFonts w:cs="B Nazanin"/>
          <w:rtl/>
        </w:rPr>
      </w:pPr>
    </w:p>
    <w:p w14:paraId="7C9B7F2A" w14:textId="77777777" w:rsidR="00C153A8" w:rsidRPr="00D97CD4" w:rsidRDefault="00431128" w:rsidP="00C153A8">
      <w:pPr>
        <w:autoSpaceDE w:val="0"/>
        <w:autoSpaceDN w:val="0"/>
        <w:bidi/>
        <w:adjustRightInd w:val="0"/>
        <w:jc w:val="both"/>
        <w:rPr>
          <w:rFonts w:cs="B Nazanin"/>
          <w:b/>
          <w:bCs/>
          <w:sz w:val="22"/>
          <w:szCs w:val="22"/>
          <w:rtl/>
        </w:rPr>
      </w:pPr>
      <w:r w:rsidRPr="00D97CD4">
        <w:rPr>
          <w:rFonts w:cs="B Nazanin" w:hint="cs"/>
          <w:b/>
          <w:bCs/>
          <w:sz w:val="22"/>
          <w:szCs w:val="22"/>
          <w:rtl/>
        </w:rPr>
        <w:t>تراکم ساقه</w:t>
      </w:r>
    </w:p>
    <w:p w14:paraId="54A291D6" w14:textId="21313C70" w:rsidR="00431128" w:rsidRPr="00C153A8" w:rsidRDefault="00431128" w:rsidP="00890C0D">
      <w:pPr>
        <w:autoSpaceDE w:val="0"/>
        <w:autoSpaceDN w:val="0"/>
        <w:bidi/>
        <w:adjustRightInd w:val="0"/>
        <w:ind w:firstLine="170"/>
        <w:jc w:val="both"/>
        <w:rPr>
          <w:rFonts w:cs="B Nazanin"/>
          <w:b/>
          <w:bCs/>
          <w:rtl/>
        </w:rPr>
      </w:pPr>
      <w:r w:rsidRPr="00431128">
        <w:rPr>
          <w:rFonts w:cs="B Nazanin" w:hint="cs"/>
          <w:rtl/>
        </w:rPr>
        <w:t>از تقسیم وزن ساقه به طول ساقه محاسیه می</w:t>
      </w:r>
      <w:r w:rsidRPr="00431128">
        <w:rPr>
          <w:rFonts w:cs="B Nazanin"/>
          <w:rtl/>
        </w:rPr>
        <w:softHyphen/>
      </w:r>
      <w:r w:rsidRPr="00431128">
        <w:rPr>
          <w:rFonts w:cs="B Nazanin" w:hint="cs"/>
          <w:rtl/>
        </w:rPr>
        <w:t>شود. تراکم ساقه که وزن مخصوص ساقه را نشان می</w:t>
      </w:r>
      <w:r w:rsidRPr="00431128">
        <w:rPr>
          <w:rFonts w:cs="B Nazanin"/>
          <w:rtl/>
        </w:rPr>
        <w:softHyphen/>
      </w:r>
      <w:r w:rsidRPr="00431128">
        <w:rPr>
          <w:rFonts w:cs="B Nazanin" w:hint="cs"/>
          <w:rtl/>
        </w:rPr>
        <w:t xml:space="preserve">دهد شاخصی برای ضخامت و استحکام ساقه است که موجب جلوگیری از ایجاد ورس یا خوابیدگی در گیاه </w:t>
      </w:r>
      <w:r w:rsidR="00890C0D">
        <w:rPr>
          <w:rFonts w:cs="B Nazanin" w:hint="cs"/>
          <w:rtl/>
        </w:rPr>
        <w:t>می</w:t>
      </w:r>
      <w:r w:rsidR="00890C0D">
        <w:rPr>
          <w:rFonts w:cs="B Nazanin"/>
          <w:rtl/>
        </w:rPr>
        <w:softHyphen/>
      </w:r>
      <w:r w:rsidRPr="00431128">
        <w:rPr>
          <w:rFonts w:cs="B Nazanin" w:hint="cs"/>
          <w:rtl/>
        </w:rPr>
        <w:t>شود</w:t>
      </w:r>
      <w:r w:rsidR="007722B0" w:rsidRPr="00890C0D">
        <w:rPr>
          <w:rFonts w:cs="B Nazanin" w:hint="cs"/>
          <w:color w:val="FF0000"/>
          <w:rtl/>
        </w:rPr>
        <w:t xml:space="preserve"> </w:t>
      </w:r>
      <w:r w:rsidR="007722B0" w:rsidRPr="00890C0D">
        <w:rPr>
          <w:rFonts w:cs="B Nazanin" w:hint="cs"/>
          <w:color w:val="FF0000"/>
          <w:rtl/>
          <w:lang w:bidi="ar-SA"/>
        </w:rPr>
        <w:t>(</w:t>
      </w:r>
      <w:r w:rsidR="00890C0D" w:rsidRPr="00890C0D">
        <w:rPr>
          <w:rFonts w:cs="B Nazanin"/>
          <w:color w:val="FF0000"/>
          <w:sz w:val="22"/>
          <w:szCs w:val="22"/>
        </w:rPr>
        <w:t>Daneshmand</w:t>
      </w:r>
      <w:r w:rsidR="007722B0" w:rsidRPr="00890C0D">
        <w:rPr>
          <w:rFonts w:cs="B Nazanin"/>
          <w:color w:val="FF0000"/>
          <w:sz w:val="22"/>
          <w:szCs w:val="22"/>
        </w:rPr>
        <w:t xml:space="preserve">, </w:t>
      </w:r>
      <w:r w:rsidR="00890C0D" w:rsidRPr="00890C0D">
        <w:rPr>
          <w:rFonts w:cs="B Nazanin"/>
          <w:color w:val="FF0000"/>
          <w:sz w:val="22"/>
          <w:szCs w:val="22"/>
        </w:rPr>
        <w:t>2023</w:t>
      </w:r>
      <w:r w:rsidR="007722B0" w:rsidRPr="00890C0D">
        <w:rPr>
          <w:rFonts w:cs="B Nazanin" w:hint="cs"/>
          <w:color w:val="FF0000"/>
          <w:rtl/>
        </w:rPr>
        <w:t>)</w:t>
      </w:r>
      <w:r w:rsidRPr="00890C0D">
        <w:rPr>
          <w:rFonts w:cs="B Nazanin" w:hint="cs"/>
          <w:color w:val="FF0000"/>
          <w:rtl/>
        </w:rPr>
        <w:t>.</w:t>
      </w:r>
    </w:p>
    <w:p w14:paraId="7BC18F10" w14:textId="77777777" w:rsidR="00431128" w:rsidRPr="00C153A8" w:rsidRDefault="00431128" w:rsidP="00431128">
      <w:pPr>
        <w:autoSpaceDE w:val="0"/>
        <w:autoSpaceDN w:val="0"/>
        <w:bidi/>
        <w:adjustRightInd w:val="0"/>
        <w:jc w:val="both"/>
        <w:rPr>
          <w:rFonts w:cs="B Nazanin"/>
          <w:rtl/>
        </w:rPr>
      </w:pPr>
    </w:p>
    <w:p w14:paraId="4B9A4E3A" w14:textId="49541D2D" w:rsidR="00431128" w:rsidRPr="00D97CD4" w:rsidRDefault="00431128" w:rsidP="003754DB">
      <w:pPr>
        <w:autoSpaceDE w:val="0"/>
        <w:autoSpaceDN w:val="0"/>
        <w:bidi/>
        <w:adjustRightInd w:val="0"/>
        <w:jc w:val="both"/>
        <w:rPr>
          <w:rFonts w:cs="B Nazanin"/>
          <w:b/>
          <w:bCs/>
          <w:sz w:val="22"/>
          <w:szCs w:val="22"/>
          <w:rtl/>
        </w:rPr>
      </w:pPr>
      <w:r w:rsidRPr="00D97CD4">
        <w:rPr>
          <w:rFonts w:cs="B Nazanin" w:hint="cs"/>
          <w:b/>
          <w:bCs/>
          <w:sz w:val="22"/>
          <w:szCs w:val="22"/>
          <w:rtl/>
        </w:rPr>
        <w:t xml:space="preserve">وزن </w:t>
      </w:r>
      <w:r w:rsidR="003754DB">
        <w:rPr>
          <w:rFonts w:cs="B Nazanin" w:hint="cs"/>
          <w:b/>
          <w:bCs/>
          <w:sz w:val="22"/>
          <w:szCs w:val="22"/>
          <w:rtl/>
        </w:rPr>
        <w:t>تک</w:t>
      </w:r>
      <w:r w:rsidRPr="00D97CD4">
        <w:rPr>
          <w:rFonts w:cs="B Nazanin" w:hint="cs"/>
          <w:b/>
          <w:bCs/>
          <w:sz w:val="22"/>
          <w:szCs w:val="22"/>
          <w:rtl/>
        </w:rPr>
        <w:t xml:space="preserve"> ساقه</w:t>
      </w:r>
    </w:p>
    <w:p w14:paraId="79B7D2D2" w14:textId="2065AB7D" w:rsidR="00431128" w:rsidRPr="00C153A8" w:rsidRDefault="00431128" w:rsidP="003754DB">
      <w:pPr>
        <w:autoSpaceDE w:val="0"/>
        <w:autoSpaceDN w:val="0"/>
        <w:bidi/>
        <w:adjustRightInd w:val="0"/>
        <w:ind w:firstLine="170"/>
        <w:jc w:val="both"/>
        <w:rPr>
          <w:rFonts w:cs="B Nazanin"/>
          <w:rtl/>
        </w:rPr>
      </w:pPr>
      <w:r w:rsidRPr="00C153A8">
        <w:rPr>
          <w:rFonts w:cs="B Nazanin" w:hint="cs"/>
          <w:rtl/>
        </w:rPr>
        <w:t xml:space="preserve">عملکرد بیولوژیک بر تراکم بوته در واحد سطح تقسیم شد و حاصل به عنوان وزن </w:t>
      </w:r>
      <w:r w:rsidR="003754DB">
        <w:rPr>
          <w:rFonts w:cs="B Nazanin" w:hint="cs"/>
          <w:rtl/>
        </w:rPr>
        <w:t>تک</w:t>
      </w:r>
      <w:r w:rsidRPr="00C153A8">
        <w:rPr>
          <w:rFonts w:cs="B Nazanin" w:hint="cs"/>
          <w:rtl/>
        </w:rPr>
        <w:t xml:space="preserve"> ساقه در هر کرت در نظر گرفته شد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C153A8">
        <w:rPr>
          <w:rFonts w:cs="B Nazanin" w:hint="cs"/>
          <w:rtl/>
        </w:rPr>
        <w:t>.</w:t>
      </w:r>
    </w:p>
    <w:p w14:paraId="50C114DC" w14:textId="77777777" w:rsidR="00C153A8" w:rsidRPr="00C153A8" w:rsidRDefault="00C153A8" w:rsidP="00431128">
      <w:pPr>
        <w:autoSpaceDE w:val="0"/>
        <w:autoSpaceDN w:val="0"/>
        <w:bidi/>
        <w:adjustRightInd w:val="0"/>
        <w:jc w:val="both"/>
        <w:rPr>
          <w:rFonts w:cs="B Nazanin"/>
          <w:rtl/>
        </w:rPr>
      </w:pPr>
    </w:p>
    <w:p w14:paraId="1C1FB4A2" w14:textId="313EC966" w:rsidR="00431128" w:rsidRPr="00D97CD4" w:rsidRDefault="00431128" w:rsidP="00C153A8">
      <w:pPr>
        <w:autoSpaceDE w:val="0"/>
        <w:autoSpaceDN w:val="0"/>
        <w:bidi/>
        <w:adjustRightInd w:val="0"/>
        <w:jc w:val="both"/>
        <w:rPr>
          <w:rFonts w:cs="B Nazanin"/>
          <w:b/>
          <w:bCs/>
          <w:sz w:val="22"/>
          <w:szCs w:val="22"/>
          <w:rtl/>
        </w:rPr>
      </w:pPr>
      <w:r w:rsidRPr="00D97CD4">
        <w:rPr>
          <w:rFonts w:cs="B Nazanin" w:hint="cs"/>
          <w:b/>
          <w:bCs/>
          <w:sz w:val="22"/>
          <w:szCs w:val="22"/>
          <w:rtl/>
        </w:rPr>
        <w:t>طول سنبله</w:t>
      </w:r>
    </w:p>
    <w:p w14:paraId="07616586" w14:textId="31F5D6BD" w:rsidR="00431128" w:rsidRPr="00431128" w:rsidRDefault="00431128" w:rsidP="00C153A8">
      <w:pPr>
        <w:autoSpaceDE w:val="0"/>
        <w:autoSpaceDN w:val="0"/>
        <w:bidi/>
        <w:adjustRightInd w:val="0"/>
        <w:ind w:firstLine="170"/>
        <w:jc w:val="both"/>
        <w:rPr>
          <w:rFonts w:cs="B Nazanin"/>
          <w:rtl/>
        </w:rPr>
      </w:pPr>
      <w:r w:rsidRPr="00431128">
        <w:rPr>
          <w:rFonts w:cs="B Nazanin" w:hint="cs"/>
          <w:rtl/>
        </w:rPr>
        <w:t>در 10 بوته انتخابی با خط</w:t>
      </w:r>
      <w:r w:rsidRPr="00431128">
        <w:rPr>
          <w:rFonts w:cs="B Nazanin"/>
          <w:rtl/>
        </w:rPr>
        <w:softHyphen/>
      </w:r>
      <w:r w:rsidRPr="00431128">
        <w:rPr>
          <w:rFonts w:cs="B Nazanin" w:hint="cs"/>
          <w:rtl/>
        </w:rPr>
        <w:t>کش از ابتدا تا انتهای سنبله اندازه</w:t>
      </w:r>
      <w:r w:rsidRPr="00431128">
        <w:rPr>
          <w:rFonts w:cs="B Nazanin"/>
          <w:rtl/>
        </w:rPr>
        <w:softHyphen/>
      </w:r>
      <w:r w:rsidRPr="00431128">
        <w:rPr>
          <w:rFonts w:cs="B Nazanin" w:hint="cs"/>
          <w:rtl/>
        </w:rPr>
        <w:t>گیری و میانگین  آنها در نظر گرفته می</w:t>
      </w:r>
      <w:r w:rsidRPr="00431128">
        <w:rPr>
          <w:rFonts w:cs="B Nazanin"/>
          <w:rtl/>
        </w:rPr>
        <w:softHyphen/>
      </w:r>
      <w:r w:rsidRPr="00431128">
        <w:rPr>
          <w:rFonts w:cs="B Nazanin" w:hint="cs"/>
          <w:rtl/>
        </w:rPr>
        <w:t>شود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hint="cs"/>
          <w:rtl/>
        </w:rPr>
        <w:t>.</w:t>
      </w:r>
    </w:p>
    <w:p w14:paraId="3E8081C6" w14:textId="77777777" w:rsidR="00431128" w:rsidRPr="00442265" w:rsidRDefault="00431128" w:rsidP="00431128">
      <w:pPr>
        <w:autoSpaceDE w:val="0"/>
        <w:autoSpaceDN w:val="0"/>
        <w:bidi/>
        <w:adjustRightInd w:val="0"/>
        <w:jc w:val="both"/>
        <w:rPr>
          <w:rFonts w:cs="B Nazanin"/>
          <w:rtl/>
        </w:rPr>
      </w:pPr>
    </w:p>
    <w:p w14:paraId="62FF5654"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ارتفاع بوته</w:t>
      </w:r>
    </w:p>
    <w:p w14:paraId="789FC6B4" w14:textId="452CA7E3" w:rsidR="00431128" w:rsidRPr="00431128" w:rsidRDefault="00431128" w:rsidP="00C153A8">
      <w:pPr>
        <w:autoSpaceDE w:val="0"/>
        <w:autoSpaceDN w:val="0"/>
        <w:bidi/>
        <w:adjustRightInd w:val="0"/>
        <w:ind w:firstLine="170"/>
        <w:jc w:val="both"/>
        <w:rPr>
          <w:rFonts w:cs="B Nazanin"/>
          <w:rtl/>
        </w:rPr>
      </w:pPr>
      <w:r w:rsidRPr="00431128">
        <w:rPr>
          <w:rFonts w:cs="B Nazanin" w:hint="cs"/>
          <w:rtl/>
        </w:rPr>
        <w:t>فاصله از سطح خاک تا انتهای سنبله به عنوان ارتفاع بوته در نظر گرفته می</w:t>
      </w:r>
      <w:r w:rsidRPr="00431128">
        <w:rPr>
          <w:rFonts w:cs="B Nazanin"/>
          <w:rtl/>
        </w:rPr>
        <w:softHyphen/>
      </w:r>
      <w:r w:rsidRPr="00431128">
        <w:rPr>
          <w:rFonts w:cs="B Nazanin" w:hint="cs"/>
          <w:rtl/>
        </w:rPr>
        <w:t>شود 10 بوته از هر کرت انتخاب و ارتفاع بوته اندازه گیری کرده و در نهایت از آنها میانگین گرفته شد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hint="cs"/>
          <w:rtl/>
        </w:rPr>
        <w:t>.</w:t>
      </w:r>
    </w:p>
    <w:p w14:paraId="5D319B96" w14:textId="77777777" w:rsidR="007722B0" w:rsidRDefault="007722B0" w:rsidP="00442265">
      <w:pPr>
        <w:autoSpaceDE w:val="0"/>
        <w:autoSpaceDN w:val="0"/>
        <w:bidi/>
        <w:adjustRightInd w:val="0"/>
        <w:jc w:val="both"/>
        <w:rPr>
          <w:rFonts w:cs="B Nazanin"/>
          <w:b/>
          <w:bCs/>
          <w:sz w:val="22"/>
          <w:szCs w:val="22"/>
          <w:rtl/>
        </w:rPr>
      </w:pPr>
    </w:p>
    <w:p w14:paraId="4B370FDD" w14:textId="2DB06331" w:rsidR="00431128" w:rsidRPr="00D97CD4" w:rsidRDefault="00431128" w:rsidP="007722B0">
      <w:pPr>
        <w:autoSpaceDE w:val="0"/>
        <w:autoSpaceDN w:val="0"/>
        <w:bidi/>
        <w:adjustRightInd w:val="0"/>
        <w:jc w:val="both"/>
        <w:rPr>
          <w:rFonts w:cs="B Nazanin"/>
          <w:b/>
          <w:bCs/>
          <w:sz w:val="22"/>
          <w:szCs w:val="22"/>
          <w:rtl/>
        </w:rPr>
      </w:pPr>
      <w:r w:rsidRPr="00D97CD4">
        <w:rPr>
          <w:rFonts w:cs="B Nazanin" w:hint="cs"/>
          <w:b/>
          <w:bCs/>
          <w:sz w:val="22"/>
          <w:szCs w:val="22"/>
          <w:rtl/>
        </w:rPr>
        <w:t>طول برگ پرچم</w:t>
      </w:r>
    </w:p>
    <w:p w14:paraId="1A686D26" w14:textId="53704B99" w:rsidR="00431128" w:rsidRPr="00431128" w:rsidRDefault="00431128" w:rsidP="00C153A8">
      <w:pPr>
        <w:autoSpaceDE w:val="0"/>
        <w:autoSpaceDN w:val="0"/>
        <w:bidi/>
        <w:adjustRightInd w:val="0"/>
        <w:ind w:firstLine="170"/>
        <w:jc w:val="both"/>
        <w:rPr>
          <w:rFonts w:cs="B Nazanin"/>
          <w:rtl/>
        </w:rPr>
      </w:pPr>
      <w:r w:rsidRPr="00431128">
        <w:rPr>
          <w:rFonts w:cs="B Nazanin" w:hint="cs"/>
          <w:rtl/>
        </w:rPr>
        <w:t>با استفاده از خط</w:t>
      </w:r>
      <w:r w:rsidRPr="00431128">
        <w:rPr>
          <w:rFonts w:cs="B Nazanin"/>
          <w:rtl/>
        </w:rPr>
        <w:softHyphen/>
      </w:r>
      <w:r w:rsidRPr="00431128">
        <w:rPr>
          <w:rFonts w:cs="B Nazanin" w:hint="cs"/>
          <w:rtl/>
        </w:rPr>
        <w:t>کش، میانگین طول برگ پرچم (در بین بوته</w:t>
      </w:r>
      <w:r w:rsidRPr="00431128">
        <w:rPr>
          <w:rFonts w:cs="B Nazanin"/>
          <w:rtl/>
        </w:rPr>
        <w:softHyphen/>
      </w:r>
      <w:r w:rsidRPr="00431128">
        <w:rPr>
          <w:rFonts w:cs="B Nazanin" w:hint="cs"/>
          <w:rtl/>
        </w:rPr>
        <w:t>های انتخابی) از غلاف تا نوک برگ اندازه گیری می</w:t>
      </w:r>
      <w:r w:rsidRPr="00431128">
        <w:rPr>
          <w:rFonts w:cs="B Nazanin"/>
          <w:rtl/>
        </w:rPr>
        <w:softHyphen/>
      </w:r>
      <w:r w:rsidRPr="00431128">
        <w:rPr>
          <w:rFonts w:cs="B Nazanin" w:hint="cs"/>
          <w:rtl/>
        </w:rPr>
        <w:t>شود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hint="cs"/>
          <w:rtl/>
        </w:rPr>
        <w:t>.</w:t>
      </w:r>
    </w:p>
    <w:p w14:paraId="333018CE" w14:textId="77777777" w:rsidR="00431128" w:rsidRPr="00C153A8" w:rsidRDefault="00431128" w:rsidP="00431128">
      <w:pPr>
        <w:autoSpaceDE w:val="0"/>
        <w:autoSpaceDN w:val="0"/>
        <w:bidi/>
        <w:adjustRightInd w:val="0"/>
        <w:jc w:val="both"/>
        <w:rPr>
          <w:rFonts w:cs="B Nazanin"/>
          <w:rtl/>
        </w:rPr>
      </w:pPr>
    </w:p>
    <w:p w14:paraId="5734740C"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عرض برگ پرچم</w:t>
      </w:r>
    </w:p>
    <w:p w14:paraId="1254C8B4" w14:textId="5285F68D" w:rsidR="00431128" w:rsidRPr="00431128" w:rsidRDefault="00431128" w:rsidP="00D97CD4">
      <w:pPr>
        <w:autoSpaceDE w:val="0"/>
        <w:autoSpaceDN w:val="0"/>
        <w:bidi/>
        <w:adjustRightInd w:val="0"/>
        <w:ind w:firstLine="170"/>
        <w:jc w:val="both"/>
        <w:rPr>
          <w:rFonts w:cs="B Nazanin"/>
          <w:rtl/>
        </w:rPr>
      </w:pPr>
      <w:r w:rsidRPr="00431128">
        <w:rPr>
          <w:rFonts w:cs="B Nazanin" w:hint="cs"/>
          <w:rtl/>
        </w:rPr>
        <w:t>با استفاده از خط</w:t>
      </w:r>
      <w:r w:rsidRPr="00431128">
        <w:rPr>
          <w:rFonts w:cs="B Nazanin"/>
          <w:rtl/>
        </w:rPr>
        <w:softHyphen/>
      </w:r>
      <w:r w:rsidRPr="00431128">
        <w:rPr>
          <w:rFonts w:cs="B Nazanin" w:hint="cs"/>
          <w:rtl/>
        </w:rPr>
        <w:t>کش، میانگین عرض برگ پرچم (در بین بوته</w:t>
      </w:r>
      <w:r w:rsidRPr="00431128">
        <w:rPr>
          <w:rFonts w:cs="B Nazanin"/>
          <w:rtl/>
        </w:rPr>
        <w:softHyphen/>
      </w:r>
      <w:r w:rsidRPr="00431128">
        <w:rPr>
          <w:rFonts w:cs="B Nazanin" w:hint="cs"/>
          <w:rtl/>
        </w:rPr>
        <w:t xml:space="preserve">های انتخابی) </w:t>
      </w:r>
      <w:r w:rsidRPr="00431128">
        <w:rPr>
          <w:rFonts w:cs="B Nazanin"/>
          <w:rtl/>
          <w:lang w:bidi="ar-SA"/>
        </w:rPr>
        <w:t>از پهن</w:t>
      </w:r>
      <w:r w:rsidRPr="00431128">
        <w:rPr>
          <w:rFonts w:cs="B Nazanin" w:hint="cs"/>
          <w:rtl/>
          <w:lang w:bidi="ar-SA"/>
        </w:rPr>
        <w:softHyphen/>
      </w:r>
      <w:r w:rsidRPr="00431128">
        <w:rPr>
          <w:rFonts w:cs="B Nazanin"/>
          <w:rtl/>
          <w:lang w:bidi="ar-SA"/>
        </w:rPr>
        <w:t>ترین قسمت برگ پرچم بر حسب سانتی</w:t>
      </w:r>
      <w:r w:rsidRPr="00431128">
        <w:rPr>
          <w:rFonts w:cs="B Nazanin"/>
          <w:rtl/>
          <w:lang w:bidi="ar-SA"/>
        </w:rPr>
        <w:softHyphen/>
        <w:t>متر</w:t>
      </w:r>
      <w:r w:rsidRPr="00431128">
        <w:rPr>
          <w:rFonts w:cs="B Nazanin" w:hint="cs"/>
          <w:rtl/>
          <w:lang w:bidi="ar-SA"/>
        </w:rPr>
        <w:t xml:space="preserve"> </w:t>
      </w:r>
      <w:r w:rsidRPr="00431128">
        <w:rPr>
          <w:rFonts w:cs="B Nazanin" w:hint="cs"/>
          <w:rtl/>
        </w:rPr>
        <w:t>اندازه گیری می</w:t>
      </w:r>
      <w:r w:rsidRPr="00431128">
        <w:rPr>
          <w:rFonts w:cs="B Nazanin"/>
          <w:rtl/>
        </w:rPr>
        <w:softHyphen/>
      </w:r>
      <w:r w:rsidRPr="00431128">
        <w:rPr>
          <w:rFonts w:cs="B Nazanin" w:hint="cs"/>
          <w:rtl/>
        </w:rPr>
        <w:t>شود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hint="cs"/>
          <w:rtl/>
        </w:rPr>
        <w:t>.</w:t>
      </w:r>
    </w:p>
    <w:p w14:paraId="59A45AC9" w14:textId="77777777" w:rsidR="00431128" w:rsidRPr="00D97CD4" w:rsidRDefault="00431128" w:rsidP="00431128">
      <w:pPr>
        <w:autoSpaceDE w:val="0"/>
        <w:autoSpaceDN w:val="0"/>
        <w:bidi/>
        <w:adjustRightInd w:val="0"/>
        <w:jc w:val="both"/>
        <w:rPr>
          <w:rFonts w:cs="B Nazanin"/>
          <w:rtl/>
        </w:rPr>
      </w:pPr>
    </w:p>
    <w:p w14:paraId="113BB01B"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نسبت طول به عرض برگ پرچم</w:t>
      </w:r>
    </w:p>
    <w:p w14:paraId="39DFC28B" w14:textId="052D93D7" w:rsidR="00431128" w:rsidRPr="00D97CD4" w:rsidRDefault="00431128" w:rsidP="00D97CD4">
      <w:pPr>
        <w:autoSpaceDE w:val="0"/>
        <w:autoSpaceDN w:val="0"/>
        <w:bidi/>
        <w:adjustRightInd w:val="0"/>
        <w:ind w:firstLine="170"/>
        <w:jc w:val="both"/>
        <w:rPr>
          <w:rFonts w:cs="B Nazanin"/>
          <w:rtl/>
        </w:rPr>
      </w:pPr>
      <w:r w:rsidRPr="00D97CD4">
        <w:rPr>
          <w:rFonts w:cs="B Nazanin" w:hint="cs"/>
          <w:rtl/>
        </w:rPr>
        <w:t>از تقسیم طول برگ پرچم به عرض برگ پرچم محاسبه شد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D97CD4">
        <w:rPr>
          <w:rFonts w:cs="B Nazanin" w:hint="cs"/>
          <w:rtl/>
        </w:rPr>
        <w:t>.</w:t>
      </w:r>
    </w:p>
    <w:p w14:paraId="583713F4" w14:textId="77777777" w:rsidR="00431128" w:rsidRPr="00D97CD4" w:rsidRDefault="00431128" w:rsidP="00431128">
      <w:pPr>
        <w:autoSpaceDE w:val="0"/>
        <w:autoSpaceDN w:val="0"/>
        <w:bidi/>
        <w:adjustRightInd w:val="0"/>
        <w:jc w:val="both"/>
        <w:rPr>
          <w:rFonts w:cs="B Nazanin"/>
          <w:rtl/>
        </w:rPr>
      </w:pPr>
    </w:p>
    <w:p w14:paraId="54056017"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مساحت برگ پرچم</w:t>
      </w:r>
    </w:p>
    <w:p w14:paraId="6D443422" w14:textId="3F05E2F0" w:rsidR="00431128" w:rsidRDefault="00431128" w:rsidP="00D97CD4">
      <w:pPr>
        <w:autoSpaceDE w:val="0"/>
        <w:autoSpaceDN w:val="0"/>
        <w:bidi/>
        <w:adjustRightInd w:val="0"/>
        <w:ind w:firstLine="170"/>
        <w:jc w:val="both"/>
        <w:rPr>
          <w:rFonts w:cs="B Nazanin"/>
          <w:rtl/>
        </w:rPr>
      </w:pPr>
      <w:r w:rsidRPr="00431128">
        <w:rPr>
          <w:rFonts w:cs="B Nazanin"/>
          <w:rtl/>
          <w:lang w:bidi="ar-SA"/>
        </w:rPr>
        <w:t>در اواسـط گـرده</w:t>
      </w:r>
      <w:r w:rsidRPr="00431128">
        <w:rPr>
          <w:rFonts w:cs="B Nazanin"/>
          <w:rtl/>
          <w:lang w:bidi="ar-SA"/>
        </w:rPr>
        <w:softHyphen/>
        <w:t>افشـاني بـا اسـتفاده از رابطة پيشـنهادي</w:t>
      </w:r>
      <w:r w:rsidRPr="00431128">
        <w:rPr>
          <w:rFonts w:cs="B Nazanin"/>
        </w:rPr>
        <w:t xml:space="preserve"> </w:t>
      </w:r>
      <w:r w:rsidRPr="00431128">
        <w:rPr>
          <w:rFonts w:cs="B Nazanin"/>
          <w:rtl/>
          <w:lang w:bidi="ar-SA"/>
        </w:rPr>
        <w:t>راوسـون</w:t>
      </w:r>
      <w:r w:rsidRPr="00431128">
        <w:rPr>
          <w:rFonts w:cs="B Nazanin" w:hint="cs"/>
          <w:rtl/>
        </w:rPr>
        <w:t xml:space="preserve"> و همکاران </w:t>
      </w:r>
      <w:r w:rsidRPr="00431128">
        <w:rPr>
          <w:rFonts w:cs="B Nazanin" w:hint="cs"/>
          <w:rtl/>
          <w:lang w:bidi="ar-SA"/>
        </w:rPr>
        <w:t xml:space="preserve">(1988) </w:t>
      </w:r>
      <w:r w:rsidRPr="00431128">
        <w:rPr>
          <w:rFonts w:cs="B Nazanin" w:hint="cs"/>
          <w:rtl/>
        </w:rPr>
        <w:t>(در بین بوته</w:t>
      </w:r>
      <w:r w:rsidRPr="00431128">
        <w:rPr>
          <w:rFonts w:cs="B Nazanin"/>
          <w:rtl/>
        </w:rPr>
        <w:softHyphen/>
      </w:r>
      <w:r w:rsidRPr="00431128">
        <w:rPr>
          <w:rFonts w:cs="B Nazanin" w:hint="cs"/>
          <w:rtl/>
        </w:rPr>
        <w:t xml:space="preserve">های انتخابی) </w:t>
      </w:r>
      <w:r w:rsidRPr="00431128">
        <w:rPr>
          <w:rFonts w:cs="B Nazanin" w:hint="cs"/>
          <w:rtl/>
          <w:lang w:bidi="ar-SA"/>
        </w:rPr>
        <w:t xml:space="preserve">بر اساس رابطه </w:t>
      </w:r>
      <w:r w:rsidR="00294A14">
        <w:rPr>
          <w:rFonts w:cs="B Nazanin" w:hint="cs"/>
          <w:rtl/>
          <w:lang w:bidi="ar-SA"/>
        </w:rPr>
        <w:t xml:space="preserve">(1) </w:t>
      </w:r>
      <w:r w:rsidRPr="00431128">
        <w:rPr>
          <w:rFonts w:cs="B Nazanin"/>
          <w:rtl/>
          <w:lang w:bidi="ar-SA"/>
        </w:rPr>
        <w:t>محاسبه</w:t>
      </w:r>
      <w:r w:rsidRPr="00431128">
        <w:rPr>
          <w:rFonts w:cs="B Nazanin" w:hint="cs"/>
          <w:rtl/>
          <w:lang w:bidi="ar-SA"/>
        </w:rPr>
        <w:t xml:space="preserve"> </w:t>
      </w:r>
      <w:r w:rsidRPr="00431128">
        <w:rPr>
          <w:rFonts w:cs="B Nazanin" w:hint="cs"/>
          <w:rtl/>
        </w:rPr>
        <w:t>می</w:t>
      </w:r>
      <w:r w:rsidRPr="00431128">
        <w:rPr>
          <w:rFonts w:cs="B Nazanin"/>
          <w:rtl/>
        </w:rPr>
        <w:softHyphen/>
      </w:r>
      <w:r w:rsidRPr="00431128">
        <w:rPr>
          <w:rFonts w:cs="B Nazanin" w:hint="cs"/>
          <w:rtl/>
        </w:rPr>
        <w:t>شود</w:t>
      </w:r>
      <w:r w:rsidR="00F40078" w:rsidRPr="00512678">
        <w:rPr>
          <w:rFonts w:cs="B Nazanin" w:hint="cs"/>
          <w:rtl/>
        </w:rPr>
        <w:t xml:space="preserve"> (</w:t>
      </w:r>
      <w:r w:rsidR="00F40078" w:rsidRPr="00512678">
        <w:rPr>
          <w:rFonts w:cs="B Nazanin"/>
          <w:sz w:val="22"/>
          <w:szCs w:val="22"/>
        </w:rPr>
        <w:t>Rawson</w:t>
      </w:r>
      <w:r w:rsidR="00346C16" w:rsidRPr="00512678">
        <w:rPr>
          <w:rFonts w:cs="B Nazanin"/>
          <w:sz w:val="22"/>
          <w:szCs w:val="22"/>
        </w:rPr>
        <w:t xml:space="preserve"> et al.</w:t>
      </w:r>
      <w:r w:rsidR="00F40078" w:rsidRPr="00512678">
        <w:rPr>
          <w:rFonts w:cs="B Nazanin"/>
          <w:sz w:val="22"/>
          <w:szCs w:val="22"/>
        </w:rPr>
        <w:t>, 1988</w:t>
      </w:r>
      <w:r w:rsidR="00F40078" w:rsidRPr="00512678">
        <w:rPr>
          <w:rFonts w:cs="B Nazanin" w:hint="cs"/>
          <w:rtl/>
        </w:rPr>
        <w:t>):</w:t>
      </w:r>
    </w:p>
    <w:p w14:paraId="2DC96BE3" w14:textId="77777777" w:rsidR="00294A14" w:rsidRPr="00431128" w:rsidRDefault="00294A14" w:rsidP="00294A14">
      <w:pPr>
        <w:autoSpaceDE w:val="0"/>
        <w:autoSpaceDN w:val="0"/>
        <w:bidi/>
        <w:adjustRightInd w:val="0"/>
        <w:ind w:firstLine="170"/>
        <w:jc w:val="both"/>
        <w:rPr>
          <w:rFonts w:cs="B Nazanin"/>
          <w:rtl/>
          <w:lang w:bidi="ar-SA"/>
        </w:rPr>
      </w:pPr>
    </w:p>
    <w:p w14:paraId="6C90FE20" w14:textId="64F8FCC4" w:rsidR="00431128" w:rsidRPr="00431128" w:rsidRDefault="00431128" w:rsidP="00431128">
      <w:pPr>
        <w:autoSpaceDE w:val="0"/>
        <w:autoSpaceDN w:val="0"/>
        <w:bidi/>
        <w:adjustRightInd w:val="0"/>
        <w:jc w:val="both"/>
        <w:rPr>
          <w:rFonts w:cs="B Nazanin"/>
          <w:rtl/>
          <w:lang w:bidi="ar-SA"/>
        </w:rPr>
      </w:pPr>
      <w:r w:rsidRPr="00431128">
        <w:rPr>
          <w:rFonts w:cs="B Nazanin" w:hint="cs"/>
          <w:rtl/>
          <w:lang w:bidi="ar-SA"/>
        </w:rPr>
        <w:t xml:space="preserve">       </w:t>
      </w:r>
      <w:r w:rsidRPr="00294A14">
        <w:rPr>
          <w:rFonts w:cs="B Nazanin" w:hint="cs"/>
          <w:rtl/>
          <w:lang w:bidi="ar-SA"/>
        </w:rPr>
        <w:t>رابط</w:t>
      </w:r>
      <w:r w:rsidR="00294A14" w:rsidRPr="00294A14">
        <w:rPr>
          <w:rFonts w:cs="B Nazanin" w:hint="cs"/>
          <w:rtl/>
          <w:lang w:bidi="ar-SA"/>
        </w:rPr>
        <w:t>ه</w:t>
      </w:r>
      <w:r w:rsidR="00294A14">
        <w:rPr>
          <w:rFonts w:cs="B Nazanin" w:hint="cs"/>
          <w:rtl/>
          <w:lang w:bidi="ar-SA"/>
        </w:rPr>
        <w:t xml:space="preserve"> (1)</w:t>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00294A14">
        <w:rPr>
          <w:rFonts w:cs="B Nazanin"/>
          <w:rtl/>
          <w:lang w:bidi="ar-SA"/>
        </w:rPr>
        <w:tab/>
      </w:r>
      <w:r w:rsidRPr="00431128">
        <w:rPr>
          <w:rFonts w:cs="B Nazanin" w:hint="cs"/>
          <w:rtl/>
          <w:lang w:bidi="ar-SA"/>
        </w:rPr>
        <w:t xml:space="preserve"> 75/0 </w:t>
      </w:r>
      <w:r w:rsidRPr="00431128">
        <w:rPr>
          <w:rFonts w:cs="B Nazanin"/>
        </w:rPr>
        <w:t>×</w:t>
      </w:r>
      <w:r w:rsidRPr="00431128">
        <w:rPr>
          <w:rFonts w:cs="B Nazanin" w:hint="cs"/>
          <w:rtl/>
          <w:lang w:bidi="ar-SA"/>
        </w:rPr>
        <w:t xml:space="preserve"> </w:t>
      </w:r>
      <w:r w:rsidRPr="00431128">
        <w:rPr>
          <w:rFonts w:cs="B Nazanin"/>
          <w:rtl/>
          <w:lang w:bidi="ar-SA"/>
        </w:rPr>
        <w:t xml:space="preserve">عرض برگ × طول برگ </w:t>
      </w:r>
      <w:r w:rsidR="004418EC">
        <w:rPr>
          <w:rFonts w:cs="B Nazanin"/>
          <w:lang w:bidi="ar-SA"/>
        </w:rPr>
        <w:t>=</w:t>
      </w:r>
      <w:r w:rsidRPr="00431128">
        <w:rPr>
          <w:rFonts w:cs="B Nazanin"/>
          <w:rtl/>
          <w:lang w:bidi="ar-SA"/>
        </w:rPr>
        <w:t xml:space="preserve"> مساحت برگ</w:t>
      </w:r>
      <w:r w:rsidRPr="00431128">
        <w:rPr>
          <w:rFonts w:cs="B Nazanin" w:hint="cs"/>
          <w:rtl/>
          <w:lang w:bidi="ar-SA"/>
        </w:rPr>
        <w:t xml:space="preserve"> پرچم</w:t>
      </w:r>
    </w:p>
    <w:p w14:paraId="1172028C" w14:textId="77777777" w:rsidR="00431128" w:rsidRPr="00D97CD4" w:rsidRDefault="00431128" w:rsidP="00431128">
      <w:pPr>
        <w:autoSpaceDE w:val="0"/>
        <w:autoSpaceDN w:val="0"/>
        <w:bidi/>
        <w:adjustRightInd w:val="0"/>
        <w:jc w:val="both"/>
        <w:rPr>
          <w:rFonts w:cs="B Nazanin"/>
          <w:rtl/>
        </w:rPr>
      </w:pPr>
    </w:p>
    <w:p w14:paraId="5DD85E25"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 xml:space="preserve">عملکرد دانه </w:t>
      </w:r>
    </w:p>
    <w:p w14:paraId="50A08E80" w14:textId="6A8EF649" w:rsidR="00431128" w:rsidRPr="00431128" w:rsidRDefault="00431128" w:rsidP="00D97CD4">
      <w:pPr>
        <w:autoSpaceDE w:val="0"/>
        <w:autoSpaceDN w:val="0"/>
        <w:bidi/>
        <w:adjustRightInd w:val="0"/>
        <w:ind w:firstLine="170"/>
        <w:jc w:val="both"/>
        <w:rPr>
          <w:rFonts w:cs="B Nazanin"/>
          <w:rtl/>
        </w:rPr>
      </w:pPr>
      <w:r w:rsidRPr="00431128">
        <w:rPr>
          <w:rFonts w:cs="B Nazanin"/>
          <w:rtl/>
        </w:rPr>
        <w:t>براي اندازه</w:t>
      </w:r>
      <w:r w:rsidRPr="00431128">
        <w:rPr>
          <w:rFonts w:cs="B Nazanin"/>
        </w:rPr>
        <w:softHyphen/>
      </w:r>
      <w:r w:rsidRPr="00431128">
        <w:rPr>
          <w:rFonts w:cs="B Nazanin" w:hint="cs"/>
          <w:rtl/>
        </w:rPr>
        <w:t>گی</w:t>
      </w:r>
      <w:r w:rsidRPr="00431128">
        <w:rPr>
          <w:rFonts w:cs="B Nazanin" w:hint="eastAsia"/>
          <w:rtl/>
        </w:rPr>
        <w:t>ر</w:t>
      </w:r>
      <w:r w:rsidRPr="00431128">
        <w:rPr>
          <w:rFonts w:cs="B Nazanin" w:hint="cs"/>
          <w:rtl/>
        </w:rPr>
        <w:t>ی</w:t>
      </w:r>
      <w:r w:rsidRPr="00431128">
        <w:rPr>
          <w:rFonts w:cs="B Nazanin"/>
          <w:rtl/>
        </w:rPr>
        <w:t xml:space="preserve"> عملکرد و اجزا</w:t>
      </w:r>
      <w:r w:rsidRPr="00431128">
        <w:rPr>
          <w:rFonts w:cs="B Nazanin" w:hint="cs"/>
          <w:rtl/>
        </w:rPr>
        <w:t>ی</w:t>
      </w:r>
      <w:r w:rsidRPr="00431128">
        <w:rPr>
          <w:rFonts w:cs="B Nazanin"/>
          <w:rtl/>
        </w:rPr>
        <w:t xml:space="preserve"> عملکرد دانه، محصول از وسط هر كرت 1 مترمربع برداشت و براي اندازه</w:t>
      </w:r>
      <w:r w:rsidRPr="00431128">
        <w:rPr>
          <w:rFonts w:cs="B Nazanin"/>
        </w:rPr>
        <w:softHyphen/>
      </w:r>
      <w:r w:rsidRPr="00431128">
        <w:rPr>
          <w:rFonts w:cs="B Nazanin" w:hint="cs"/>
          <w:rtl/>
        </w:rPr>
        <w:t>گيري</w:t>
      </w:r>
      <w:r w:rsidRPr="00431128">
        <w:rPr>
          <w:rFonts w:cs="B Nazanin"/>
          <w:rtl/>
        </w:rPr>
        <w:t xml:space="preserve"> </w:t>
      </w:r>
      <w:r w:rsidRPr="00431128">
        <w:rPr>
          <w:rFonts w:cs="B Nazanin" w:hint="cs"/>
          <w:rtl/>
        </w:rPr>
        <w:t>صفات</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آزمايشگاه</w:t>
      </w:r>
      <w:r w:rsidRPr="00431128">
        <w:rPr>
          <w:rFonts w:cs="B Nazanin"/>
          <w:rtl/>
        </w:rPr>
        <w:t xml:space="preserve"> </w:t>
      </w:r>
      <w:r w:rsidRPr="00431128">
        <w:rPr>
          <w:rFonts w:cs="B Nazanin" w:hint="cs"/>
          <w:rtl/>
        </w:rPr>
        <w:t>منتقل شد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rtl/>
        </w:rPr>
        <w:t xml:space="preserve">. </w:t>
      </w:r>
    </w:p>
    <w:p w14:paraId="2A0E05BE" w14:textId="77777777" w:rsidR="00D97CD4" w:rsidRPr="00D97CD4" w:rsidRDefault="00D97CD4" w:rsidP="00431128">
      <w:pPr>
        <w:autoSpaceDE w:val="0"/>
        <w:autoSpaceDN w:val="0"/>
        <w:bidi/>
        <w:adjustRightInd w:val="0"/>
        <w:jc w:val="both"/>
        <w:rPr>
          <w:rFonts w:cs="B Nazanin"/>
          <w:rtl/>
        </w:rPr>
      </w:pPr>
    </w:p>
    <w:p w14:paraId="3A87B545" w14:textId="199952E6" w:rsidR="00431128" w:rsidRPr="00D97CD4" w:rsidRDefault="00431128" w:rsidP="00D97CD4">
      <w:pPr>
        <w:autoSpaceDE w:val="0"/>
        <w:autoSpaceDN w:val="0"/>
        <w:bidi/>
        <w:adjustRightInd w:val="0"/>
        <w:jc w:val="both"/>
        <w:rPr>
          <w:rFonts w:cs="B Nazanin"/>
          <w:b/>
          <w:bCs/>
          <w:sz w:val="22"/>
          <w:szCs w:val="22"/>
          <w:rtl/>
        </w:rPr>
      </w:pPr>
      <w:r w:rsidRPr="00D97CD4">
        <w:rPr>
          <w:rFonts w:cs="B Nazanin" w:hint="cs"/>
          <w:b/>
          <w:bCs/>
          <w:sz w:val="22"/>
          <w:szCs w:val="22"/>
          <w:rtl/>
        </w:rPr>
        <w:t>شاخص تحمل گیاه</w:t>
      </w:r>
    </w:p>
    <w:p w14:paraId="0341D9B5" w14:textId="650CE32F" w:rsidR="00431128" w:rsidRPr="00431128" w:rsidRDefault="00431128" w:rsidP="00D97CD4">
      <w:pPr>
        <w:autoSpaceDE w:val="0"/>
        <w:autoSpaceDN w:val="0"/>
        <w:bidi/>
        <w:adjustRightInd w:val="0"/>
        <w:ind w:firstLine="170"/>
        <w:jc w:val="both"/>
        <w:rPr>
          <w:rFonts w:cs="B Nazanin"/>
          <w:rtl/>
        </w:rPr>
      </w:pPr>
      <w:r w:rsidRPr="00431128">
        <w:rPr>
          <w:rFonts w:cs="B Nazanin" w:hint="cs"/>
          <w:rtl/>
        </w:rPr>
        <w:t>از تقسیم ارتفاع بوته تیمار تحت تنش بر ارتفاع بوته تیمار شاهد محاسبه شد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hint="cs"/>
          <w:rtl/>
        </w:rPr>
        <w:t>.</w:t>
      </w:r>
    </w:p>
    <w:p w14:paraId="3A747A8F" w14:textId="77777777" w:rsidR="007722B0" w:rsidRDefault="007722B0" w:rsidP="00431128">
      <w:pPr>
        <w:autoSpaceDE w:val="0"/>
        <w:autoSpaceDN w:val="0"/>
        <w:bidi/>
        <w:adjustRightInd w:val="0"/>
        <w:jc w:val="both"/>
        <w:rPr>
          <w:rFonts w:cs="B Nazanin"/>
          <w:b/>
          <w:bCs/>
          <w:sz w:val="22"/>
          <w:szCs w:val="22"/>
          <w:rtl/>
        </w:rPr>
      </w:pPr>
    </w:p>
    <w:p w14:paraId="75742958" w14:textId="77777777" w:rsidR="00431128" w:rsidRPr="00D97CD4" w:rsidRDefault="00431128" w:rsidP="007722B0">
      <w:pPr>
        <w:autoSpaceDE w:val="0"/>
        <w:autoSpaceDN w:val="0"/>
        <w:bidi/>
        <w:adjustRightInd w:val="0"/>
        <w:jc w:val="both"/>
        <w:rPr>
          <w:rFonts w:cs="B Nazanin"/>
          <w:b/>
          <w:bCs/>
          <w:sz w:val="22"/>
          <w:szCs w:val="22"/>
          <w:rtl/>
        </w:rPr>
      </w:pPr>
      <w:r w:rsidRPr="00D97CD4">
        <w:rPr>
          <w:rFonts w:cs="B Nazanin" w:hint="cs"/>
          <w:b/>
          <w:bCs/>
          <w:sz w:val="22"/>
          <w:szCs w:val="22"/>
          <w:rtl/>
        </w:rPr>
        <w:t>کارآیی برگ پرچم</w:t>
      </w:r>
    </w:p>
    <w:p w14:paraId="04631AA5" w14:textId="610BFA1A" w:rsidR="00431128" w:rsidRPr="00431128" w:rsidRDefault="00431128" w:rsidP="00D97CD4">
      <w:pPr>
        <w:autoSpaceDE w:val="0"/>
        <w:autoSpaceDN w:val="0"/>
        <w:bidi/>
        <w:adjustRightInd w:val="0"/>
        <w:ind w:firstLine="170"/>
        <w:jc w:val="both"/>
        <w:rPr>
          <w:rFonts w:cs="B Nazanin"/>
        </w:rPr>
      </w:pPr>
      <w:r w:rsidRPr="00431128">
        <w:rPr>
          <w:rFonts w:cs="B Nazanin" w:hint="cs"/>
          <w:rtl/>
        </w:rPr>
        <w:lastRenderedPageBreak/>
        <w:t>از تقسیم مساحت برگ پرچم بر عملکرد دانه محاسبه شد و واحد آن سانتی</w:t>
      </w:r>
      <w:r w:rsidRPr="00431128">
        <w:rPr>
          <w:rFonts w:cs="B Nazanin"/>
          <w:rtl/>
        </w:rPr>
        <w:softHyphen/>
      </w:r>
      <w:r w:rsidRPr="00431128">
        <w:rPr>
          <w:rFonts w:cs="B Nazanin" w:hint="cs"/>
          <w:rtl/>
        </w:rPr>
        <w:t xml:space="preserve">مترمربع بر گرم بوده است. </w:t>
      </w:r>
      <w:r w:rsidRPr="00431128">
        <w:rPr>
          <w:rFonts w:cs="B Nazanin"/>
          <w:rtl/>
        </w:rPr>
        <w:t xml:space="preserve"> ا</w:t>
      </w:r>
      <w:r w:rsidRPr="00431128">
        <w:rPr>
          <w:rFonts w:cs="B Nazanin" w:hint="cs"/>
          <w:rtl/>
        </w:rPr>
        <w:t>ی</w:t>
      </w:r>
      <w:r w:rsidRPr="00431128">
        <w:rPr>
          <w:rFonts w:cs="B Nazanin" w:hint="eastAsia"/>
          <w:rtl/>
        </w:rPr>
        <w:t>ن</w:t>
      </w:r>
      <w:r w:rsidRPr="00431128">
        <w:rPr>
          <w:rFonts w:cs="B Nazanin"/>
          <w:rtl/>
        </w:rPr>
        <w:t xml:space="preserve"> شاخص نشان م</w:t>
      </w:r>
      <w:r w:rsidRPr="00431128">
        <w:rPr>
          <w:rFonts w:cs="B Nazanin" w:hint="cs"/>
          <w:rtl/>
        </w:rPr>
        <w:t>ی‌</w:t>
      </w:r>
      <w:r w:rsidRPr="00431128">
        <w:rPr>
          <w:rFonts w:cs="B Nazanin" w:hint="eastAsia"/>
          <w:rtl/>
        </w:rPr>
        <w:t>دهد</w:t>
      </w:r>
      <w:r w:rsidRPr="00431128">
        <w:rPr>
          <w:rFonts w:cs="B Nazanin"/>
          <w:rtl/>
        </w:rPr>
        <w:t xml:space="preserve"> برا</w:t>
      </w:r>
      <w:r w:rsidRPr="00431128">
        <w:rPr>
          <w:rFonts w:cs="B Nazanin" w:hint="cs"/>
          <w:rtl/>
        </w:rPr>
        <w:t>ی</w:t>
      </w:r>
      <w:r w:rsidRPr="00431128">
        <w:rPr>
          <w:rFonts w:cs="B Nazanin"/>
          <w:rtl/>
        </w:rPr>
        <w:t xml:space="preserve"> تول</w:t>
      </w:r>
      <w:r w:rsidRPr="00431128">
        <w:rPr>
          <w:rFonts w:cs="B Nazanin" w:hint="cs"/>
          <w:rtl/>
        </w:rPr>
        <w:t>ی</w:t>
      </w:r>
      <w:r w:rsidRPr="00431128">
        <w:rPr>
          <w:rFonts w:cs="B Nazanin" w:hint="eastAsia"/>
          <w:rtl/>
        </w:rPr>
        <w:t>د</w:t>
      </w:r>
      <w:r w:rsidRPr="00431128">
        <w:rPr>
          <w:rFonts w:cs="B Nazanin"/>
          <w:rtl/>
        </w:rPr>
        <w:t xml:space="preserve"> هر گرم دانه</w:t>
      </w:r>
      <w:r w:rsidRPr="00431128">
        <w:rPr>
          <w:rFonts w:cs="B Nazanin" w:hint="cs"/>
          <w:rtl/>
        </w:rPr>
        <w:t xml:space="preserve">، </w:t>
      </w:r>
      <w:r w:rsidRPr="00431128">
        <w:rPr>
          <w:rFonts w:cs="B Nazanin"/>
          <w:rtl/>
        </w:rPr>
        <w:t>چه مساحت</w:t>
      </w:r>
      <w:r w:rsidRPr="00431128">
        <w:rPr>
          <w:rFonts w:cs="B Nazanin" w:hint="cs"/>
          <w:rtl/>
        </w:rPr>
        <w:t>ی</w:t>
      </w:r>
      <w:r w:rsidRPr="00431128">
        <w:rPr>
          <w:rFonts w:cs="B Nazanin"/>
          <w:rtl/>
        </w:rPr>
        <w:t xml:space="preserve"> از برگ پرچم مورد ن</w:t>
      </w:r>
      <w:r w:rsidRPr="00431128">
        <w:rPr>
          <w:rFonts w:cs="B Nazanin" w:hint="cs"/>
          <w:rtl/>
        </w:rPr>
        <w:t>ی</w:t>
      </w:r>
      <w:r w:rsidRPr="00431128">
        <w:rPr>
          <w:rFonts w:cs="B Nazanin" w:hint="eastAsia"/>
          <w:rtl/>
        </w:rPr>
        <w:t>از</w:t>
      </w:r>
      <w:r w:rsidRPr="00431128">
        <w:rPr>
          <w:rFonts w:cs="B Nazanin"/>
          <w:rtl/>
        </w:rPr>
        <w:t xml:space="preserve"> بوده است</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hint="cs"/>
          <w:rtl/>
        </w:rPr>
        <w:t>.</w:t>
      </w:r>
    </w:p>
    <w:p w14:paraId="6901E137" w14:textId="77777777" w:rsidR="00431128" w:rsidRPr="00431128" w:rsidRDefault="00431128" w:rsidP="00431128">
      <w:pPr>
        <w:autoSpaceDE w:val="0"/>
        <w:autoSpaceDN w:val="0"/>
        <w:bidi/>
        <w:adjustRightInd w:val="0"/>
        <w:jc w:val="both"/>
        <w:rPr>
          <w:rFonts w:cs="B Nazanin"/>
          <w:rtl/>
        </w:rPr>
      </w:pPr>
    </w:p>
    <w:p w14:paraId="0829DA71"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نسبت عملکرد دانه</w:t>
      </w:r>
    </w:p>
    <w:p w14:paraId="48ADE443" w14:textId="77777777" w:rsidR="00431128" w:rsidRPr="00431128" w:rsidRDefault="00431128" w:rsidP="00D97CD4">
      <w:pPr>
        <w:autoSpaceDE w:val="0"/>
        <w:autoSpaceDN w:val="0"/>
        <w:bidi/>
        <w:adjustRightInd w:val="0"/>
        <w:ind w:firstLine="170"/>
        <w:jc w:val="both"/>
        <w:rPr>
          <w:rFonts w:cs="B Nazanin"/>
          <w:rtl/>
        </w:rPr>
      </w:pPr>
      <w:r w:rsidRPr="00431128">
        <w:rPr>
          <w:rFonts w:cs="B Nazanin" w:hint="cs"/>
          <w:rtl/>
        </w:rPr>
        <w:t xml:space="preserve">از تقسیم عملکرد دانه در تاریخ کاشت دوم به عملکرد دانه در تاریخ کاشت اول محاسبه شد. </w:t>
      </w:r>
    </w:p>
    <w:p w14:paraId="521AB58E" w14:textId="77777777" w:rsidR="00431128" w:rsidRPr="00431128" w:rsidRDefault="00431128" w:rsidP="00431128">
      <w:pPr>
        <w:autoSpaceDE w:val="0"/>
        <w:autoSpaceDN w:val="0"/>
        <w:bidi/>
        <w:adjustRightInd w:val="0"/>
        <w:jc w:val="both"/>
        <w:rPr>
          <w:rFonts w:cs="B Nazanin"/>
          <w:rtl/>
        </w:rPr>
      </w:pPr>
    </w:p>
    <w:p w14:paraId="65B3F2E8"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کارآیی مصرف بذر</w:t>
      </w:r>
    </w:p>
    <w:p w14:paraId="437AA4D1" w14:textId="77777777" w:rsidR="00431128" w:rsidRPr="00431128" w:rsidRDefault="00431128" w:rsidP="00D97CD4">
      <w:pPr>
        <w:autoSpaceDE w:val="0"/>
        <w:autoSpaceDN w:val="0"/>
        <w:bidi/>
        <w:adjustRightInd w:val="0"/>
        <w:ind w:firstLine="170"/>
        <w:jc w:val="both"/>
        <w:rPr>
          <w:rFonts w:cs="B Nazanin"/>
        </w:rPr>
      </w:pPr>
      <w:r w:rsidRPr="00431128">
        <w:rPr>
          <w:rFonts w:cs="B Nazanin" w:hint="cs"/>
          <w:rtl/>
        </w:rPr>
        <w:t xml:space="preserve">از تقسیم عملکرد دانه هر تیمار بر تعداد بذر مصرفی در هکتار محاسبه شد و بر اساس واحد کیلوگرم بر بذر بیان شد. </w:t>
      </w:r>
      <w:r w:rsidRPr="00431128">
        <w:rPr>
          <w:rFonts w:cs="B Nazanin"/>
          <w:rtl/>
        </w:rPr>
        <w:t>ا</w:t>
      </w:r>
      <w:r w:rsidRPr="00431128">
        <w:rPr>
          <w:rFonts w:cs="B Nazanin" w:hint="cs"/>
          <w:rtl/>
        </w:rPr>
        <w:t>ی</w:t>
      </w:r>
      <w:r w:rsidRPr="00431128">
        <w:rPr>
          <w:rFonts w:cs="B Nazanin" w:hint="eastAsia"/>
          <w:rtl/>
        </w:rPr>
        <w:t>ن</w:t>
      </w:r>
      <w:r w:rsidRPr="00431128">
        <w:rPr>
          <w:rFonts w:cs="B Nazanin"/>
          <w:rtl/>
        </w:rPr>
        <w:t xml:space="preserve"> شاخص نشان م</w:t>
      </w:r>
      <w:r w:rsidRPr="00431128">
        <w:rPr>
          <w:rFonts w:cs="B Nazanin" w:hint="cs"/>
          <w:rtl/>
        </w:rPr>
        <w:t>ی‌</w:t>
      </w:r>
      <w:r w:rsidRPr="00431128">
        <w:rPr>
          <w:rFonts w:cs="B Nazanin" w:hint="eastAsia"/>
          <w:rtl/>
        </w:rPr>
        <w:t>دهد</w:t>
      </w:r>
      <w:r w:rsidRPr="00431128">
        <w:rPr>
          <w:rFonts w:cs="B Nazanin"/>
          <w:rtl/>
        </w:rPr>
        <w:t xml:space="preserve"> هر عدد بذر به طور م</w:t>
      </w:r>
      <w:r w:rsidRPr="00431128">
        <w:rPr>
          <w:rFonts w:cs="B Nazanin" w:hint="cs"/>
          <w:rtl/>
        </w:rPr>
        <w:t>ی</w:t>
      </w:r>
      <w:r w:rsidRPr="00431128">
        <w:rPr>
          <w:rFonts w:cs="B Nazanin" w:hint="eastAsia"/>
          <w:rtl/>
        </w:rPr>
        <w:t>انگ</w:t>
      </w:r>
      <w:r w:rsidRPr="00431128">
        <w:rPr>
          <w:rFonts w:cs="B Nazanin" w:hint="cs"/>
          <w:rtl/>
        </w:rPr>
        <w:t>ی</w:t>
      </w:r>
      <w:r w:rsidRPr="00431128">
        <w:rPr>
          <w:rFonts w:cs="B Nazanin" w:hint="eastAsia"/>
          <w:rtl/>
        </w:rPr>
        <w:t>ن</w:t>
      </w:r>
      <w:r w:rsidRPr="00431128">
        <w:rPr>
          <w:rFonts w:cs="B Nazanin"/>
          <w:rtl/>
        </w:rPr>
        <w:t xml:space="preserve"> چه مقدار عملکرد دانه تول</w:t>
      </w:r>
      <w:r w:rsidRPr="00431128">
        <w:rPr>
          <w:rFonts w:cs="B Nazanin" w:hint="cs"/>
          <w:rtl/>
        </w:rPr>
        <w:t>ی</w:t>
      </w:r>
      <w:r w:rsidRPr="00431128">
        <w:rPr>
          <w:rFonts w:cs="B Nazanin" w:hint="eastAsia"/>
          <w:rtl/>
        </w:rPr>
        <w:t>د</w:t>
      </w:r>
      <w:r w:rsidRPr="00431128">
        <w:rPr>
          <w:rFonts w:cs="B Nazanin"/>
          <w:rtl/>
        </w:rPr>
        <w:t xml:space="preserve"> کرده است</w:t>
      </w:r>
      <w:r w:rsidRPr="00431128">
        <w:rPr>
          <w:rFonts w:cs="B Nazanin"/>
        </w:rPr>
        <w:t>.</w:t>
      </w:r>
    </w:p>
    <w:p w14:paraId="5311CD67" w14:textId="77777777" w:rsidR="00431128" w:rsidRPr="00431128" w:rsidRDefault="00431128" w:rsidP="00431128">
      <w:pPr>
        <w:autoSpaceDE w:val="0"/>
        <w:autoSpaceDN w:val="0"/>
        <w:bidi/>
        <w:adjustRightInd w:val="0"/>
        <w:jc w:val="both"/>
        <w:rPr>
          <w:rFonts w:cs="B Nazanin"/>
          <w:rtl/>
        </w:rPr>
      </w:pPr>
    </w:p>
    <w:p w14:paraId="6D01BC56" w14:textId="0E2A053B" w:rsidR="00431128" w:rsidRPr="00D97CD4" w:rsidRDefault="00431128" w:rsidP="003754DB">
      <w:pPr>
        <w:autoSpaceDE w:val="0"/>
        <w:autoSpaceDN w:val="0"/>
        <w:bidi/>
        <w:adjustRightInd w:val="0"/>
        <w:jc w:val="both"/>
        <w:rPr>
          <w:rFonts w:cs="B Nazanin"/>
          <w:b/>
          <w:bCs/>
          <w:sz w:val="22"/>
          <w:szCs w:val="22"/>
          <w:rtl/>
        </w:rPr>
      </w:pPr>
      <w:r w:rsidRPr="00D97CD4">
        <w:rPr>
          <w:rFonts w:cs="B Nazanin" w:hint="cs"/>
          <w:b/>
          <w:bCs/>
          <w:sz w:val="22"/>
          <w:szCs w:val="22"/>
          <w:rtl/>
        </w:rPr>
        <w:t xml:space="preserve">نسبت وزن </w:t>
      </w:r>
      <w:r w:rsidR="003754DB">
        <w:rPr>
          <w:rFonts w:cs="B Nazanin" w:hint="cs"/>
          <w:b/>
          <w:bCs/>
          <w:sz w:val="22"/>
          <w:szCs w:val="22"/>
          <w:rtl/>
        </w:rPr>
        <w:t>تک</w:t>
      </w:r>
      <w:r w:rsidRPr="00D97CD4">
        <w:rPr>
          <w:rFonts w:cs="B Nazanin" w:hint="cs"/>
          <w:b/>
          <w:bCs/>
          <w:sz w:val="22"/>
          <w:szCs w:val="22"/>
          <w:rtl/>
        </w:rPr>
        <w:t xml:space="preserve"> ساقه به ارتفاع بوته</w:t>
      </w:r>
    </w:p>
    <w:p w14:paraId="76A319DD" w14:textId="1FF6222C" w:rsidR="00431128" w:rsidRPr="00431128" w:rsidRDefault="00431128" w:rsidP="00FD1CD6">
      <w:pPr>
        <w:autoSpaceDE w:val="0"/>
        <w:autoSpaceDN w:val="0"/>
        <w:bidi/>
        <w:adjustRightInd w:val="0"/>
        <w:ind w:firstLine="170"/>
        <w:jc w:val="both"/>
        <w:rPr>
          <w:rFonts w:cs="B Nazanin"/>
        </w:rPr>
      </w:pPr>
      <w:r w:rsidRPr="00431128">
        <w:rPr>
          <w:rFonts w:cs="B Nazanin" w:hint="cs"/>
          <w:rtl/>
        </w:rPr>
        <w:t xml:space="preserve">از تقسیم وزن </w:t>
      </w:r>
      <w:r w:rsidR="003754DB">
        <w:rPr>
          <w:rFonts w:cs="B Nazanin" w:hint="cs"/>
          <w:rtl/>
        </w:rPr>
        <w:t>تک</w:t>
      </w:r>
      <w:r w:rsidRPr="00431128">
        <w:rPr>
          <w:rFonts w:cs="B Nazanin" w:hint="cs"/>
          <w:rtl/>
        </w:rPr>
        <w:t xml:space="preserve"> ساقه بر ارتفاع بوته هر تیمار محاسبه شد و بر اساس گرم بر سانتی</w:t>
      </w:r>
      <w:r w:rsidRPr="00431128">
        <w:rPr>
          <w:rFonts w:cs="B Nazanin"/>
          <w:rtl/>
        </w:rPr>
        <w:softHyphen/>
      </w:r>
      <w:r w:rsidRPr="00431128">
        <w:rPr>
          <w:rFonts w:cs="B Nazanin" w:hint="cs"/>
          <w:rtl/>
        </w:rPr>
        <w:t xml:space="preserve">مترمربع بیان گردید. </w:t>
      </w:r>
      <w:r w:rsidRPr="00431128">
        <w:rPr>
          <w:rFonts w:cs="B Nazanin"/>
          <w:rtl/>
        </w:rPr>
        <w:t>این شاخص نشان‌دهنده</w:t>
      </w:r>
      <w:r w:rsidRPr="00431128">
        <w:rPr>
          <w:rFonts w:ascii="Calibri" w:hAnsi="Calibri" w:cs="Calibri" w:hint="cs"/>
          <w:rtl/>
        </w:rPr>
        <w:t> </w:t>
      </w:r>
      <w:r w:rsidRPr="00431128">
        <w:rPr>
          <w:rFonts w:cs="B Nazanin"/>
          <w:rtl/>
        </w:rPr>
        <w:t xml:space="preserve">تراکم عمودی </w:t>
      </w:r>
      <w:r w:rsidR="00FD1CD6">
        <w:rPr>
          <w:rFonts w:cs="B Nazanin" w:hint="cs"/>
          <w:rtl/>
        </w:rPr>
        <w:t>ماده خشک کل</w:t>
      </w:r>
      <w:r w:rsidR="00FD1CD6" w:rsidRPr="001106CC">
        <w:rPr>
          <w:rFonts w:cs="B Nazanin"/>
          <w:rtl/>
        </w:rPr>
        <w:t xml:space="preserve"> </w:t>
      </w:r>
      <w:r w:rsidRPr="00431128">
        <w:rPr>
          <w:rFonts w:cs="B Nazanin"/>
          <w:rtl/>
        </w:rPr>
        <w:t>یا</w:t>
      </w:r>
      <w:r w:rsidRPr="00431128">
        <w:rPr>
          <w:rFonts w:ascii="Calibri" w:hAnsi="Calibri" w:cs="Calibri" w:hint="cs"/>
          <w:rtl/>
        </w:rPr>
        <w:t> </w:t>
      </w:r>
      <w:r w:rsidRPr="00431128">
        <w:rPr>
          <w:rFonts w:cs="B Nazanin"/>
          <w:rtl/>
        </w:rPr>
        <w:t>استحکام ساقه</w:t>
      </w:r>
      <w:r w:rsidRPr="00431128">
        <w:rPr>
          <w:rFonts w:ascii="Calibri" w:hAnsi="Calibri" w:cs="Calibri" w:hint="cs"/>
          <w:rtl/>
        </w:rPr>
        <w:t> </w:t>
      </w:r>
      <w:r w:rsidRPr="00431128">
        <w:rPr>
          <w:rFonts w:cs="B Nazanin"/>
          <w:rtl/>
        </w:rPr>
        <w:t>است</w:t>
      </w:r>
      <w:r w:rsidRPr="00431128">
        <w:rPr>
          <w:rFonts w:cs="B Nazanin"/>
        </w:rPr>
        <w:t>.</w:t>
      </w:r>
      <w:r w:rsidRPr="00431128">
        <w:rPr>
          <w:rFonts w:cs="B Nazanin" w:hint="cs"/>
          <w:rtl/>
        </w:rPr>
        <w:t xml:space="preserve"> </w:t>
      </w:r>
      <w:r w:rsidRPr="00431128">
        <w:rPr>
          <w:rFonts w:cs="B Nazanin"/>
          <w:rtl/>
        </w:rPr>
        <w:t>مقدار بالاتر</w:t>
      </w:r>
      <w:r w:rsidRPr="00431128">
        <w:rPr>
          <w:rFonts w:cs="B Nazanin" w:hint="cs"/>
          <w:rtl/>
        </w:rPr>
        <w:t xml:space="preserve"> این شاخص،</w:t>
      </w:r>
      <w:r w:rsidRPr="00431128">
        <w:rPr>
          <w:rFonts w:cs="B Nazanin"/>
        </w:rPr>
        <w:t> </w:t>
      </w:r>
      <w:r w:rsidRPr="00431128">
        <w:rPr>
          <w:rFonts w:cs="B Nazanin"/>
          <w:rtl/>
        </w:rPr>
        <w:t>نشان‌دهنده ساقه‌های</w:t>
      </w:r>
      <w:r w:rsidRPr="00431128">
        <w:rPr>
          <w:rFonts w:ascii="Calibri" w:hAnsi="Calibri" w:cs="Calibri" w:hint="cs"/>
          <w:rtl/>
        </w:rPr>
        <w:t> </w:t>
      </w:r>
      <w:r w:rsidRPr="00431128">
        <w:rPr>
          <w:rFonts w:cs="B Nazanin"/>
          <w:rtl/>
        </w:rPr>
        <w:t>کوتاه‌تر و قوی‌تر</w:t>
      </w:r>
      <w:r w:rsidRPr="00431128">
        <w:rPr>
          <w:rFonts w:ascii="Calibri" w:hAnsi="Calibri" w:cs="Calibri" w:hint="cs"/>
          <w:rtl/>
        </w:rPr>
        <w:t> </w:t>
      </w:r>
      <w:r w:rsidRPr="00431128">
        <w:rPr>
          <w:rFonts w:cs="B Nazanin"/>
          <w:rtl/>
        </w:rPr>
        <w:t>با استحکام بیشتر</w:t>
      </w:r>
      <w:r w:rsidRPr="00431128">
        <w:rPr>
          <w:rFonts w:cs="B Nazanin" w:hint="cs"/>
          <w:rtl/>
        </w:rPr>
        <w:t xml:space="preserve"> و </w:t>
      </w:r>
      <w:r w:rsidRPr="00431128">
        <w:rPr>
          <w:rFonts w:cs="B Nazanin"/>
          <w:rtl/>
        </w:rPr>
        <w:t>مقدار پایین‌تر</w:t>
      </w:r>
      <w:r w:rsidRPr="00431128">
        <w:rPr>
          <w:rFonts w:cs="B Nazanin"/>
        </w:rPr>
        <w:t> </w:t>
      </w:r>
      <w:r w:rsidRPr="00431128">
        <w:rPr>
          <w:rFonts w:cs="B Nazanin"/>
          <w:rtl/>
        </w:rPr>
        <w:t>نشان‌دهنده ساقه‌های</w:t>
      </w:r>
      <w:r w:rsidRPr="00431128">
        <w:rPr>
          <w:rFonts w:ascii="Calibri" w:hAnsi="Calibri" w:cs="Calibri" w:hint="cs"/>
          <w:rtl/>
        </w:rPr>
        <w:t> </w:t>
      </w:r>
      <w:r w:rsidRPr="00431128">
        <w:rPr>
          <w:rFonts w:cs="B Nazanin"/>
          <w:rtl/>
        </w:rPr>
        <w:t>بلند و ضعیف</w:t>
      </w:r>
      <w:r w:rsidRPr="00431128">
        <w:rPr>
          <w:rFonts w:ascii="Calibri" w:hAnsi="Calibri" w:cs="Calibri" w:hint="cs"/>
          <w:rtl/>
        </w:rPr>
        <w:t> </w:t>
      </w:r>
      <w:r w:rsidRPr="00431128">
        <w:rPr>
          <w:rFonts w:cs="B Nazanin"/>
          <w:rtl/>
        </w:rPr>
        <w:t>با استحکام کمتر</w:t>
      </w:r>
      <w:r w:rsidRPr="00431128">
        <w:rPr>
          <w:rFonts w:cs="B Nazanin" w:hint="cs"/>
          <w:rtl/>
        </w:rPr>
        <w:t xml:space="preserve"> است. </w:t>
      </w:r>
      <w:r w:rsidRPr="00431128">
        <w:rPr>
          <w:rFonts w:cs="B Nazanin"/>
          <w:rtl/>
        </w:rPr>
        <w:t>این شاخص می‌تواند به خوبی تفاوت بین تیمارها را نشان دهد. به عنوان مثال، تیماری که این نسبت بالاتری دارد، احتمالاً مقاومت به ورس (خوابیدگی) بهتری خواهد داشت</w:t>
      </w:r>
      <w:r w:rsidRPr="00431128">
        <w:rPr>
          <w:rFonts w:cs="B Nazanin"/>
        </w:rPr>
        <w:t>.</w:t>
      </w:r>
    </w:p>
    <w:p w14:paraId="5B29D9F7" w14:textId="77777777" w:rsidR="00D97CD4" w:rsidRPr="00D97CD4" w:rsidRDefault="00D97CD4" w:rsidP="00431128">
      <w:pPr>
        <w:autoSpaceDE w:val="0"/>
        <w:autoSpaceDN w:val="0"/>
        <w:bidi/>
        <w:adjustRightInd w:val="0"/>
        <w:jc w:val="both"/>
        <w:rPr>
          <w:rFonts w:cs="B Nazanin"/>
          <w:rtl/>
        </w:rPr>
      </w:pPr>
    </w:p>
    <w:p w14:paraId="6A241F68" w14:textId="7F5AB310" w:rsidR="00431128" w:rsidRPr="00D97CD4" w:rsidRDefault="00431128" w:rsidP="003754DB">
      <w:pPr>
        <w:autoSpaceDE w:val="0"/>
        <w:autoSpaceDN w:val="0"/>
        <w:bidi/>
        <w:adjustRightInd w:val="0"/>
        <w:jc w:val="both"/>
        <w:rPr>
          <w:rFonts w:cs="B Nazanin"/>
          <w:b/>
          <w:bCs/>
          <w:sz w:val="22"/>
          <w:szCs w:val="22"/>
          <w:rtl/>
        </w:rPr>
      </w:pPr>
      <w:r w:rsidRPr="00D97CD4">
        <w:rPr>
          <w:rFonts w:cs="B Nazanin" w:hint="cs"/>
          <w:b/>
          <w:bCs/>
          <w:sz w:val="22"/>
          <w:szCs w:val="22"/>
          <w:rtl/>
        </w:rPr>
        <w:t xml:space="preserve">کارآیی تولید </w:t>
      </w:r>
      <w:r w:rsidR="003754DB">
        <w:rPr>
          <w:rFonts w:cs="B Nazanin" w:hint="cs"/>
          <w:b/>
          <w:bCs/>
          <w:sz w:val="22"/>
          <w:szCs w:val="22"/>
          <w:rtl/>
        </w:rPr>
        <w:t>ماده خشک کل</w:t>
      </w:r>
    </w:p>
    <w:p w14:paraId="06D5B6D2" w14:textId="77777777" w:rsidR="00431128" w:rsidRPr="00431128" w:rsidRDefault="00431128" w:rsidP="00D97CD4">
      <w:pPr>
        <w:autoSpaceDE w:val="0"/>
        <w:autoSpaceDN w:val="0"/>
        <w:bidi/>
        <w:adjustRightInd w:val="0"/>
        <w:ind w:firstLine="170"/>
        <w:jc w:val="both"/>
        <w:rPr>
          <w:rFonts w:cs="B Nazanin"/>
        </w:rPr>
      </w:pPr>
      <w:r w:rsidRPr="00431128">
        <w:rPr>
          <w:rFonts w:cs="B Nazanin" w:hint="cs"/>
          <w:rtl/>
        </w:rPr>
        <w:t xml:space="preserve">از تقسیم عملکرد بیولوژیک بر تعداد روز دوره رشد حاصل شد و بر اساس کیلوگرم بر هکتار در روز بیان شد. </w:t>
      </w:r>
      <w:r w:rsidRPr="00431128">
        <w:rPr>
          <w:rFonts w:cs="B Nazanin"/>
          <w:rtl/>
        </w:rPr>
        <w:t>ا</w:t>
      </w:r>
      <w:r w:rsidRPr="00431128">
        <w:rPr>
          <w:rFonts w:cs="B Nazanin" w:hint="cs"/>
          <w:rtl/>
        </w:rPr>
        <w:t>ی</w:t>
      </w:r>
      <w:r w:rsidRPr="00431128">
        <w:rPr>
          <w:rFonts w:cs="B Nazanin" w:hint="eastAsia"/>
          <w:rtl/>
        </w:rPr>
        <w:t>ن</w:t>
      </w:r>
      <w:r w:rsidRPr="00431128">
        <w:rPr>
          <w:rFonts w:cs="B Nazanin"/>
          <w:rtl/>
        </w:rPr>
        <w:t xml:space="preserve"> شاخص نشان م</w:t>
      </w:r>
      <w:r w:rsidRPr="00431128">
        <w:rPr>
          <w:rFonts w:cs="B Nazanin" w:hint="cs"/>
          <w:rtl/>
        </w:rPr>
        <w:t>ی‌</w:t>
      </w:r>
      <w:r w:rsidRPr="00431128">
        <w:rPr>
          <w:rFonts w:cs="B Nazanin" w:hint="eastAsia"/>
          <w:rtl/>
        </w:rPr>
        <w:t>دهد</w:t>
      </w:r>
      <w:r w:rsidRPr="00431128">
        <w:rPr>
          <w:rFonts w:cs="B Nazanin"/>
          <w:rtl/>
        </w:rPr>
        <w:t xml:space="preserve"> گ</w:t>
      </w:r>
      <w:r w:rsidRPr="00431128">
        <w:rPr>
          <w:rFonts w:cs="B Nazanin" w:hint="cs"/>
          <w:rtl/>
        </w:rPr>
        <w:t>ی</w:t>
      </w:r>
      <w:r w:rsidRPr="00431128">
        <w:rPr>
          <w:rFonts w:cs="B Nazanin" w:hint="eastAsia"/>
          <w:rtl/>
        </w:rPr>
        <w:t>اه</w:t>
      </w:r>
      <w:r w:rsidRPr="00431128">
        <w:rPr>
          <w:rFonts w:cs="B Nazanin"/>
          <w:rtl/>
        </w:rPr>
        <w:t xml:space="preserve"> در هر روز از دوره رشد خود، چند ک</w:t>
      </w:r>
      <w:r w:rsidRPr="00431128">
        <w:rPr>
          <w:rFonts w:cs="B Nazanin" w:hint="cs"/>
          <w:rtl/>
        </w:rPr>
        <w:t>ی</w:t>
      </w:r>
      <w:r w:rsidRPr="00431128">
        <w:rPr>
          <w:rFonts w:cs="B Nazanin" w:hint="eastAsia"/>
          <w:rtl/>
        </w:rPr>
        <w:t>لوگرم</w:t>
      </w:r>
      <w:r w:rsidRPr="00431128">
        <w:rPr>
          <w:rFonts w:cs="B Nazanin"/>
          <w:rtl/>
        </w:rPr>
        <w:t xml:space="preserve"> ماده خشک در هر هکتار تول</w:t>
      </w:r>
      <w:r w:rsidRPr="00431128">
        <w:rPr>
          <w:rFonts w:cs="B Nazanin" w:hint="cs"/>
          <w:rtl/>
        </w:rPr>
        <w:t>ی</w:t>
      </w:r>
      <w:r w:rsidRPr="00431128">
        <w:rPr>
          <w:rFonts w:cs="B Nazanin" w:hint="eastAsia"/>
          <w:rtl/>
        </w:rPr>
        <w:t>د</w:t>
      </w:r>
      <w:r w:rsidRPr="00431128">
        <w:rPr>
          <w:rFonts w:cs="B Nazanin"/>
          <w:rtl/>
        </w:rPr>
        <w:t xml:space="preserve"> کرده است</w:t>
      </w:r>
      <w:r w:rsidRPr="00431128">
        <w:rPr>
          <w:rFonts w:cs="B Nazanin"/>
        </w:rPr>
        <w:t>.</w:t>
      </w:r>
    </w:p>
    <w:p w14:paraId="4FD34831" w14:textId="77777777" w:rsidR="00431128" w:rsidRPr="00D97CD4" w:rsidRDefault="00431128" w:rsidP="00431128">
      <w:pPr>
        <w:autoSpaceDE w:val="0"/>
        <w:autoSpaceDN w:val="0"/>
        <w:bidi/>
        <w:adjustRightInd w:val="0"/>
        <w:jc w:val="both"/>
        <w:rPr>
          <w:rFonts w:cs="B Nazanin"/>
          <w:rtl/>
        </w:rPr>
      </w:pPr>
    </w:p>
    <w:p w14:paraId="77855896"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cs"/>
          <w:b/>
          <w:bCs/>
          <w:sz w:val="22"/>
          <w:szCs w:val="22"/>
          <w:rtl/>
        </w:rPr>
        <w:t>نسبت کاه به دانه</w:t>
      </w:r>
    </w:p>
    <w:p w14:paraId="51A47C0F" w14:textId="36DD8B29" w:rsidR="00431128" w:rsidRPr="00431128" w:rsidRDefault="00431128" w:rsidP="00D97CD4">
      <w:pPr>
        <w:autoSpaceDE w:val="0"/>
        <w:autoSpaceDN w:val="0"/>
        <w:bidi/>
        <w:adjustRightInd w:val="0"/>
        <w:ind w:firstLine="170"/>
        <w:jc w:val="both"/>
        <w:rPr>
          <w:rFonts w:cs="B Nazanin"/>
          <w:rtl/>
        </w:rPr>
      </w:pPr>
      <w:r w:rsidRPr="00431128">
        <w:rPr>
          <w:rFonts w:cs="B Nazanin" w:hint="cs"/>
          <w:rtl/>
        </w:rPr>
        <w:t>از تقسیم عملکرد کاه به عملکرد دانه محاسبه شد</w:t>
      </w:r>
      <w:r w:rsidR="007722B0">
        <w:rPr>
          <w:rFonts w:cs="B Nazanin" w:hint="cs"/>
          <w:rtl/>
        </w:rPr>
        <w:t xml:space="preserve"> </w:t>
      </w:r>
      <w:r w:rsidR="007722B0" w:rsidRPr="0099345A">
        <w:rPr>
          <w:rFonts w:cs="B Nazanin" w:hint="cs"/>
          <w:rtl/>
          <w:lang w:bidi="ar-SA"/>
        </w:rPr>
        <w:t>(</w:t>
      </w:r>
      <w:r w:rsidR="007722B0" w:rsidRPr="0099345A">
        <w:rPr>
          <w:rFonts w:cs="B Nazanin"/>
          <w:sz w:val="22"/>
          <w:szCs w:val="22"/>
        </w:rPr>
        <w:t>Seyed Sharifi</w:t>
      </w:r>
      <w:r w:rsidR="007722B0">
        <w:rPr>
          <w:rFonts w:cs="B Nazanin"/>
          <w:sz w:val="22"/>
          <w:szCs w:val="22"/>
        </w:rPr>
        <w:t xml:space="preserve"> and Gholinezhad</w:t>
      </w:r>
      <w:r w:rsidR="007722B0" w:rsidRPr="0099345A">
        <w:rPr>
          <w:rFonts w:cs="B Nazanin"/>
          <w:sz w:val="22"/>
          <w:szCs w:val="22"/>
        </w:rPr>
        <w:t>, 2022</w:t>
      </w:r>
      <w:r w:rsidR="007722B0" w:rsidRPr="0099345A">
        <w:rPr>
          <w:rFonts w:cs="B Nazanin" w:hint="cs"/>
          <w:rtl/>
        </w:rPr>
        <w:t>)</w:t>
      </w:r>
      <w:r w:rsidRPr="00431128">
        <w:rPr>
          <w:rFonts w:cs="B Nazanin" w:hint="cs"/>
          <w:rtl/>
        </w:rPr>
        <w:t>.</w:t>
      </w:r>
    </w:p>
    <w:p w14:paraId="2E38382C" w14:textId="77777777" w:rsidR="00431128" w:rsidRPr="00431128" w:rsidRDefault="00431128" w:rsidP="00431128">
      <w:pPr>
        <w:autoSpaceDE w:val="0"/>
        <w:autoSpaceDN w:val="0"/>
        <w:bidi/>
        <w:adjustRightInd w:val="0"/>
        <w:jc w:val="both"/>
        <w:rPr>
          <w:rFonts w:cs="B Nazanin"/>
          <w:b/>
          <w:bCs/>
          <w:rtl/>
        </w:rPr>
      </w:pPr>
    </w:p>
    <w:p w14:paraId="3DCFB8F7" w14:textId="77777777" w:rsidR="00431128" w:rsidRPr="00D97CD4" w:rsidRDefault="00431128" w:rsidP="00431128">
      <w:pPr>
        <w:autoSpaceDE w:val="0"/>
        <w:autoSpaceDN w:val="0"/>
        <w:bidi/>
        <w:adjustRightInd w:val="0"/>
        <w:jc w:val="both"/>
        <w:rPr>
          <w:rFonts w:cs="B Nazanin"/>
          <w:sz w:val="22"/>
          <w:szCs w:val="22"/>
          <w:rtl/>
        </w:rPr>
      </w:pPr>
      <w:r w:rsidRPr="00D97CD4">
        <w:rPr>
          <w:rFonts w:cs="B Nazanin" w:hint="cs"/>
          <w:b/>
          <w:bCs/>
          <w:sz w:val="22"/>
          <w:szCs w:val="22"/>
          <w:rtl/>
        </w:rPr>
        <w:t>شاخص کیفیت ساقه</w:t>
      </w:r>
    </w:p>
    <w:p w14:paraId="7A6EC128" w14:textId="3D8A38AE" w:rsidR="00497E71" w:rsidRDefault="00497E71" w:rsidP="00497E71">
      <w:pPr>
        <w:autoSpaceDE w:val="0"/>
        <w:autoSpaceDN w:val="0"/>
        <w:bidi/>
        <w:adjustRightInd w:val="0"/>
        <w:jc w:val="both"/>
        <w:rPr>
          <w:rFonts w:cs="B Nazanin"/>
          <w:rtl/>
        </w:rPr>
      </w:pPr>
      <w:r>
        <w:rPr>
          <w:rFonts w:cs="B Nazanin" w:hint="cs"/>
          <w:rtl/>
        </w:rPr>
        <w:t xml:space="preserve">شاخص کیفیت ساقه </w:t>
      </w:r>
      <w:r w:rsidR="00431128" w:rsidRPr="00D97CD4">
        <w:rPr>
          <w:rFonts w:cs="B Nazanin" w:hint="cs"/>
          <w:rtl/>
        </w:rPr>
        <w:t xml:space="preserve">طبق رابطه </w:t>
      </w:r>
      <w:r w:rsidR="00294A14">
        <w:rPr>
          <w:rFonts w:cs="B Nazanin" w:hint="cs"/>
          <w:rtl/>
        </w:rPr>
        <w:t xml:space="preserve">(2) </w:t>
      </w:r>
      <w:r w:rsidR="00431128" w:rsidRPr="00D97CD4">
        <w:rPr>
          <w:rFonts w:cs="B Nazanin" w:hint="cs"/>
          <w:rtl/>
        </w:rPr>
        <w:t>محاسبه شد</w:t>
      </w:r>
      <w:r>
        <w:rPr>
          <w:rFonts w:cs="B Nazanin" w:hint="cs"/>
          <w:rtl/>
        </w:rPr>
        <w:t xml:space="preserve"> و </w:t>
      </w:r>
      <w:r w:rsidRPr="00D97CD4">
        <w:rPr>
          <w:rFonts w:cs="B Nazanin" w:hint="cs"/>
          <w:rtl/>
        </w:rPr>
        <w:t>واحد آن گرم مربع بر سانتی</w:t>
      </w:r>
      <w:r w:rsidRPr="00D97CD4">
        <w:rPr>
          <w:rFonts w:cs="B Nazanin"/>
          <w:rtl/>
        </w:rPr>
        <w:softHyphen/>
      </w:r>
      <w:r w:rsidRPr="00D97CD4">
        <w:rPr>
          <w:rFonts w:cs="B Nazanin" w:hint="cs"/>
          <w:rtl/>
        </w:rPr>
        <w:t>مترمربع می</w:t>
      </w:r>
      <w:r w:rsidRPr="00D97CD4">
        <w:rPr>
          <w:rFonts w:cs="B Nazanin"/>
          <w:rtl/>
        </w:rPr>
        <w:softHyphen/>
      </w:r>
      <w:r w:rsidRPr="00D97CD4">
        <w:rPr>
          <w:rFonts w:cs="B Nazanin" w:hint="cs"/>
          <w:rtl/>
        </w:rPr>
        <w:t>باشد.</w:t>
      </w:r>
    </w:p>
    <w:p w14:paraId="630B433B" w14:textId="77777777" w:rsidR="00294A14" w:rsidRPr="00D97CD4" w:rsidRDefault="00294A14" w:rsidP="00294A14">
      <w:pPr>
        <w:autoSpaceDE w:val="0"/>
        <w:autoSpaceDN w:val="0"/>
        <w:bidi/>
        <w:adjustRightInd w:val="0"/>
        <w:jc w:val="both"/>
        <w:rPr>
          <w:rFonts w:cs="B Nazanin"/>
          <w:rtl/>
        </w:rPr>
      </w:pPr>
    </w:p>
    <w:p w14:paraId="0D84B925" w14:textId="5849DBB7" w:rsidR="00431128" w:rsidRPr="00D97CD4" w:rsidRDefault="00294A14" w:rsidP="00FD1CD6">
      <w:pPr>
        <w:autoSpaceDE w:val="0"/>
        <w:autoSpaceDN w:val="0"/>
        <w:bidi/>
        <w:adjustRightInd w:val="0"/>
        <w:jc w:val="both"/>
        <w:rPr>
          <w:rFonts w:cs="B Nazanin"/>
          <w:rtl/>
        </w:rPr>
      </w:pPr>
      <w:r>
        <w:rPr>
          <w:rFonts w:cs="B Nazanin" w:hint="cs"/>
          <w:rtl/>
        </w:rPr>
        <w:t xml:space="preserve">رابطه (2) </w:t>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rtl/>
        </w:rPr>
        <w:tab/>
      </w:r>
      <w:r>
        <w:rPr>
          <w:rFonts w:cs="B Nazanin" w:hint="cs"/>
          <w:rtl/>
        </w:rPr>
        <w:t xml:space="preserve">  </w:t>
      </w:r>
      <w:r w:rsidR="004418EC">
        <w:rPr>
          <w:rFonts w:cs="B Nazanin" w:hint="cs"/>
          <w:rtl/>
        </w:rPr>
        <w:t xml:space="preserve">(ارتفاع بوته)/(وزن </w:t>
      </w:r>
      <w:r w:rsidR="00FD1CD6">
        <w:rPr>
          <w:rFonts w:cs="B Nazanin" w:hint="cs"/>
          <w:rtl/>
        </w:rPr>
        <w:t>تک</w:t>
      </w:r>
      <w:r w:rsidR="004418EC">
        <w:rPr>
          <w:rFonts w:cs="B Nazanin" w:hint="cs"/>
          <w:rtl/>
        </w:rPr>
        <w:t xml:space="preserve"> ساقه</w:t>
      </w:r>
      <w:r w:rsidR="004418EC">
        <w:rPr>
          <w:rtl/>
        </w:rPr>
        <w:t>×</w:t>
      </w:r>
      <w:r w:rsidR="004418EC">
        <w:rPr>
          <w:rFonts w:cs="B Nazanin" w:hint="cs"/>
          <w:rtl/>
        </w:rPr>
        <w:t xml:space="preserve">تراکم ساقه) </w:t>
      </w:r>
      <w:r w:rsidR="004418EC">
        <w:rPr>
          <w:rFonts w:cs="B Nazanin"/>
        </w:rPr>
        <w:t>=</w:t>
      </w:r>
      <w:r w:rsidR="004418EC">
        <w:rPr>
          <w:rFonts w:cs="B Nazanin" w:hint="cs"/>
          <w:rtl/>
        </w:rPr>
        <w:t xml:space="preserve"> </w:t>
      </w:r>
      <w:r w:rsidR="00431128" w:rsidRPr="00D97CD4">
        <w:rPr>
          <w:rFonts w:cs="B Nazanin" w:hint="cs"/>
          <w:rtl/>
        </w:rPr>
        <w:t>شاخص کیفیت ساقه</w:t>
      </w:r>
    </w:p>
    <w:p w14:paraId="49AEAEEF" w14:textId="77777777" w:rsidR="00431128" w:rsidRPr="00D97CD4" w:rsidRDefault="00431128" w:rsidP="00431128">
      <w:pPr>
        <w:autoSpaceDE w:val="0"/>
        <w:autoSpaceDN w:val="0"/>
        <w:bidi/>
        <w:adjustRightInd w:val="0"/>
        <w:jc w:val="both"/>
        <w:rPr>
          <w:rFonts w:cs="B Nazanin"/>
          <w:rtl/>
        </w:rPr>
      </w:pPr>
    </w:p>
    <w:p w14:paraId="4D79F365" w14:textId="77777777" w:rsidR="00431128" w:rsidRPr="00D97CD4" w:rsidRDefault="00431128" w:rsidP="00431128">
      <w:pPr>
        <w:autoSpaceDE w:val="0"/>
        <w:autoSpaceDN w:val="0"/>
        <w:bidi/>
        <w:adjustRightInd w:val="0"/>
        <w:jc w:val="both"/>
        <w:rPr>
          <w:rFonts w:cs="B Nazanin"/>
          <w:b/>
          <w:bCs/>
          <w:sz w:val="22"/>
          <w:szCs w:val="22"/>
          <w:rtl/>
        </w:rPr>
      </w:pPr>
      <w:r w:rsidRPr="00D97CD4">
        <w:rPr>
          <w:rFonts w:cs="B Nazanin" w:hint="eastAsia"/>
          <w:b/>
          <w:bCs/>
          <w:sz w:val="22"/>
          <w:szCs w:val="22"/>
          <w:rtl/>
        </w:rPr>
        <w:t>تجزيه</w:t>
      </w:r>
      <w:r w:rsidRPr="00D97CD4">
        <w:rPr>
          <w:rFonts w:cs="B Nazanin"/>
          <w:b/>
          <w:bCs/>
          <w:sz w:val="22"/>
          <w:szCs w:val="22"/>
          <w:rtl/>
        </w:rPr>
        <w:t xml:space="preserve"> </w:t>
      </w:r>
      <w:r w:rsidRPr="00D97CD4">
        <w:rPr>
          <w:rFonts w:cs="B Nazanin" w:hint="eastAsia"/>
          <w:b/>
          <w:bCs/>
          <w:sz w:val="22"/>
          <w:szCs w:val="22"/>
          <w:rtl/>
        </w:rPr>
        <w:t>و</w:t>
      </w:r>
      <w:r w:rsidRPr="00D97CD4">
        <w:rPr>
          <w:rFonts w:cs="B Nazanin"/>
          <w:b/>
          <w:bCs/>
          <w:sz w:val="22"/>
          <w:szCs w:val="22"/>
          <w:rtl/>
        </w:rPr>
        <w:t xml:space="preserve"> </w:t>
      </w:r>
      <w:r w:rsidRPr="00D97CD4">
        <w:rPr>
          <w:rFonts w:cs="B Nazanin" w:hint="eastAsia"/>
          <w:b/>
          <w:bCs/>
          <w:sz w:val="22"/>
          <w:szCs w:val="22"/>
          <w:rtl/>
        </w:rPr>
        <w:t>تحليل</w:t>
      </w:r>
      <w:r w:rsidRPr="00D97CD4">
        <w:rPr>
          <w:rFonts w:cs="B Nazanin"/>
          <w:b/>
          <w:bCs/>
          <w:sz w:val="22"/>
          <w:szCs w:val="22"/>
          <w:rtl/>
        </w:rPr>
        <w:t xml:space="preserve"> </w:t>
      </w:r>
      <w:r w:rsidRPr="00D97CD4">
        <w:rPr>
          <w:rFonts w:cs="B Nazanin" w:hint="eastAsia"/>
          <w:b/>
          <w:bCs/>
          <w:sz w:val="22"/>
          <w:szCs w:val="22"/>
          <w:rtl/>
        </w:rPr>
        <w:t>آماري</w:t>
      </w:r>
      <w:r w:rsidRPr="00D97CD4">
        <w:rPr>
          <w:rFonts w:cs="B Nazanin"/>
          <w:b/>
          <w:bCs/>
          <w:sz w:val="22"/>
          <w:szCs w:val="22"/>
          <w:rtl/>
        </w:rPr>
        <w:t xml:space="preserve"> </w:t>
      </w:r>
      <w:r w:rsidRPr="00D97CD4">
        <w:rPr>
          <w:rFonts w:cs="B Nazanin" w:hint="eastAsia"/>
          <w:b/>
          <w:bCs/>
          <w:sz w:val="22"/>
          <w:szCs w:val="22"/>
          <w:rtl/>
        </w:rPr>
        <w:t>داده</w:t>
      </w:r>
      <w:r w:rsidRPr="00D97CD4">
        <w:rPr>
          <w:rFonts w:cs="B Nazanin"/>
          <w:b/>
          <w:bCs/>
          <w:sz w:val="22"/>
          <w:szCs w:val="22"/>
          <w:rtl/>
        </w:rPr>
        <w:softHyphen/>
      </w:r>
      <w:r w:rsidRPr="00D97CD4">
        <w:rPr>
          <w:rFonts w:cs="B Nazanin" w:hint="eastAsia"/>
          <w:b/>
          <w:bCs/>
          <w:sz w:val="22"/>
          <w:szCs w:val="22"/>
          <w:rtl/>
        </w:rPr>
        <w:t>ها</w:t>
      </w:r>
    </w:p>
    <w:p w14:paraId="5A7B4B19" w14:textId="7D4B9A69" w:rsidR="00431128" w:rsidRPr="00431128" w:rsidRDefault="00431128" w:rsidP="00D97CD4">
      <w:pPr>
        <w:autoSpaceDE w:val="0"/>
        <w:autoSpaceDN w:val="0"/>
        <w:bidi/>
        <w:adjustRightInd w:val="0"/>
        <w:ind w:firstLine="170"/>
        <w:jc w:val="both"/>
        <w:rPr>
          <w:rFonts w:cs="B Nazanin"/>
          <w:rtl/>
        </w:rPr>
      </w:pPr>
      <w:r w:rsidRPr="00431128">
        <w:rPr>
          <w:rFonts w:cs="B Nazanin"/>
          <w:rtl/>
        </w:rPr>
        <w:t xml:space="preserve">با استفاده از نرم‌افزار </w:t>
      </w:r>
      <w:r w:rsidRPr="00FC5CC1">
        <w:rPr>
          <w:rFonts w:cs="B Nazanin"/>
          <w:sz w:val="22"/>
          <w:szCs w:val="22"/>
        </w:rPr>
        <w:t>SAS</w:t>
      </w:r>
      <w:r w:rsidRPr="00FC5CC1">
        <w:rPr>
          <w:rFonts w:cs="B Nazanin"/>
          <w:sz w:val="22"/>
          <w:szCs w:val="22"/>
          <w:rtl/>
        </w:rPr>
        <w:t xml:space="preserve"> </w:t>
      </w:r>
      <w:r w:rsidRPr="00431128">
        <w:rPr>
          <w:rFonts w:cs="B Nazanin"/>
          <w:rtl/>
        </w:rPr>
        <w:t xml:space="preserve">(نسخه 1/9) </w:t>
      </w:r>
      <w:r w:rsidRPr="00431128">
        <w:rPr>
          <w:rFonts w:cs="B Nazanin" w:hint="eastAsia"/>
          <w:rtl/>
        </w:rPr>
        <w:t>و</w:t>
      </w:r>
      <w:r w:rsidRPr="00431128">
        <w:rPr>
          <w:rFonts w:cs="B Nazanin"/>
          <w:rtl/>
        </w:rPr>
        <w:t xml:space="preserve"> </w:t>
      </w:r>
      <w:r w:rsidRPr="00FC5CC1">
        <w:rPr>
          <w:rFonts w:cs="B Nazanin"/>
          <w:sz w:val="22"/>
          <w:szCs w:val="22"/>
        </w:rPr>
        <w:t>M</w:t>
      </w:r>
      <w:r w:rsidR="00FC5CC1">
        <w:rPr>
          <w:rFonts w:cs="B Nazanin"/>
          <w:sz w:val="22"/>
          <w:szCs w:val="22"/>
        </w:rPr>
        <w:t>S</w:t>
      </w:r>
      <w:r w:rsidRPr="00FC5CC1">
        <w:rPr>
          <w:rFonts w:cs="B Nazanin"/>
          <w:sz w:val="22"/>
          <w:szCs w:val="22"/>
        </w:rPr>
        <w:t>TATC</w:t>
      </w:r>
      <w:r w:rsidRPr="00FC5CC1">
        <w:rPr>
          <w:rFonts w:cs="B Nazanin"/>
          <w:sz w:val="22"/>
          <w:szCs w:val="22"/>
          <w:rtl/>
        </w:rPr>
        <w:t xml:space="preserve"> </w:t>
      </w:r>
      <w:r w:rsidRPr="00431128">
        <w:rPr>
          <w:rFonts w:cs="B Nazanin"/>
          <w:rtl/>
        </w:rPr>
        <w:t>انجام و مقايسه ميانگين</w:t>
      </w:r>
      <w:r w:rsidRPr="00431128">
        <w:rPr>
          <w:rFonts w:cs="B Nazanin"/>
          <w:rtl/>
        </w:rPr>
        <w:softHyphen/>
      </w:r>
      <w:r w:rsidRPr="00431128">
        <w:rPr>
          <w:rFonts w:cs="B Nazanin" w:hint="eastAsia"/>
          <w:rtl/>
        </w:rPr>
        <w:t>ها</w:t>
      </w:r>
      <w:r w:rsidRPr="00431128">
        <w:rPr>
          <w:rFonts w:cs="B Nazanin"/>
          <w:rtl/>
        </w:rPr>
        <w:t xml:space="preserve"> نيز توسط آزمون </w:t>
      </w:r>
      <w:r w:rsidRPr="00431128">
        <w:rPr>
          <w:rFonts w:cs="B Nazanin" w:hint="cs"/>
          <w:rtl/>
        </w:rPr>
        <w:t>توکی (</w:t>
      </w:r>
      <w:r w:rsidRPr="00FC5CC1">
        <w:rPr>
          <w:rFonts w:cs="B Nazanin"/>
          <w:sz w:val="22"/>
          <w:szCs w:val="22"/>
        </w:rPr>
        <w:t>Tukey</w:t>
      </w:r>
      <w:r w:rsidRPr="00431128">
        <w:rPr>
          <w:rFonts w:cs="B Nazanin" w:hint="cs"/>
          <w:rtl/>
        </w:rPr>
        <w:t>)</w:t>
      </w:r>
      <w:r w:rsidRPr="00431128">
        <w:rPr>
          <w:rFonts w:cs="B Nazanin"/>
          <w:rtl/>
        </w:rPr>
        <w:t xml:space="preserve"> در سطح پنج درصد انجام شد. </w:t>
      </w:r>
    </w:p>
    <w:p w14:paraId="6730D2D6" w14:textId="77777777" w:rsidR="00431128" w:rsidRDefault="00431128" w:rsidP="00431128">
      <w:pPr>
        <w:autoSpaceDE w:val="0"/>
        <w:autoSpaceDN w:val="0"/>
        <w:bidi/>
        <w:adjustRightInd w:val="0"/>
        <w:jc w:val="both"/>
        <w:rPr>
          <w:rFonts w:cs="B Nazanin"/>
          <w:rtl/>
        </w:rPr>
      </w:pPr>
    </w:p>
    <w:p w14:paraId="36943267" w14:textId="02F87700" w:rsidR="00431128" w:rsidRDefault="00431128" w:rsidP="00431128">
      <w:pPr>
        <w:autoSpaceDE w:val="0"/>
        <w:autoSpaceDN w:val="0"/>
        <w:bidi/>
        <w:adjustRightInd w:val="0"/>
        <w:jc w:val="both"/>
        <w:rPr>
          <w:rFonts w:cs="B Nazanin"/>
          <w:rtl/>
        </w:rPr>
      </w:pPr>
      <w:r>
        <w:rPr>
          <w:rFonts w:eastAsia="Calibri" w:cs="B Nazanin" w:hint="cs"/>
          <w:b/>
          <w:bCs/>
          <w:i/>
          <w:color w:val="4472C4"/>
          <w:sz w:val="26"/>
          <w:szCs w:val="26"/>
          <w:rtl/>
        </w:rPr>
        <w:t>نتایج</w:t>
      </w:r>
    </w:p>
    <w:p w14:paraId="21EA1DFE" w14:textId="480CFB44" w:rsidR="00773D9F" w:rsidRPr="001E5E10" w:rsidRDefault="00431128" w:rsidP="003754DB">
      <w:pPr>
        <w:autoSpaceDE w:val="0"/>
        <w:autoSpaceDN w:val="0"/>
        <w:bidi/>
        <w:adjustRightInd w:val="0"/>
        <w:jc w:val="both"/>
        <w:rPr>
          <w:rtl/>
        </w:rPr>
        <w:sectPr w:rsidR="00773D9F" w:rsidRPr="001E5E10" w:rsidSect="00C53F5E">
          <w:headerReference w:type="even" r:id="rId29"/>
          <w:headerReference w:type="default" r:id="rId30"/>
          <w:footerReference w:type="even" r:id="rId31"/>
          <w:headerReference w:type="first" r:id="rId32"/>
          <w:footnotePr>
            <w:numRestart w:val="eachPage"/>
          </w:footnotePr>
          <w:pgSz w:w="11906" w:h="16838" w:code="9"/>
          <w:pgMar w:top="1418" w:right="1418" w:bottom="1418" w:left="1418" w:header="567" w:footer="567" w:gutter="0"/>
          <w:pgNumType w:start="6"/>
          <w:cols w:space="720"/>
          <w:docGrid w:linePitch="360"/>
        </w:sectPr>
      </w:pPr>
      <w:r w:rsidRPr="00431128">
        <w:rPr>
          <w:rFonts w:cs="B Nazanin" w:hint="cs"/>
          <w:rtl/>
        </w:rPr>
        <w:t xml:space="preserve">نتایج تجزیه واریانس نشان داد اثرات ساده تاریخ کاشت و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 xml:space="preserve">بذر </w:t>
      </w:r>
      <w:r w:rsidRPr="00431128">
        <w:rPr>
          <w:rFonts w:cs="B Nazanin" w:hint="cs"/>
          <w:rtl/>
        </w:rPr>
        <w:t xml:space="preserve">بر صفات تراکم ساقه، وزن </w:t>
      </w:r>
      <w:r w:rsidR="003754DB">
        <w:rPr>
          <w:rFonts w:cs="B Nazanin" w:hint="cs"/>
          <w:rtl/>
        </w:rPr>
        <w:t>تک</w:t>
      </w:r>
      <w:r w:rsidRPr="00431128">
        <w:rPr>
          <w:rFonts w:cs="B Nazanin" w:hint="cs"/>
          <w:rtl/>
        </w:rPr>
        <w:t xml:space="preserve"> ساقه، ارتفاع بوته، عرض برگ پرچم، مساحت برگ پرچم، عملکرد دانه و شاخص تحمل گیاه، کارآیی برگ پرچم، نسبت عملکرد دانه، کارآیی مصرف بذر، نسبت وزن </w:t>
      </w:r>
      <w:r w:rsidR="003754DB">
        <w:rPr>
          <w:rFonts w:cs="B Nazanin" w:hint="cs"/>
          <w:rtl/>
        </w:rPr>
        <w:t>تک</w:t>
      </w:r>
      <w:r w:rsidRPr="00431128">
        <w:rPr>
          <w:rFonts w:cs="B Nazanin" w:hint="cs"/>
          <w:rtl/>
        </w:rPr>
        <w:t xml:space="preserve"> ساقه به ارتفاع بوته، کارآیی تولید </w:t>
      </w:r>
      <w:r w:rsidR="003754DB">
        <w:rPr>
          <w:rFonts w:cs="B Nazanin" w:hint="cs"/>
          <w:rtl/>
        </w:rPr>
        <w:t>ماده خشک کل</w:t>
      </w:r>
      <w:r w:rsidRPr="00431128">
        <w:rPr>
          <w:rFonts w:cs="B Nazanin" w:hint="cs"/>
          <w:rtl/>
        </w:rPr>
        <w:t>، نسبت کاه به دانه و شاخص کیفیت ساقه در سطح احتمال 1 درصد معنی</w:t>
      </w:r>
      <w:r w:rsidRPr="00431128">
        <w:rPr>
          <w:rFonts w:cs="B Nazanin"/>
          <w:rtl/>
        </w:rPr>
        <w:softHyphen/>
      </w:r>
      <w:r w:rsidRPr="00431128">
        <w:rPr>
          <w:rFonts w:cs="B Nazanin" w:hint="cs"/>
          <w:rtl/>
        </w:rPr>
        <w:t>دار بود</w:t>
      </w:r>
      <w:r w:rsidR="00797E82">
        <w:rPr>
          <w:rFonts w:cs="B Nazanin" w:hint="cs"/>
          <w:rtl/>
        </w:rPr>
        <w:t xml:space="preserve"> </w:t>
      </w:r>
      <w:r w:rsidR="00797E82" w:rsidRPr="00531123">
        <w:rPr>
          <w:rFonts w:cs="B Nazanin" w:hint="cs"/>
          <w:rtl/>
        </w:rPr>
        <w:t>(جدول 2</w:t>
      </w:r>
      <w:r w:rsidR="00797E82">
        <w:rPr>
          <w:rFonts w:cs="B Nazanin" w:hint="cs"/>
          <w:rtl/>
        </w:rPr>
        <w:t>)</w:t>
      </w:r>
      <w:r w:rsidRPr="00431128">
        <w:rPr>
          <w:rFonts w:cs="B Nazanin" w:hint="cs"/>
          <w:rtl/>
        </w:rPr>
        <w:t xml:space="preserve">. در صفت طول برگ پرچم فقط اثر </w:t>
      </w:r>
      <w:r w:rsidRPr="00431128">
        <w:rPr>
          <w:rFonts w:cs="B Nazanin" w:hint="cs"/>
          <w:rtl/>
          <w:lang w:bidi="ar-SA"/>
        </w:rPr>
        <w:t>پیش تیمار</w:t>
      </w:r>
      <w:r w:rsidRPr="00431128">
        <w:rPr>
          <w:rFonts w:cs="B Nazanin"/>
          <w:rtl/>
          <w:lang w:bidi="ar-SA"/>
        </w:rPr>
        <w:t xml:space="preserve"> </w:t>
      </w:r>
      <w:r w:rsidRPr="00431128">
        <w:rPr>
          <w:rFonts w:cs="B Nazanin" w:hint="cs"/>
          <w:rtl/>
        </w:rPr>
        <w:t>در سطح احتمال 5 درصد معنی</w:t>
      </w:r>
      <w:r w:rsidRPr="00431128">
        <w:rPr>
          <w:rFonts w:cs="B Nazanin"/>
          <w:rtl/>
        </w:rPr>
        <w:softHyphen/>
      </w:r>
      <w:r w:rsidRPr="00431128">
        <w:rPr>
          <w:rFonts w:cs="B Nazanin" w:hint="cs"/>
          <w:rtl/>
        </w:rPr>
        <w:t xml:space="preserve">دار شد. همچنین </w:t>
      </w:r>
      <w:r w:rsidRPr="00431128">
        <w:rPr>
          <w:rFonts w:cs="B Nazanin" w:hint="cs"/>
          <w:rtl/>
        </w:rPr>
        <w:lastRenderedPageBreak/>
        <w:t>فقط اثر ساده تاریخ کاشت بر شاخص نسبت طول برگ پرچم به عرض برگ پرچم در سطح احتمال 1 درصد معنی</w:t>
      </w:r>
      <w:r w:rsidRPr="00431128">
        <w:rPr>
          <w:rFonts w:cs="B Nazanin"/>
          <w:rtl/>
        </w:rPr>
        <w:softHyphen/>
      </w:r>
      <w:r w:rsidRPr="00431128">
        <w:rPr>
          <w:rFonts w:cs="B Nazanin" w:hint="cs"/>
          <w:rtl/>
        </w:rPr>
        <w:t>دار شد (</w:t>
      </w:r>
      <w:r w:rsidRPr="00531123">
        <w:rPr>
          <w:rFonts w:cs="B Nazanin" w:hint="cs"/>
          <w:rtl/>
        </w:rPr>
        <w:t xml:space="preserve">جدول </w:t>
      </w:r>
      <w:r w:rsidR="00AC66A4" w:rsidRPr="00531123">
        <w:rPr>
          <w:rFonts w:cs="B Nazanin" w:hint="cs"/>
          <w:rtl/>
        </w:rPr>
        <w:t>2</w:t>
      </w:r>
      <w:r w:rsidRPr="00531123">
        <w:rPr>
          <w:rFonts w:cs="B Nazanin" w:hint="cs"/>
          <w:rtl/>
        </w:rPr>
        <w:t>).</w:t>
      </w:r>
      <w:r w:rsidRPr="00431128">
        <w:rPr>
          <w:rFonts w:cs="B Nazanin" w:hint="cs"/>
          <w:rtl/>
        </w:rPr>
        <w:t xml:space="preserve"> اثرات برهمکنش تاریخ کاشت و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 xml:space="preserve">بذر </w:t>
      </w:r>
      <w:r w:rsidRPr="00431128">
        <w:rPr>
          <w:rFonts w:cs="B Nazanin" w:hint="cs"/>
          <w:rtl/>
        </w:rPr>
        <w:t xml:space="preserve">بر صفات ارتفاع بوته، عرض برگ پرچم، مساحت برگ پرچم، عملکرد دانه، شاخص تحمل گیاه، کارآیی برگ پرچم، نسبت عملکرد دانه، کارآیی مصرف بذر، کارآیی تولید </w:t>
      </w:r>
      <w:r w:rsidR="003754DB">
        <w:rPr>
          <w:rFonts w:cs="B Nazanin" w:hint="cs"/>
          <w:rtl/>
        </w:rPr>
        <w:t>ماده خشک کل</w:t>
      </w:r>
      <w:r w:rsidR="003754DB" w:rsidRPr="00431128">
        <w:rPr>
          <w:rFonts w:cs="B Nazanin" w:hint="cs"/>
          <w:rtl/>
        </w:rPr>
        <w:t xml:space="preserve"> </w:t>
      </w:r>
      <w:r w:rsidRPr="00431128">
        <w:rPr>
          <w:rFonts w:cs="B Nazanin" w:hint="cs"/>
          <w:rtl/>
        </w:rPr>
        <w:t>و نسبت کاه به دانه معنی</w:t>
      </w:r>
      <w:r w:rsidRPr="00431128">
        <w:rPr>
          <w:rFonts w:cs="B Nazanin"/>
          <w:rtl/>
        </w:rPr>
        <w:softHyphen/>
      </w:r>
      <w:r w:rsidRPr="00431128">
        <w:rPr>
          <w:rFonts w:cs="B Nazanin" w:hint="cs"/>
          <w:rtl/>
        </w:rPr>
        <w:t>دار بود (</w:t>
      </w:r>
      <w:r w:rsidRPr="00531123">
        <w:rPr>
          <w:rFonts w:cs="B Nazanin" w:hint="cs"/>
          <w:rtl/>
        </w:rPr>
        <w:t xml:space="preserve">جدول </w:t>
      </w:r>
      <w:r w:rsidR="00AC66A4" w:rsidRPr="00531123">
        <w:rPr>
          <w:rFonts w:cs="B Nazanin" w:hint="cs"/>
          <w:rtl/>
        </w:rPr>
        <w:t>3</w:t>
      </w:r>
      <w:r w:rsidRPr="00531123">
        <w:rPr>
          <w:rFonts w:cs="B Nazanin" w:hint="cs"/>
          <w:rtl/>
        </w:rPr>
        <w:t>).</w:t>
      </w:r>
      <w:r w:rsidR="001E5E10">
        <w:rPr>
          <w:rFonts w:cs="B Nazanin" w:hint="cs"/>
          <w:rtl/>
        </w:rPr>
        <w:t xml:space="preserve"> </w:t>
      </w:r>
    </w:p>
    <w:p w14:paraId="783B5A0D" w14:textId="35104E00" w:rsidR="00AC66A4" w:rsidRDefault="00AC66A4" w:rsidP="008A6345">
      <w:pPr>
        <w:autoSpaceDE w:val="0"/>
        <w:autoSpaceDN w:val="0"/>
        <w:bidi/>
        <w:adjustRightInd w:val="0"/>
        <w:jc w:val="center"/>
        <w:rPr>
          <w:rFonts w:cs="B Nazanin"/>
          <w:sz w:val="20"/>
          <w:szCs w:val="20"/>
          <w:rtl/>
        </w:rPr>
      </w:pPr>
      <w:r w:rsidRPr="001C1E4E">
        <w:rPr>
          <w:rFonts w:cs="B Nazanin" w:hint="cs"/>
          <w:b/>
          <w:bCs/>
          <w:sz w:val="20"/>
          <w:szCs w:val="20"/>
          <w:rtl/>
          <w:lang w:bidi="ar-SA"/>
        </w:rPr>
        <w:lastRenderedPageBreak/>
        <w:t xml:space="preserve">جدول </w:t>
      </w:r>
      <w:r>
        <w:rPr>
          <w:rFonts w:cs="B Nazanin" w:hint="cs"/>
          <w:b/>
          <w:bCs/>
          <w:sz w:val="20"/>
          <w:szCs w:val="20"/>
          <w:rtl/>
        </w:rPr>
        <w:t>2-</w:t>
      </w:r>
      <w:r w:rsidRPr="001C1E4E">
        <w:rPr>
          <w:rFonts w:cs="B Nazanin" w:hint="cs"/>
          <w:b/>
          <w:bCs/>
          <w:sz w:val="20"/>
          <w:szCs w:val="20"/>
          <w:rtl/>
        </w:rPr>
        <w:t xml:space="preserve"> </w:t>
      </w:r>
      <w:r w:rsidRPr="00AC66A4">
        <w:rPr>
          <w:rFonts w:cs="B Nazanin"/>
          <w:sz w:val="20"/>
          <w:szCs w:val="20"/>
          <w:rtl/>
        </w:rPr>
        <w:t>نتا</w:t>
      </w:r>
      <w:r w:rsidRPr="00AC66A4">
        <w:rPr>
          <w:rFonts w:cs="B Nazanin" w:hint="cs"/>
          <w:sz w:val="20"/>
          <w:szCs w:val="20"/>
          <w:rtl/>
        </w:rPr>
        <w:t>ی</w:t>
      </w:r>
      <w:r w:rsidRPr="00AC66A4">
        <w:rPr>
          <w:rFonts w:cs="B Nazanin" w:hint="eastAsia"/>
          <w:sz w:val="20"/>
          <w:szCs w:val="20"/>
          <w:rtl/>
        </w:rPr>
        <w:t>ج</w:t>
      </w:r>
      <w:r w:rsidRPr="00AC66A4">
        <w:rPr>
          <w:rFonts w:cs="B Nazanin"/>
          <w:sz w:val="20"/>
          <w:szCs w:val="20"/>
          <w:rtl/>
        </w:rPr>
        <w:t xml:space="preserve"> تجز</w:t>
      </w:r>
      <w:r w:rsidRPr="00AC66A4">
        <w:rPr>
          <w:rFonts w:cs="B Nazanin" w:hint="cs"/>
          <w:sz w:val="20"/>
          <w:szCs w:val="20"/>
          <w:rtl/>
        </w:rPr>
        <w:t>ی</w:t>
      </w:r>
      <w:r w:rsidRPr="00AC66A4">
        <w:rPr>
          <w:rFonts w:cs="B Nazanin" w:hint="eastAsia"/>
          <w:sz w:val="20"/>
          <w:szCs w:val="20"/>
          <w:rtl/>
        </w:rPr>
        <w:t>ه</w:t>
      </w:r>
      <w:r w:rsidRPr="00AC66A4">
        <w:rPr>
          <w:rFonts w:cs="B Nazanin"/>
          <w:sz w:val="20"/>
          <w:szCs w:val="20"/>
          <w:rtl/>
        </w:rPr>
        <w:t xml:space="preserve"> وار</w:t>
      </w:r>
      <w:r w:rsidRPr="00AC66A4">
        <w:rPr>
          <w:rFonts w:cs="B Nazanin" w:hint="cs"/>
          <w:sz w:val="20"/>
          <w:szCs w:val="20"/>
          <w:rtl/>
        </w:rPr>
        <w:t>ی</w:t>
      </w:r>
      <w:r w:rsidRPr="00AC66A4">
        <w:rPr>
          <w:rFonts w:cs="B Nazanin" w:hint="eastAsia"/>
          <w:sz w:val="20"/>
          <w:szCs w:val="20"/>
          <w:rtl/>
        </w:rPr>
        <w:t>انس</w:t>
      </w:r>
      <w:r w:rsidRPr="00AC66A4">
        <w:rPr>
          <w:rFonts w:cs="B Nazanin"/>
          <w:sz w:val="20"/>
          <w:szCs w:val="20"/>
          <w:rtl/>
        </w:rPr>
        <w:t xml:space="preserve"> (م</w:t>
      </w:r>
      <w:r w:rsidRPr="00AC66A4">
        <w:rPr>
          <w:rFonts w:cs="B Nazanin" w:hint="cs"/>
          <w:sz w:val="20"/>
          <w:szCs w:val="20"/>
          <w:rtl/>
        </w:rPr>
        <w:t>ی</w:t>
      </w:r>
      <w:r w:rsidRPr="00AC66A4">
        <w:rPr>
          <w:rFonts w:cs="B Nazanin" w:hint="eastAsia"/>
          <w:sz w:val="20"/>
          <w:szCs w:val="20"/>
          <w:rtl/>
        </w:rPr>
        <w:t>انگ</w:t>
      </w:r>
      <w:r w:rsidRPr="00AC66A4">
        <w:rPr>
          <w:rFonts w:cs="B Nazanin" w:hint="cs"/>
          <w:sz w:val="20"/>
          <w:szCs w:val="20"/>
          <w:rtl/>
        </w:rPr>
        <w:t>ی</w:t>
      </w:r>
      <w:r w:rsidRPr="00AC66A4">
        <w:rPr>
          <w:rFonts w:cs="B Nazanin" w:hint="eastAsia"/>
          <w:sz w:val="20"/>
          <w:szCs w:val="20"/>
          <w:rtl/>
        </w:rPr>
        <w:t>ن</w:t>
      </w:r>
      <w:r w:rsidRPr="00AC66A4">
        <w:rPr>
          <w:rFonts w:cs="B Nazanin"/>
          <w:sz w:val="20"/>
          <w:szCs w:val="20"/>
          <w:rtl/>
        </w:rPr>
        <w:t xml:space="preserve"> مربعات) اثر ت</w:t>
      </w:r>
      <w:r w:rsidRPr="00AC66A4">
        <w:rPr>
          <w:rFonts w:cs="B Nazanin" w:hint="cs"/>
          <w:sz w:val="20"/>
          <w:szCs w:val="20"/>
          <w:rtl/>
        </w:rPr>
        <w:t>ی</w:t>
      </w:r>
      <w:r w:rsidRPr="00AC66A4">
        <w:rPr>
          <w:rFonts w:cs="B Nazanin" w:hint="eastAsia"/>
          <w:sz w:val="20"/>
          <w:szCs w:val="20"/>
          <w:rtl/>
        </w:rPr>
        <w:t>مارها</w:t>
      </w:r>
      <w:r w:rsidRPr="00AC66A4">
        <w:rPr>
          <w:rFonts w:cs="B Nazanin" w:hint="cs"/>
          <w:sz w:val="20"/>
          <w:szCs w:val="20"/>
          <w:rtl/>
        </w:rPr>
        <w:t>ی</w:t>
      </w:r>
      <w:r w:rsidRPr="00AC66A4">
        <w:rPr>
          <w:rFonts w:cs="B Nazanin"/>
          <w:sz w:val="20"/>
          <w:szCs w:val="20"/>
          <w:rtl/>
        </w:rPr>
        <w:t xml:space="preserve"> مختلف پ</w:t>
      </w:r>
      <w:r w:rsidRPr="00AC66A4">
        <w:rPr>
          <w:rFonts w:cs="B Nazanin" w:hint="cs"/>
          <w:sz w:val="20"/>
          <w:szCs w:val="20"/>
          <w:rtl/>
        </w:rPr>
        <w:t>ی</w:t>
      </w:r>
      <w:r w:rsidRPr="00AC66A4">
        <w:rPr>
          <w:rFonts w:cs="B Nazanin" w:hint="eastAsia"/>
          <w:sz w:val="20"/>
          <w:szCs w:val="20"/>
          <w:rtl/>
        </w:rPr>
        <w:t>ش</w:t>
      </w:r>
      <w:r w:rsidRPr="00AC66A4">
        <w:rPr>
          <w:rFonts w:cs="B Nazanin"/>
          <w:sz w:val="20"/>
          <w:szCs w:val="20"/>
          <w:rtl/>
        </w:rPr>
        <w:t xml:space="preserve"> ت</w:t>
      </w:r>
      <w:r w:rsidRPr="00AC66A4">
        <w:rPr>
          <w:rFonts w:cs="B Nazanin" w:hint="cs"/>
          <w:sz w:val="20"/>
          <w:szCs w:val="20"/>
          <w:rtl/>
        </w:rPr>
        <w:t>ی</w:t>
      </w:r>
      <w:r w:rsidRPr="00AC66A4">
        <w:rPr>
          <w:rFonts w:cs="B Nazanin" w:hint="eastAsia"/>
          <w:sz w:val="20"/>
          <w:szCs w:val="20"/>
          <w:rtl/>
        </w:rPr>
        <w:t>مار</w:t>
      </w:r>
      <w:r w:rsidRPr="00AC66A4">
        <w:rPr>
          <w:rFonts w:cs="B Nazanin"/>
          <w:sz w:val="20"/>
          <w:szCs w:val="20"/>
          <w:rtl/>
        </w:rPr>
        <w:t xml:space="preserve"> بذر بر صفات مختلف گندم تحت تنش سرما</w:t>
      </w:r>
      <w:r w:rsidR="003754DB">
        <w:rPr>
          <w:rFonts w:cs="B Nazanin" w:hint="cs"/>
          <w:sz w:val="20"/>
          <w:szCs w:val="20"/>
          <w:rtl/>
        </w:rPr>
        <w:t>ی دیررس بهاره</w:t>
      </w:r>
    </w:p>
    <w:p w14:paraId="17FA9AE3" w14:textId="4D8D17DD" w:rsidR="00AC66A4" w:rsidRPr="001C1E4E" w:rsidRDefault="00AC66A4" w:rsidP="00AC66A4">
      <w:pPr>
        <w:autoSpaceDE w:val="0"/>
        <w:autoSpaceDN w:val="0"/>
        <w:adjustRightInd w:val="0"/>
        <w:jc w:val="center"/>
        <w:rPr>
          <w:rFonts w:cs="B Nazanin"/>
          <w:b/>
          <w:bCs/>
          <w:sz w:val="20"/>
          <w:szCs w:val="20"/>
        </w:rPr>
      </w:pPr>
      <w:r w:rsidRPr="00375E55">
        <w:rPr>
          <w:rFonts w:cs="B Nazanin"/>
          <w:b/>
          <w:bCs/>
          <w:sz w:val="20"/>
          <w:szCs w:val="20"/>
        </w:rPr>
        <w:t xml:space="preserve">Table 2. </w:t>
      </w:r>
      <w:r w:rsidR="00375E55" w:rsidRPr="00375E55">
        <w:rPr>
          <w:rFonts w:cs="B Nazanin"/>
          <w:sz w:val="20"/>
          <w:szCs w:val="20"/>
        </w:rPr>
        <w:t xml:space="preserve">Results of analysis of variance (mean square) of the effect of different treatments of seed pretreatments on different wheat traits under </w:t>
      </w:r>
      <w:r w:rsidR="003754DB">
        <w:rPr>
          <w:rFonts w:cs="B Nazanin"/>
          <w:sz w:val="20"/>
          <w:szCs w:val="20"/>
        </w:rPr>
        <w:t xml:space="preserve">late spring </w:t>
      </w:r>
      <w:r w:rsidR="00375E55" w:rsidRPr="00375E55">
        <w:rPr>
          <w:rFonts w:cs="B Nazanin"/>
          <w:sz w:val="20"/>
          <w:szCs w:val="20"/>
        </w:rPr>
        <w:t>cold stress</w:t>
      </w:r>
    </w:p>
    <w:tbl>
      <w:tblPr>
        <w:bidiVisual/>
        <w:tblW w:w="5000" w:type="pct"/>
        <w:jc w:val="center"/>
        <w:tblLook w:val="04A0" w:firstRow="1" w:lastRow="0" w:firstColumn="1" w:lastColumn="0" w:noHBand="0" w:noVBand="1"/>
      </w:tblPr>
      <w:tblGrid>
        <w:gridCol w:w="1752"/>
        <w:gridCol w:w="921"/>
        <w:gridCol w:w="938"/>
        <w:gridCol w:w="888"/>
        <w:gridCol w:w="1084"/>
        <w:gridCol w:w="891"/>
        <w:gridCol w:w="865"/>
        <w:gridCol w:w="1193"/>
        <w:gridCol w:w="1269"/>
        <w:gridCol w:w="2834"/>
        <w:gridCol w:w="1367"/>
      </w:tblGrid>
      <w:tr w:rsidR="00773D9F" w:rsidRPr="001E5E10" w14:paraId="7C3C7BDE" w14:textId="77777777" w:rsidTr="001821C9">
        <w:trPr>
          <w:trHeight w:val="341"/>
          <w:jc w:val="center"/>
        </w:trPr>
        <w:tc>
          <w:tcPr>
            <w:tcW w:w="626" w:type="pct"/>
            <w:tcBorders>
              <w:top w:val="single" w:sz="4" w:space="0" w:color="auto"/>
              <w:bottom w:val="single" w:sz="4" w:space="0" w:color="auto"/>
            </w:tcBorders>
            <w:vAlign w:val="center"/>
          </w:tcPr>
          <w:p w14:paraId="4CF8E8C5"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منابع تغییرات</w:t>
            </w:r>
          </w:p>
        </w:tc>
        <w:tc>
          <w:tcPr>
            <w:tcW w:w="329" w:type="pct"/>
            <w:tcBorders>
              <w:top w:val="single" w:sz="4" w:space="0" w:color="auto"/>
              <w:bottom w:val="single" w:sz="4" w:space="0" w:color="auto"/>
            </w:tcBorders>
            <w:vAlign w:val="center"/>
          </w:tcPr>
          <w:p w14:paraId="0406A83C"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درجه آزادی</w:t>
            </w:r>
          </w:p>
        </w:tc>
        <w:tc>
          <w:tcPr>
            <w:tcW w:w="335" w:type="pct"/>
            <w:tcBorders>
              <w:top w:val="single" w:sz="4" w:space="0" w:color="auto"/>
              <w:bottom w:val="single" w:sz="4" w:space="0" w:color="auto"/>
            </w:tcBorders>
            <w:vAlign w:val="center"/>
          </w:tcPr>
          <w:p w14:paraId="0E70B109"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تراکم سنبله</w:t>
            </w:r>
          </w:p>
        </w:tc>
        <w:tc>
          <w:tcPr>
            <w:tcW w:w="317" w:type="pct"/>
            <w:tcBorders>
              <w:top w:val="single" w:sz="4" w:space="0" w:color="auto"/>
              <w:bottom w:val="single" w:sz="4" w:space="0" w:color="auto"/>
            </w:tcBorders>
            <w:vAlign w:val="center"/>
          </w:tcPr>
          <w:p w14:paraId="14445255"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تراکم ساقه</w:t>
            </w:r>
          </w:p>
        </w:tc>
        <w:tc>
          <w:tcPr>
            <w:tcW w:w="387" w:type="pct"/>
            <w:tcBorders>
              <w:top w:val="single" w:sz="4" w:space="0" w:color="auto"/>
              <w:bottom w:val="single" w:sz="4" w:space="0" w:color="auto"/>
            </w:tcBorders>
            <w:vAlign w:val="center"/>
          </w:tcPr>
          <w:p w14:paraId="1C1732DD" w14:textId="7103F869" w:rsidR="00773D9F" w:rsidRPr="001E5E10" w:rsidRDefault="00773D9F" w:rsidP="00FD1CD6">
            <w:pPr>
              <w:bidi/>
              <w:jc w:val="center"/>
              <w:rPr>
                <w:rFonts w:eastAsia="Calibri" w:cs="B Nazanin"/>
                <w:b/>
                <w:bCs/>
                <w:sz w:val="20"/>
                <w:szCs w:val="20"/>
                <w:rtl/>
              </w:rPr>
            </w:pPr>
            <w:r w:rsidRPr="001E5E10">
              <w:rPr>
                <w:rFonts w:eastAsia="Calibri" w:cs="B Nazanin" w:hint="cs"/>
                <w:b/>
                <w:bCs/>
                <w:sz w:val="20"/>
                <w:szCs w:val="20"/>
                <w:rtl/>
              </w:rPr>
              <w:t xml:space="preserve">وزن </w:t>
            </w:r>
            <w:r w:rsidR="00FD1CD6">
              <w:rPr>
                <w:rFonts w:eastAsia="Calibri" w:cs="B Nazanin" w:hint="cs"/>
                <w:b/>
                <w:bCs/>
                <w:sz w:val="20"/>
                <w:szCs w:val="20"/>
                <w:rtl/>
              </w:rPr>
              <w:t>تک</w:t>
            </w:r>
            <w:r w:rsidRPr="001E5E10">
              <w:rPr>
                <w:rFonts w:eastAsia="Calibri" w:cs="B Nazanin" w:hint="cs"/>
                <w:b/>
                <w:bCs/>
                <w:sz w:val="20"/>
                <w:szCs w:val="20"/>
                <w:rtl/>
              </w:rPr>
              <w:t xml:space="preserve"> ساقه</w:t>
            </w:r>
          </w:p>
        </w:tc>
        <w:tc>
          <w:tcPr>
            <w:tcW w:w="318" w:type="pct"/>
            <w:tcBorders>
              <w:top w:val="single" w:sz="4" w:space="0" w:color="auto"/>
              <w:bottom w:val="single" w:sz="4" w:space="0" w:color="auto"/>
            </w:tcBorders>
            <w:vAlign w:val="center"/>
          </w:tcPr>
          <w:p w14:paraId="410713AA"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طول سنبله</w:t>
            </w:r>
          </w:p>
        </w:tc>
        <w:tc>
          <w:tcPr>
            <w:tcW w:w="309" w:type="pct"/>
            <w:tcBorders>
              <w:top w:val="single" w:sz="4" w:space="0" w:color="auto"/>
              <w:bottom w:val="single" w:sz="4" w:space="0" w:color="auto"/>
            </w:tcBorders>
            <w:vAlign w:val="center"/>
          </w:tcPr>
          <w:p w14:paraId="478A3042"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ارتفاع بوته</w:t>
            </w:r>
          </w:p>
        </w:tc>
        <w:tc>
          <w:tcPr>
            <w:tcW w:w="426" w:type="pct"/>
            <w:tcBorders>
              <w:top w:val="single" w:sz="4" w:space="0" w:color="auto"/>
              <w:bottom w:val="single" w:sz="4" w:space="0" w:color="auto"/>
            </w:tcBorders>
            <w:vAlign w:val="center"/>
          </w:tcPr>
          <w:p w14:paraId="1B6A231A"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طول برگ پرچم</w:t>
            </w:r>
          </w:p>
        </w:tc>
        <w:tc>
          <w:tcPr>
            <w:tcW w:w="453" w:type="pct"/>
            <w:tcBorders>
              <w:top w:val="single" w:sz="4" w:space="0" w:color="auto"/>
              <w:bottom w:val="single" w:sz="4" w:space="0" w:color="auto"/>
            </w:tcBorders>
            <w:vAlign w:val="center"/>
          </w:tcPr>
          <w:p w14:paraId="51D16F17"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عرض برگ پرچم</w:t>
            </w:r>
          </w:p>
        </w:tc>
        <w:tc>
          <w:tcPr>
            <w:tcW w:w="1012" w:type="pct"/>
            <w:tcBorders>
              <w:top w:val="single" w:sz="4" w:space="0" w:color="auto"/>
              <w:bottom w:val="single" w:sz="4" w:space="0" w:color="auto"/>
            </w:tcBorders>
            <w:vAlign w:val="center"/>
          </w:tcPr>
          <w:p w14:paraId="6A9FAC9B"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نسبت طول برگ پرچم به عرض برگ پرچم</w:t>
            </w:r>
          </w:p>
        </w:tc>
        <w:tc>
          <w:tcPr>
            <w:tcW w:w="489" w:type="pct"/>
            <w:tcBorders>
              <w:top w:val="single" w:sz="4" w:space="0" w:color="auto"/>
              <w:bottom w:val="single" w:sz="4" w:space="0" w:color="auto"/>
            </w:tcBorders>
            <w:vAlign w:val="center"/>
          </w:tcPr>
          <w:p w14:paraId="0AAD9BB1"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مساحت برگ پرچم</w:t>
            </w:r>
          </w:p>
        </w:tc>
      </w:tr>
      <w:tr w:rsidR="00773D9F" w:rsidRPr="001E5E10" w14:paraId="39A038EF" w14:textId="77777777" w:rsidTr="001821C9">
        <w:trPr>
          <w:trHeight w:val="369"/>
          <w:jc w:val="center"/>
        </w:trPr>
        <w:tc>
          <w:tcPr>
            <w:tcW w:w="626" w:type="pct"/>
            <w:tcBorders>
              <w:top w:val="single" w:sz="4" w:space="0" w:color="auto"/>
            </w:tcBorders>
            <w:vAlign w:val="center"/>
          </w:tcPr>
          <w:p w14:paraId="3768FB92"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بلوک</w:t>
            </w:r>
          </w:p>
        </w:tc>
        <w:tc>
          <w:tcPr>
            <w:tcW w:w="329" w:type="pct"/>
            <w:tcBorders>
              <w:top w:val="single" w:sz="4" w:space="0" w:color="auto"/>
            </w:tcBorders>
            <w:vAlign w:val="center"/>
          </w:tcPr>
          <w:p w14:paraId="5187D6B2" w14:textId="77777777" w:rsidR="00773D9F" w:rsidRPr="001E5E10" w:rsidRDefault="00773D9F" w:rsidP="001821C9">
            <w:pPr>
              <w:tabs>
                <w:tab w:val="left" w:pos="225"/>
                <w:tab w:val="center" w:pos="600"/>
              </w:tabs>
              <w:bidi/>
              <w:jc w:val="center"/>
              <w:rPr>
                <w:rFonts w:eastAsia="Calibri" w:cs="B Nazanin"/>
                <w:sz w:val="20"/>
                <w:szCs w:val="20"/>
                <w:rtl/>
              </w:rPr>
            </w:pPr>
            <w:r w:rsidRPr="001E5E10">
              <w:rPr>
                <w:rFonts w:eastAsia="Calibri" w:cs="B Nazanin" w:hint="cs"/>
                <w:sz w:val="20"/>
                <w:szCs w:val="20"/>
                <w:rtl/>
              </w:rPr>
              <w:t>2</w:t>
            </w:r>
          </w:p>
        </w:tc>
        <w:tc>
          <w:tcPr>
            <w:tcW w:w="335" w:type="pct"/>
            <w:tcBorders>
              <w:top w:val="single" w:sz="4" w:space="0" w:color="auto"/>
            </w:tcBorders>
            <w:vAlign w:val="center"/>
          </w:tcPr>
          <w:p w14:paraId="63444F84"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00031</w:t>
            </w:r>
            <w:r w:rsidRPr="001E5E10">
              <w:rPr>
                <w:rFonts w:eastAsia="Calibri" w:cs="B Nazanin"/>
                <w:sz w:val="20"/>
                <w:szCs w:val="20"/>
                <w:rtl/>
              </w:rPr>
              <w:t>/</w:t>
            </w:r>
            <w:r w:rsidRPr="001E5E10">
              <w:rPr>
                <w:rFonts w:eastAsia="Calibri" w:cs="B Nazanin" w:hint="cs"/>
                <w:sz w:val="20"/>
                <w:szCs w:val="20"/>
                <w:rtl/>
              </w:rPr>
              <w:t>0</w:t>
            </w:r>
          </w:p>
        </w:tc>
        <w:tc>
          <w:tcPr>
            <w:tcW w:w="317" w:type="pct"/>
            <w:tcBorders>
              <w:top w:val="single" w:sz="4" w:space="0" w:color="auto"/>
            </w:tcBorders>
            <w:vAlign w:val="center"/>
          </w:tcPr>
          <w:p w14:paraId="4EAB6786"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0033</w:t>
            </w:r>
            <w:r w:rsidRPr="001E5E10">
              <w:rPr>
                <w:rFonts w:eastAsia="Calibri" w:cs="B Nazanin"/>
                <w:sz w:val="20"/>
                <w:szCs w:val="20"/>
                <w:rtl/>
              </w:rPr>
              <w:t>/</w:t>
            </w:r>
            <w:r w:rsidRPr="001E5E10">
              <w:rPr>
                <w:rFonts w:eastAsia="Calibri" w:cs="B Nazanin" w:hint="cs"/>
                <w:sz w:val="20"/>
                <w:szCs w:val="20"/>
                <w:rtl/>
              </w:rPr>
              <w:t>0</w:t>
            </w:r>
          </w:p>
        </w:tc>
        <w:tc>
          <w:tcPr>
            <w:tcW w:w="387" w:type="pct"/>
            <w:tcBorders>
              <w:top w:val="single" w:sz="4" w:space="0" w:color="auto"/>
            </w:tcBorders>
            <w:vAlign w:val="center"/>
          </w:tcPr>
          <w:p w14:paraId="20AF6117"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34</w:t>
            </w:r>
            <w:r w:rsidRPr="001E5E10">
              <w:rPr>
                <w:rFonts w:eastAsia="Calibri" w:cs="B Nazanin"/>
                <w:sz w:val="20"/>
                <w:szCs w:val="20"/>
                <w:rtl/>
              </w:rPr>
              <w:t>/</w:t>
            </w:r>
            <w:r w:rsidRPr="001E5E10">
              <w:rPr>
                <w:rFonts w:eastAsia="Calibri" w:cs="B Nazanin" w:hint="cs"/>
                <w:sz w:val="20"/>
                <w:szCs w:val="20"/>
                <w:rtl/>
              </w:rPr>
              <w:t>0</w:t>
            </w:r>
          </w:p>
        </w:tc>
        <w:tc>
          <w:tcPr>
            <w:tcW w:w="318" w:type="pct"/>
            <w:tcBorders>
              <w:top w:val="single" w:sz="4" w:space="0" w:color="auto"/>
            </w:tcBorders>
            <w:vAlign w:val="center"/>
          </w:tcPr>
          <w:p w14:paraId="032C67EE"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79</w:t>
            </w:r>
            <w:r w:rsidRPr="001E5E10">
              <w:rPr>
                <w:rFonts w:eastAsia="Calibri" w:cs="B Nazanin"/>
                <w:sz w:val="20"/>
                <w:szCs w:val="20"/>
                <w:rtl/>
              </w:rPr>
              <w:t>/</w:t>
            </w:r>
            <w:r w:rsidRPr="001E5E10">
              <w:rPr>
                <w:rFonts w:eastAsia="Calibri" w:cs="B Nazanin" w:hint="cs"/>
                <w:sz w:val="20"/>
                <w:szCs w:val="20"/>
                <w:rtl/>
              </w:rPr>
              <w:t>0</w:t>
            </w:r>
          </w:p>
        </w:tc>
        <w:tc>
          <w:tcPr>
            <w:tcW w:w="309" w:type="pct"/>
            <w:tcBorders>
              <w:top w:val="single" w:sz="4" w:space="0" w:color="auto"/>
            </w:tcBorders>
            <w:vAlign w:val="center"/>
          </w:tcPr>
          <w:p w14:paraId="599BCE41"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82</w:t>
            </w:r>
            <w:r w:rsidRPr="001E5E10">
              <w:rPr>
                <w:rFonts w:eastAsia="Calibri" w:cs="B Nazanin"/>
                <w:sz w:val="20"/>
                <w:szCs w:val="20"/>
                <w:rtl/>
              </w:rPr>
              <w:t>/</w:t>
            </w:r>
            <w:r w:rsidRPr="001E5E10">
              <w:rPr>
                <w:rFonts w:eastAsia="Calibri" w:cs="B Nazanin" w:hint="cs"/>
                <w:sz w:val="20"/>
                <w:szCs w:val="20"/>
                <w:rtl/>
              </w:rPr>
              <w:t>112</w:t>
            </w:r>
          </w:p>
        </w:tc>
        <w:tc>
          <w:tcPr>
            <w:tcW w:w="426" w:type="pct"/>
            <w:tcBorders>
              <w:top w:val="single" w:sz="4" w:space="0" w:color="auto"/>
            </w:tcBorders>
            <w:vAlign w:val="center"/>
          </w:tcPr>
          <w:p w14:paraId="494487AE"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29</w:t>
            </w:r>
            <w:r w:rsidRPr="001E5E10">
              <w:rPr>
                <w:rFonts w:eastAsia="Calibri" w:cs="B Nazanin"/>
                <w:sz w:val="20"/>
                <w:szCs w:val="20"/>
                <w:rtl/>
              </w:rPr>
              <w:t>/</w:t>
            </w:r>
            <w:r w:rsidRPr="001E5E10">
              <w:rPr>
                <w:rFonts w:eastAsia="Calibri" w:cs="B Nazanin" w:hint="cs"/>
                <w:sz w:val="20"/>
                <w:szCs w:val="20"/>
                <w:rtl/>
              </w:rPr>
              <w:t>2</w:t>
            </w:r>
          </w:p>
        </w:tc>
        <w:tc>
          <w:tcPr>
            <w:tcW w:w="453" w:type="pct"/>
            <w:tcBorders>
              <w:top w:val="single" w:sz="4" w:space="0" w:color="auto"/>
            </w:tcBorders>
            <w:vAlign w:val="center"/>
          </w:tcPr>
          <w:p w14:paraId="6515F68D"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0016</w:t>
            </w:r>
            <w:r w:rsidRPr="001E5E10">
              <w:rPr>
                <w:rFonts w:eastAsia="Calibri" w:cs="B Nazanin"/>
                <w:sz w:val="20"/>
                <w:szCs w:val="20"/>
                <w:rtl/>
              </w:rPr>
              <w:t>/</w:t>
            </w:r>
            <w:r w:rsidRPr="001E5E10">
              <w:rPr>
                <w:rFonts w:eastAsia="Calibri" w:cs="B Nazanin" w:hint="cs"/>
                <w:sz w:val="20"/>
                <w:szCs w:val="20"/>
                <w:rtl/>
              </w:rPr>
              <w:t>0</w:t>
            </w:r>
          </w:p>
        </w:tc>
        <w:tc>
          <w:tcPr>
            <w:tcW w:w="1012" w:type="pct"/>
            <w:tcBorders>
              <w:top w:val="single" w:sz="4" w:space="0" w:color="auto"/>
            </w:tcBorders>
            <w:vAlign w:val="center"/>
          </w:tcPr>
          <w:p w14:paraId="16A05EFC"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54</w:t>
            </w:r>
            <w:r w:rsidRPr="001E5E10">
              <w:rPr>
                <w:rFonts w:eastAsia="Calibri" w:cs="B Nazanin"/>
                <w:sz w:val="20"/>
                <w:szCs w:val="20"/>
                <w:rtl/>
              </w:rPr>
              <w:t>/</w:t>
            </w:r>
            <w:r w:rsidRPr="001E5E10">
              <w:rPr>
                <w:rFonts w:eastAsia="Calibri" w:cs="B Nazanin" w:hint="cs"/>
                <w:sz w:val="20"/>
                <w:szCs w:val="20"/>
                <w:rtl/>
              </w:rPr>
              <w:t>2</w:t>
            </w:r>
          </w:p>
        </w:tc>
        <w:tc>
          <w:tcPr>
            <w:tcW w:w="489" w:type="pct"/>
            <w:tcBorders>
              <w:top w:val="single" w:sz="4" w:space="0" w:color="auto"/>
            </w:tcBorders>
            <w:vAlign w:val="center"/>
          </w:tcPr>
          <w:p w14:paraId="2168A245" w14:textId="77777777" w:rsidR="00773D9F" w:rsidRPr="001E5E10" w:rsidRDefault="00773D9F" w:rsidP="001821C9">
            <w:pPr>
              <w:tabs>
                <w:tab w:val="left" w:pos="406"/>
                <w:tab w:val="center" w:pos="600"/>
              </w:tabs>
              <w:bidi/>
              <w:jc w:val="center"/>
              <w:rPr>
                <w:rFonts w:eastAsia="Calibri" w:cs="B Nazanin"/>
                <w:sz w:val="20"/>
                <w:szCs w:val="20"/>
                <w:vertAlign w:val="superscript"/>
              </w:rPr>
            </w:pPr>
            <w:r w:rsidRPr="001E5E10">
              <w:rPr>
                <w:rFonts w:eastAsia="Calibri" w:cs="B Nazanin"/>
                <w:sz w:val="20"/>
                <w:szCs w:val="20"/>
                <w:vertAlign w:val="superscript"/>
              </w:rPr>
              <w:t>ns</w:t>
            </w:r>
            <w:r w:rsidRPr="001E5E10">
              <w:rPr>
                <w:rFonts w:eastAsia="Calibri" w:cs="B Nazanin" w:hint="cs"/>
                <w:sz w:val="20"/>
                <w:szCs w:val="20"/>
                <w:rtl/>
              </w:rPr>
              <w:t>38</w:t>
            </w:r>
            <w:r w:rsidRPr="001E5E10">
              <w:rPr>
                <w:rFonts w:eastAsia="Calibri" w:cs="B Nazanin"/>
                <w:sz w:val="20"/>
                <w:szCs w:val="20"/>
                <w:rtl/>
              </w:rPr>
              <w:t>/</w:t>
            </w:r>
            <w:r w:rsidRPr="001E5E10">
              <w:rPr>
                <w:rFonts w:eastAsia="Calibri" w:cs="B Nazanin" w:hint="cs"/>
                <w:sz w:val="20"/>
                <w:szCs w:val="20"/>
                <w:rtl/>
              </w:rPr>
              <w:t>0</w:t>
            </w:r>
          </w:p>
        </w:tc>
      </w:tr>
      <w:tr w:rsidR="00773D9F" w:rsidRPr="001E5E10" w14:paraId="09D0C356" w14:textId="77777777" w:rsidTr="001821C9">
        <w:trPr>
          <w:trHeight w:val="369"/>
          <w:jc w:val="center"/>
        </w:trPr>
        <w:tc>
          <w:tcPr>
            <w:tcW w:w="626" w:type="pct"/>
            <w:vAlign w:val="center"/>
          </w:tcPr>
          <w:p w14:paraId="52B4EAE9"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تاریخ کاشت</w:t>
            </w:r>
          </w:p>
        </w:tc>
        <w:tc>
          <w:tcPr>
            <w:tcW w:w="329" w:type="pct"/>
            <w:vAlign w:val="center"/>
          </w:tcPr>
          <w:p w14:paraId="01A4CE6E" w14:textId="77777777" w:rsidR="00773D9F" w:rsidRPr="001E5E10" w:rsidRDefault="00773D9F" w:rsidP="001821C9">
            <w:pPr>
              <w:tabs>
                <w:tab w:val="center" w:pos="600"/>
              </w:tabs>
              <w:bidi/>
              <w:jc w:val="center"/>
              <w:rPr>
                <w:rFonts w:eastAsia="Calibri" w:cs="B Nazanin"/>
                <w:sz w:val="20"/>
                <w:szCs w:val="20"/>
                <w:rtl/>
              </w:rPr>
            </w:pPr>
            <w:r w:rsidRPr="001E5E10">
              <w:rPr>
                <w:rFonts w:eastAsia="Calibri" w:cs="B Nazanin" w:hint="cs"/>
                <w:sz w:val="20"/>
                <w:szCs w:val="20"/>
                <w:rtl/>
              </w:rPr>
              <w:t>1</w:t>
            </w:r>
          </w:p>
        </w:tc>
        <w:tc>
          <w:tcPr>
            <w:tcW w:w="335" w:type="pct"/>
            <w:vAlign w:val="center"/>
          </w:tcPr>
          <w:p w14:paraId="2A900703"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00030</w:t>
            </w:r>
            <w:r w:rsidRPr="001E5E10">
              <w:rPr>
                <w:rFonts w:eastAsia="Calibri" w:cs="B Nazanin"/>
                <w:sz w:val="20"/>
                <w:szCs w:val="20"/>
                <w:rtl/>
              </w:rPr>
              <w:t>/</w:t>
            </w:r>
            <w:r w:rsidRPr="001E5E10">
              <w:rPr>
                <w:rFonts w:eastAsia="Calibri" w:cs="B Nazanin" w:hint="cs"/>
                <w:sz w:val="20"/>
                <w:szCs w:val="20"/>
                <w:rtl/>
              </w:rPr>
              <w:t>0</w:t>
            </w:r>
          </w:p>
        </w:tc>
        <w:tc>
          <w:tcPr>
            <w:tcW w:w="317" w:type="pct"/>
            <w:vAlign w:val="center"/>
          </w:tcPr>
          <w:p w14:paraId="7269C8A4"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052</w:t>
            </w:r>
            <w:r w:rsidRPr="001E5E10">
              <w:rPr>
                <w:rFonts w:eastAsia="Calibri" w:cs="B Nazanin"/>
                <w:sz w:val="20"/>
                <w:szCs w:val="20"/>
                <w:rtl/>
              </w:rPr>
              <w:t>/</w:t>
            </w:r>
            <w:r w:rsidRPr="001E5E10">
              <w:rPr>
                <w:rFonts w:eastAsia="Calibri" w:cs="B Nazanin" w:hint="cs"/>
                <w:sz w:val="20"/>
                <w:szCs w:val="20"/>
                <w:rtl/>
              </w:rPr>
              <w:t>0</w:t>
            </w:r>
          </w:p>
        </w:tc>
        <w:tc>
          <w:tcPr>
            <w:tcW w:w="387" w:type="pct"/>
            <w:vAlign w:val="center"/>
          </w:tcPr>
          <w:p w14:paraId="5F433D04"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18</w:t>
            </w:r>
            <w:r w:rsidRPr="001E5E10">
              <w:rPr>
                <w:rFonts w:eastAsia="Calibri" w:cs="B Nazanin"/>
                <w:sz w:val="20"/>
                <w:szCs w:val="20"/>
                <w:rtl/>
              </w:rPr>
              <w:t>/</w:t>
            </w:r>
            <w:r w:rsidRPr="001E5E10">
              <w:rPr>
                <w:rFonts w:eastAsia="Calibri" w:cs="B Nazanin" w:hint="cs"/>
                <w:sz w:val="20"/>
                <w:szCs w:val="20"/>
                <w:rtl/>
              </w:rPr>
              <w:t>4</w:t>
            </w:r>
          </w:p>
        </w:tc>
        <w:tc>
          <w:tcPr>
            <w:tcW w:w="318" w:type="pct"/>
            <w:vAlign w:val="center"/>
          </w:tcPr>
          <w:p w14:paraId="3188A73C"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33</w:t>
            </w:r>
            <w:r w:rsidRPr="001E5E10">
              <w:rPr>
                <w:rFonts w:eastAsia="Calibri" w:cs="B Nazanin"/>
                <w:sz w:val="20"/>
                <w:szCs w:val="20"/>
                <w:rtl/>
              </w:rPr>
              <w:t>/</w:t>
            </w:r>
            <w:r w:rsidRPr="001E5E10">
              <w:rPr>
                <w:rFonts w:eastAsia="Calibri" w:cs="B Nazanin" w:hint="cs"/>
                <w:sz w:val="20"/>
                <w:szCs w:val="20"/>
                <w:rtl/>
              </w:rPr>
              <w:t>1</w:t>
            </w:r>
          </w:p>
        </w:tc>
        <w:tc>
          <w:tcPr>
            <w:tcW w:w="309" w:type="pct"/>
            <w:vAlign w:val="center"/>
          </w:tcPr>
          <w:p w14:paraId="62846809"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82</w:t>
            </w:r>
            <w:r w:rsidRPr="001E5E10">
              <w:rPr>
                <w:rFonts w:eastAsia="Calibri" w:cs="B Nazanin"/>
                <w:sz w:val="20"/>
                <w:szCs w:val="20"/>
                <w:rtl/>
              </w:rPr>
              <w:t>/</w:t>
            </w:r>
            <w:r w:rsidRPr="001E5E10">
              <w:rPr>
                <w:rFonts w:eastAsia="Calibri" w:cs="B Nazanin" w:hint="cs"/>
                <w:sz w:val="20"/>
                <w:szCs w:val="20"/>
                <w:rtl/>
              </w:rPr>
              <w:t>526</w:t>
            </w:r>
          </w:p>
        </w:tc>
        <w:tc>
          <w:tcPr>
            <w:tcW w:w="426" w:type="pct"/>
            <w:vAlign w:val="center"/>
          </w:tcPr>
          <w:p w14:paraId="0C9806CD"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29</w:t>
            </w:r>
            <w:r w:rsidRPr="001E5E10">
              <w:rPr>
                <w:rFonts w:eastAsia="Calibri" w:cs="B Nazanin"/>
                <w:sz w:val="20"/>
                <w:szCs w:val="20"/>
                <w:rtl/>
              </w:rPr>
              <w:t>/</w:t>
            </w:r>
            <w:r w:rsidRPr="001E5E10">
              <w:rPr>
                <w:rFonts w:eastAsia="Calibri" w:cs="B Nazanin" w:hint="cs"/>
                <w:sz w:val="20"/>
                <w:szCs w:val="20"/>
                <w:rtl/>
              </w:rPr>
              <w:t>22</w:t>
            </w:r>
          </w:p>
        </w:tc>
        <w:tc>
          <w:tcPr>
            <w:tcW w:w="453" w:type="pct"/>
            <w:vAlign w:val="center"/>
          </w:tcPr>
          <w:p w14:paraId="3F499EAB"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80</w:t>
            </w:r>
            <w:r w:rsidRPr="001E5E10">
              <w:rPr>
                <w:rFonts w:eastAsia="Calibri" w:cs="B Nazanin"/>
                <w:sz w:val="20"/>
                <w:szCs w:val="20"/>
                <w:rtl/>
              </w:rPr>
              <w:t>/</w:t>
            </w:r>
            <w:r w:rsidRPr="001E5E10">
              <w:rPr>
                <w:rFonts w:eastAsia="Calibri" w:cs="B Nazanin" w:hint="cs"/>
                <w:sz w:val="20"/>
                <w:szCs w:val="20"/>
                <w:rtl/>
              </w:rPr>
              <w:t>1</w:t>
            </w:r>
          </w:p>
        </w:tc>
        <w:tc>
          <w:tcPr>
            <w:tcW w:w="1012" w:type="pct"/>
            <w:vAlign w:val="center"/>
          </w:tcPr>
          <w:p w14:paraId="0658E8CE"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27</w:t>
            </w:r>
            <w:r w:rsidRPr="001E5E10">
              <w:rPr>
                <w:rFonts w:eastAsia="Calibri" w:cs="B Nazanin"/>
                <w:sz w:val="20"/>
                <w:szCs w:val="20"/>
                <w:rtl/>
              </w:rPr>
              <w:t>/</w:t>
            </w:r>
            <w:r w:rsidRPr="001E5E10">
              <w:rPr>
                <w:rFonts w:eastAsia="Calibri" w:cs="B Nazanin" w:hint="cs"/>
                <w:sz w:val="20"/>
                <w:szCs w:val="20"/>
                <w:rtl/>
              </w:rPr>
              <w:t>311</w:t>
            </w:r>
          </w:p>
        </w:tc>
        <w:tc>
          <w:tcPr>
            <w:tcW w:w="489" w:type="pct"/>
            <w:vAlign w:val="center"/>
          </w:tcPr>
          <w:p w14:paraId="1BE7E2C8"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46</w:t>
            </w:r>
            <w:r w:rsidRPr="001E5E10">
              <w:rPr>
                <w:rFonts w:eastAsia="Calibri" w:cs="B Nazanin"/>
                <w:sz w:val="20"/>
                <w:szCs w:val="20"/>
                <w:rtl/>
              </w:rPr>
              <w:t>/</w:t>
            </w:r>
            <w:r w:rsidRPr="001E5E10">
              <w:rPr>
                <w:rFonts w:eastAsia="Calibri" w:cs="B Nazanin" w:hint="cs"/>
                <w:sz w:val="20"/>
                <w:szCs w:val="20"/>
                <w:rtl/>
              </w:rPr>
              <w:t>116</w:t>
            </w:r>
          </w:p>
        </w:tc>
      </w:tr>
      <w:tr w:rsidR="00773D9F" w:rsidRPr="001E5E10" w14:paraId="2CC115EC" w14:textId="77777777" w:rsidTr="001821C9">
        <w:trPr>
          <w:trHeight w:val="353"/>
          <w:jc w:val="center"/>
        </w:trPr>
        <w:tc>
          <w:tcPr>
            <w:tcW w:w="626" w:type="pct"/>
            <w:vAlign w:val="center"/>
          </w:tcPr>
          <w:p w14:paraId="28E26614"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پیش تیمار</w:t>
            </w:r>
          </w:p>
        </w:tc>
        <w:tc>
          <w:tcPr>
            <w:tcW w:w="329" w:type="pct"/>
            <w:vAlign w:val="center"/>
          </w:tcPr>
          <w:p w14:paraId="1072CAB6" w14:textId="77777777" w:rsidR="00773D9F" w:rsidRPr="001E5E10" w:rsidRDefault="00773D9F" w:rsidP="001821C9">
            <w:pPr>
              <w:tabs>
                <w:tab w:val="left" w:pos="406"/>
                <w:tab w:val="center" w:pos="600"/>
              </w:tabs>
              <w:bidi/>
              <w:jc w:val="center"/>
              <w:rPr>
                <w:rFonts w:eastAsia="Calibri" w:cs="B Nazanin"/>
                <w:sz w:val="20"/>
                <w:szCs w:val="20"/>
                <w:rtl/>
              </w:rPr>
            </w:pPr>
            <w:r w:rsidRPr="001E5E10">
              <w:rPr>
                <w:rFonts w:eastAsia="Calibri" w:cs="B Nazanin" w:hint="cs"/>
                <w:sz w:val="20"/>
                <w:szCs w:val="20"/>
                <w:rtl/>
              </w:rPr>
              <w:t>6</w:t>
            </w:r>
          </w:p>
        </w:tc>
        <w:tc>
          <w:tcPr>
            <w:tcW w:w="335" w:type="pct"/>
            <w:vAlign w:val="center"/>
          </w:tcPr>
          <w:p w14:paraId="1ED7597F"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00066</w:t>
            </w:r>
            <w:r w:rsidRPr="001E5E10">
              <w:rPr>
                <w:rFonts w:eastAsia="Calibri" w:cs="B Nazanin"/>
                <w:sz w:val="20"/>
                <w:szCs w:val="20"/>
                <w:rtl/>
              </w:rPr>
              <w:t>/</w:t>
            </w:r>
            <w:r w:rsidRPr="001E5E10">
              <w:rPr>
                <w:rFonts w:eastAsia="Calibri" w:cs="B Nazanin" w:hint="cs"/>
                <w:sz w:val="20"/>
                <w:szCs w:val="20"/>
                <w:rtl/>
              </w:rPr>
              <w:t>0</w:t>
            </w:r>
          </w:p>
        </w:tc>
        <w:tc>
          <w:tcPr>
            <w:tcW w:w="317" w:type="pct"/>
            <w:vAlign w:val="center"/>
          </w:tcPr>
          <w:p w14:paraId="46912B83"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013</w:t>
            </w:r>
            <w:r w:rsidRPr="001E5E10">
              <w:rPr>
                <w:rFonts w:eastAsia="Calibri" w:cs="B Nazanin"/>
                <w:sz w:val="20"/>
                <w:szCs w:val="20"/>
                <w:rtl/>
              </w:rPr>
              <w:t>/</w:t>
            </w:r>
            <w:r w:rsidRPr="001E5E10">
              <w:rPr>
                <w:rFonts w:eastAsia="Calibri" w:cs="B Nazanin" w:hint="cs"/>
                <w:sz w:val="20"/>
                <w:szCs w:val="20"/>
                <w:rtl/>
              </w:rPr>
              <w:t>0</w:t>
            </w:r>
          </w:p>
        </w:tc>
        <w:tc>
          <w:tcPr>
            <w:tcW w:w="387" w:type="pct"/>
            <w:vAlign w:val="center"/>
          </w:tcPr>
          <w:p w14:paraId="4A3F1A47"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62</w:t>
            </w:r>
            <w:r w:rsidRPr="001E5E10">
              <w:rPr>
                <w:rFonts w:eastAsia="Calibri" w:cs="B Nazanin"/>
                <w:sz w:val="20"/>
                <w:szCs w:val="20"/>
                <w:rtl/>
              </w:rPr>
              <w:t>/</w:t>
            </w:r>
            <w:r w:rsidRPr="001E5E10">
              <w:rPr>
                <w:rFonts w:eastAsia="Calibri" w:cs="B Nazanin" w:hint="cs"/>
                <w:sz w:val="20"/>
                <w:szCs w:val="20"/>
                <w:rtl/>
              </w:rPr>
              <w:t>0</w:t>
            </w:r>
          </w:p>
        </w:tc>
        <w:tc>
          <w:tcPr>
            <w:tcW w:w="318" w:type="pct"/>
            <w:vAlign w:val="center"/>
          </w:tcPr>
          <w:p w14:paraId="71DFFFE4"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61</w:t>
            </w:r>
            <w:r w:rsidRPr="001E5E10">
              <w:rPr>
                <w:rFonts w:eastAsia="Calibri" w:cs="B Nazanin"/>
                <w:sz w:val="20"/>
                <w:szCs w:val="20"/>
                <w:rtl/>
              </w:rPr>
              <w:t>/</w:t>
            </w:r>
            <w:r w:rsidRPr="001E5E10">
              <w:rPr>
                <w:rFonts w:eastAsia="Calibri" w:cs="B Nazanin" w:hint="cs"/>
                <w:sz w:val="20"/>
                <w:szCs w:val="20"/>
                <w:rtl/>
              </w:rPr>
              <w:t>1</w:t>
            </w:r>
          </w:p>
        </w:tc>
        <w:tc>
          <w:tcPr>
            <w:tcW w:w="309" w:type="pct"/>
            <w:vAlign w:val="center"/>
          </w:tcPr>
          <w:p w14:paraId="3968AF76"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53</w:t>
            </w:r>
            <w:r w:rsidRPr="001E5E10">
              <w:rPr>
                <w:rFonts w:eastAsia="Calibri" w:cs="B Nazanin"/>
                <w:sz w:val="20"/>
                <w:szCs w:val="20"/>
                <w:rtl/>
              </w:rPr>
              <w:t>/</w:t>
            </w:r>
            <w:r w:rsidRPr="001E5E10">
              <w:rPr>
                <w:rFonts w:eastAsia="Calibri" w:cs="B Nazanin" w:hint="cs"/>
                <w:sz w:val="20"/>
                <w:szCs w:val="20"/>
                <w:rtl/>
              </w:rPr>
              <w:t>75</w:t>
            </w:r>
          </w:p>
        </w:tc>
        <w:tc>
          <w:tcPr>
            <w:tcW w:w="426" w:type="pct"/>
            <w:vAlign w:val="center"/>
          </w:tcPr>
          <w:p w14:paraId="00200F6C"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99</w:t>
            </w:r>
            <w:r w:rsidRPr="001E5E10">
              <w:rPr>
                <w:rFonts w:eastAsia="Calibri" w:cs="B Nazanin"/>
                <w:sz w:val="20"/>
                <w:szCs w:val="20"/>
                <w:rtl/>
              </w:rPr>
              <w:t>/</w:t>
            </w:r>
            <w:r w:rsidRPr="001E5E10">
              <w:rPr>
                <w:rFonts w:eastAsia="Calibri" w:cs="B Nazanin" w:hint="cs"/>
                <w:sz w:val="20"/>
                <w:szCs w:val="20"/>
                <w:rtl/>
              </w:rPr>
              <w:t>25</w:t>
            </w:r>
          </w:p>
        </w:tc>
        <w:tc>
          <w:tcPr>
            <w:tcW w:w="453" w:type="pct"/>
            <w:vAlign w:val="center"/>
          </w:tcPr>
          <w:p w14:paraId="68FC55A2"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29</w:t>
            </w:r>
            <w:r w:rsidRPr="001E5E10">
              <w:rPr>
                <w:rFonts w:eastAsia="Calibri" w:cs="B Nazanin"/>
                <w:sz w:val="20"/>
                <w:szCs w:val="20"/>
                <w:rtl/>
              </w:rPr>
              <w:t>/</w:t>
            </w:r>
            <w:r w:rsidRPr="001E5E10">
              <w:rPr>
                <w:rFonts w:eastAsia="Calibri" w:cs="B Nazanin" w:hint="cs"/>
                <w:sz w:val="20"/>
                <w:szCs w:val="20"/>
                <w:rtl/>
              </w:rPr>
              <w:t>0</w:t>
            </w:r>
          </w:p>
        </w:tc>
        <w:tc>
          <w:tcPr>
            <w:tcW w:w="1012" w:type="pct"/>
            <w:vAlign w:val="center"/>
          </w:tcPr>
          <w:p w14:paraId="336E18EC"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70</w:t>
            </w:r>
            <w:r w:rsidRPr="001E5E10">
              <w:rPr>
                <w:rFonts w:eastAsia="Calibri" w:cs="B Nazanin"/>
                <w:sz w:val="20"/>
                <w:szCs w:val="20"/>
                <w:rtl/>
              </w:rPr>
              <w:t>/</w:t>
            </w:r>
            <w:r w:rsidRPr="001E5E10">
              <w:rPr>
                <w:rFonts w:eastAsia="Calibri" w:cs="B Nazanin" w:hint="cs"/>
                <w:sz w:val="20"/>
                <w:szCs w:val="20"/>
                <w:rtl/>
              </w:rPr>
              <w:t>33</w:t>
            </w:r>
          </w:p>
        </w:tc>
        <w:tc>
          <w:tcPr>
            <w:tcW w:w="489" w:type="pct"/>
            <w:vAlign w:val="center"/>
          </w:tcPr>
          <w:p w14:paraId="21BEDB45"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39</w:t>
            </w:r>
            <w:r w:rsidRPr="001E5E10">
              <w:rPr>
                <w:rFonts w:eastAsia="Calibri" w:cs="B Nazanin"/>
                <w:sz w:val="20"/>
                <w:szCs w:val="20"/>
                <w:rtl/>
              </w:rPr>
              <w:t>/</w:t>
            </w:r>
            <w:r w:rsidRPr="001E5E10">
              <w:rPr>
                <w:rFonts w:eastAsia="Calibri" w:cs="B Nazanin" w:hint="cs"/>
                <w:sz w:val="20"/>
                <w:szCs w:val="20"/>
                <w:rtl/>
              </w:rPr>
              <w:t>57</w:t>
            </w:r>
          </w:p>
        </w:tc>
      </w:tr>
      <w:tr w:rsidR="00773D9F" w:rsidRPr="001E5E10" w14:paraId="35C7677E" w14:textId="77777777" w:rsidTr="001821C9">
        <w:trPr>
          <w:trHeight w:val="353"/>
          <w:jc w:val="center"/>
        </w:trPr>
        <w:tc>
          <w:tcPr>
            <w:tcW w:w="626" w:type="pct"/>
            <w:vAlign w:val="center"/>
          </w:tcPr>
          <w:p w14:paraId="0672DA86"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 xml:space="preserve">تاریخ کاشت </w:t>
            </w:r>
            <w:r w:rsidRPr="001E5E10">
              <w:rPr>
                <w:rFonts w:ascii="Calibri" w:eastAsia="Calibri" w:hAnsi="Calibri" w:cs="B Nazanin"/>
                <w:sz w:val="20"/>
                <w:szCs w:val="20"/>
                <w:rtl/>
              </w:rPr>
              <w:t>×</w:t>
            </w:r>
            <w:r w:rsidRPr="001E5E10">
              <w:rPr>
                <w:rFonts w:eastAsia="Calibri" w:cs="B Nazanin" w:hint="cs"/>
                <w:sz w:val="20"/>
                <w:szCs w:val="20"/>
                <w:rtl/>
              </w:rPr>
              <w:t xml:space="preserve"> پیش تیمار</w:t>
            </w:r>
          </w:p>
        </w:tc>
        <w:tc>
          <w:tcPr>
            <w:tcW w:w="329" w:type="pct"/>
            <w:vAlign w:val="center"/>
          </w:tcPr>
          <w:p w14:paraId="7F360DB5" w14:textId="77777777" w:rsidR="00773D9F" w:rsidRPr="001E5E10" w:rsidRDefault="00773D9F" w:rsidP="001821C9">
            <w:pPr>
              <w:tabs>
                <w:tab w:val="left" w:pos="406"/>
                <w:tab w:val="center" w:pos="600"/>
              </w:tabs>
              <w:bidi/>
              <w:jc w:val="center"/>
              <w:rPr>
                <w:rFonts w:eastAsia="Calibri" w:cs="B Nazanin"/>
                <w:sz w:val="20"/>
                <w:szCs w:val="20"/>
                <w:rtl/>
              </w:rPr>
            </w:pPr>
            <w:r w:rsidRPr="001E5E10">
              <w:rPr>
                <w:rFonts w:eastAsia="Calibri" w:cs="B Nazanin" w:hint="cs"/>
                <w:sz w:val="20"/>
                <w:szCs w:val="20"/>
                <w:rtl/>
              </w:rPr>
              <w:t>12</w:t>
            </w:r>
          </w:p>
        </w:tc>
        <w:tc>
          <w:tcPr>
            <w:tcW w:w="335" w:type="pct"/>
            <w:vAlign w:val="center"/>
          </w:tcPr>
          <w:p w14:paraId="57B8E073"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00033</w:t>
            </w:r>
            <w:r w:rsidRPr="001E5E10">
              <w:rPr>
                <w:rFonts w:eastAsia="Calibri" w:cs="B Nazanin"/>
                <w:sz w:val="20"/>
                <w:szCs w:val="20"/>
                <w:rtl/>
              </w:rPr>
              <w:t>/</w:t>
            </w:r>
            <w:r w:rsidRPr="001E5E10">
              <w:rPr>
                <w:rFonts w:eastAsia="Calibri" w:cs="B Nazanin" w:hint="cs"/>
                <w:sz w:val="20"/>
                <w:szCs w:val="20"/>
                <w:rtl/>
              </w:rPr>
              <w:t>0</w:t>
            </w:r>
          </w:p>
        </w:tc>
        <w:tc>
          <w:tcPr>
            <w:tcW w:w="317" w:type="pct"/>
            <w:vAlign w:val="center"/>
          </w:tcPr>
          <w:p w14:paraId="6A8773D1"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0024</w:t>
            </w:r>
            <w:r w:rsidRPr="001E5E10">
              <w:rPr>
                <w:rFonts w:eastAsia="Calibri" w:cs="B Nazanin"/>
                <w:sz w:val="20"/>
                <w:szCs w:val="20"/>
                <w:rtl/>
              </w:rPr>
              <w:t>/</w:t>
            </w:r>
            <w:r w:rsidRPr="001E5E10">
              <w:rPr>
                <w:rFonts w:eastAsia="Calibri" w:cs="B Nazanin" w:hint="cs"/>
                <w:sz w:val="20"/>
                <w:szCs w:val="20"/>
                <w:rtl/>
              </w:rPr>
              <w:t>0</w:t>
            </w:r>
          </w:p>
        </w:tc>
        <w:tc>
          <w:tcPr>
            <w:tcW w:w="387" w:type="pct"/>
            <w:vAlign w:val="center"/>
          </w:tcPr>
          <w:p w14:paraId="6973032C"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122</w:t>
            </w:r>
            <w:r w:rsidRPr="001E5E10">
              <w:rPr>
                <w:rFonts w:eastAsia="Calibri" w:cs="B Nazanin"/>
                <w:sz w:val="20"/>
                <w:szCs w:val="20"/>
                <w:rtl/>
              </w:rPr>
              <w:t>/</w:t>
            </w:r>
            <w:r w:rsidRPr="001E5E10">
              <w:rPr>
                <w:rFonts w:eastAsia="Calibri" w:cs="B Nazanin" w:hint="cs"/>
                <w:sz w:val="20"/>
                <w:szCs w:val="20"/>
                <w:rtl/>
              </w:rPr>
              <w:t>0</w:t>
            </w:r>
          </w:p>
        </w:tc>
        <w:tc>
          <w:tcPr>
            <w:tcW w:w="318" w:type="pct"/>
            <w:vAlign w:val="center"/>
          </w:tcPr>
          <w:p w14:paraId="7C4D9E8D"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53</w:t>
            </w:r>
            <w:r w:rsidRPr="001E5E10">
              <w:rPr>
                <w:rFonts w:eastAsia="Calibri" w:cs="B Nazanin"/>
                <w:sz w:val="20"/>
                <w:szCs w:val="20"/>
                <w:rtl/>
              </w:rPr>
              <w:t>/</w:t>
            </w:r>
            <w:r w:rsidRPr="001E5E10">
              <w:rPr>
                <w:rFonts w:eastAsia="Calibri" w:cs="B Nazanin" w:hint="cs"/>
                <w:sz w:val="20"/>
                <w:szCs w:val="20"/>
                <w:rtl/>
              </w:rPr>
              <w:t>1</w:t>
            </w:r>
          </w:p>
        </w:tc>
        <w:tc>
          <w:tcPr>
            <w:tcW w:w="309" w:type="pct"/>
            <w:vAlign w:val="center"/>
          </w:tcPr>
          <w:p w14:paraId="48C872D2"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64</w:t>
            </w:r>
            <w:r w:rsidRPr="001E5E10">
              <w:rPr>
                <w:rFonts w:eastAsia="Calibri" w:cs="B Nazanin"/>
                <w:sz w:val="20"/>
                <w:szCs w:val="20"/>
                <w:rtl/>
              </w:rPr>
              <w:t>/</w:t>
            </w:r>
            <w:r w:rsidRPr="001E5E10">
              <w:rPr>
                <w:rFonts w:eastAsia="Calibri" w:cs="B Nazanin" w:hint="cs"/>
                <w:sz w:val="20"/>
                <w:szCs w:val="20"/>
                <w:rtl/>
              </w:rPr>
              <w:t>45</w:t>
            </w:r>
          </w:p>
        </w:tc>
        <w:tc>
          <w:tcPr>
            <w:tcW w:w="426" w:type="pct"/>
            <w:vAlign w:val="center"/>
          </w:tcPr>
          <w:p w14:paraId="4CE9B5D5"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70</w:t>
            </w:r>
            <w:r w:rsidRPr="001E5E10">
              <w:rPr>
                <w:rFonts w:eastAsia="Calibri" w:cs="B Nazanin"/>
                <w:sz w:val="20"/>
                <w:szCs w:val="20"/>
                <w:rtl/>
              </w:rPr>
              <w:t>/</w:t>
            </w:r>
            <w:r w:rsidRPr="001E5E10">
              <w:rPr>
                <w:rFonts w:eastAsia="Calibri" w:cs="B Nazanin" w:hint="cs"/>
                <w:sz w:val="20"/>
                <w:szCs w:val="20"/>
                <w:rtl/>
              </w:rPr>
              <w:t>17</w:t>
            </w:r>
          </w:p>
        </w:tc>
        <w:tc>
          <w:tcPr>
            <w:tcW w:w="453" w:type="pct"/>
            <w:vAlign w:val="center"/>
          </w:tcPr>
          <w:p w14:paraId="3CF19A86"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358</w:t>
            </w:r>
            <w:r w:rsidRPr="001E5E10">
              <w:rPr>
                <w:rFonts w:eastAsia="Calibri" w:cs="B Nazanin"/>
                <w:sz w:val="20"/>
                <w:szCs w:val="20"/>
                <w:rtl/>
              </w:rPr>
              <w:t>/</w:t>
            </w:r>
            <w:r w:rsidRPr="001E5E10">
              <w:rPr>
                <w:rFonts w:eastAsia="Calibri" w:cs="B Nazanin" w:hint="cs"/>
                <w:sz w:val="20"/>
                <w:szCs w:val="20"/>
                <w:rtl/>
              </w:rPr>
              <w:t>0</w:t>
            </w:r>
          </w:p>
        </w:tc>
        <w:tc>
          <w:tcPr>
            <w:tcW w:w="1012" w:type="pct"/>
            <w:vAlign w:val="center"/>
          </w:tcPr>
          <w:p w14:paraId="1BC1E0F9"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16</w:t>
            </w:r>
            <w:r w:rsidRPr="001E5E10">
              <w:rPr>
                <w:rFonts w:eastAsia="Calibri" w:cs="B Nazanin"/>
                <w:sz w:val="20"/>
                <w:szCs w:val="20"/>
                <w:rtl/>
              </w:rPr>
              <w:t>/</w:t>
            </w:r>
            <w:r w:rsidRPr="001E5E10">
              <w:rPr>
                <w:rFonts w:eastAsia="Calibri" w:cs="B Nazanin" w:hint="cs"/>
                <w:sz w:val="20"/>
                <w:szCs w:val="20"/>
                <w:rtl/>
              </w:rPr>
              <w:t>24</w:t>
            </w:r>
          </w:p>
        </w:tc>
        <w:tc>
          <w:tcPr>
            <w:tcW w:w="489" w:type="pct"/>
            <w:vAlign w:val="center"/>
          </w:tcPr>
          <w:p w14:paraId="77E05F36"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73</w:t>
            </w:r>
            <w:r w:rsidRPr="001E5E10">
              <w:rPr>
                <w:rFonts w:eastAsia="Calibri" w:cs="B Nazanin"/>
                <w:sz w:val="20"/>
                <w:szCs w:val="20"/>
                <w:rtl/>
              </w:rPr>
              <w:t>/</w:t>
            </w:r>
            <w:r w:rsidRPr="001E5E10">
              <w:rPr>
                <w:rFonts w:eastAsia="Calibri" w:cs="B Nazanin" w:hint="cs"/>
                <w:sz w:val="20"/>
                <w:szCs w:val="20"/>
                <w:rtl/>
              </w:rPr>
              <w:t>87</w:t>
            </w:r>
          </w:p>
        </w:tc>
      </w:tr>
      <w:tr w:rsidR="00773D9F" w:rsidRPr="001E5E10" w14:paraId="669FCA11" w14:textId="77777777" w:rsidTr="001821C9">
        <w:trPr>
          <w:trHeight w:val="353"/>
          <w:jc w:val="center"/>
        </w:trPr>
        <w:tc>
          <w:tcPr>
            <w:tcW w:w="626" w:type="pct"/>
            <w:tcBorders>
              <w:bottom w:val="single" w:sz="4" w:space="0" w:color="auto"/>
            </w:tcBorders>
            <w:vAlign w:val="center"/>
          </w:tcPr>
          <w:p w14:paraId="3DDA0A71"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خطای آزمایشی</w:t>
            </w:r>
          </w:p>
        </w:tc>
        <w:tc>
          <w:tcPr>
            <w:tcW w:w="329" w:type="pct"/>
            <w:tcBorders>
              <w:bottom w:val="single" w:sz="4" w:space="0" w:color="auto"/>
            </w:tcBorders>
            <w:vAlign w:val="center"/>
          </w:tcPr>
          <w:p w14:paraId="70CF5755" w14:textId="77777777" w:rsidR="00773D9F" w:rsidRPr="001E5E10" w:rsidRDefault="00773D9F" w:rsidP="001821C9">
            <w:pPr>
              <w:tabs>
                <w:tab w:val="left" w:pos="406"/>
                <w:tab w:val="center" w:pos="600"/>
              </w:tabs>
              <w:bidi/>
              <w:jc w:val="center"/>
              <w:rPr>
                <w:rFonts w:eastAsia="Calibri" w:cs="B Nazanin"/>
                <w:sz w:val="20"/>
                <w:szCs w:val="20"/>
                <w:rtl/>
              </w:rPr>
            </w:pPr>
            <w:r w:rsidRPr="001E5E10">
              <w:rPr>
                <w:rFonts w:eastAsia="Calibri" w:cs="B Nazanin" w:hint="cs"/>
                <w:sz w:val="20"/>
                <w:szCs w:val="20"/>
                <w:rtl/>
              </w:rPr>
              <w:t>26</w:t>
            </w:r>
          </w:p>
        </w:tc>
        <w:tc>
          <w:tcPr>
            <w:tcW w:w="335" w:type="pct"/>
            <w:tcBorders>
              <w:bottom w:val="single" w:sz="4" w:space="0" w:color="auto"/>
            </w:tcBorders>
            <w:vAlign w:val="center"/>
          </w:tcPr>
          <w:p w14:paraId="5D564041"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00032/0</w:t>
            </w:r>
          </w:p>
        </w:tc>
        <w:tc>
          <w:tcPr>
            <w:tcW w:w="317" w:type="pct"/>
            <w:tcBorders>
              <w:bottom w:val="single" w:sz="4" w:space="0" w:color="auto"/>
            </w:tcBorders>
            <w:vAlign w:val="center"/>
          </w:tcPr>
          <w:p w14:paraId="50EBD880"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0011/0</w:t>
            </w:r>
          </w:p>
        </w:tc>
        <w:tc>
          <w:tcPr>
            <w:tcW w:w="387" w:type="pct"/>
            <w:tcBorders>
              <w:bottom w:val="single" w:sz="4" w:space="0" w:color="auto"/>
            </w:tcBorders>
            <w:vAlign w:val="center"/>
          </w:tcPr>
          <w:p w14:paraId="02DD8D02"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072/0</w:t>
            </w:r>
          </w:p>
        </w:tc>
        <w:tc>
          <w:tcPr>
            <w:tcW w:w="318" w:type="pct"/>
            <w:tcBorders>
              <w:bottom w:val="single" w:sz="4" w:space="0" w:color="auto"/>
            </w:tcBorders>
            <w:vAlign w:val="center"/>
          </w:tcPr>
          <w:p w14:paraId="0877256D"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45/4</w:t>
            </w:r>
          </w:p>
        </w:tc>
        <w:tc>
          <w:tcPr>
            <w:tcW w:w="309" w:type="pct"/>
            <w:tcBorders>
              <w:bottom w:val="single" w:sz="4" w:space="0" w:color="auto"/>
            </w:tcBorders>
            <w:vAlign w:val="center"/>
          </w:tcPr>
          <w:p w14:paraId="5DE373B5"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48/15</w:t>
            </w:r>
          </w:p>
        </w:tc>
        <w:tc>
          <w:tcPr>
            <w:tcW w:w="426" w:type="pct"/>
            <w:tcBorders>
              <w:bottom w:val="single" w:sz="4" w:space="0" w:color="auto"/>
            </w:tcBorders>
            <w:vAlign w:val="center"/>
          </w:tcPr>
          <w:p w14:paraId="79DABE8F"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65/9</w:t>
            </w:r>
          </w:p>
        </w:tc>
        <w:tc>
          <w:tcPr>
            <w:tcW w:w="453" w:type="pct"/>
            <w:tcBorders>
              <w:bottom w:val="single" w:sz="4" w:space="0" w:color="auto"/>
            </w:tcBorders>
            <w:vAlign w:val="center"/>
          </w:tcPr>
          <w:p w14:paraId="57CD605F"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082/0</w:t>
            </w:r>
          </w:p>
        </w:tc>
        <w:tc>
          <w:tcPr>
            <w:tcW w:w="1012" w:type="pct"/>
            <w:tcBorders>
              <w:bottom w:val="single" w:sz="4" w:space="0" w:color="auto"/>
            </w:tcBorders>
            <w:vAlign w:val="center"/>
          </w:tcPr>
          <w:p w14:paraId="7CF6F00E"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97/29</w:t>
            </w:r>
          </w:p>
        </w:tc>
        <w:tc>
          <w:tcPr>
            <w:tcW w:w="489" w:type="pct"/>
            <w:tcBorders>
              <w:bottom w:val="single" w:sz="4" w:space="0" w:color="auto"/>
            </w:tcBorders>
            <w:vAlign w:val="center"/>
          </w:tcPr>
          <w:p w14:paraId="2864373B" w14:textId="77777777" w:rsidR="00773D9F" w:rsidRPr="001E5E10" w:rsidRDefault="00773D9F" w:rsidP="001821C9">
            <w:pPr>
              <w:tabs>
                <w:tab w:val="left" w:pos="301"/>
                <w:tab w:val="center" w:pos="600"/>
              </w:tabs>
              <w:bidi/>
              <w:jc w:val="center"/>
              <w:rPr>
                <w:rFonts w:eastAsia="Calibri" w:cs="B Nazanin"/>
                <w:sz w:val="20"/>
                <w:szCs w:val="20"/>
                <w:rtl/>
              </w:rPr>
            </w:pPr>
            <w:r w:rsidRPr="001E5E10">
              <w:rPr>
                <w:rFonts w:eastAsia="Calibri" w:cs="B Nazanin" w:hint="cs"/>
                <w:sz w:val="20"/>
                <w:szCs w:val="20"/>
                <w:rtl/>
              </w:rPr>
              <w:t>35/6</w:t>
            </w:r>
          </w:p>
        </w:tc>
      </w:tr>
      <w:tr w:rsidR="00773D9F" w:rsidRPr="001E5E10" w14:paraId="1683A5A6" w14:textId="77777777" w:rsidTr="001821C9">
        <w:trPr>
          <w:trHeight w:val="369"/>
          <w:jc w:val="center"/>
        </w:trPr>
        <w:tc>
          <w:tcPr>
            <w:tcW w:w="626" w:type="pct"/>
            <w:tcBorders>
              <w:top w:val="single" w:sz="4" w:space="0" w:color="auto"/>
              <w:bottom w:val="single" w:sz="4" w:space="0" w:color="auto"/>
            </w:tcBorders>
            <w:vAlign w:val="center"/>
          </w:tcPr>
          <w:p w14:paraId="1B17CCF6" w14:textId="77777777" w:rsidR="00773D9F" w:rsidRPr="001E5E10" w:rsidRDefault="00773D9F" w:rsidP="001821C9">
            <w:pPr>
              <w:bidi/>
              <w:jc w:val="center"/>
              <w:rPr>
                <w:rFonts w:eastAsia="Calibri" w:cs="B Nazanin"/>
                <w:sz w:val="20"/>
                <w:szCs w:val="20"/>
                <w:rtl/>
              </w:rPr>
            </w:pPr>
            <w:r w:rsidRPr="001E5E10">
              <w:rPr>
                <w:rFonts w:eastAsia="Calibri" w:cs="B Nazanin"/>
                <w:sz w:val="20"/>
                <w:szCs w:val="20"/>
                <w:rtl/>
              </w:rPr>
              <w:t>ضری</w:t>
            </w:r>
            <w:r w:rsidRPr="001E5E10">
              <w:rPr>
                <w:rFonts w:eastAsia="Calibri" w:cs="B Nazanin" w:hint="cs"/>
                <w:sz w:val="20"/>
                <w:szCs w:val="20"/>
                <w:rtl/>
              </w:rPr>
              <w:t>ب  ت</w:t>
            </w:r>
            <w:r w:rsidRPr="001E5E10">
              <w:rPr>
                <w:rFonts w:eastAsia="Calibri" w:cs="B Nazanin"/>
                <w:sz w:val="20"/>
                <w:szCs w:val="20"/>
                <w:rtl/>
              </w:rPr>
              <w:t>غییرات</w:t>
            </w:r>
          </w:p>
        </w:tc>
        <w:tc>
          <w:tcPr>
            <w:tcW w:w="329" w:type="pct"/>
            <w:tcBorders>
              <w:top w:val="single" w:sz="4" w:space="0" w:color="auto"/>
              <w:bottom w:val="single" w:sz="4" w:space="0" w:color="auto"/>
            </w:tcBorders>
            <w:vAlign w:val="center"/>
          </w:tcPr>
          <w:p w14:paraId="7B1ECA96" w14:textId="77777777" w:rsidR="00773D9F" w:rsidRPr="001E5E10" w:rsidRDefault="00773D9F" w:rsidP="001821C9">
            <w:pPr>
              <w:bidi/>
              <w:jc w:val="center"/>
              <w:rPr>
                <w:rFonts w:eastAsia="Calibri" w:cs="B Nazanin"/>
                <w:sz w:val="20"/>
                <w:szCs w:val="20"/>
                <w:rtl/>
              </w:rPr>
            </w:pPr>
            <w:r w:rsidRPr="001E5E10">
              <w:rPr>
                <w:rFonts w:eastAsia="Calibri" w:cs="B Nazanin"/>
                <w:sz w:val="20"/>
                <w:szCs w:val="20"/>
                <w:rtl/>
              </w:rPr>
              <w:t>-</w:t>
            </w:r>
          </w:p>
        </w:tc>
        <w:tc>
          <w:tcPr>
            <w:tcW w:w="335" w:type="pct"/>
            <w:tcBorders>
              <w:top w:val="single" w:sz="4" w:space="0" w:color="auto"/>
              <w:bottom w:val="single" w:sz="4" w:space="0" w:color="auto"/>
            </w:tcBorders>
            <w:vAlign w:val="center"/>
          </w:tcPr>
          <w:p w14:paraId="674ED8CC"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94/12</w:t>
            </w:r>
          </w:p>
        </w:tc>
        <w:tc>
          <w:tcPr>
            <w:tcW w:w="317" w:type="pct"/>
            <w:tcBorders>
              <w:top w:val="single" w:sz="4" w:space="0" w:color="auto"/>
              <w:bottom w:val="single" w:sz="4" w:space="0" w:color="auto"/>
            </w:tcBorders>
            <w:vAlign w:val="center"/>
          </w:tcPr>
          <w:p w14:paraId="56DFF122"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63/16</w:t>
            </w:r>
          </w:p>
        </w:tc>
        <w:tc>
          <w:tcPr>
            <w:tcW w:w="387" w:type="pct"/>
            <w:tcBorders>
              <w:top w:val="single" w:sz="4" w:space="0" w:color="auto"/>
              <w:bottom w:val="single" w:sz="4" w:space="0" w:color="auto"/>
            </w:tcBorders>
            <w:vAlign w:val="center"/>
          </w:tcPr>
          <w:p w14:paraId="68329C30"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15/16</w:t>
            </w:r>
          </w:p>
        </w:tc>
        <w:tc>
          <w:tcPr>
            <w:tcW w:w="318" w:type="pct"/>
            <w:tcBorders>
              <w:top w:val="single" w:sz="4" w:space="0" w:color="auto"/>
              <w:bottom w:val="single" w:sz="4" w:space="0" w:color="auto"/>
            </w:tcBorders>
            <w:vAlign w:val="center"/>
          </w:tcPr>
          <w:p w14:paraId="789EBA6C"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16</w:t>
            </w:r>
            <w:r w:rsidRPr="001E5E10">
              <w:rPr>
                <w:rFonts w:eastAsia="Calibri" w:cs="B Nazanin"/>
                <w:sz w:val="20"/>
                <w:szCs w:val="20"/>
                <w:rtl/>
              </w:rPr>
              <w:t>/</w:t>
            </w:r>
            <w:r w:rsidRPr="001E5E10">
              <w:rPr>
                <w:rFonts w:eastAsia="Calibri" w:cs="B Nazanin" w:hint="cs"/>
                <w:sz w:val="20"/>
                <w:szCs w:val="20"/>
                <w:rtl/>
              </w:rPr>
              <w:t>17</w:t>
            </w:r>
          </w:p>
        </w:tc>
        <w:tc>
          <w:tcPr>
            <w:tcW w:w="309" w:type="pct"/>
            <w:tcBorders>
              <w:top w:val="single" w:sz="4" w:space="0" w:color="auto"/>
              <w:bottom w:val="single" w:sz="4" w:space="0" w:color="auto"/>
            </w:tcBorders>
            <w:vAlign w:val="center"/>
          </w:tcPr>
          <w:p w14:paraId="7C62AB08"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65/5</w:t>
            </w:r>
          </w:p>
        </w:tc>
        <w:tc>
          <w:tcPr>
            <w:tcW w:w="426" w:type="pct"/>
            <w:tcBorders>
              <w:top w:val="single" w:sz="4" w:space="0" w:color="auto"/>
              <w:bottom w:val="single" w:sz="4" w:space="0" w:color="auto"/>
            </w:tcBorders>
            <w:vAlign w:val="center"/>
          </w:tcPr>
          <w:p w14:paraId="70483E06"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40</w:t>
            </w:r>
            <w:r w:rsidRPr="001E5E10">
              <w:rPr>
                <w:rFonts w:eastAsia="Calibri" w:cs="B Nazanin"/>
                <w:sz w:val="20"/>
                <w:szCs w:val="20"/>
                <w:rtl/>
              </w:rPr>
              <w:t>/</w:t>
            </w:r>
            <w:r w:rsidRPr="001E5E10">
              <w:rPr>
                <w:rFonts w:eastAsia="Calibri" w:cs="B Nazanin" w:hint="cs"/>
                <w:sz w:val="20"/>
                <w:szCs w:val="20"/>
                <w:rtl/>
              </w:rPr>
              <w:t>19</w:t>
            </w:r>
          </w:p>
        </w:tc>
        <w:tc>
          <w:tcPr>
            <w:tcW w:w="453" w:type="pct"/>
            <w:tcBorders>
              <w:top w:val="single" w:sz="4" w:space="0" w:color="auto"/>
              <w:bottom w:val="single" w:sz="4" w:space="0" w:color="auto"/>
            </w:tcBorders>
            <w:vAlign w:val="center"/>
          </w:tcPr>
          <w:p w14:paraId="1E807095"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72</w:t>
            </w:r>
            <w:r w:rsidRPr="001E5E10">
              <w:rPr>
                <w:rFonts w:eastAsia="Calibri" w:cs="B Nazanin"/>
                <w:sz w:val="20"/>
                <w:szCs w:val="20"/>
                <w:rtl/>
              </w:rPr>
              <w:t>/</w:t>
            </w:r>
            <w:r w:rsidRPr="001E5E10">
              <w:rPr>
                <w:rFonts w:eastAsia="Calibri" w:cs="B Nazanin" w:hint="cs"/>
                <w:sz w:val="20"/>
                <w:szCs w:val="20"/>
                <w:rtl/>
              </w:rPr>
              <w:t>23</w:t>
            </w:r>
          </w:p>
        </w:tc>
        <w:tc>
          <w:tcPr>
            <w:tcW w:w="1012" w:type="pct"/>
            <w:tcBorders>
              <w:top w:val="single" w:sz="4" w:space="0" w:color="auto"/>
              <w:bottom w:val="single" w:sz="4" w:space="0" w:color="auto"/>
            </w:tcBorders>
            <w:vAlign w:val="center"/>
          </w:tcPr>
          <w:p w14:paraId="406BB61B"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11/30</w:t>
            </w:r>
          </w:p>
        </w:tc>
        <w:tc>
          <w:tcPr>
            <w:tcW w:w="489" w:type="pct"/>
            <w:tcBorders>
              <w:top w:val="single" w:sz="4" w:space="0" w:color="auto"/>
              <w:bottom w:val="single" w:sz="4" w:space="0" w:color="auto"/>
            </w:tcBorders>
            <w:vAlign w:val="center"/>
          </w:tcPr>
          <w:p w14:paraId="7F360990" w14:textId="77777777" w:rsidR="00773D9F" w:rsidRPr="001E5E10" w:rsidRDefault="00773D9F" w:rsidP="001821C9">
            <w:pPr>
              <w:tabs>
                <w:tab w:val="left" w:pos="193"/>
                <w:tab w:val="center" w:pos="591"/>
              </w:tabs>
              <w:bidi/>
              <w:jc w:val="center"/>
              <w:rPr>
                <w:rFonts w:eastAsia="Calibri" w:cs="B Nazanin"/>
                <w:sz w:val="20"/>
                <w:szCs w:val="20"/>
                <w:rtl/>
              </w:rPr>
            </w:pPr>
            <w:r w:rsidRPr="001E5E10">
              <w:rPr>
                <w:rFonts w:eastAsia="Calibri" w:cs="B Nazanin" w:hint="cs"/>
                <w:sz w:val="20"/>
                <w:szCs w:val="20"/>
                <w:rtl/>
              </w:rPr>
              <w:t>55/17</w:t>
            </w:r>
          </w:p>
        </w:tc>
      </w:tr>
      <w:tr w:rsidR="00773D9F" w:rsidRPr="001E5E10" w14:paraId="088DF344" w14:textId="77777777" w:rsidTr="001821C9">
        <w:trPr>
          <w:gridAfter w:val="1"/>
          <w:wAfter w:w="489" w:type="pct"/>
          <w:trHeight w:val="369"/>
          <w:jc w:val="center"/>
        </w:trPr>
        <w:tc>
          <w:tcPr>
            <w:tcW w:w="4511" w:type="pct"/>
            <w:gridSpan w:val="10"/>
            <w:vAlign w:val="center"/>
          </w:tcPr>
          <w:p w14:paraId="53769DBB" w14:textId="77777777" w:rsidR="00773D9F" w:rsidRPr="001E5E10" w:rsidRDefault="00773D9F" w:rsidP="001821C9">
            <w:pPr>
              <w:bidi/>
              <w:rPr>
                <w:rFonts w:eastAsia="Calibri" w:cs="B Nazanin"/>
                <w:sz w:val="20"/>
                <w:szCs w:val="20"/>
              </w:rPr>
            </w:pPr>
            <w:r w:rsidRPr="001E5E10">
              <w:rPr>
                <w:rFonts w:eastAsia="Calibri" w:cs="B Nazanin"/>
                <w:sz w:val="20"/>
                <w:szCs w:val="20"/>
              </w:rPr>
              <w:t>**</w:t>
            </w:r>
            <w:r w:rsidRPr="001E5E10">
              <w:rPr>
                <w:rFonts w:eastAsia="Calibri" w:cs="B Nazanin" w:hint="eastAsia"/>
                <w:sz w:val="20"/>
                <w:szCs w:val="20"/>
                <w:rtl/>
              </w:rPr>
              <w:t>،</w:t>
            </w:r>
            <w:r w:rsidRPr="001E5E10">
              <w:rPr>
                <w:rFonts w:eastAsia="Calibri" w:cs="B Nazanin"/>
                <w:sz w:val="20"/>
                <w:szCs w:val="20"/>
                <w:rtl/>
              </w:rPr>
              <w:t xml:space="preserve"> </w:t>
            </w:r>
            <w:r w:rsidRPr="001E5E10">
              <w:rPr>
                <w:rFonts w:eastAsia="Calibri" w:cs="B Nazanin"/>
                <w:sz w:val="20"/>
                <w:szCs w:val="20"/>
              </w:rPr>
              <w:t>*</w:t>
            </w:r>
            <w:r w:rsidRPr="001E5E10">
              <w:rPr>
                <w:rFonts w:eastAsia="Calibri" w:cs="B Nazanin"/>
                <w:sz w:val="20"/>
                <w:szCs w:val="20"/>
                <w:rtl/>
              </w:rPr>
              <w:t xml:space="preserve"> و </w:t>
            </w:r>
            <w:r w:rsidRPr="001E5E10">
              <w:rPr>
                <w:rFonts w:eastAsia="Calibri" w:cs="B Nazanin"/>
                <w:sz w:val="20"/>
                <w:szCs w:val="20"/>
              </w:rPr>
              <w:t>ns</w:t>
            </w:r>
            <w:r w:rsidRPr="001E5E10">
              <w:rPr>
                <w:rFonts w:eastAsia="Calibri" w:cs="B Nazanin"/>
                <w:sz w:val="20"/>
                <w:szCs w:val="20"/>
                <w:rtl/>
              </w:rPr>
              <w:t xml:space="preserve"> به ترتيب اختلاف معني</w:t>
            </w:r>
            <w:r w:rsidRPr="001E5E10">
              <w:rPr>
                <w:rFonts w:eastAsia="Calibri" w:cs="B Nazanin"/>
                <w:sz w:val="20"/>
                <w:szCs w:val="20"/>
                <w:rtl/>
              </w:rPr>
              <w:softHyphen/>
            </w:r>
            <w:r w:rsidRPr="001E5E10">
              <w:rPr>
                <w:rFonts w:eastAsia="Calibri" w:cs="B Nazanin" w:hint="eastAsia"/>
                <w:sz w:val="20"/>
                <w:szCs w:val="20"/>
                <w:rtl/>
              </w:rPr>
              <w:t>دار</w:t>
            </w:r>
            <w:r w:rsidRPr="001E5E10">
              <w:rPr>
                <w:rFonts w:eastAsia="Calibri" w:cs="B Nazanin"/>
                <w:sz w:val="20"/>
                <w:szCs w:val="20"/>
                <w:rtl/>
              </w:rPr>
              <w:t xml:space="preserve"> </w:t>
            </w:r>
            <w:r w:rsidRPr="001E5E10">
              <w:rPr>
                <w:rFonts w:eastAsia="Calibri" w:cs="B Nazanin" w:hint="eastAsia"/>
                <w:sz w:val="20"/>
                <w:szCs w:val="20"/>
                <w:rtl/>
              </w:rPr>
              <w:t>در</w:t>
            </w:r>
            <w:r w:rsidRPr="001E5E10">
              <w:rPr>
                <w:rFonts w:eastAsia="Calibri" w:cs="B Nazanin"/>
                <w:sz w:val="20"/>
                <w:szCs w:val="20"/>
                <w:rtl/>
              </w:rPr>
              <w:t xml:space="preserve"> </w:t>
            </w:r>
            <w:r w:rsidRPr="001E5E10">
              <w:rPr>
                <w:rFonts w:eastAsia="Calibri" w:cs="B Nazanin" w:hint="eastAsia"/>
                <w:sz w:val="20"/>
                <w:szCs w:val="20"/>
                <w:rtl/>
              </w:rPr>
              <w:t>سطح</w:t>
            </w:r>
            <w:r w:rsidRPr="001E5E10">
              <w:rPr>
                <w:rFonts w:eastAsia="Calibri" w:cs="B Nazanin"/>
                <w:sz w:val="20"/>
                <w:szCs w:val="20"/>
                <w:rtl/>
              </w:rPr>
              <w:t xml:space="preserve"> </w:t>
            </w:r>
            <w:r w:rsidRPr="001E5E10">
              <w:rPr>
                <w:rFonts w:eastAsia="Calibri" w:cs="B Nazanin" w:hint="eastAsia"/>
                <w:sz w:val="20"/>
                <w:szCs w:val="20"/>
                <w:rtl/>
              </w:rPr>
              <w:t>احتمال</w:t>
            </w:r>
            <w:r w:rsidRPr="001E5E10">
              <w:rPr>
                <w:rFonts w:eastAsia="Calibri" w:cs="B Nazanin"/>
                <w:sz w:val="20"/>
                <w:szCs w:val="20"/>
                <w:rtl/>
              </w:rPr>
              <w:t xml:space="preserve"> 1% </w:t>
            </w:r>
            <w:r w:rsidRPr="001E5E10">
              <w:rPr>
                <w:rFonts w:eastAsia="Calibri" w:cs="B Nazanin" w:hint="eastAsia"/>
                <w:sz w:val="20"/>
                <w:szCs w:val="20"/>
                <w:rtl/>
              </w:rPr>
              <w:t>،</w:t>
            </w:r>
            <w:r w:rsidRPr="001E5E10">
              <w:rPr>
                <w:rFonts w:eastAsia="Calibri" w:cs="B Nazanin"/>
                <w:sz w:val="20"/>
                <w:szCs w:val="20"/>
                <w:rtl/>
              </w:rPr>
              <w:t xml:space="preserve"> 5% </w:t>
            </w:r>
            <w:r w:rsidRPr="001E5E10">
              <w:rPr>
                <w:rFonts w:eastAsia="Calibri" w:cs="B Nazanin" w:hint="eastAsia"/>
                <w:sz w:val="20"/>
                <w:szCs w:val="20"/>
                <w:rtl/>
              </w:rPr>
              <w:t>و</w:t>
            </w:r>
            <w:r w:rsidRPr="001E5E10">
              <w:rPr>
                <w:rFonts w:eastAsia="Calibri" w:cs="B Nazanin"/>
                <w:sz w:val="20"/>
                <w:szCs w:val="20"/>
                <w:rtl/>
              </w:rPr>
              <w:t xml:space="preserve"> </w:t>
            </w:r>
            <w:r w:rsidRPr="001E5E10">
              <w:rPr>
                <w:rFonts w:eastAsia="Calibri" w:cs="B Nazanin" w:hint="eastAsia"/>
                <w:sz w:val="20"/>
                <w:szCs w:val="20"/>
                <w:rtl/>
              </w:rPr>
              <w:t>غير</w:t>
            </w:r>
            <w:r w:rsidRPr="001E5E10">
              <w:rPr>
                <w:rFonts w:eastAsia="Calibri" w:cs="B Nazanin"/>
                <w:sz w:val="20"/>
                <w:szCs w:val="20"/>
                <w:rtl/>
              </w:rPr>
              <w:t xml:space="preserve"> </w:t>
            </w:r>
            <w:r w:rsidRPr="001E5E10">
              <w:rPr>
                <w:rFonts w:eastAsia="Calibri" w:cs="B Nazanin" w:hint="eastAsia"/>
                <w:sz w:val="20"/>
                <w:szCs w:val="20"/>
                <w:rtl/>
              </w:rPr>
              <w:t>معني</w:t>
            </w:r>
            <w:r w:rsidRPr="001E5E10">
              <w:rPr>
                <w:rFonts w:eastAsia="Calibri" w:cs="B Nazanin"/>
                <w:sz w:val="20"/>
                <w:szCs w:val="20"/>
                <w:rtl/>
              </w:rPr>
              <w:softHyphen/>
            </w:r>
            <w:r w:rsidRPr="001E5E10">
              <w:rPr>
                <w:rFonts w:eastAsia="Calibri" w:cs="B Nazanin" w:hint="eastAsia"/>
                <w:sz w:val="20"/>
                <w:szCs w:val="20"/>
                <w:rtl/>
              </w:rPr>
              <w:t>دار</w:t>
            </w:r>
            <w:r w:rsidRPr="001E5E10">
              <w:rPr>
                <w:rFonts w:eastAsia="Calibri" w:cs="B Nazanin"/>
                <w:sz w:val="20"/>
                <w:szCs w:val="20"/>
                <w:rtl/>
              </w:rPr>
              <w:t>.</w:t>
            </w:r>
          </w:p>
        </w:tc>
      </w:tr>
    </w:tbl>
    <w:p w14:paraId="7BAC3CDF" w14:textId="43BC1638" w:rsidR="00D97CD4" w:rsidRDefault="00D97CD4" w:rsidP="00D97CD4">
      <w:pPr>
        <w:autoSpaceDE w:val="0"/>
        <w:autoSpaceDN w:val="0"/>
        <w:bidi/>
        <w:adjustRightInd w:val="0"/>
        <w:jc w:val="both"/>
        <w:rPr>
          <w:rFonts w:cs="B Nazanin"/>
          <w:rtl/>
        </w:rPr>
      </w:pPr>
    </w:p>
    <w:p w14:paraId="0D60AEF5" w14:textId="62E0BC02" w:rsidR="00A7452F" w:rsidRDefault="00A7452F" w:rsidP="00A7452F">
      <w:pPr>
        <w:autoSpaceDE w:val="0"/>
        <w:autoSpaceDN w:val="0"/>
        <w:bidi/>
        <w:adjustRightInd w:val="0"/>
        <w:jc w:val="center"/>
        <w:rPr>
          <w:rFonts w:cs="B Nazanin"/>
          <w:sz w:val="20"/>
          <w:szCs w:val="20"/>
          <w:rtl/>
        </w:rPr>
      </w:pPr>
      <w:r>
        <w:rPr>
          <w:rFonts w:cs="B Nazanin" w:hint="cs"/>
          <w:b/>
          <w:bCs/>
          <w:sz w:val="20"/>
          <w:szCs w:val="20"/>
          <w:rtl/>
          <w:lang w:bidi="ar-SA"/>
        </w:rPr>
        <w:t xml:space="preserve">ادامه </w:t>
      </w:r>
      <w:r w:rsidRPr="001C1E4E">
        <w:rPr>
          <w:rFonts w:cs="B Nazanin" w:hint="cs"/>
          <w:b/>
          <w:bCs/>
          <w:sz w:val="20"/>
          <w:szCs w:val="20"/>
          <w:rtl/>
          <w:lang w:bidi="ar-SA"/>
        </w:rPr>
        <w:t xml:space="preserve">جدول </w:t>
      </w:r>
      <w:r>
        <w:rPr>
          <w:rFonts w:cs="B Nazanin" w:hint="cs"/>
          <w:b/>
          <w:bCs/>
          <w:sz w:val="20"/>
          <w:szCs w:val="20"/>
          <w:rtl/>
        </w:rPr>
        <w:t>2-</w:t>
      </w:r>
      <w:r w:rsidRPr="001C1E4E">
        <w:rPr>
          <w:rFonts w:cs="B Nazanin" w:hint="cs"/>
          <w:b/>
          <w:bCs/>
          <w:sz w:val="20"/>
          <w:szCs w:val="20"/>
          <w:rtl/>
        </w:rPr>
        <w:t xml:space="preserve"> </w:t>
      </w:r>
      <w:r w:rsidRPr="00AC66A4">
        <w:rPr>
          <w:rFonts w:cs="B Nazanin"/>
          <w:sz w:val="20"/>
          <w:szCs w:val="20"/>
          <w:rtl/>
        </w:rPr>
        <w:t>خلاصه نتا</w:t>
      </w:r>
      <w:r w:rsidRPr="00AC66A4">
        <w:rPr>
          <w:rFonts w:cs="B Nazanin" w:hint="cs"/>
          <w:sz w:val="20"/>
          <w:szCs w:val="20"/>
          <w:rtl/>
        </w:rPr>
        <w:t>ی</w:t>
      </w:r>
      <w:r w:rsidRPr="00AC66A4">
        <w:rPr>
          <w:rFonts w:cs="B Nazanin" w:hint="eastAsia"/>
          <w:sz w:val="20"/>
          <w:szCs w:val="20"/>
          <w:rtl/>
        </w:rPr>
        <w:t>ج</w:t>
      </w:r>
      <w:r w:rsidRPr="00AC66A4">
        <w:rPr>
          <w:rFonts w:cs="B Nazanin"/>
          <w:sz w:val="20"/>
          <w:szCs w:val="20"/>
          <w:rtl/>
        </w:rPr>
        <w:t xml:space="preserve"> تجز</w:t>
      </w:r>
      <w:r w:rsidRPr="00AC66A4">
        <w:rPr>
          <w:rFonts w:cs="B Nazanin" w:hint="cs"/>
          <w:sz w:val="20"/>
          <w:szCs w:val="20"/>
          <w:rtl/>
        </w:rPr>
        <w:t>ی</w:t>
      </w:r>
      <w:r w:rsidRPr="00AC66A4">
        <w:rPr>
          <w:rFonts w:cs="B Nazanin" w:hint="eastAsia"/>
          <w:sz w:val="20"/>
          <w:szCs w:val="20"/>
          <w:rtl/>
        </w:rPr>
        <w:t>ه</w:t>
      </w:r>
      <w:r w:rsidRPr="00AC66A4">
        <w:rPr>
          <w:rFonts w:cs="B Nazanin"/>
          <w:sz w:val="20"/>
          <w:szCs w:val="20"/>
          <w:rtl/>
        </w:rPr>
        <w:t xml:space="preserve"> وار</w:t>
      </w:r>
      <w:r w:rsidRPr="00AC66A4">
        <w:rPr>
          <w:rFonts w:cs="B Nazanin" w:hint="cs"/>
          <w:sz w:val="20"/>
          <w:szCs w:val="20"/>
          <w:rtl/>
        </w:rPr>
        <w:t>ی</w:t>
      </w:r>
      <w:r w:rsidRPr="00AC66A4">
        <w:rPr>
          <w:rFonts w:cs="B Nazanin" w:hint="eastAsia"/>
          <w:sz w:val="20"/>
          <w:szCs w:val="20"/>
          <w:rtl/>
        </w:rPr>
        <w:t>انس</w:t>
      </w:r>
      <w:r w:rsidRPr="00AC66A4">
        <w:rPr>
          <w:rFonts w:cs="B Nazanin"/>
          <w:sz w:val="20"/>
          <w:szCs w:val="20"/>
          <w:rtl/>
        </w:rPr>
        <w:t xml:space="preserve"> (م</w:t>
      </w:r>
      <w:r w:rsidRPr="00AC66A4">
        <w:rPr>
          <w:rFonts w:cs="B Nazanin" w:hint="cs"/>
          <w:sz w:val="20"/>
          <w:szCs w:val="20"/>
          <w:rtl/>
        </w:rPr>
        <w:t>ی</w:t>
      </w:r>
      <w:r w:rsidRPr="00AC66A4">
        <w:rPr>
          <w:rFonts w:cs="B Nazanin" w:hint="eastAsia"/>
          <w:sz w:val="20"/>
          <w:szCs w:val="20"/>
          <w:rtl/>
        </w:rPr>
        <w:t>انگ</w:t>
      </w:r>
      <w:r w:rsidRPr="00AC66A4">
        <w:rPr>
          <w:rFonts w:cs="B Nazanin" w:hint="cs"/>
          <w:sz w:val="20"/>
          <w:szCs w:val="20"/>
          <w:rtl/>
        </w:rPr>
        <w:t>ی</w:t>
      </w:r>
      <w:r w:rsidRPr="00AC66A4">
        <w:rPr>
          <w:rFonts w:cs="B Nazanin" w:hint="eastAsia"/>
          <w:sz w:val="20"/>
          <w:szCs w:val="20"/>
          <w:rtl/>
        </w:rPr>
        <w:t>ن</w:t>
      </w:r>
      <w:r w:rsidRPr="00AC66A4">
        <w:rPr>
          <w:rFonts w:cs="B Nazanin"/>
          <w:sz w:val="20"/>
          <w:szCs w:val="20"/>
          <w:rtl/>
        </w:rPr>
        <w:t xml:space="preserve"> مربعات) اثر ت</w:t>
      </w:r>
      <w:r w:rsidRPr="00AC66A4">
        <w:rPr>
          <w:rFonts w:cs="B Nazanin" w:hint="cs"/>
          <w:sz w:val="20"/>
          <w:szCs w:val="20"/>
          <w:rtl/>
        </w:rPr>
        <w:t>ی</w:t>
      </w:r>
      <w:r w:rsidRPr="00AC66A4">
        <w:rPr>
          <w:rFonts w:cs="B Nazanin" w:hint="eastAsia"/>
          <w:sz w:val="20"/>
          <w:szCs w:val="20"/>
          <w:rtl/>
        </w:rPr>
        <w:t>مارها</w:t>
      </w:r>
      <w:r w:rsidRPr="00AC66A4">
        <w:rPr>
          <w:rFonts w:cs="B Nazanin" w:hint="cs"/>
          <w:sz w:val="20"/>
          <w:szCs w:val="20"/>
          <w:rtl/>
        </w:rPr>
        <w:t>ی</w:t>
      </w:r>
      <w:r w:rsidRPr="00AC66A4">
        <w:rPr>
          <w:rFonts w:cs="B Nazanin"/>
          <w:sz w:val="20"/>
          <w:szCs w:val="20"/>
          <w:rtl/>
        </w:rPr>
        <w:t xml:space="preserve"> مختلف پ</w:t>
      </w:r>
      <w:r w:rsidRPr="00AC66A4">
        <w:rPr>
          <w:rFonts w:cs="B Nazanin" w:hint="cs"/>
          <w:sz w:val="20"/>
          <w:szCs w:val="20"/>
          <w:rtl/>
        </w:rPr>
        <w:t>ی</w:t>
      </w:r>
      <w:r w:rsidRPr="00AC66A4">
        <w:rPr>
          <w:rFonts w:cs="B Nazanin" w:hint="eastAsia"/>
          <w:sz w:val="20"/>
          <w:szCs w:val="20"/>
          <w:rtl/>
        </w:rPr>
        <w:t>ش</w:t>
      </w:r>
      <w:r w:rsidRPr="00AC66A4">
        <w:rPr>
          <w:rFonts w:cs="B Nazanin"/>
          <w:sz w:val="20"/>
          <w:szCs w:val="20"/>
          <w:rtl/>
        </w:rPr>
        <w:t xml:space="preserve"> ت</w:t>
      </w:r>
      <w:r w:rsidRPr="00AC66A4">
        <w:rPr>
          <w:rFonts w:cs="B Nazanin" w:hint="cs"/>
          <w:sz w:val="20"/>
          <w:szCs w:val="20"/>
          <w:rtl/>
        </w:rPr>
        <w:t>ی</w:t>
      </w:r>
      <w:r w:rsidRPr="00AC66A4">
        <w:rPr>
          <w:rFonts w:cs="B Nazanin" w:hint="eastAsia"/>
          <w:sz w:val="20"/>
          <w:szCs w:val="20"/>
          <w:rtl/>
        </w:rPr>
        <w:t>مار</w:t>
      </w:r>
      <w:r w:rsidRPr="00AC66A4">
        <w:rPr>
          <w:rFonts w:cs="B Nazanin"/>
          <w:sz w:val="20"/>
          <w:szCs w:val="20"/>
          <w:rtl/>
        </w:rPr>
        <w:t xml:space="preserve"> بذر بر صفات مختلف گندم تحت تنش سرما</w:t>
      </w:r>
      <w:r w:rsidR="00FD1CD6">
        <w:rPr>
          <w:rFonts w:cs="B Nazanin" w:hint="cs"/>
          <w:sz w:val="20"/>
          <w:szCs w:val="20"/>
          <w:rtl/>
        </w:rPr>
        <w:t>ی دیررس بهاره</w:t>
      </w:r>
    </w:p>
    <w:p w14:paraId="21AD3897" w14:textId="62998D2A" w:rsidR="00A7452F" w:rsidRPr="00A7452F" w:rsidRDefault="00A7452F" w:rsidP="00A7452F">
      <w:pPr>
        <w:autoSpaceDE w:val="0"/>
        <w:autoSpaceDN w:val="0"/>
        <w:adjustRightInd w:val="0"/>
        <w:jc w:val="center"/>
        <w:rPr>
          <w:rFonts w:cs="B Nazanin"/>
          <w:b/>
          <w:bCs/>
          <w:sz w:val="20"/>
          <w:szCs w:val="20"/>
          <w:rtl/>
        </w:rPr>
      </w:pPr>
      <w:r w:rsidRPr="00514832">
        <w:rPr>
          <w:rFonts w:cs="B Nazanin"/>
          <w:b/>
          <w:bCs/>
          <w:sz w:val="20"/>
          <w:szCs w:val="20"/>
        </w:rPr>
        <w:t>Table 2</w:t>
      </w:r>
      <w:r w:rsidR="00514832" w:rsidRPr="00514832">
        <w:t xml:space="preserve"> </w:t>
      </w:r>
      <w:r w:rsidR="00514832" w:rsidRPr="00514832">
        <w:rPr>
          <w:rFonts w:cs="B Nazanin"/>
          <w:b/>
          <w:bCs/>
          <w:sz w:val="20"/>
          <w:szCs w:val="20"/>
        </w:rPr>
        <w:t>continued</w:t>
      </w:r>
      <w:r w:rsidRPr="00514832">
        <w:rPr>
          <w:rFonts w:cs="B Nazanin"/>
          <w:b/>
          <w:bCs/>
          <w:sz w:val="20"/>
          <w:szCs w:val="20"/>
        </w:rPr>
        <w:t xml:space="preserve">. </w:t>
      </w:r>
      <w:r w:rsidR="00514832" w:rsidRPr="00514832">
        <w:rPr>
          <w:rFonts w:cs="B Nazanin"/>
          <w:sz w:val="20"/>
          <w:szCs w:val="20"/>
        </w:rPr>
        <w:t>Results of analysis of variance (mean square) of the effect of different treatments of seed pretreatments on different wheat traits under</w:t>
      </w:r>
      <w:r w:rsidR="00FD1CD6">
        <w:rPr>
          <w:rFonts w:cs="B Nazanin"/>
          <w:sz w:val="20"/>
          <w:szCs w:val="20"/>
        </w:rPr>
        <w:t xml:space="preserve"> late spring</w:t>
      </w:r>
      <w:r w:rsidR="00514832" w:rsidRPr="00514832">
        <w:rPr>
          <w:rFonts w:cs="B Nazanin"/>
          <w:sz w:val="20"/>
          <w:szCs w:val="20"/>
        </w:rPr>
        <w:t xml:space="preserve"> cold stress</w:t>
      </w:r>
    </w:p>
    <w:tbl>
      <w:tblPr>
        <w:bidiVisual/>
        <w:tblW w:w="0" w:type="auto"/>
        <w:jc w:val="center"/>
        <w:tblLook w:val="04A0" w:firstRow="1" w:lastRow="0" w:firstColumn="1" w:lastColumn="0" w:noHBand="0" w:noVBand="1"/>
      </w:tblPr>
      <w:tblGrid>
        <w:gridCol w:w="1323"/>
        <w:gridCol w:w="620"/>
        <w:gridCol w:w="1311"/>
        <w:gridCol w:w="1192"/>
        <w:gridCol w:w="1260"/>
        <w:gridCol w:w="1173"/>
        <w:gridCol w:w="1179"/>
        <w:gridCol w:w="1889"/>
        <w:gridCol w:w="1584"/>
        <w:gridCol w:w="1094"/>
        <w:gridCol w:w="1377"/>
      </w:tblGrid>
      <w:tr w:rsidR="00FD1CD6" w:rsidRPr="00773D9F" w14:paraId="39C9387C" w14:textId="77777777" w:rsidTr="001E5E10">
        <w:trPr>
          <w:trHeight w:val="341"/>
          <w:jc w:val="center"/>
        </w:trPr>
        <w:tc>
          <w:tcPr>
            <w:tcW w:w="0" w:type="auto"/>
            <w:tcBorders>
              <w:top w:val="single" w:sz="4" w:space="0" w:color="auto"/>
              <w:bottom w:val="single" w:sz="4" w:space="0" w:color="auto"/>
            </w:tcBorders>
            <w:vAlign w:val="center"/>
          </w:tcPr>
          <w:p w14:paraId="0AC63595"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منابع تغییرات</w:t>
            </w:r>
          </w:p>
        </w:tc>
        <w:tc>
          <w:tcPr>
            <w:tcW w:w="0" w:type="auto"/>
            <w:tcBorders>
              <w:top w:val="single" w:sz="4" w:space="0" w:color="auto"/>
              <w:bottom w:val="single" w:sz="4" w:space="0" w:color="auto"/>
            </w:tcBorders>
            <w:vAlign w:val="center"/>
          </w:tcPr>
          <w:p w14:paraId="00356538" w14:textId="77777777" w:rsidR="001E5E10"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درجه</w:t>
            </w:r>
          </w:p>
          <w:p w14:paraId="71025065" w14:textId="0B84C991" w:rsidR="00773D9F" w:rsidRPr="001E5E10" w:rsidRDefault="00773D9F" w:rsidP="001E5E10">
            <w:pPr>
              <w:bidi/>
              <w:jc w:val="center"/>
              <w:rPr>
                <w:rFonts w:eastAsia="Calibri" w:cs="B Nazanin"/>
                <w:b/>
                <w:bCs/>
                <w:sz w:val="20"/>
                <w:szCs w:val="20"/>
                <w:rtl/>
              </w:rPr>
            </w:pPr>
            <w:r w:rsidRPr="001E5E10">
              <w:rPr>
                <w:rFonts w:eastAsia="Calibri" w:cs="B Nazanin" w:hint="cs"/>
                <w:b/>
                <w:bCs/>
                <w:sz w:val="20"/>
                <w:szCs w:val="20"/>
                <w:rtl/>
              </w:rPr>
              <w:t>آزادی</w:t>
            </w:r>
          </w:p>
        </w:tc>
        <w:tc>
          <w:tcPr>
            <w:tcW w:w="0" w:type="auto"/>
            <w:tcBorders>
              <w:top w:val="single" w:sz="4" w:space="0" w:color="auto"/>
              <w:bottom w:val="single" w:sz="4" w:space="0" w:color="auto"/>
            </w:tcBorders>
            <w:vAlign w:val="center"/>
          </w:tcPr>
          <w:p w14:paraId="20094C99" w14:textId="58702EBF"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عملکرد دانه</w:t>
            </w:r>
          </w:p>
        </w:tc>
        <w:tc>
          <w:tcPr>
            <w:tcW w:w="0" w:type="auto"/>
            <w:tcBorders>
              <w:top w:val="single" w:sz="4" w:space="0" w:color="auto"/>
              <w:bottom w:val="single" w:sz="4" w:space="0" w:color="auto"/>
            </w:tcBorders>
            <w:vAlign w:val="center"/>
          </w:tcPr>
          <w:p w14:paraId="00D32689" w14:textId="64EAD564"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شاخص تحمل گیاه</w:t>
            </w:r>
          </w:p>
        </w:tc>
        <w:tc>
          <w:tcPr>
            <w:tcW w:w="0" w:type="auto"/>
            <w:tcBorders>
              <w:top w:val="single" w:sz="4" w:space="0" w:color="auto"/>
              <w:bottom w:val="single" w:sz="4" w:space="0" w:color="auto"/>
            </w:tcBorders>
            <w:vAlign w:val="center"/>
          </w:tcPr>
          <w:p w14:paraId="3F7A025A"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کارآیی برگ پرچم</w:t>
            </w:r>
          </w:p>
        </w:tc>
        <w:tc>
          <w:tcPr>
            <w:tcW w:w="0" w:type="auto"/>
            <w:tcBorders>
              <w:top w:val="single" w:sz="4" w:space="0" w:color="auto"/>
              <w:bottom w:val="single" w:sz="4" w:space="0" w:color="auto"/>
            </w:tcBorders>
            <w:vAlign w:val="center"/>
          </w:tcPr>
          <w:p w14:paraId="46B91375"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نسبت عملکرد دانه</w:t>
            </w:r>
          </w:p>
        </w:tc>
        <w:tc>
          <w:tcPr>
            <w:tcW w:w="0" w:type="auto"/>
            <w:tcBorders>
              <w:top w:val="single" w:sz="4" w:space="0" w:color="auto"/>
              <w:bottom w:val="single" w:sz="4" w:space="0" w:color="auto"/>
            </w:tcBorders>
            <w:vAlign w:val="center"/>
          </w:tcPr>
          <w:p w14:paraId="452C4FDD"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کارآیی مصرف بذر</w:t>
            </w:r>
          </w:p>
        </w:tc>
        <w:tc>
          <w:tcPr>
            <w:tcW w:w="0" w:type="auto"/>
            <w:tcBorders>
              <w:top w:val="single" w:sz="4" w:space="0" w:color="auto"/>
              <w:bottom w:val="single" w:sz="4" w:space="0" w:color="auto"/>
            </w:tcBorders>
            <w:vAlign w:val="center"/>
          </w:tcPr>
          <w:p w14:paraId="50009B63" w14:textId="59721B1E" w:rsidR="00773D9F" w:rsidRPr="001E5E10" w:rsidRDefault="00773D9F" w:rsidP="00FD1CD6">
            <w:pPr>
              <w:bidi/>
              <w:jc w:val="center"/>
              <w:rPr>
                <w:rFonts w:eastAsia="Calibri" w:cs="B Nazanin"/>
                <w:b/>
                <w:bCs/>
                <w:sz w:val="20"/>
                <w:szCs w:val="20"/>
                <w:rtl/>
              </w:rPr>
            </w:pPr>
            <w:r w:rsidRPr="001E5E10">
              <w:rPr>
                <w:rFonts w:eastAsia="Calibri" w:cs="B Nazanin" w:hint="cs"/>
                <w:b/>
                <w:bCs/>
                <w:sz w:val="20"/>
                <w:szCs w:val="20"/>
                <w:rtl/>
              </w:rPr>
              <w:t xml:space="preserve">نسبت وزن </w:t>
            </w:r>
            <w:r w:rsidR="00FD1CD6">
              <w:rPr>
                <w:rFonts w:eastAsia="Calibri" w:cs="B Nazanin" w:hint="cs"/>
                <w:b/>
                <w:bCs/>
                <w:sz w:val="20"/>
                <w:szCs w:val="20"/>
                <w:rtl/>
              </w:rPr>
              <w:t>تک</w:t>
            </w:r>
            <w:r w:rsidRPr="001E5E10">
              <w:rPr>
                <w:rFonts w:eastAsia="Calibri" w:cs="B Nazanin" w:hint="cs"/>
                <w:b/>
                <w:bCs/>
                <w:sz w:val="20"/>
                <w:szCs w:val="20"/>
                <w:rtl/>
              </w:rPr>
              <w:t xml:space="preserve"> ساقه به ارتفاع بوته</w:t>
            </w:r>
          </w:p>
        </w:tc>
        <w:tc>
          <w:tcPr>
            <w:tcW w:w="0" w:type="auto"/>
            <w:tcBorders>
              <w:top w:val="single" w:sz="4" w:space="0" w:color="auto"/>
              <w:bottom w:val="single" w:sz="4" w:space="0" w:color="auto"/>
            </w:tcBorders>
            <w:vAlign w:val="center"/>
          </w:tcPr>
          <w:p w14:paraId="42561775" w14:textId="056DED69" w:rsidR="00773D9F" w:rsidRPr="001E5E10" w:rsidRDefault="00773D9F" w:rsidP="00FD1CD6">
            <w:pPr>
              <w:bidi/>
              <w:jc w:val="center"/>
              <w:rPr>
                <w:rFonts w:eastAsia="Calibri" w:cs="B Nazanin"/>
                <w:b/>
                <w:bCs/>
                <w:sz w:val="20"/>
                <w:szCs w:val="20"/>
                <w:rtl/>
              </w:rPr>
            </w:pPr>
            <w:r w:rsidRPr="001E5E10">
              <w:rPr>
                <w:rFonts w:eastAsia="Calibri" w:cs="B Nazanin" w:hint="cs"/>
                <w:b/>
                <w:bCs/>
                <w:sz w:val="20"/>
                <w:szCs w:val="20"/>
                <w:rtl/>
              </w:rPr>
              <w:t xml:space="preserve">کارآیی تولید </w:t>
            </w:r>
            <w:r w:rsidR="00FD1CD6">
              <w:rPr>
                <w:rFonts w:eastAsia="Calibri" w:cs="B Nazanin" w:hint="cs"/>
                <w:b/>
                <w:bCs/>
                <w:sz w:val="20"/>
                <w:szCs w:val="20"/>
                <w:rtl/>
              </w:rPr>
              <w:t>ماده خشک کل</w:t>
            </w:r>
          </w:p>
        </w:tc>
        <w:tc>
          <w:tcPr>
            <w:tcW w:w="0" w:type="auto"/>
            <w:tcBorders>
              <w:top w:val="single" w:sz="4" w:space="0" w:color="auto"/>
              <w:bottom w:val="single" w:sz="4" w:space="0" w:color="auto"/>
            </w:tcBorders>
            <w:vAlign w:val="center"/>
          </w:tcPr>
          <w:p w14:paraId="7BCEABF5"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نسبت کاه به دانه</w:t>
            </w:r>
          </w:p>
        </w:tc>
        <w:tc>
          <w:tcPr>
            <w:tcW w:w="0" w:type="auto"/>
            <w:tcBorders>
              <w:top w:val="single" w:sz="4" w:space="0" w:color="auto"/>
              <w:bottom w:val="single" w:sz="4" w:space="0" w:color="auto"/>
            </w:tcBorders>
            <w:vAlign w:val="center"/>
          </w:tcPr>
          <w:p w14:paraId="42A7C8A5" w14:textId="77777777" w:rsidR="00773D9F" w:rsidRPr="001E5E10" w:rsidRDefault="00773D9F" w:rsidP="001821C9">
            <w:pPr>
              <w:bidi/>
              <w:jc w:val="center"/>
              <w:rPr>
                <w:rFonts w:eastAsia="Calibri" w:cs="B Nazanin"/>
                <w:b/>
                <w:bCs/>
                <w:sz w:val="20"/>
                <w:szCs w:val="20"/>
                <w:rtl/>
              </w:rPr>
            </w:pPr>
            <w:r w:rsidRPr="001E5E10">
              <w:rPr>
                <w:rFonts w:eastAsia="Calibri" w:cs="B Nazanin" w:hint="cs"/>
                <w:b/>
                <w:bCs/>
                <w:sz w:val="20"/>
                <w:szCs w:val="20"/>
                <w:rtl/>
              </w:rPr>
              <w:t>شاخص کیفیت ساقه</w:t>
            </w:r>
          </w:p>
        </w:tc>
      </w:tr>
      <w:tr w:rsidR="00FD1CD6" w:rsidRPr="00773D9F" w14:paraId="189BBB19" w14:textId="77777777" w:rsidTr="001E5E10">
        <w:trPr>
          <w:trHeight w:val="369"/>
          <w:jc w:val="center"/>
        </w:trPr>
        <w:tc>
          <w:tcPr>
            <w:tcW w:w="0" w:type="auto"/>
            <w:tcBorders>
              <w:top w:val="single" w:sz="4" w:space="0" w:color="auto"/>
            </w:tcBorders>
            <w:vAlign w:val="center"/>
          </w:tcPr>
          <w:p w14:paraId="7788BF04"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بلوک</w:t>
            </w:r>
          </w:p>
        </w:tc>
        <w:tc>
          <w:tcPr>
            <w:tcW w:w="0" w:type="auto"/>
            <w:tcBorders>
              <w:top w:val="single" w:sz="4" w:space="0" w:color="auto"/>
            </w:tcBorders>
            <w:vAlign w:val="center"/>
          </w:tcPr>
          <w:p w14:paraId="5414F1B7" w14:textId="77777777" w:rsidR="00773D9F" w:rsidRPr="001E5E10" w:rsidRDefault="00773D9F" w:rsidP="001821C9">
            <w:pPr>
              <w:tabs>
                <w:tab w:val="left" w:pos="225"/>
                <w:tab w:val="center" w:pos="600"/>
              </w:tabs>
              <w:bidi/>
              <w:jc w:val="center"/>
              <w:rPr>
                <w:rFonts w:eastAsia="Calibri" w:cs="B Nazanin"/>
                <w:sz w:val="20"/>
                <w:szCs w:val="20"/>
                <w:rtl/>
              </w:rPr>
            </w:pPr>
            <w:r w:rsidRPr="001E5E10">
              <w:rPr>
                <w:rFonts w:eastAsia="Calibri" w:cs="B Nazanin" w:hint="cs"/>
                <w:sz w:val="20"/>
                <w:szCs w:val="20"/>
                <w:rtl/>
              </w:rPr>
              <w:t>2</w:t>
            </w:r>
          </w:p>
        </w:tc>
        <w:tc>
          <w:tcPr>
            <w:tcW w:w="0" w:type="auto"/>
            <w:tcBorders>
              <w:top w:val="single" w:sz="4" w:space="0" w:color="auto"/>
            </w:tcBorders>
            <w:vAlign w:val="center"/>
          </w:tcPr>
          <w:p w14:paraId="7D8AE95D" w14:textId="6DAD2EB3" w:rsidR="00773D9F" w:rsidRPr="001E5E10" w:rsidRDefault="00773D9F" w:rsidP="001821C9">
            <w:pPr>
              <w:tabs>
                <w:tab w:val="left" w:pos="331"/>
                <w:tab w:val="center" w:pos="600"/>
              </w:tabs>
              <w:bidi/>
              <w:jc w:val="center"/>
              <w:rPr>
                <w:rFonts w:eastAsia="Calibri" w:cs="B Nazanin"/>
                <w:sz w:val="20"/>
                <w:szCs w:val="20"/>
                <w:vertAlign w:val="superscript"/>
              </w:rPr>
            </w:pPr>
            <w:r w:rsidRPr="001E5E10">
              <w:rPr>
                <w:rFonts w:eastAsia="Calibri" w:cs="B Nazanin"/>
                <w:sz w:val="20"/>
                <w:szCs w:val="20"/>
                <w:vertAlign w:val="superscript"/>
              </w:rPr>
              <w:t>**</w:t>
            </w:r>
            <w:r w:rsidRPr="001E5E10">
              <w:rPr>
                <w:rFonts w:eastAsia="Calibri" w:cs="B Nazanin" w:hint="cs"/>
                <w:sz w:val="20"/>
                <w:szCs w:val="20"/>
                <w:rtl/>
              </w:rPr>
              <w:t>38</w:t>
            </w:r>
            <w:r w:rsidRPr="001E5E10">
              <w:rPr>
                <w:rFonts w:eastAsia="Calibri" w:cs="B Nazanin"/>
                <w:sz w:val="20"/>
                <w:szCs w:val="20"/>
                <w:rtl/>
              </w:rPr>
              <w:t>/</w:t>
            </w:r>
            <w:r w:rsidRPr="001E5E10">
              <w:rPr>
                <w:rFonts w:eastAsia="Calibri" w:cs="B Nazanin" w:hint="cs"/>
                <w:sz w:val="20"/>
                <w:szCs w:val="20"/>
                <w:rtl/>
              </w:rPr>
              <w:t>1924402</w:t>
            </w:r>
          </w:p>
        </w:tc>
        <w:tc>
          <w:tcPr>
            <w:tcW w:w="0" w:type="auto"/>
            <w:tcBorders>
              <w:top w:val="single" w:sz="4" w:space="0" w:color="auto"/>
            </w:tcBorders>
            <w:vAlign w:val="center"/>
          </w:tcPr>
          <w:p w14:paraId="4289DDA9" w14:textId="1FCC594F"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0049</w:t>
            </w:r>
            <w:r w:rsidRPr="001E5E10">
              <w:rPr>
                <w:rFonts w:eastAsia="Calibri" w:cs="B Nazanin"/>
                <w:sz w:val="20"/>
                <w:szCs w:val="20"/>
                <w:rtl/>
              </w:rPr>
              <w:t>/</w:t>
            </w:r>
            <w:r w:rsidRPr="001E5E10">
              <w:rPr>
                <w:rFonts w:eastAsia="Calibri" w:cs="B Nazanin" w:hint="cs"/>
                <w:sz w:val="20"/>
                <w:szCs w:val="20"/>
                <w:rtl/>
              </w:rPr>
              <w:t>0</w:t>
            </w:r>
          </w:p>
        </w:tc>
        <w:tc>
          <w:tcPr>
            <w:tcW w:w="0" w:type="auto"/>
            <w:tcBorders>
              <w:top w:val="single" w:sz="4" w:space="0" w:color="auto"/>
            </w:tcBorders>
            <w:vAlign w:val="center"/>
          </w:tcPr>
          <w:p w14:paraId="3E09709D"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21</w:t>
            </w:r>
            <w:r w:rsidRPr="001E5E10">
              <w:rPr>
                <w:rFonts w:eastAsia="Calibri" w:cs="B Nazanin"/>
                <w:sz w:val="20"/>
                <w:szCs w:val="20"/>
                <w:rtl/>
              </w:rPr>
              <w:t>/</w:t>
            </w:r>
            <w:r w:rsidRPr="001E5E10">
              <w:rPr>
                <w:rFonts w:eastAsia="Calibri" w:cs="B Nazanin" w:hint="cs"/>
                <w:sz w:val="20"/>
                <w:szCs w:val="20"/>
                <w:rtl/>
              </w:rPr>
              <w:t>103</w:t>
            </w:r>
          </w:p>
        </w:tc>
        <w:tc>
          <w:tcPr>
            <w:tcW w:w="0" w:type="auto"/>
            <w:tcBorders>
              <w:top w:val="single" w:sz="4" w:space="0" w:color="auto"/>
            </w:tcBorders>
            <w:vAlign w:val="center"/>
          </w:tcPr>
          <w:p w14:paraId="0B32172C"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024</w:t>
            </w:r>
            <w:r w:rsidRPr="001E5E10">
              <w:rPr>
                <w:rFonts w:eastAsia="Calibri" w:cs="B Nazanin"/>
                <w:sz w:val="20"/>
                <w:szCs w:val="20"/>
                <w:rtl/>
              </w:rPr>
              <w:t>/</w:t>
            </w:r>
            <w:r w:rsidRPr="001E5E10">
              <w:rPr>
                <w:rFonts w:eastAsia="Calibri" w:cs="B Nazanin" w:hint="cs"/>
                <w:sz w:val="20"/>
                <w:szCs w:val="20"/>
                <w:rtl/>
              </w:rPr>
              <w:t>0</w:t>
            </w:r>
          </w:p>
        </w:tc>
        <w:tc>
          <w:tcPr>
            <w:tcW w:w="0" w:type="auto"/>
            <w:tcBorders>
              <w:top w:val="single" w:sz="4" w:space="0" w:color="auto"/>
            </w:tcBorders>
            <w:vAlign w:val="center"/>
          </w:tcPr>
          <w:p w14:paraId="1BAFA830"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69</w:t>
            </w:r>
            <w:r w:rsidRPr="001E5E10">
              <w:rPr>
                <w:rFonts w:eastAsia="Calibri" w:cs="B Nazanin"/>
                <w:sz w:val="20"/>
                <w:szCs w:val="20"/>
                <w:rtl/>
              </w:rPr>
              <w:t>/</w:t>
            </w:r>
            <w:r w:rsidRPr="001E5E10">
              <w:rPr>
                <w:rFonts w:eastAsia="Calibri" w:cs="B Nazanin" w:hint="cs"/>
                <w:sz w:val="20"/>
                <w:szCs w:val="20"/>
                <w:rtl/>
              </w:rPr>
              <w:t>7</w:t>
            </w:r>
          </w:p>
        </w:tc>
        <w:tc>
          <w:tcPr>
            <w:tcW w:w="0" w:type="auto"/>
            <w:tcBorders>
              <w:top w:val="single" w:sz="4" w:space="0" w:color="auto"/>
            </w:tcBorders>
            <w:vAlign w:val="center"/>
          </w:tcPr>
          <w:p w14:paraId="3CD3EB91"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000022</w:t>
            </w:r>
            <w:r w:rsidRPr="001E5E10">
              <w:rPr>
                <w:rFonts w:eastAsia="Calibri" w:cs="B Nazanin"/>
                <w:sz w:val="20"/>
                <w:szCs w:val="20"/>
                <w:rtl/>
              </w:rPr>
              <w:t>/</w:t>
            </w:r>
            <w:r w:rsidRPr="001E5E10">
              <w:rPr>
                <w:rFonts w:eastAsia="Calibri" w:cs="B Nazanin" w:hint="cs"/>
                <w:sz w:val="20"/>
                <w:szCs w:val="20"/>
                <w:rtl/>
              </w:rPr>
              <w:t>0</w:t>
            </w:r>
          </w:p>
        </w:tc>
        <w:tc>
          <w:tcPr>
            <w:tcW w:w="0" w:type="auto"/>
            <w:tcBorders>
              <w:top w:val="single" w:sz="4" w:space="0" w:color="auto"/>
            </w:tcBorders>
            <w:vAlign w:val="center"/>
          </w:tcPr>
          <w:p w14:paraId="2900E102"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92</w:t>
            </w:r>
            <w:r w:rsidRPr="001E5E10">
              <w:rPr>
                <w:rFonts w:eastAsia="Calibri" w:cs="B Nazanin"/>
                <w:sz w:val="20"/>
                <w:szCs w:val="20"/>
                <w:rtl/>
              </w:rPr>
              <w:t>/</w:t>
            </w:r>
            <w:r w:rsidRPr="001E5E10">
              <w:rPr>
                <w:rFonts w:eastAsia="Calibri" w:cs="B Nazanin" w:hint="cs"/>
                <w:sz w:val="20"/>
                <w:szCs w:val="20"/>
                <w:rtl/>
              </w:rPr>
              <w:t>175</w:t>
            </w:r>
          </w:p>
        </w:tc>
        <w:tc>
          <w:tcPr>
            <w:tcW w:w="0" w:type="auto"/>
            <w:tcBorders>
              <w:top w:val="single" w:sz="4" w:space="0" w:color="auto"/>
            </w:tcBorders>
            <w:vAlign w:val="center"/>
          </w:tcPr>
          <w:p w14:paraId="21C4E092"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014</w:t>
            </w:r>
            <w:r w:rsidRPr="001E5E10">
              <w:rPr>
                <w:rFonts w:eastAsia="Calibri" w:cs="B Nazanin"/>
                <w:sz w:val="20"/>
                <w:szCs w:val="20"/>
                <w:rtl/>
              </w:rPr>
              <w:t>/</w:t>
            </w:r>
            <w:r w:rsidRPr="001E5E10">
              <w:rPr>
                <w:rFonts w:eastAsia="Calibri" w:cs="B Nazanin" w:hint="cs"/>
                <w:sz w:val="20"/>
                <w:szCs w:val="20"/>
                <w:rtl/>
              </w:rPr>
              <w:t>0</w:t>
            </w:r>
          </w:p>
        </w:tc>
        <w:tc>
          <w:tcPr>
            <w:tcW w:w="0" w:type="auto"/>
            <w:tcBorders>
              <w:top w:val="single" w:sz="4" w:space="0" w:color="auto"/>
            </w:tcBorders>
            <w:vAlign w:val="center"/>
          </w:tcPr>
          <w:p w14:paraId="18E80886"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0000055</w:t>
            </w:r>
            <w:r w:rsidRPr="001E5E10">
              <w:rPr>
                <w:rFonts w:eastAsia="Calibri" w:cs="B Nazanin"/>
                <w:sz w:val="20"/>
                <w:szCs w:val="20"/>
                <w:rtl/>
              </w:rPr>
              <w:t>/</w:t>
            </w:r>
            <w:r w:rsidRPr="001E5E10">
              <w:rPr>
                <w:rFonts w:eastAsia="Calibri" w:cs="B Nazanin" w:hint="cs"/>
                <w:sz w:val="20"/>
                <w:szCs w:val="20"/>
                <w:rtl/>
              </w:rPr>
              <w:t>0</w:t>
            </w:r>
          </w:p>
        </w:tc>
      </w:tr>
      <w:tr w:rsidR="00FD1CD6" w:rsidRPr="00773D9F" w14:paraId="4338A174" w14:textId="77777777" w:rsidTr="001E5E10">
        <w:trPr>
          <w:trHeight w:val="369"/>
          <w:jc w:val="center"/>
        </w:trPr>
        <w:tc>
          <w:tcPr>
            <w:tcW w:w="0" w:type="auto"/>
            <w:vAlign w:val="center"/>
          </w:tcPr>
          <w:p w14:paraId="29656D53"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تاریخ کاشت</w:t>
            </w:r>
          </w:p>
        </w:tc>
        <w:tc>
          <w:tcPr>
            <w:tcW w:w="0" w:type="auto"/>
            <w:vAlign w:val="center"/>
          </w:tcPr>
          <w:p w14:paraId="331FC851" w14:textId="77777777" w:rsidR="00773D9F" w:rsidRPr="001E5E10" w:rsidRDefault="00773D9F" w:rsidP="001821C9">
            <w:pPr>
              <w:tabs>
                <w:tab w:val="center" w:pos="600"/>
              </w:tabs>
              <w:bidi/>
              <w:jc w:val="center"/>
              <w:rPr>
                <w:rFonts w:eastAsia="Calibri" w:cs="B Nazanin"/>
                <w:sz w:val="20"/>
                <w:szCs w:val="20"/>
                <w:rtl/>
              </w:rPr>
            </w:pPr>
            <w:r w:rsidRPr="001E5E10">
              <w:rPr>
                <w:rFonts w:eastAsia="Calibri" w:cs="B Nazanin" w:hint="cs"/>
                <w:sz w:val="20"/>
                <w:szCs w:val="20"/>
                <w:rtl/>
              </w:rPr>
              <w:t>1</w:t>
            </w:r>
          </w:p>
        </w:tc>
        <w:tc>
          <w:tcPr>
            <w:tcW w:w="0" w:type="auto"/>
            <w:vAlign w:val="center"/>
          </w:tcPr>
          <w:p w14:paraId="679D417C" w14:textId="27E57767" w:rsidR="00773D9F" w:rsidRPr="001E5E10" w:rsidRDefault="00773D9F" w:rsidP="001821C9">
            <w:pPr>
              <w:tabs>
                <w:tab w:val="left" w:pos="316"/>
                <w:tab w:val="center" w:pos="600"/>
              </w:tabs>
              <w:bidi/>
              <w:jc w:val="center"/>
              <w:rPr>
                <w:rFonts w:eastAsia="Calibri" w:cs="B Nazanin"/>
                <w:sz w:val="20"/>
                <w:szCs w:val="20"/>
                <w:vertAlign w:val="superscript"/>
              </w:rPr>
            </w:pPr>
            <w:r w:rsidRPr="001E5E10">
              <w:rPr>
                <w:rFonts w:eastAsia="Calibri" w:cs="B Nazanin"/>
                <w:sz w:val="20"/>
                <w:szCs w:val="20"/>
                <w:vertAlign w:val="superscript"/>
              </w:rPr>
              <w:t>**</w:t>
            </w:r>
            <w:r w:rsidRPr="001E5E10">
              <w:rPr>
                <w:rFonts w:eastAsia="Calibri" w:cs="B Nazanin" w:hint="cs"/>
                <w:sz w:val="20"/>
                <w:szCs w:val="20"/>
                <w:rtl/>
              </w:rPr>
              <w:t>66</w:t>
            </w:r>
            <w:r w:rsidRPr="001E5E10">
              <w:rPr>
                <w:rFonts w:eastAsia="Calibri" w:cs="B Nazanin"/>
                <w:sz w:val="20"/>
                <w:szCs w:val="20"/>
                <w:rtl/>
              </w:rPr>
              <w:t>/</w:t>
            </w:r>
            <w:r w:rsidRPr="001E5E10">
              <w:rPr>
                <w:rFonts w:eastAsia="Calibri" w:cs="B Nazanin" w:hint="cs"/>
                <w:sz w:val="20"/>
                <w:szCs w:val="20"/>
                <w:rtl/>
              </w:rPr>
              <w:t>28942515</w:t>
            </w:r>
          </w:p>
        </w:tc>
        <w:tc>
          <w:tcPr>
            <w:tcW w:w="0" w:type="auto"/>
            <w:vAlign w:val="center"/>
          </w:tcPr>
          <w:p w14:paraId="6554A9FC" w14:textId="5527816E"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097</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7C0A0B39"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10</w:t>
            </w:r>
            <w:r w:rsidRPr="001E5E10">
              <w:rPr>
                <w:rFonts w:eastAsia="Calibri" w:cs="B Nazanin"/>
                <w:sz w:val="20"/>
                <w:szCs w:val="20"/>
                <w:rtl/>
              </w:rPr>
              <w:t>/</w:t>
            </w:r>
            <w:r w:rsidRPr="001E5E10">
              <w:rPr>
                <w:rFonts w:eastAsia="Calibri" w:cs="B Nazanin" w:hint="cs"/>
                <w:sz w:val="20"/>
                <w:szCs w:val="20"/>
                <w:rtl/>
              </w:rPr>
              <w:t>16097</w:t>
            </w:r>
          </w:p>
        </w:tc>
        <w:tc>
          <w:tcPr>
            <w:tcW w:w="0" w:type="auto"/>
            <w:vAlign w:val="center"/>
          </w:tcPr>
          <w:p w14:paraId="285D9261"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63</w:t>
            </w:r>
            <w:r w:rsidRPr="001E5E10">
              <w:rPr>
                <w:rFonts w:eastAsia="Calibri" w:cs="B Nazanin"/>
                <w:sz w:val="20"/>
                <w:szCs w:val="20"/>
                <w:rtl/>
              </w:rPr>
              <w:t>/</w:t>
            </w:r>
            <w:r w:rsidRPr="001E5E10">
              <w:rPr>
                <w:rFonts w:eastAsia="Calibri" w:cs="B Nazanin" w:hint="cs"/>
                <w:sz w:val="20"/>
                <w:szCs w:val="20"/>
                <w:rtl/>
              </w:rPr>
              <w:t>1</w:t>
            </w:r>
          </w:p>
        </w:tc>
        <w:tc>
          <w:tcPr>
            <w:tcW w:w="0" w:type="auto"/>
            <w:vAlign w:val="center"/>
          </w:tcPr>
          <w:p w14:paraId="28C552B4"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73</w:t>
            </w:r>
            <w:r w:rsidRPr="001E5E10">
              <w:rPr>
                <w:rFonts w:eastAsia="Calibri" w:cs="B Nazanin"/>
                <w:sz w:val="20"/>
                <w:szCs w:val="20"/>
                <w:rtl/>
              </w:rPr>
              <w:t>/</w:t>
            </w:r>
            <w:r w:rsidRPr="001E5E10">
              <w:rPr>
                <w:rFonts w:eastAsia="Calibri" w:cs="B Nazanin" w:hint="cs"/>
                <w:sz w:val="20"/>
                <w:szCs w:val="20"/>
                <w:rtl/>
              </w:rPr>
              <w:t>115</w:t>
            </w:r>
          </w:p>
        </w:tc>
        <w:tc>
          <w:tcPr>
            <w:tcW w:w="0" w:type="auto"/>
            <w:vAlign w:val="center"/>
          </w:tcPr>
          <w:p w14:paraId="35029776"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00054</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3F795C10"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83</w:t>
            </w:r>
            <w:r w:rsidRPr="001E5E10">
              <w:rPr>
                <w:rFonts w:eastAsia="Calibri" w:cs="B Nazanin"/>
                <w:sz w:val="20"/>
                <w:szCs w:val="20"/>
                <w:rtl/>
              </w:rPr>
              <w:t>/</w:t>
            </w:r>
            <w:r w:rsidRPr="001E5E10">
              <w:rPr>
                <w:rFonts w:eastAsia="Calibri" w:cs="B Nazanin" w:hint="cs"/>
                <w:sz w:val="20"/>
                <w:szCs w:val="20"/>
                <w:rtl/>
              </w:rPr>
              <w:t>324</w:t>
            </w:r>
          </w:p>
        </w:tc>
        <w:tc>
          <w:tcPr>
            <w:tcW w:w="0" w:type="auto"/>
            <w:vAlign w:val="center"/>
          </w:tcPr>
          <w:p w14:paraId="2DCDB59E"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62</w:t>
            </w:r>
            <w:r w:rsidRPr="001E5E10">
              <w:rPr>
                <w:rFonts w:eastAsia="Calibri" w:cs="B Nazanin"/>
                <w:sz w:val="20"/>
                <w:szCs w:val="20"/>
                <w:rtl/>
              </w:rPr>
              <w:t>/</w:t>
            </w:r>
            <w:r w:rsidRPr="001E5E10">
              <w:rPr>
                <w:rFonts w:eastAsia="Calibri" w:cs="B Nazanin" w:hint="cs"/>
                <w:sz w:val="20"/>
                <w:szCs w:val="20"/>
                <w:rtl/>
              </w:rPr>
              <w:t>19</w:t>
            </w:r>
          </w:p>
        </w:tc>
        <w:tc>
          <w:tcPr>
            <w:tcW w:w="0" w:type="auto"/>
            <w:vAlign w:val="center"/>
          </w:tcPr>
          <w:p w14:paraId="47BD4624"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000086</w:t>
            </w:r>
            <w:r w:rsidRPr="001E5E10">
              <w:rPr>
                <w:rFonts w:eastAsia="Calibri" w:cs="B Nazanin"/>
                <w:sz w:val="20"/>
                <w:szCs w:val="20"/>
                <w:rtl/>
              </w:rPr>
              <w:t>/</w:t>
            </w:r>
            <w:r w:rsidRPr="001E5E10">
              <w:rPr>
                <w:rFonts w:eastAsia="Calibri" w:cs="B Nazanin" w:hint="cs"/>
                <w:sz w:val="20"/>
                <w:szCs w:val="20"/>
                <w:rtl/>
              </w:rPr>
              <w:t>0</w:t>
            </w:r>
          </w:p>
        </w:tc>
      </w:tr>
      <w:tr w:rsidR="00FD1CD6" w:rsidRPr="00773D9F" w14:paraId="6A85C5BF" w14:textId="77777777" w:rsidTr="001E5E10">
        <w:trPr>
          <w:trHeight w:val="353"/>
          <w:jc w:val="center"/>
        </w:trPr>
        <w:tc>
          <w:tcPr>
            <w:tcW w:w="0" w:type="auto"/>
            <w:vAlign w:val="center"/>
          </w:tcPr>
          <w:p w14:paraId="6E96B8D4"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پیش تیمار</w:t>
            </w:r>
          </w:p>
        </w:tc>
        <w:tc>
          <w:tcPr>
            <w:tcW w:w="0" w:type="auto"/>
            <w:vAlign w:val="center"/>
          </w:tcPr>
          <w:p w14:paraId="273D871E" w14:textId="77777777" w:rsidR="00773D9F" w:rsidRPr="001E5E10" w:rsidRDefault="00773D9F" w:rsidP="001821C9">
            <w:pPr>
              <w:tabs>
                <w:tab w:val="left" w:pos="406"/>
                <w:tab w:val="center" w:pos="600"/>
              </w:tabs>
              <w:bidi/>
              <w:jc w:val="center"/>
              <w:rPr>
                <w:rFonts w:eastAsia="Calibri" w:cs="B Nazanin"/>
                <w:sz w:val="20"/>
                <w:szCs w:val="20"/>
                <w:rtl/>
              </w:rPr>
            </w:pPr>
            <w:r w:rsidRPr="001E5E10">
              <w:rPr>
                <w:rFonts w:eastAsia="Calibri" w:cs="B Nazanin" w:hint="cs"/>
                <w:sz w:val="20"/>
                <w:szCs w:val="20"/>
                <w:rtl/>
              </w:rPr>
              <w:t>6</w:t>
            </w:r>
          </w:p>
        </w:tc>
        <w:tc>
          <w:tcPr>
            <w:tcW w:w="0" w:type="auto"/>
            <w:vAlign w:val="center"/>
          </w:tcPr>
          <w:p w14:paraId="149EDB67" w14:textId="292263E4" w:rsidR="00773D9F" w:rsidRPr="001E5E10" w:rsidRDefault="00773D9F" w:rsidP="001821C9">
            <w:pPr>
              <w:tabs>
                <w:tab w:val="left" w:pos="331"/>
                <w:tab w:val="center" w:pos="600"/>
              </w:tabs>
              <w:bidi/>
              <w:jc w:val="center"/>
              <w:rPr>
                <w:rFonts w:eastAsia="Calibri" w:cs="B Nazanin"/>
                <w:sz w:val="20"/>
                <w:szCs w:val="20"/>
                <w:vertAlign w:val="superscript"/>
              </w:rPr>
            </w:pPr>
            <w:r w:rsidRPr="001E5E10">
              <w:rPr>
                <w:rFonts w:eastAsia="Calibri" w:cs="B Nazanin"/>
                <w:sz w:val="20"/>
                <w:szCs w:val="20"/>
                <w:vertAlign w:val="superscript"/>
              </w:rPr>
              <w:t>**</w:t>
            </w:r>
            <w:r w:rsidRPr="001E5E10">
              <w:rPr>
                <w:rFonts w:eastAsia="Calibri" w:cs="B Nazanin" w:hint="cs"/>
                <w:sz w:val="20"/>
                <w:szCs w:val="20"/>
                <w:rtl/>
              </w:rPr>
              <w:t>21</w:t>
            </w:r>
            <w:r w:rsidRPr="001E5E10">
              <w:rPr>
                <w:rFonts w:eastAsia="Calibri" w:cs="B Nazanin"/>
                <w:sz w:val="20"/>
                <w:szCs w:val="20"/>
                <w:rtl/>
              </w:rPr>
              <w:t>/</w:t>
            </w:r>
            <w:r w:rsidRPr="001E5E10">
              <w:rPr>
                <w:rFonts w:eastAsia="Calibri" w:cs="B Nazanin" w:hint="cs"/>
                <w:sz w:val="20"/>
                <w:szCs w:val="20"/>
                <w:rtl/>
              </w:rPr>
              <w:t>4875196</w:t>
            </w:r>
          </w:p>
        </w:tc>
        <w:tc>
          <w:tcPr>
            <w:tcW w:w="0" w:type="auto"/>
            <w:vAlign w:val="center"/>
          </w:tcPr>
          <w:p w14:paraId="7E75452A" w14:textId="16E61ACD"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0085</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73EB5018"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14</w:t>
            </w:r>
            <w:r w:rsidRPr="001E5E10">
              <w:rPr>
                <w:rFonts w:eastAsia="Calibri" w:cs="B Nazanin"/>
                <w:sz w:val="20"/>
                <w:szCs w:val="20"/>
                <w:rtl/>
              </w:rPr>
              <w:t>/</w:t>
            </w:r>
            <w:r w:rsidRPr="001E5E10">
              <w:rPr>
                <w:rFonts w:eastAsia="Calibri" w:cs="B Nazanin" w:hint="cs"/>
                <w:sz w:val="20"/>
                <w:szCs w:val="20"/>
                <w:rtl/>
              </w:rPr>
              <w:t>15325</w:t>
            </w:r>
          </w:p>
        </w:tc>
        <w:tc>
          <w:tcPr>
            <w:tcW w:w="0" w:type="auto"/>
            <w:vAlign w:val="center"/>
          </w:tcPr>
          <w:p w14:paraId="256CA208"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095</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5390C361"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48</w:t>
            </w:r>
            <w:r w:rsidRPr="001E5E10">
              <w:rPr>
                <w:rFonts w:eastAsia="Calibri" w:cs="B Nazanin"/>
                <w:sz w:val="20"/>
                <w:szCs w:val="20"/>
                <w:rtl/>
              </w:rPr>
              <w:t>/</w:t>
            </w:r>
            <w:r w:rsidRPr="001E5E10">
              <w:rPr>
                <w:rFonts w:eastAsia="Calibri" w:cs="B Nazanin" w:hint="cs"/>
                <w:sz w:val="20"/>
                <w:szCs w:val="20"/>
                <w:rtl/>
              </w:rPr>
              <w:t>19</w:t>
            </w:r>
          </w:p>
        </w:tc>
        <w:tc>
          <w:tcPr>
            <w:tcW w:w="0" w:type="auto"/>
            <w:vAlign w:val="center"/>
          </w:tcPr>
          <w:p w14:paraId="73A43C19"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00010</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7EA27F71"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58</w:t>
            </w:r>
            <w:r w:rsidRPr="001E5E10">
              <w:rPr>
                <w:rFonts w:eastAsia="Calibri" w:cs="B Nazanin"/>
                <w:sz w:val="20"/>
                <w:szCs w:val="20"/>
                <w:rtl/>
              </w:rPr>
              <w:t>/</w:t>
            </w:r>
            <w:r w:rsidRPr="001E5E10">
              <w:rPr>
                <w:rFonts w:eastAsia="Calibri" w:cs="B Nazanin" w:hint="cs"/>
                <w:sz w:val="20"/>
                <w:szCs w:val="20"/>
                <w:rtl/>
              </w:rPr>
              <w:t>361</w:t>
            </w:r>
          </w:p>
        </w:tc>
        <w:tc>
          <w:tcPr>
            <w:tcW w:w="0" w:type="auto"/>
            <w:vAlign w:val="center"/>
          </w:tcPr>
          <w:p w14:paraId="3B0015B3"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18</w:t>
            </w:r>
            <w:r w:rsidRPr="001E5E10">
              <w:rPr>
                <w:rFonts w:eastAsia="Calibri" w:cs="B Nazanin"/>
                <w:sz w:val="20"/>
                <w:szCs w:val="20"/>
                <w:rtl/>
              </w:rPr>
              <w:t>/</w:t>
            </w:r>
            <w:r w:rsidRPr="001E5E10">
              <w:rPr>
                <w:rFonts w:eastAsia="Calibri" w:cs="B Nazanin" w:hint="cs"/>
                <w:sz w:val="20"/>
                <w:szCs w:val="20"/>
                <w:rtl/>
              </w:rPr>
              <w:t>15</w:t>
            </w:r>
          </w:p>
        </w:tc>
        <w:tc>
          <w:tcPr>
            <w:tcW w:w="0" w:type="auto"/>
            <w:vAlign w:val="center"/>
          </w:tcPr>
          <w:p w14:paraId="0D4D536A"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000012</w:t>
            </w:r>
            <w:r w:rsidRPr="001E5E10">
              <w:rPr>
                <w:rFonts w:eastAsia="Calibri" w:cs="B Nazanin"/>
                <w:sz w:val="20"/>
                <w:szCs w:val="20"/>
                <w:rtl/>
              </w:rPr>
              <w:t>/</w:t>
            </w:r>
            <w:r w:rsidRPr="001E5E10">
              <w:rPr>
                <w:rFonts w:eastAsia="Calibri" w:cs="B Nazanin" w:hint="cs"/>
                <w:sz w:val="20"/>
                <w:szCs w:val="20"/>
                <w:rtl/>
              </w:rPr>
              <w:t>0</w:t>
            </w:r>
          </w:p>
        </w:tc>
      </w:tr>
      <w:tr w:rsidR="00FD1CD6" w:rsidRPr="00773D9F" w14:paraId="39CDD22C" w14:textId="77777777" w:rsidTr="001E5E10">
        <w:trPr>
          <w:trHeight w:val="353"/>
          <w:jc w:val="center"/>
        </w:trPr>
        <w:tc>
          <w:tcPr>
            <w:tcW w:w="0" w:type="auto"/>
            <w:vAlign w:val="center"/>
          </w:tcPr>
          <w:p w14:paraId="29003217"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 xml:space="preserve">تاریخ کاشت </w:t>
            </w:r>
            <w:r w:rsidRPr="001E5E10">
              <w:rPr>
                <w:rFonts w:ascii="Calibri" w:eastAsia="Calibri" w:hAnsi="Calibri" w:cs="B Nazanin"/>
                <w:sz w:val="20"/>
                <w:szCs w:val="20"/>
                <w:rtl/>
              </w:rPr>
              <w:t>×</w:t>
            </w:r>
            <w:r w:rsidRPr="001E5E10">
              <w:rPr>
                <w:rFonts w:eastAsia="Calibri" w:cs="B Nazanin" w:hint="cs"/>
                <w:sz w:val="20"/>
                <w:szCs w:val="20"/>
                <w:rtl/>
              </w:rPr>
              <w:t xml:space="preserve"> پیش تیمار</w:t>
            </w:r>
          </w:p>
        </w:tc>
        <w:tc>
          <w:tcPr>
            <w:tcW w:w="0" w:type="auto"/>
            <w:vAlign w:val="center"/>
          </w:tcPr>
          <w:p w14:paraId="078E5FF2" w14:textId="77777777" w:rsidR="00773D9F" w:rsidRPr="001E5E10" w:rsidRDefault="00773D9F" w:rsidP="001821C9">
            <w:pPr>
              <w:tabs>
                <w:tab w:val="left" w:pos="406"/>
                <w:tab w:val="center" w:pos="600"/>
              </w:tabs>
              <w:bidi/>
              <w:jc w:val="center"/>
              <w:rPr>
                <w:rFonts w:eastAsia="Calibri" w:cs="B Nazanin"/>
                <w:sz w:val="20"/>
                <w:szCs w:val="20"/>
                <w:rtl/>
              </w:rPr>
            </w:pPr>
            <w:r w:rsidRPr="001E5E10">
              <w:rPr>
                <w:rFonts w:eastAsia="Calibri" w:cs="B Nazanin" w:hint="cs"/>
                <w:sz w:val="20"/>
                <w:szCs w:val="20"/>
                <w:rtl/>
              </w:rPr>
              <w:t>12</w:t>
            </w:r>
          </w:p>
        </w:tc>
        <w:tc>
          <w:tcPr>
            <w:tcW w:w="0" w:type="auto"/>
            <w:vAlign w:val="center"/>
          </w:tcPr>
          <w:p w14:paraId="02602763" w14:textId="275EE185" w:rsidR="00773D9F" w:rsidRPr="001E5E10" w:rsidRDefault="00773D9F" w:rsidP="001821C9">
            <w:pPr>
              <w:tabs>
                <w:tab w:val="left" w:pos="331"/>
                <w:tab w:val="center" w:pos="600"/>
              </w:tabs>
              <w:bidi/>
              <w:jc w:val="center"/>
              <w:rPr>
                <w:rFonts w:eastAsia="Calibri" w:cs="B Nazanin"/>
                <w:sz w:val="20"/>
                <w:szCs w:val="20"/>
                <w:vertAlign w:val="superscript"/>
              </w:rPr>
            </w:pPr>
            <w:r w:rsidRPr="001E5E10">
              <w:rPr>
                <w:rFonts w:eastAsia="Calibri" w:cs="B Nazanin"/>
                <w:sz w:val="20"/>
                <w:szCs w:val="20"/>
                <w:vertAlign w:val="superscript"/>
              </w:rPr>
              <w:t>*</w:t>
            </w:r>
            <w:r w:rsidRPr="001E5E10">
              <w:rPr>
                <w:rFonts w:eastAsia="Calibri" w:cs="B Nazanin" w:hint="cs"/>
                <w:sz w:val="20"/>
                <w:szCs w:val="20"/>
                <w:rtl/>
              </w:rPr>
              <w:t>66</w:t>
            </w:r>
            <w:r w:rsidRPr="001E5E10">
              <w:rPr>
                <w:rFonts w:eastAsia="Calibri" w:cs="B Nazanin"/>
                <w:sz w:val="20"/>
                <w:szCs w:val="20"/>
                <w:rtl/>
              </w:rPr>
              <w:t>/</w:t>
            </w:r>
            <w:r w:rsidRPr="001E5E10">
              <w:rPr>
                <w:rFonts w:eastAsia="Calibri" w:cs="B Nazanin" w:hint="cs"/>
                <w:sz w:val="20"/>
                <w:szCs w:val="20"/>
                <w:rtl/>
              </w:rPr>
              <w:t>1168070</w:t>
            </w:r>
          </w:p>
        </w:tc>
        <w:tc>
          <w:tcPr>
            <w:tcW w:w="0" w:type="auto"/>
            <w:vAlign w:val="center"/>
          </w:tcPr>
          <w:p w14:paraId="7C03743E" w14:textId="2D53C959"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0085</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2B8F6A9B"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64</w:t>
            </w:r>
            <w:r w:rsidRPr="001E5E10">
              <w:rPr>
                <w:rFonts w:eastAsia="Calibri" w:cs="B Nazanin"/>
                <w:sz w:val="20"/>
                <w:szCs w:val="20"/>
                <w:rtl/>
              </w:rPr>
              <w:t>/</w:t>
            </w:r>
            <w:r w:rsidRPr="001E5E10">
              <w:rPr>
                <w:rFonts w:eastAsia="Calibri" w:cs="B Nazanin" w:hint="cs"/>
                <w:sz w:val="20"/>
                <w:szCs w:val="20"/>
                <w:rtl/>
              </w:rPr>
              <w:t>12493</w:t>
            </w:r>
          </w:p>
        </w:tc>
        <w:tc>
          <w:tcPr>
            <w:tcW w:w="0" w:type="auto"/>
            <w:vAlign w:val="center"/>
          </w:tcPr>
          <w:p w14:paraId="37F98E5B"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095</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7BD70EEC"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66</w:t>
            </w:r>
            <w:r w:rsidRPr="001E5E10">
              <w:rPr>
                <w:rFonts w:eastAsia="Calibri" w:cs="B Nazanin"/>
                <w:sz w:val="20"/>
                <w:szCs w:val="20"/>
                <w:rtl/>
              </w:rPr>
              <w:t>/</w:t>
            </w:r>
            <w:r w:rsidRPr="001E5E10">
              <w:rPr>
                <w:rFonts w:eastAsia="Calibri" w:cs="B Nazanin" w:hint="cs"/>
                <w:sz w:val="20"/>
                <w:szCs w:val="20"/>
                <w:rtl/>
              </w:rPr>
              <w:t>4</w:t>
            </w:r>
          </w:p>
        </w:tc>
        <w:tc>
          <w:tcPr>
            <w:tcW w:w="0" w:type="auto"/>
            <w:vAlign w:val="center"/>
          </w:tcPr>
          <w:p w14:paraId="04647A16"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000021</w:t>
            </w:r>
            <w:r w:rsidRPr="001E5E10">
              <w:rPr>
                <w:rFonts w:eastAsia="Calibri" w:cs="B Nazanin"/>
                <w:sz w:val="20"/>
                <w:szCs w:val="20"/>
                <w:rtl/>
              </w:rPr>
              <w:t>/</w:t>
            </w:r>
            <w:r w:rsidRPr="001E5E10">
              <w:rPr>
                <w:rFonts w:eastAsia="Calibri" w:cs="B Nazanin" w:hint="cs"/>
                <w:sz w:val="20"/>
                <w:szCs w:val="20"/>
                <w:rtl/>
              </w:rPr>
              <w:t>0</w:t>
            </w:r>
          </w:p>
        </w:tc>
        <w:tc>
          <w:tcPr>
            <w:tcW w:w="0" w:type="auto"/>
            <w:vAlign w:val="center"/>
          </w:tcPr>
          <w:p w14:paraId="1DAC4555" w14:textId="77777777" w:rsidR="00773D9F" w:rsidRPr="001E5E10" w:rsidRDefault="00773D9F" w:rsidP="001821C9">
            <w:pPr>
              <w:tabs>
                <w:tab w:val="left" w:pos="316"/>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05</w:t>
            </w:r>
            <w:r w:rsidRPr="001E5E10">
              <w:rPr>
                <w:rFonts w:eastAsia="Calibri" w:cs="B Nazanin"/>
                <w:sz w:val="20"/>
                <w:szCs w:val="20"/>
                <w:rtl/>
              </w:rPr>
              <w:t>/</w:t>
            </w:r>
            <w:r w:rsidRPr="001E5E10">
              <w:rPr>
                <w:rFonts w:eastAsia="Calibri" w:cs="B Nazanin" w:hint="cs"/>
                <w:sz w:val="20"/>
                <w:szCs w:val="20"/>
                <w:rtl/>
              </w:rPr>
              <w:t>98</w:t>
            </w:r>
          </w:p>
        </w:tc>
        <w:tc>
          <w:tcPr>
            <w:tcW w:w="0" w:type="auto"/>
            <w:vAlign w:val="center"/>
          </w:tcPr>
          <w:p w14:paraId="74EC8F37"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w:t>
            </w:r>
            <w:r w:rsidRPr="001E5E10">
              <w:rPr>
                <w:rFonts w:eastAsia="Calibri" w:cs="B Nazanin" w:hint="cs"/>
                <w:sz w:val="20"/>
                <w:szCs w:val="20"/>
                <w:rtl/>
              </w:rPr>
              <w:t>02</w:t>
            </w:r>
            <w:r w:rsidRPr="001E5E10">
              <w:rPr>
                <w:rFonts w:eastAsia="Calibri" w:cs="B Nazanin"/>
                <w:sz w:val="20"/>
                <w:szCs w:val="20"/>
                <w:rtl/>
              </w:rPr>
              <w:t>/</w:t>
            </w:r>
            <w:r w:rsidRPr="001E5E10">
              <w:rPr>
                <w:rFonts w:eastAsia="Calibri" w:cs="B Nazanin" w:hint="cs"/>
                <w:sz w:val="20"/>
                <w:szCs w:val="20"/>
                <w:rtl/>
              </w:rPr>
              <w:t>16</w:t>
            </w:r>
          </w:p>
        </w:tc>
        <w:tc>
          <w:tcPr>
            <w:tcW w:w="0" w:type="auto"/>
            <w:vAlign w:val="center"/>
          </w:tcPr>
          <w:p w14:paraId="323F19CE" w14:textId="77777777" w:rsidR="00773D9F" w:rsidRPr="001E5E10" w:rsidRDefault="00773D9F" w:rsidP="001821C9">
            <w:pPr>
              <w:tabs>
                <w:tab w:val="left" w:pos="331"/>
                <w:tab w:val="center" w:pos="600"/>
              </w:tabs>
              <w:bidi/>
              <w:jc w:val="center"/>
              <w:rPr>
                <w:rFonts w:eastAsia="Calibri" w:cs="B Nazanin"/>
                <w:sz w:val="20"/>
                <w:szCs w:val="20"/>
                <w:rtl/>
              </w:rPr>
            </w:pPr>
            <w:r w:rsidRPr="001E5E10">
              <w:rPr>
                <w:rFonts w:eastAsia="Calibri" w:cs="B Nazanin"/>
                <w:sz w:val="20"/>
                <w:szCs w:val="20"/>
                <w:vertAlign w:val="superscript"/>
              </w:rPr>
              <w:t>ns</w:t>
            </w:r>
            <w:r w:rsidRPr="001E5E10">
              <w:rPr>
                <w:rFonts w:eastAsia="Calibri" w:cs="B Nazanin" w:hint="cs"/>
                <w:sz w:val="20"/>
                <w:szCs w:val="20"/>
                <w:rtl/>
              </w:rPr>
              <w:t>0000020</w:t>
            </w:r>
            <w:r w:rsidRPr="001E5E10">
              <w:rPr>
                <w:rFonts w:eastAsia="Calibri" w:cs="B Nazanin"/>
                <w:sz w:val="20"/>
                <w:szCs w:val="20"/>
                <w:rtl/>
              </w:rPr>
              <w:t>/</w:t>
            </w:r>
            <w:r w:rsidRPr="001E5E10">
              <w:rPr>
                <w:rFonts w:eastAsia="Calibri" w:cs="B Nazanin" w:hint="cs"/>
                <w:sz w:val="20"/>
                <w:szCs w:val="20"/>
                <w:rtl/>
              </w:rPr>
              <w:t>0</w:t>
            </w:r>
          </w:p>
        </w:tc>
      </w:tr>
      <w:tr w:rsidR="00FD1CD6" w:rsidRPr="00773D9F" w14:paraId="08A72935" w14:textId="77777777" w:rsidTr="001E5E10">
        <w:trPr>
          <w:trHeight w:val="353"/>
          <w:jc w:val="center"/>
        </w:trPr>
        <w:tc>
          <w:tcPr>
            <w:tcW w:w="0" w:type="auto"/>
            <w:tcBorders>
              <w:bottom w:val="single" w:sz="4" w:space="0" w:color="auto"/>
            </w:tcBorders>
            <w:vAlign w:val="center"/>
          </w:tcPr>
          <w:p w14:paraId="2804AFC3" w14:textId="77777777" w:rsidR="00773D9F" w:rsidRPr="001E5E10" w:rsidRDefault="00773D9F" w:rsidP="001821C9">
            <w:pPr>
              <w:bidi/>
              <w:jc w:val="center"/>
              <w:rPr>
                <w:rFonts w:eastAsia="Calibri" w:cs="B Nazanin"/>
                <w:sz w:val="20"/>
                <w:szCs w:val="20"/>
                <w:rtl/>
              </w:rPr>
            </w:pPr>
            <w:r w:rsidRPr="001E5E10">
              <w:rPr>
                <w:rFonts w:eastAsia="Calibri" w:cs="B Nazanin" w:hint="cs"/>
                <w:sz w:val="20"/>
                <w:szCs w:val="20"/>
                <w:rtl/>
              </w:rPr>
              <w:t>خطای آزمایشی</w:t>
            </w:r>
          </w:p>
        </w:tc>
        <w:tc>
          <w:tcPr>
            <w:tcW w:w="0" w:type="auto"/>
            <w:tcBorders>
              <w:bottom w:val="single" w:sz="4" w:space="0" w:color="auto"/>
            </w:tcBorders>
            <w:vAlign w:val="center"/>
          </w:tcPr>
          <w:p w14:paraId="56D79425" w14:textId="77777777" w:rsidR="00773D9F" w:rsidRPr="001E5E10" w:rsidRDefault="00773D9F" w:rsidP="001821C9">
            <w:pPr>
              <w:tabs>
                <w:tab w:val="left" w:pos="406"/>
                <w:tab w:val="center" w:pos="600"/>
              </w:tabs>
              <w:bidi/>
              <w:jc w:val="center"/>
              <w:rPr>
                <w:rFonts w:eastAsia="Calibri" w:cs="B Nazanin"/>
                <w:sz w:val="20"/>
                <w:szCs w:val="20"/>
                <w:rtl/>
              </w:rPr>
            </w:pPr>
            <w:r w:rsidRPr="001E5E10">
              <w:rPr>
                <w:rFonts w:eastAsia="Calibri" w:cs="B Nazanin" w:hint="cs"/>
                <w:sz w:val="20"/>
                <w:szCs w:val="20"/>
                <w:rtl/>
              </w:rPr>
              <w:t>26</w:t>
            </w:r>
          </w:p>
        </w:tc>
        <w:tc>
          <w:tcPr>
            <w:tcW w:w="0" w:type="auto"/>
            <w:tcBorders>
              <w:bottom w:val="single" w:sz="4" w:space="0" w:color="auto"/>
            </w:tcBorders>
            <w:vAlign w:val="center"/>
          </w:tcPr>
          <w:p w14:paraId="7FD7AC8A" w14:textId="7DFE6DED"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59/395680</w:t>
            </w:r>
          </w:p>
        </w:tc>
        <w:tc>
          <w:tcPr>
            <w:tcW w:w="0" w:type="auto"/>
            <w:tcBorders>
              <w:bottom w:val="single" w:sz="4" w:space="0" w:color="auto"/>
            </w:tcBorders>
            <w:vAlign w:val="center"/>
          </w:tcPr>
          <w:p w14:paraId="275B3426" w14:textId="3DD3C274"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0015/0</w:t>
            </w:r>
          </w:p>
        </w:tc>
        <w:tc>
          <w:tcPr>
            <w:tcW w:w="0" w:type="auto"/>
            <w:tcBorders>
              <w:bottom w:val="single" w:sz="4" w:space="0" w:color="auto"/>
            </w:tcBorders>
            <w:vAlign w:val="center"/>
          </w:tcPr>
          <w:p w14:paraId="70EC4E13"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16/47</w:t>
            </w:r>
          </w:p>
        </w:tc>
        <w:tc>
          <w:tcPr>
            <w:tcW w:w="0" w:type="auto"/>
            <w:tcBorders>
              <w:bottom w:val="single" w:sz="4" w:space="0" w:color="auto"/>
            </w:tcBorders>
            <w:vAlign w:val="center"/>
          </w:tcPr>
          <w:p w14:paraId="347C188D"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0068/0</w:t>
            </w:r>
          </w:p>
        </w:tc>
        <w:tc>
          <w:tcPr>
            <w:tcW w:w="0" w:type="auto"/>
            <w:tcBorders>
              <w:bottom w:val="single" w:sz="4" w:space="0" w:color="auto"/>
            </w:tcBorders>
            <w:vAlign w:val="center"/>
          </w:tcPr>
          <w:p w14:paraId="17C6B78F"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58/1</w:t>
            </w:r>
          </w:p>
        </w:tc>
        <w:tc>
          <w:tcPr>
            <w:tcW w:w="0" w:type="auto"/>
            <w:tcBorders>
              <w:bottom w:val="single" w:sz="4" w:space="0" w:color="auto"/>
            </w:tcBorders>
            <w:vAlign w:val="center"/>
          </w:tcPr>
          <w:p w14:paraId="3D7CB6BA"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000013/0</w:t>
            </w:r>
          </w:p>
        </w:tc>
        <w:tc>
          <w:tcPr>
            <w:tcW w:w="0" w:type="auto"/>
            <w:tcBorders>
              <w:bottom w:val="single" w:sz="4" w:space="0" w:color="auto"/>
            </w:tcBorders>
            <w:vAlign w:val="center"/>
          </w:tcPr>
          <w:p w14:paraId="747AC5E0"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71/37</w:t>
            </w:r>
          </w:p>
        </w:tc>
        <w:tc>
          <w:tcPr>
            <w:tcW w:w="0" w:type="auto"/>
            <w:tcBorders>
              <w:bottom w:val="single" w:sz="4" w:space="0" w:color="auto"/>
            </w:tcBorders>
            <w:vAlign w:val="center"/>
          </w:tcPr>
          <w:p w14:paraId="25060715"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014/0</w:t>
            </w:r>
          </w:p>
        </w:tc>
        <w:tc>
          <w:tcPr>
            <w:tcW w:w="0" w:type="auto"/>
            <w:tcBorders>
              <w:bottom w:val="single" w:sz="4" w:space="0" w:color="auto"/>
            </w:tcBorders>
            <w:vAlign w:val="center"/>
          </w:tcPr>
          <w:p w14:paraId="734A68E6"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0000020/0</w:t>
            </w:r>
          </w:p>
        </w:tc>
      </w:tr>
      <w:tr w:rsidR="00FD1CD6" w:rsidRPr="00773D9F" w14:paraId="7779762E" w14:textId="77777777" w:rsidTr="001E5E10">
        <w:trPr>
          <w:trHeight w:val="369"/>
          <w:jc w:val="center"/>
        </w:trPr>
        <w:tc>
          <w:tcPr>
            <w:tcW w:w="0" w:type="auto"/>
            <w:tcBorders>
              <w:top w:val="single" w:sz="4" w:space="0" w:color="auto"/>
              <w:bottom w:val="single" w:sz="4" w:space="0" w:color="auto"/>
            </w:tcBorders>
            <w:vAlign w:val="center"/>
          </w:tcPr>
          <w:p w14:paraId="0FE48E3B" w14:textId="77777777" w:rsidR="00773D9F" w:rsidRPr="001E5E10" w:rsidRDefault="00773D9F" w:rsidP="001821C9">
            <w:pPr>
              <w:bidi/>
              <w:jc w:val="center"/>
              <w:rPr>
                <w:rFonts w:eastAsia="Calibri" w:cs="B Nazanin"/>
                <w:sz w:val="20"/>
                <w:szCs w:val="20"/>
                <w:rtl/>
              </w:rPr>
            </w:pPr>
            <w:r w:rsidRPr="001E5E10">
              <w:rPr>
                <w:rFonts w:eastAsia="Calibri" w:cs="B Nazanin"/>
                <w:sz w:val="20"/>
                <w:szCs w:val="20"/>
                <w:rtl/>
              </w:rPr>
              <w:t>ضری</w:t>
            </w:r>
            <w:r w:rsidRPr="001E5E10">
              <w:rPr>
                <w:rFonts w:eastAsia="Calibri" w:cs="B Nazanin" w:hint="cs"/>
                <w:sz w:val="20"/>
                <w:szCs w:val="20"/>
                <w:rtl/>
              </w:rPr>
              <w:t>ب  ت</w:t>
            </w:r>
            <w:r w:rsidRPr="001E5E10">
              <w:rPr>
                <w:rFonts w:eastAsia="Calibri" w:cs="B Nazanin"/>
                <w:sz w:val="20"/>
                <w:szCs w:val="20"/>
                <w:rtl/>
              </w:rPr>
              <w:t>غییرات</w:t>
            </w:r>
          </w:p>
        </w:tc>
        <w:tc>
          <w:tcPr>
            <w:tcW w:w="0" w:type="auto"/>
            <w:tcBorders>
              <w:top w:val="single" w:sz="4" w:space="0" w:color="auto"/>
              <w:bottom w:val="single" w:sz="4" w:space="0" w:color="auto"/>
            </w:tcBorders>
            <w:vAlign w:val="center"/>
          </w:tcPr>
          <w:p w14:paraId="4E3114D8" w14:textId="77777777" w:rsidR="00773D9F" w:rsidRPr="001E5E10" w:rsidRDefault="00773D9F" w:rsidP="001821C9">
            <w:pPr>
              <w:bidi/>
              <w:jc w:val="center"/>
              <w:rPr>
                <w:rFonts w:eastAsia="Calibri" w:cs="B Nazanin"/>
                <w:sz w:val="20"/>
                <w:szCs w:val="20"/>
                <w:rtl/>
              </w:rPr>
            </w:pPr>
            <w:r w:rsidRPr="001E5E10">
              <w:rPr>
                <w:rFonts w:eastAsia="Calibri" w:cs="B Nazanin"/>
                <w:sz w:val="20"/>
                <w:szCs w:val="20"/>
                <w:rtl/>
              </w:rPr>
              <w:t>-</w:t>
            </w:r>
          </w:p>
        </w:tc>
        <w:tc>
          <w:tcPr>
            <w:tcW w:w="0" w:type="auto"/>
            <w:tcBorders>
              <w:top w:val="single" w:sz="4" w:space="0" w:color="auto"/>
              <w:bottom w:val="single" w:sz="4" w:space="0" w:color="auto"/>
            </w:tcBorders>
            <w:vAlign w:val="center"/>
          </w:tcPr>
          <w:p w14:paraId="619C1818" w14:textId="24CC094C"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72/17</w:t>
            </w:r>
          </w:p>
        </w:tc>
        <w:tc>
          <w:tcPr>
            <w:tcW w:w="0" w:type="auto"/>
            <w:tcBorders>
              <w:top w:val="single" w:sz="4" w:space="0" w:color="auto"/>
              <w:bottom w:val="single" w:sz="4" w:space="0" w:color="auto"/>
            </w:tcBorders>
            <w:vAlign w:val="center"/>
          </w:tcPr>
          <w:p w14:paraId="4BF99123" w14:textId="10031728"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11/4</w:t>
            </w:r>
          </w:p>
        </w:tc>
        <w:tc>
          <w:tcPr>
            <w:tcW w:w="0" w:type="auto"/>
            <w:tcBorders>
              <w:top w:val="single" w:sz="4" w:space="0" w:color="auto"/>
              <w:bottom w:val="single" w:sz="4" w:space="0" w:color="auto"/>
            </w:tcBorders>
            <w:vAlign w:val="center"/>
          </w:tcPr>
          <w:p w14:paraId="4041D06B"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66/17</w:t>
            </w:r>
          </w:p>
        </w:tc>
        <w:tc>
          <w:tcPr>
            <w:tcW w:w="0" w:type="auto"/>
            <w:tcBorders>
              <w:top w:val="single" w:sz="4" w:space="0" w:color="auto"/>
              <w:bottom w:val="single" w:sz="4" w:space="0" w:color="auto"/>
            </w:tcBorders>
            <w:vAlign w:val="center"/>
          </w:tcPr>
          <w:p w14:paraId="37E57782"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29/10</w:t>
            </w:r>
          </w:p>
        </w:tc>
        <w:tc>
          <w:tcPr>
            <w:tcW w:w="0" w:type="auto"/>
            <w:tcBorders>
              <w:top w:val="single" w:sz="4" w:space="0" w:color="auto"/>
              <w:bottom w:val="single" w:sz="4" w:space="0" w:color="auto"/>
            </w:tcBorders>
            <w:vAlign w:val="center"/>
          </w:tcPr>
          <w:p w14:paraId="79267982"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72</w:t>
            </w:r>
            <w:r w:rsidRPr="001E5E10">
              <w:rPr>
                <w:rFonts w:eastAsia="Calibri" w:cs="B Nazanin"/>
                <w:sz w:val="20"/>
                <w:szCs w:val="20"/>
                <w:rtl/>
              </w:rPr>
              <w:t>/</w:t>
            </w:r>
            <w:r w:rsidRPr="001E5E10">
              <w:rPr>
                <w:rFonts w:eastAsia="Calibri" w:cs="B Nazanin" w:hint="cs"/>
                <w:sz w:val="20"/>
                <w:szCs w:val="20"/>
                <w:rtl/>
              </w:rPr>
              <w:t>17</w:t>
            </w:r>
          </w:p>
        </w:tc>
        <w:tc>
          <w:tcPr>
            <w:tcW w:w="0" w:type="auto"/>
            <w:tcBorders>
              <w:top w:val="single" w:sz="4" w:space="0" w:color="auto"/>
              <w:bottom w:val="single" w:sz="4" w:space="0" w:color="auto"/>
            </w:tcBorders>
            <w:vAlign w:val="center"/>
          </w:tcPr>
          <w:p w14:paraId="541074C6"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45/15</w:t>
            </w:r>
          </w:p>
        </w:tc>
        <w:tc>
          <w:tcPr>
            <w:tcW w:w="0" w:type="auto"/>
            <w:tcBorders>
              <w:top w:val="single" w:sz="4" w:space="0" w:color="auto"/>
              <w:bottom w:val="single" w:sz="4" w:space="0" w:color="auto"/>
            </w:tcBorders>
            <w:vAlign w:val="center"/>
          </w:tcPr>
          <w:p w14:paraId="165CB636"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47/16</w:t>
            </w:r>
          </w:p>
        </w:tc>
        <w:tc>
          <w:tcPr>
            <w:tcW w:w="0" w:type="auto"/>
            <w:tcBorders>
              <w:top w:val="single" w:sz="4" w:space="0" w:color="auto"/>
              <w:bottom w:val="single" w:sz="4" w:space="0" w:color="auto"/>
            </w:tcBorders>
            <w:vAlign w:val="center"/>
          </w:tcPr>
          <w:p w14:paraId="7DC6E6C4"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02/6</w:t>
            </w:r>
          </w:p>
        </w:tc>
        <w:tc>
          <w:tcPr>
            <w:tcW w:w="0" w:type="auto"/>
            <w:tcBorders>
              <w:top w:val="single" w:sz="4" w:space="0" w:color="auto"/>
              <w:bottom w:val="single" w:sz="4" w:space="0" w:color="auto"/>
            </w:tcBorders>
            <w:vAlign w:val="center"/>
          </w:tcPr>
          <w:p w14:paraId="528FF366" w14:textId="77777777" w:rsidR="00773D9F" w:rsidRPr="001E5E10" w:rsidRDefault="00773D9F" w:rsidP="001821C9">
            <w:pPr>
              <w:tabs>
                <w:tab w:val="center" w:pos="342"/>
              </w:tabs>
              <w:bidi/>
              <w:jc w:val="center"/>
              <w:rPr>
                <w:rFonts w:eastAsia="Calibri" w:cs="B Nazanin"/>
                <w:sz w:val="20"/>
                <w:szCs w:val="20"/>
                <w:rtl/>
              </w:rPr>
            </w:pPr>
            <w:r w:rsidRPr="001E5E10">
              <w:rPr>
                <w:rFonts w:eastAsia="Calibri" w:cs="B Nazanin" w:hint="cs"/>
                <w:sz w:val="20"/>
                <w:szCs w:val="20"/>
                <w:rtl/>
              </w:rPr>
              <w:t>61/27</w:t>
            </w:r>
          </w:p>
        </w:tc>
      </w:tr>
      <w:tr w:rsidR="001E5E10" w:rsidRPr="00773D9F" w14:paraId="674D98E4" w14:textId="77777777" w:rsidTr="00B5265D">
        <w:trPr>
          <w:trHeight w:val="369"/>
          <w:jc w:val="center"/>
        </w:trPr>
        <w:tc>
          <w:tcPr>
            <w:tcW w:w="0" w:type="auto"/>
            <w:gridSpan w:val="11"/>
            <w:vAlign w:val="center"/>
          </w:tcPr>
          <w:p w14:paraId="09B7B2A8" w14:textId="3C554442" w:rsidR="001E5E10" w:rsidRPr="001E5E10" w:rsidRDefault="001E5E10" w:rsidP="001821C9">
            <w:pPr>
              <w:bidi/>
              <w:rPr>
                <w:rFonts w:eastAsia="Calibri" w:cs="B Nazanin"/>
                <w:sz w:val="20"/>
                <w:szCs w:val="20"/>
              </w:rPr>
            </w:pPr>
            <w:r w:rsidRPr="001E5E10">
              <w:rPr>
                <w:rFonts w:eastAsia="Calibri" w:cs="B Nazanin"/>
                <w:sz w:val="20"/>
                <w:szCs w:val="20"/>
              </w:rPr>
              <w:t>**</w:t>
            </w:r>
            <w:r w:rsidRPr="001E5E10">
              <w:rPr>
                <w:rFonts w:eastAsia="Calibri" w:cs="B Nazanin" w:hint="eastAsia"/>
                <w:sz w:val="20"/>
                <w:szCs w:val="20"/>
                <w:rtl/>
              </w:rPr>
              <w:t>،</w:t>
            </w:r>
            <w:r w:rsidRPr="001E5E10">
              <w:rPr>
                <w:rFonts w:eastAsia="Calibri" w:cs="B Nazanin"/>
                <w:sz w:val="20"/>
                <w:szCs w:val="20"/>
                <w:rtl/>
              </w:rPr>
              <w:t xml:space="preserve"> </w:t>
            </w:r>
            <w:r w:rsidRPr="001E5E10">
              <w:rPr>
                <w:rFonts w:eastAsia="Calibri" w:cs="B Nazanin"/>
                <w:sz w:val="20"/>
                <w:szCs w:val="20"/>
              </w:rPr>
              <w:t>*</w:t>
            </w:r>
            <w:r w:rsidRPr="001E5E10">
              <w:rPr>
                <w:rFonts w:eastAsia="Calibri" w:cs="B Nazanin"/>
                <w:sz w:val="20"/>
                <w:szCs w:val="20"/>
                <w:rtl/>
              </w:rPr>
              <w:t xml:space="preserve"> و </w:t>
            </w:r>
            <w:r w:rsidRPr="001E5E10">
              <w:rPr>
                <w:rFonts w:eastAsia="Calibri" w:cs="B Nazanin"/>
                <w:sz w:val="20"/>
                <w:szCs w:val="20"/>
              </w:rPr>
              <w:t>ns</w:t>
            </w:r>
            <w:r w:rsidRPr="001E5E10">
              <w:rPr>
                <w:rFonts w:eastAsia="Calibri" w:cs="B Nazanin"/>
                <w:sz w:val="20"/>
                <w:szCs w:val="20"/>
                <w:rtl/>
              </w:rPr>
              <w:t xml:space="preserve"> به ترتيب اختلاف معني</w:t>
            </w:r>
            <w:r w:rsidRPr="001E5E10">
              <w:rPr>
                <w:rFonts w:eastAsia="Calibri" w:cs="B Nazanin"/>
                <w:sz w:val="20"/>
                <w:szCs w:val="20"/>
                <w:rtl/>
              </w:rPr>
              <w:softHyphen/>
            </w:r>
            <w:r w:rsidRPr="001E5E10">
              <w:rPr>
                <w:rFonts w:eastAsia="Calibri" w:cs="B Nazanin" w:hint="eastAsia"/>
                <w:sz w:val="20"/>
                <w:szCs w:val="20"/>
                <w:rtl/>
              </w:rPr>
              <w:t>دار</w:t>
            </w:r>
            <w:r w:rsidRPr="001E5E10">
              <w:rPr>
                <w:rFonts w:eastAsia="Calibri" w:cs="B Nazanin"/>
                <w:sz w:val="20"/>
                <w:szCs w:val="20"/>
                <w:rtl/>
              </w:rPr>
              <w:t xml:space="preserve"> </w:t>
            </w:r>
            <w:r w:rsidRPr="001E5E10">
              <w:rPr>
                <w:rFonts w:eastAsia="Calibri" w:cs="B Nazanin" w:hint="eastAsia"/>
                <w:sz w:val="20"/>
                <w:szCs w:val="20"/>
                <w:rtl/>
              </w:rPr>
              <w:t>در</w:t>
            </w:r>
            <w:r w:rsidRPr="001E5E10">
              <w:rPr>
                <w:rFonts w:eastAsia="Calibri" w:cs="B Nazanin"/>
                <w:sz w:val="20"/>
                <w:szCs w:val="20"/>
                <w:rtl/>
              </w:rPr>
              <w:t xml:space="preserve"> </w:t>
            </w:r>
            <w:r w:rsidRPr="001E5E10">
              <w:rPr>
                <w:rFonts w:eastAsia="Calibri" w:cs="B Nazanin" w:hint="eastAsia"/>
                <w:sz w:val="20"/>
                <w:szCs w:val="20"/>
                <w:rtl/>
              </w:rPr>
              <w:t>سطح</w:t>
            </w:r>
            <w:r w:rsidRPr="001E5E10">
              <w:rPr>
                <w:rFonts w:eastAsia="Calibri" w:cs="B Nazanin"/>
                <w:sz w:val="20"/>
                <w:szCs w:val="20"/>
                <w:rtl/>
              </w:rPr>
              <w:t xml:space="preserve"> </w:t>
            </w:r>
            <w:r w:rsidRPr="001E5E10">
              <w:rPr>
                <w:rFonts w:eastAsia="Calibri" w:cs="B Nazanin" w:hint="eastAsia"/>
                <w:sz w:val="20"/>
                <w:szCs w:val="20"/>
                <w:rtl/>
              </w:rPr>
              <w:t>احتمال</w:t>
            </w:r>
            <w:r w:rsidRPr="001E5E10">
              <w:rPr>
                <w:rFonts w:eastAsia="Calibri" w:cs="B Nazanin"/>
                <w:sz w:val="20"/>
                <w:szCs w:val="20"/>
                <w:rtl/>
              </w:rPr>
              <w:t xml:space="preserve"> 1% </w:t>
            </w:r>
            <w:r w:rsidRPr="001E5E10">
              <w:rPr>
                <w:rFonts w:eastAsia="Calibri" w:cs="B Nazanin" w:hint="eastAsia"/>
                <w:sz w:val="20"/>
                <w:szCs w:val="20"/>
                <w:rtl/>
              </w:rPr>
              <w:t>،</w:t>
            </w:r>
            <w:r w:rsidRPr="001E5E10">
              <w:rPr>
                <w:rFonts w:eastAsia="Calibri" w:cs="B Nazanin"/>
                <w:sz w:val="20"/>
                <w:szCs w:val="20"/>
                <w:rtl/>
              </w:rPr>
              <w:t xml:space="preserve"> 5% </w:t>
            </w:r>
            <w:r w:rsidRPr="001E5E10">
              <w:rPr>
                <w:rFonts w:eastAsia="Calibri" w:cs="B Nazanin" w:hint="eastAsia"/>
                <w:sz w:val="20"/>
                <w:szCs w:val="20"/>
                <w:rtl/>
              </w:rPr>
              <w:t>و</w:t>
            </w:r>
            <w:r w:rsidRPr="001E5E10">
              <w:rPr>
                <w:rFonts w:eastAsia="Calibri" w:cs="B Nazanin"/>
                <w:sz w:val="20"/>
                <w:szCs w:val="20"/>
                <w:rtl/>
              </w:rPr>
              <w:t xml:space="preserve"> </w:t>
            </w:r>
            <w:r w:rsidRPr="001E5E10">
              <w:rPr>
                <w:rFonts w:eastAsia="Calibri" w:cs="B Nazanin" w:hint="eastAsia"/>
                <w:sz w:val="20"/>
                <w:szCs w:val="20"/>
                <w:rtl/>
              </w:rPr>
              <w:t>غير</w:t>
            </w:r>
            <w:r w:rsidRPr="001E5E10">
              <w:rPr>
                <w:rFonts w:eastAsia="Calibri" w:cs="B Nazanin"/>
                <w:sz w:val="20"/>
                <w:szCs w:val="20"/>
                <w:rtl/>
              </w:rPr>
              <w:t xml:space="preserve"> </w:t>
            </w:r>
            <w:r w:rsidRPr="001E5E10">
              <w:rPr>
                <w:rFonts w:eastAsia="Calibri" w:cs="B Nazanin" w:hint="eastAsia"/>
                <w:sz w:val="20"/>
                <w:szCs w:val="20"/>
                <w:rtl/>
              </w:rPr>
              <w:t>معني</w:t>
            </w:r>
            <w:r w:rsidRPr="001E5E10">
              <w:rPr>
                <w:rFonts w:eastAsia="Calibri" w:cs="B Nazanin"/>
                <w:sz w:val="20"/>
                <w:szCs w:val="20"/>
                <w:rtl/>
              </w:rPr>
              <w:softHyphen/>
            </w:r>
            <w:r w:rsidRPr="001E5E10">
              <w:rPr>
                <w:rFonts w:eastAsia="Calibri" w:cs="B Nazanin" w:hint="eastAsia"/>
                <w:sz w:val="20"/>
                <w:szCs w:val="20"/>
                <w:rtl/>
              </w:rPr>
              <w:t>دار</w:t>
            </w:r>
            <w:r w:rsidRPr="001E5E10">
              <w:rPr>
                <w:rFonts w:eastAsia="Calibri" w:cs="B Nazanin"/>
                <w:sz w:val="20"/>
                <w:szCs w:val="20"/>
                <w:rtl/>
              </w:rPr>
              <w:t>.</w:t>
            </w:r>
          </w:p>
        </w:tc>
      </w:tr>
    </w:tbl>
    <w:p w14:paraId="25861CB8" w14:textId="1D17C6C1" w:rsidR="00E6657B" w:rsidRDefault="00E6657B" w:rsidP="00E6657B">
      <w:pPr>
        <w:autoSpaceDE w:val="0"/>
        <w:autoSpaceDN w:val="0"/>
        <w:bidi/>
        <w:adjustRightInd w:val="0"/>
        <w:jc w:val="both"/>
        <w:rPr>
          <w:rFonts w:cs="B Nazanin"/>
          <w:rtl/>
        </w:rPr>
        <w:sectPr w:rsidR="00E6657B" w:rsidSect="00AC66A4">
          <w:footnotePr>
            <w:numRestart w:val="eachPage"/>
          </w:footnotePr>
          <w:pgSz w:w="16838" w:h="11906" w:orient="landscape" w:code="9"/>
          <w:pgMar w:top="1418" w:right="1418" w:bottom="1418" w:left="1418" w:header="567" w:footer="567" w:gutter="0"/>
          <w:pgNumType w:start="6"/>
          <w:cols w:space="720"/>
          <w:docGrid w:linePitch="360"/>
        </w:sectPr>
      </w:pPr>
    </w:p>
    <w:p w14:paraId="0CCFBAE2" w14:textId="0BE31C79" w:rsidR="008A6345" w:rsidRDefault="008A6345" w:rsidP="008A6345">
      <w:pPr>
        <w:autoSpaceDE w:val="0"/>
        <w:autoSpaceDN w:val="0"/>
        <w:bidi/>
        <w:adjustRightInd w:val="0"/>
        <w:jc w:val="center"/>
        <w:rPr>
          <w:rFonts w:cs="B Nazanin"/>
          <w:sz w:val="20"/>
          <w:szCs w:val="20"/>
          <w:rtl/>
        </w:rPr>
      </w:pPr>
      <w:r w:rsidRPr="001C1E4E">
        <w:rPr>
          <w:rFonts w:cs="B Nazanin" w:hint="cs"/>
          <w:b/>
          <w:bCs/>
          <w:sz w:val="20"/>
          <w:szCs w:val="20"/>
          <w:rtl/>
          <w:lang w:bidi="ar-SA"/>
        </w:rPr>
        <w:lastRenderedPageBreak/>
        <w:t xml:space="preserve">جدول </w:t>
      </w:r>
      <w:r>
        <w:rPr>
          <w:rFonts w:cs="B Nazanin" w:hint="cs"/>
          <w:b/>
          <w:bCs/>
          <w:sz w:val="20"/>
          <w:szCs w:val="20"/>
          <w:rtl/>
        </w:rPr>
        <w:t>3-</w:t>
      </w:r>
      <w:r w:rsidRPr="001C1E4E">
        <w:rPr>
          <w:rFonts w:cs="B Nazanin" w:hint="cs"/>
          <w:b/>
          <w:bCs/>
          <w:sz w:val="20"/>
          <w:szCs w:val="20"/>
          <w:rtl/>
        </w:rPr>
        <w:t xml:space="preserve"> </w:t>
      </w:r>
      <w:r w:rsidRPr="008A6345">
        <w:rPr>
          <w:rFonts w:cs="B Nazanin"/>
          <w:sz w:val="20"/>
          <w:szCs w:val="20"/>
          <w:rtl/>
        </w:rPr>
        <w:t>مقايسه ميانگين اثرات ساده تار</w:t>
      </w:r>
      <w:r w:rsidRPr="008A6345">
        <w:rPr>
          <w:rFonts w:cs="B Nazanin" w:hint="cs"/>
          <w:sz w:val="20"/>
          <w:szCs w:val="20"/>
          <w:rtl/>
        </w:rPr>
        <w:t>ی</w:t>
      </w:r>
      <w:r w:rsidRPr="008A6345">
        <w:rPr>
          <w:rFonts w:cs="B Nazanin" w:hint="eastAsia"/>
          <w:sz w:val="20"/>
          <w:szCs w:val="20"/>
          <w:rtl/>
        </w:rPr>
        <w:t>خ</w:t>
      </w:r>
      <w:r>
        <w:rPr>
          <w:rFonts w:ascii="Calibri" w:hAnsi="Calibri" w:cs="Calibri" w:hint="eastAsia"/>
          <w:sz w:val="20"/>
          <w:szCs w:val="20"/>
          <w:rtl/>
        </w:rPr>
        <w:t>‌</w:t>
      </w:r>
      <w:r w:rsidRPr="008A6345">
        <w:rPr>
          <w:rFonts w:cs="B Nazanin" w:hint="cs"/>
          <w:sz w:val="20"/>
          <w:szCs w:val="20"/>
          <w:rtl/>
        </w:rPr>
        <w:t>های</w:t>
      </w:r>
      <w:r w:rsidRPr="008A6345">
        <w:rPr>
          <w:rFonts w:cs="B Nazanin"/>
          <w:sz w:val="20"/>
          <w:szCs w:val="20"/>
          <w:rtl/>
        </w:rPr>
        <w:t xml:space="preserve"> مختلف کاشت بر صفات مختلف گندم در مزرعه</w:t>
      </w:r>
    </w:p>
    <w:p w14:paraId="0871B23E" w14:textId="653A8EC2" w:rsidR="008A6345" w:rsidRPr="008A6345" w:rsidRDefault="008A6345" w:rsidP="008A6345">
      <w:pPr>
        <w:autoSpaceDE w:val="0"/>
        <w:autoSpaceDN w:val="0"/>
        <w:adjustRightInd w:val="0"/>
        <w:jc w:val="center"/>
        <w:rPr>
          <w:rFonts w:cs="B Nazanin"/>
          <w:b/>
          <w:bCs/>
          <w:sz w:val="20"/>
          <w:szCs w:val="20"/>
          <w:rtl/>
        </w:rPr>
      </w:pPr>
      <w:r w:rsidRPr="007F1A3D">
        <w:rPr>
          <w:rFonts w:cs="B Nazanin"/>
          <w:b/>
          <w:bCs/>
          <w:sz w:val="20"/>
          <w:szCs w:val="20"/>
        </w:rPr>
        <w:t xml:space="preserve">Table 3. </w:t>
      </w:r>
      <w:r w:rsidR="007F1A3D" w:rsidRPr="007F1A3D">
        <w:rPr>
          <w:rFonts w:cs="B Nazanin"/>
          <w:sz w:val="20"/>
          <w:szCs w:val="20"/>
        </w:rPr>
        <w:t>Mean comparison of the simple effects of different planting dates on different wheat traits in the field</w:t>
      </w:r>
    </w:p>
    <w:tbl>
      <w:tblPr>
        <w:bidiVisual/>
        <w:tblW w:w="5012"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272"/>
        <w:gridCol w:w="2186"/>
        <w:gridCol w:w="2668"/>
        <w:gridCol w:w="1515"/>
        <w:gridCol w:w="1451"/>
      </w:tblGrid>
      <w:tr w:rsidR="006A28B7" w:rsidRPr="001E5E10" w14:paraId="3667D99E" w14:textId="77777777" w:rsidTr="006A28B7">
        <w:trPr>
          <w:trHeight w:val="869"/>
          <w:jc w:val="center"/>
        </w:trPr>
        <w:tc>
          <w:tcPr>
            <w:tcW w:w="700" w:type="pct"/>
            <w:tcBorders>
              <w:left w:val="nil"/>
            </w:tcBorders>
            <w:vAlign w:val="center"/>
          </w:tcPr>
          <w:p w14:paraId="0A2FAB30" w14:textId="77777777" w:rsidR="00B35A63" w:rsidRPr="001E5E10" w:rsidRDefault="00B35A63" w:rsidP="001821C9">
            <w:pPr>
              <w:ind w:left="48" w:firstLine="1"/>
              <w:jc w:val="center"/>
              <w:rPr>
                <w:rFonts w:eastAsia="Calibri" w:cs="B Nazanin"/>
                <w:b/>
                <w:bCs/>
                <w:sz w:val="20"/>
                <w:szCs w:val="20"/>
                <w:rtl/>
              </w:rPr>
            </w:pPr>
            <w:r w:rsidRPr="001E5E10">
              <w:rPr>
                <w:rFonts w:eastAsia="Calibri" w:cs="B Nazanin" w:hint="eastAsia"/>
                <w:b/>
                <w:bCs/>
                <w:sz w:val="20"/>
                <w:szCs w:val="20"/>
                <w:rtl/>
              </w:rPr>
              <w:t>تيمار</w:t>
            </w:r>
          </w:p>
          <w:p w14:paraId="61C71765" w14:textId="77777777" w:rsidR="00B35A63" w:rsidRPr="001E5E10" w:rsidRDefault="00B35A63" w:rsidP="001821C9">
            <w:pPr>
              <w:ind w:left="48" w:firstLine="1"/>
              <w:jc w:val="center"/>
              <w:rPr>
                <w:rFonts w:eastAsia="Calibri" w:cs="B Nazanin"/>
                <w:b/>
                <w:bCs/>
                <w:sz w:val="20"/>
                <w:szCs w:val="20"/>
              </w:rPr>
            </w:pPr>
            <w:r w:rsidRPr="001E5E10">
              <w:rPr>
                <w:rFonts w:eastAsia="Calibri" w:cs="B Nazanin" w:hint="cs"/>
                <w:b/>
                <w:bCs/>
                <w:sz w:val="20"/>
                <w:szCs w:val="20"/>
                <w:rtl/>
              </w:rPr>
              <w:t>تاریخ کاشت</w:t>
            </w:r>
          </w:p>
        </w:tc>
        <w:tc>
          <w:tcPr>
            <w:tcW w:w="1202" w:type="pct"/>
            <w:tcBorders>
              <w:left w:val="nil"/>
              <w:bottom w:val="single" w:sz="4" w:space="0" w:color="auto"/>
              <w:right w:val="nil"/>
            </w:tcBorders>
            <w:vAlign w:val="center"/>
          </w:tcPr>
          <w:p w14:paraId="2DD9580E" w14:textId="77777777" w:rsidR="00B35A63" w:rsidRPr="001E5E10" w:rsidRDefault="00B35A63" w:rsidP="001821C9">
            <w:pPr>
              <w:bidi/>
              <w:jc w:val="center"/>
              <w:rPr>
                <w:rFonts w:eastAsia="Calibri" w:cs="B Nazanin"/>
                <w:b/>
                <w:bCs/>
                <w:sz w:val="20"/>
                <w:szCs w:val="20"/>
                <w:rtl/>
              </w:rPr>
            </w:pPr>
            <w:r w:rsidRPr="001E5E10">
              <w:rPr>
                <w:rFonts w:eastAsia="Calibri" w:cs="B Nazanin" w:hint="cs"/>
                <w:b/>
                <w:bCs/>
                <w:sz w:val="20"/>
                <w:szCs w:val="20"/>
                <w:rtl/>
              </w:rPr>
              <w:t>طول برگ پرچم (سانتی</w:t>
            </w:r>
            <w:r w:rsidRPr="001E5E10">
              <w:rPr>
                <w:rFonts w:eastAsia="Calibri" w:cs="B Nazanin"/>
                <w:b/>
                <w:bCs/>
                <w:sz w:val="20"/>
                <w:szCs w:val="20"/>
                <w:rtl/>
              </w:rPr>
              <w:softHyphen/>
            </w:r>
            <w:r w:rsidRPr="001E5E10">
              <w:rPr>
                <w:rFonts w:eastAsia="Calibri" w:cs="B Nazanin" w:hint="cs"/>
                <w:b/>
                <w:bCs/>
                <w:sz w:val="20"/>
                <w:szCs w:val="20"/>
                <w:rtl/>
              </w:rPr>
              <w:t>متر)</w:t>
            </w:r>
          </w:p>
        </w:tc>
        <w:tc>
          <w:tcPr>
            <w:tcW w:w="1467" w:type="pct"/>
            <w:tcBorders>
              <w:left w:val="nil"/>
              <w:bottom w:val="single" w:sz="4" w:space="0" w:color="auto"/>
              <w:right w:val="nil"/>
            </w:tcBorders>
            <w:vAlign w:val="center"/>
          </w:tcPr>
          <w:p w14:paraId="457E93E4" w14:textId="05846002" w:rsidR="00B35A63" w:rsidRPr="001E5E10" w:rsidRDefault="00B35A63" w:rsidP="00FD1CD6">
            <w:pPr>
              <w:bidi/>
              <w:jc w:val="center"/>
              <w:rPr>
                <w:rFonts w:eastAsia="Calibri" w:cs="B Nazanin"/>
                <w:b/>
                <w:bCs/>
                <w:sz w:val="20"/>
                <w:szCs w:val="20"/>
                <w:rtl/>
              </w:rPr>
            </w:pPr>
            <w:r w:rsidRPr="001E5E10">
              <w:rPr>
                <w:rFonts w:eastAsia="Calibri" w:cs="B Nazanin" w:hint="cs"/>
                <w:b/>
                <w:bCs/>
                <w:sz w:val="20"/>
                <w:szCs w:val="20"/>
                <w:rtl/>
              </w:rPr>
              <w:t>نسبت طول برگ پرچم به عرض برگ پرچم</w:t>
            </w:r>
          </w:p>
        </w:tc>
        <w:tc>
          <w:tcPr>
            <w:tcW w:w="833" w:type="pct"/>
            <w:tcBorders>
              <w:left w:val="nil"/>
              <w:bottom w:val="single" w:sz="4" w:space="0" w:color="auto"/>
              <w:right w:val="nil"/>
            </w:tcBorders>
            <w:vAlign w:val="center"/>
          </w:tcPr>
          <w:p w14:paraId="23FC62AE" w14:textId="77777777" w:rsidR="00B35A63" w:rsidRPr="001E5E10" w:rsidRDefault="00B35A63" w:rsidP="001821C9">
            <w:pPr>
              <w:bidi/>
              <w:jc w:val="center"/>
              <w:rPr>
                <w:rFonts w:eastAsia="Calibri" w:cs="B Nazanin"/>
                <w:b/>
                <w:bCs/>
                <w:sz w:val="20"/>
                <w:szCs w:val="20"/>
                <w:rtl/>
              </w:rPr>
            </w:pPr>
            <w:r w:rsidRPr="001E5E10">
              <w:rPr>
                <w:rFonts w:eastAsia="Calibri" w:cs="B Nazanin" w:hint="cs"/>
                <w:b/>
                <w:bCs/>
                <w:sz w:val="20"/>
                <w:szCs w:val="20"/>
                <w:rtl/>
              </w:rPr>
              <w:t>تراکم ساقه</w:t>
            </w:r>
          </w:p>
          <w:p w14:paraId="24626050" w14:textId="77777777" w:rsidR="00B35A63" w:rsidRPr="001E5E10" w:rsidRDefault="00B35A63" w:rsidP="001821C9">
            <w:pPr>
              <w:bidi/>
              <w:jc w:val="center"/>
              <w:rPr>
                <w:rFonts w:eastAsia="Calibri" w:cs="B Nazanin"/>
                <w:b/>
                <w:bCs/>
                <w:sz w:val="20"/>
                <w:szCs w:val="20"/>
                <w:rtl/>
              </w:rPr>
            </w:pPr>
            <w:r w:rsidRPr="001E5E10">
              <w:rPr>
                <w:rFonts w:eastAsia="Calibri" w:cs="B Nazanin" w:hint="cs"/>
                <w:b/>
                <w:bCs/>
                <w:sz w:val="20"/>
                <w:szCs w:val="20"/>
                <w:rtl/>
              </w:rPr>
              <w:t>(گرم بر میلی</w:t>
            </w:r>
            <w:r w:rsidRPr="001E5E10">
              <w:rPr>
                <w:rFonts w:eastAsia="Calibri" w:cs="B Nazanin"/>
                <w:b/>
                <w:bCs/>
                <w:sz w:val="20"/>
                <w:szCs w:val="20"/>
                <w:rtl/>
              </w:rPr>
              <w:softHyphen/>
            </w:r>
            <w:r w:rsidRPr="001E5E10">
              <w:rPr>
                <w:rFonts w:eastAsia="Calibri" w:cs="B Nazanin" w:hint="cs"/>
                <w:b/>
                <w:bCs/>
                <w:sz w:val="20"/>
                <w:szCs w:val="20"/>
                <w:rtl/>
              </w:rPr>
              <w:t>متر )</w:t>
            </w:r>
          </w:p>
        </w:tc>
        <w:tc>
          <w:tcPr>
            <w:tcW w:w="798" w:type="pct"/>
            <w:tcBorders>
              <w:left w:val="nil"/>
              <w:bottom w:val="single" w:sz="4" w:space="0" w:color="auto"/>
              <w:right w:val="nil"/>
            </w:tcBorders>
            <w:vAlign w:val="center"/>
          </w:tcPr>
          <w:p w14:paraId="6D15B241" w14:textId="34A76CC5" w:rsidR="00B35A63" w:rsidRPr="001E5E10" w:rsidRDefault="00B35A63" w:rsidP="00FD1CD6">
            <w:pPr>
              <w:bidi/>
              <w:jc w:val="center"/>
              <w:rPr>
                <w:rFonts w:eastAsia="Calibri" w:cs="B Nazanin"/>
                <w:b/>
                <w:bCs/>
                <w:sz w:val="20"/>
                <w:szCs w:val="20"/>
                <w:rtl/>
              </w:rPr>
            </w:pPr>
            <w:r w:rsidRPr="001E5E10">
              <w:rPr>
                <w:rFonts w:eastAsia="Calibri" w:cs="B Nazanin" w:hint="cs"/>
                <w:b/>
                <w:bCs/>
                <w:sz w:val="20"/>
                <w:szCs w:val="20"/>
                <w:rtl/>
              </w:rPr>
              <w:t xml:space="preserve">نسبت وزن </w:t>
            </w:r>
            <w:r>
              <w:rPr>
                <w:rFonts w:eastAsia="Calibri" w:cs="B Nazanin" w:hint="cs"/>
                <w:b/>
                <w:bCs/>
                <w:sz w:val="20"/>
                <w:szCs w:val="20"/>
                <w:rtl/>
              </w:rPr>
              <w:t>تک</w:t>
            </w:r>
            <w:r w:rsidRPr="001E5E10">
              <w:rPr>
                <w:rFonts w:eastAsia="Calibri" w:cs="B Nazanin" w:hint="cs"/>
                <w:b/>
                <w:bCs/>
                <w:sz w:val="20"/>
                <w:szCs w:val="20"/>
                <w:rtl/>
              </w:rPr>
              <w:t xml:space="preserve"> ساقه به ارتفاع بوته</w:t>
            </w:r>
          </w:p>
        </w:tc>
      </w:tr>
      <w:tr w:rsidR="006A28B7" w:rsidRPr="001E5E10" w14:paraId="5614ABDD" w14:textId="77777777" w:rsidTr="006A28B7">
        <w:trPr>
          <w:trHeight w:val="225"/>
          <w:jc w:val="center"/>
        </w:trPr>
        <w:tc>
          <w:tcPr>
            <w:tcW w:w="700" w:type="pct"/>
            <w:tcBorders>
              <w:left w:val="nil"/>
              <w:bottom w:val="nil"/>
            </w:tcBorders>
            <w:vAlign w:val="center"/>
          </w:tcPr>
          <w:p w14:paraId="49144948" w14:textId="77777777" w:rsidR="006A28B7" w:rsidRPr="001E5E10" w:rsidRDefault="006A28B7" w:rsidP="006A28B7">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تاریخ کاشت اول (اول آبان ماه)</w:t>
            </w:r>
          </w:p>
        </w:tc>
        <w:tc>
          <w:tcPr>
            <w:tcW w:w="1202" w:type="pct"/>
            <w:tcBorders>
              <w:bottom w:val="nil"/>
            </w:tcBorders>
            <w:vAlign w:val="center"/>
          </w:tcPr>
          <w:p w14:paraId="2A4C228E" w14:textId="52F1402C"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28</w:t>
            </w:r>
            <w:r w:rsidRPr="00A074E4">
              <w:rPr>
                <w:rFonts w:eastAsia="Calibri" w:cs="B Nazanin"/>
                <w:color w:val="FF0000"/>
                <w:sz w:val="20"/>
                <w:szCs w:val="20"/>
                <w:rtl/>
              </w:rPr>
              <w:t>/</w:t>
            </w:r>
            <w:r w:rsidRPr="00A074E4">
              <w:rPr>
                <w:rFonts w:eastAsia="Calibri" w:cs="B Nazanin" w:hint="cs"/>
                <w:color w:val="FF0000"/>
                <w:sz w:val="20"/>
                <w:szCs w:val="20"/>
                <w:rtl/>
              </w:rPr>
              <w:t>15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64/0</w:t>
            </w:r>
            <w:r w:rsidRPr="00A074E4">
              <w:rPr>
                <w:rFonts w:eastAsia="Calibri" w:cs="Cambria" w:hint="cs"/>
                <w:color w:val="FF0000"/>
                <w:sz w:val="20"/>
                <w:szCs w:val="20"/>
                <w:rtl/>
              </w:rPr>
              <w:t>±</w:t>
            </w:r>
            <w:r w:rsidRPr="00A074E4">
              <w:rPr>
                <w:rFonts w:eastAsia="Calibri" w:cs="B Nazanin"/>
                <w:color w:val="FF0000"/>
                <w:sz w:val="20"/>
                <w:szCs w:val="20"/>
              </w:rPr>
              <w:t>a</w:t>
            </w:r>
          </w:p>
        </w:tc>
        <w:tc>
          <w:tcPr>
            <w:tcW w:w="1467" w:type="pct"/>
            <w:tcBorders>
              <w:bottom w:val="nil"/>
            </w:tcBorders>
            <w:vAlign w:val="center"/>
          </w:tcPr>
          <w:p w14:paraId="4B7E6D7E" w14:textId="629F3C91"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02</w:t>
            </w:r>
            <w:r w:rsidRPr="00A074E4">
              <w:rPr>
                <w:rFonts w:eastAsia="Calibri" w:cs="B Nazanin"/>
                <w:color w:val="FF0000"/>
                <w:sz w:val="20"/>
                <w:szCs w:val="20"/>
                <w:rtl/>
              </w:rPr>
              <w:t>/</w:t>
            </w:r>
            <w:r w:rsidRPr="00A074E4">
              <w:rPr>
                <w:rFonts w:eastAsia="Calibri" w:cs="B Nazanin" w:hint="cs"/>
                <w:color w:val="FF0000"/>
                <w:sz w:val="20"/>
                <w:szCs w:val="20"/>
                <w:rtl/>
              </w:rPr>
              <w:t>12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94/0</w:t>
            </w:r>
            <w:r w:rsidRPr="00A074E4">
              <w:rPr>
                <w:rFonts w:eastAsia="Calibri" w:cs="Cambria" w:hint="cs"/>
                <w:color w:val="FF0000"/>
                <w:sz w:val="20"/>
                <w:szCs w:val="20"/>
                <w:rtl/>
              </w:rPr>
              <w:t>±</w:t>
            </w:r>
            <w:r w:rsidRPr="00A074E4">
              <w:rPr>
                <w:rFonts w:eastAsia="Calibri" w:cs="B Nazanin"/>
                <w:color w:val="FF0000"/>
                <w:sz w:val="20"/>
                <w:szCs w:val="20"/>
              </w:rPr>
              <w:t>b</w:t>
            </w:r>
          </w:p>
        </w:tc>
        <w:tc>
          <w:tcPr>
            <w:tcW w:w="833" w:type="pct"/>
            <w:tcBorders>
              <w:bottom w:val="nil"/>
              <w:right w:val="nil"/>
            </w:tcBorders>
            <w:vAlign w:val="center"/>
          </w:tcPr>
          <w:p w14:paraId="4C3B4F24" w14:textId="69CB4B4C"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24</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01/0</w:t>
            </w:r>
            <w:r w:rsidRPr="00A074E4">
              <w:rPr>
                <w:rFonts w:eastAsia="Calibri" w:cs="Cambria" w:hint="cs"/>
                <w:color w:val="FF0000"/>
                <w:sz w:val="20"/>
                <w:szCs w:val="20"/>
                <w:rtl/>
              </w:rPr>
              <w:t>±</w:t>
            </w:r>
            <w:r w:rsidRPr="00A074E4">
              <w:rPr>
                <w:rFonts w:eastAsia="Calibri" w:cs="B Nazanin"/>
                <w:color w:val="FF0000"/>
                <w:sz w:val="20"/>
                <w:szCs w:val="20"/>
              </w:rPr>
              <w:t>a</w:t>
            </w:r>
          </w:p>
        </w:tc>
        <w:tc>
          <w:tcPr>
            <w:tcW w:w="798" w:type="pct"/>
            <w:tcBorders>
              <w:bottom w:val="nil"/>
              <w:right w:val="nil"/>
            </w:tcBorders>
            <w:vAlign w:val="center"/>
          </w:tcPr>
          <w:p w14:paraId="1A580627" w14:textId="42C2B70F"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027</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a</w:t>
            </w:r>
          </w:p>
        </w:tc>
      </w:tr>
      <w:tr w:rsidR="006A28B7" w:rsidRPr="001E5E10" w14:paraId="54B421D4" w14:textId="77777777" w:rsidTr="006A28B7">
        <w:trPr>
          <w:trHeight w:val="225"/>
          <w:jc w:val="center"/>
        </w:trPr>
        <w:tc>
          <w:tcPr>
            <w:tcW w:w="700" w:type="pct"/>
            <w:tcBorders>
              <w:top w:val="nil"/>
              <w:left w:val="nil"/>
              <w:bottom w:val="single" w:sz="4" w:space="0" w:color="auto"/>
            </w:tcBorders>
            <w:vAlign w:val="center"/>
          </w:tcPr>
          <w:p w14:paraId="721223EF" w14:textId="77777777" w:rsidR="006A28B7" w:rsidRPr="001E5E10" w:rsidRDefault="006A28B7" w:rsidP="006A28B7">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تاریخ کاشت دوم (اول دی ماه)</w:t>
            </w:r>
          </w:p>
        </w:tc>
        <w:tc>
          <w:tcPr>
            <w:tcW w:w="1202" w:type="pct"/>
            <w:tcBorders>
              <w:top w:val="nil"/>
              <w:bottom w:val="single" w:sz="4" w:space="0" w:color="auto"/>
            </w:tcBorders>
            <w:vAlign w:val="center"/>
          </w:tcPr>
          <w:p w14:paraId="3CF9822F" w14:textId="4B1A8DE0"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74</w:t>
            </w:r>
            <w:r w:rsidRPr="00A074E4">
              <w:rPr>
                <w:rFonts w:eastAsia="Calibri" w:cs="B Nazanin"/>
                <w:color w:val="FF0000"/>
                <w:sz w:val="20"/>
                <w:szCs w:val="20"/>
                <w:rtl/>
              </w:rPr>
              <w:t>/</w:t>
            </w:r>
            <w:r w:rsidRPr="00A074E4">
              <w:rPr>
                <w:rFonts w:eastAsia="Calibri" w:cs="B Nazanin" w:hint="cs"/>
                <w:color w:val="FF0000"/>
                <w:sz w:val="20"/>
                <w:szCs w:val="20"/>
                <w:rtl/>
              </w:rPr>
              <w:t>16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91/0</w:t>
            </w:r>
            <w:r w:rsidRPr="00A074E4">
              <w:rPr>
                <w:rFonts w:eastAsia="Calibri" w:cs="Cambria" w:hint="cs"/>
                <w:color w:val="FF0000"/>
                <w:sz w:val="20"/>
                <w:szCs w:val="20"/>
                <w:rtl/>
              </w:rPr>
              <w:t>±</w:t>
            </w:r>
            <w:r w:rsidRPr="00A074E4">
              <w:rPr>
                <w:rFonts w:eastAsia="Calibri" w:cs="B Nazanin"/>
                <w:color w:val="FF0000"/>
                <w:sz w:val="20"/>
                <w:szCs w:val="20"/>
              </w:rPr>
              <w:t>a</w:t>
            </w:r>
          </w:p>
        </w:tc>
        <w:tc>
          <w:tcPr>
            <w:tcW w:w="1467" w:type="pct"/>
            <w:tcBorders>
              <w:top w:val="nil"/>
              <w:bottom w:val="single" w:sz="4" w:space="0" w:color="auto"/>
            </w:tcBorders>
            <w:vAlign w:val="center"/>
          </w:tcPr>
          <w:p w14:paraId="75F521C4" w14:textId="48EEB766"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47</w:t>
            </w:r>
            <w:r w:rsidRPr="00A074E4">
              <w:rPr>
                <w:rFonts w:eastAsia="Calibri" w:cs="B Nazanin"/>
                <w:color w:val="FF0000"/>
                <w:sz w:val="20"/>
                <w:szCs w:val="20"/>
                <w:rtl/>
              </w:rPr>
              <w:t>/</w:t>
            </w:r>
            <w:r w:rsidRPr="00A074E4">
              <w:rPr>
                <w:rFonts w:eastAsia="Calibri" w:cs="B Nazanin" w:hint="cs"/>
                <w:color w:val="FF0000"/>
                <w:sz w:val="20"/>
                <w:szCs w:val="20"/>
                <w:rtl/>
              </w:rPr>
              <w:t>17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34/1</w:t>
            </w:r>
            <w:r w:rsidRPr="00A074E4">
              <w:rPr>
                <w:rFonts w:eastAsia="Calibri" w:cs="Cambria" w:hint="cs"/>
                <w:color w:val="FF0000"/>
                <w:sz w:val="20"/>
                <w:szCs w:val="20"/>
                <w:rtl/>
              </w:rPr>
              <w:t>±</w:t>
            </w:r>
            <w:r w:rsidRPr="00A074E4">
              <w:rPr>
                <w:rFonts w:eastAsia="Calibri" w:cs="B Nazanin"/>
                <w:color w:val="FF0000"/>
                <w:sz w:val="20"/>
                <w:szCs w:val="20"/>
              </w:rPr>
              <w:t>a</w:t>
            </w:r>
          </w:p>
        </w:tc>
        <w:tc>
          <w:tcPr>
            <w:tcW w:w="833" w:type="pct"/>
            <w:tcBorders>
              <w:top w:val="nil"/>
              <w:bottom w:val="single" w:sz="4" w:space="0" w:color="auto"/>
              <w:right w:val="nil"/>
            </w:tcBorders>
            <w:vAlign w:val="center"/>
          </w:tcPr>
          <w:p w14:paraId="581D55D0" w14:textId="081A8717"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17</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01/0</w:t>
            </w:r>
            <w:r w:rsidRPr="00A074E4">
              <w:rPr>
                <w:rFonts w:eastAsia="Calibri" w:cs="Cambria" w:hint="cs"/>
                <w:color w:val="FF0000"/>
                <w:sz w:val="20"/>
                <w:szCs w:val="20"/>
                <w:rtl/>
              </w:rPr>
              <w:t>±</w:t>
            </w:r>
            <w:r w:rsidRPr="00A074E4">
              <w:rPr>
                <w:rFonts w:eastAsia="Calibri" w:cs="B Nazanin"/>
                <w:color w:val="FF0000"/>
                <w:sz w:val="20"/>
                <w:szCs w:val="20"/>
              </w:rPr>
              <w:t>b</w:t>
            </w:r>
          </w:p>
        </w:tc>
        <w:tc>
          <w:tcPr>
            <w:tcW w:w="798" w:type="pct"/>
            <w:tcBorders>
              <w:top w:val="nil"/>
              <w:bottom w:val="single" w:sz="4" w:space="0" w:color="auto"/>
              <w:right w:val="nil"/>
            </w:tcBorders>
            <w:vAlign w:val="center"/>
          </w:tcPr>
          <w:p w14:paraId="7871DEE8" w14:textId="0D692C1E" w:rsidR="006A28B7" w:rsidRPr="00A074E4" w:rsidRDefault="006A28B7" w:rsidP="006A28B7">
            <w:pPr>
              <w:ind w:left="48" w:firstLine="1"/>
              <w:jc w:val="center"/>
              <w:rPr>
                <w:rFonts w:eastAsia="Calibri" w:cs="B Nazanin"/>
                <w:color w:val="FF0000"/>
                <w:sz w:val="20"/>
                <w:szCs w:val="20"/>
                <w:rtl/>
              </w:rPr>
            </w:pPr>
            <w:r w:rsidRPr="00A074E4">
              <w:rPr>
                <w:rFonts w:eastAsia="Calibri" w:cs="B Nazanin" w:hint="cs"/>
                <w:color w:val="FF0000"/>
                <w:sz w:val="20"/>
                <w:szCs w:val="20"/>
                <w:rtl/>
              </w:rPr>
              <w:t>019</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b</w:t>
            </w:r>
          </w:p>
        </w:tc>
      </w:tr>
    </w:tbl>
    <w:p w14:paraId="1D829F14" w14:textId="6C7EFFC1" w:rsidR="00E6657B" w:rsidRDefault="00E6657B" w:rsidP="00E6657B">
      <w:pPr>
        <w:bidi/>
        <w:ind w:left="48" w:firstLine="1"/>
        <w:rPr>
          <w:rFonts w:eastAsia="Calibri" w:cs="B Nazanin"/>
          <w:sz w:val="20"/>
          <w:szCs w:val="20"/>
          <w:rtl/>
        </w:rPr>
      </w:pPr>
      <w:r w:rsidRPr="001E5E10">
        <w:rPr>
          <w:rFonts w:eastAsia="Calibri" w:cs="B Nazanin"/>
          <w:sz w:val="20"/>
          <w:szCs w:val="20"/>
          <w:rtl/>
        </w:rPr>
        <w:t>م</w:t>
      </w:r>
      <w:r w:rsidRPr="001E5E10">
        <w:rPr>
          <w:rFonts w:eastAsia="Calibri" w:cs="B Nazanin" w:hint="cs"/>
          <w:sz w:val="20"/>
          <w:szCs w:val="20"/>
          <w:rtl/>
        </w:rPr>
        <w:t>ی</w:t>
      </w:r>
      <w:r w:rsidRPr="001E5E10">
        <w:rPr>
          <w:rFonts w:eastAsia="Calibri" w:cs="B Nazanin" w:hint="eastAsia"/>
          <w:sz w:val="20"/>
          <w:szCs w:val="20"/>
          <w:rtl/>
        </w:rPr>
        <w:t>انگ</w:t>
      </w:r>
      <w:r w:rsidRPr="001E5E10">
        <w:rPr>
          <w:rFonts w:eastAsia="Calibri" w:cs="B Nazanin" w:hint="cs"/>
          <w:sz w:val="20"/>
          <w:szCs w:val="20"/>
          <w:rtl/>
        </w:rPr>
        <w:t>ی</w:t>
      </w:r>
      <w:r w:rsidRPr="001E5E10">
        <w:rPr>
          <w:rFonts w:eastAsia="Calibri" w:cs="B Nazanin" w:hint="eastAsia"/>
          <w:sz w:val="20"/>
          <w:szCs w:val="20"/>
          <w:rtl/>
        </w:rPr>
        <w:t>ن</w:t>
      </w:r>
      <w:r w:rsidRPr="001E5E10">
        <w:rPr>
          <w:rFonts w:eastAsia="Calibri" w:cs="B Nazanin"/>
          <w:sz w:val="20"/>
          <w:szCs w:val="20"/>
          <w:rtl/>
        </w:rPr>
        <w:softHyphen/>
        <w:t>ها</w:t>
      </w:r>
      <w:r w:rsidRPr="001E5E10">
        <w:rPr>
          <w:rFonts w:eastAsia="Calibri" w:cs="B Nazanin" w:hint="cs"/>
          <w:sz w:val="20"/>
          <w:szCs w:val="20"/>
          <w:rtl/>
        </w:rPr>
        <w:t>یی</w:t>
      </w:r>
      <w:r w:rsidRPr="001E5E10">
        <w:rPr>
          <w:rFonts w:eastAsia="Calibri" w:cs="B Nazanin"/>
          <w:sz w:val="20"/>
          <w:szCs w:val="20"/>
          <w:rtl/>
        </w:rPr>
        <w:t xml:space="preserve"> که در هر ستون حداقل داراي </w:t>
      </w:r>
      <w:r w:rsidRPr="001E5E10">
        <w:rPr>
          <w:rFonts w:eastAsia="Calibri" w:cs="B Nazanin" w:hint="cs"/>
          <w:sz w:val="20"/>
          <w:szCs w:val="20"/>
          <w:rtl/>
        </w:rPr>
        <w:t>ی</w:t>
      </w:r>
      <w:r w:rsidRPr="001E5E10">
        <w:rPr>
          <w:rFonts w:eastAsia="Calibri" w:cs="B Nazanin" w:hint="eastAsia"/>
          <w:sz w:val="20"/>
          <w:szCs w:val="20"/>
          <w:rtl/>
        </w:rPr>
        <w:t>ک</w:t>
      </w:r>
      <w:r w:rsidRPr="001E5E10">
        <w:rPr>
          <w:rFonts w:eastAsia="Calibri" w:cs="B Nazanin"/>
          <w:sz w:val="20"/>
          <w:szCs w:val="20"/>
          <w:rtl/>
        </w:rPr>
        <w:t xml:space="preserve"> </w:t>
      </w:r>
      <w:r w:rsidRPr="001E5E10">
        <w:rPr>
          <w:rFonts w:eastAsia="Calibri" w:cs="B Nazanin" w:hint="eastAsia"/>
          <w:sz w:val="20"/>
          <w:szCs w:val="20"/>
          <w:rtl/>
        </w:rPr>
        <w:t>حرف</w:t>
      </w:r>
      <w:r w:rsidRPr="001E5E10">
        <w:rPr>
          <w:rFonts w:eastAsia="Calibri" w:cs="B Nazanin"/>
          <w:sz w:val="20"/>
          <w:szCs w:val="20"/>
          <w:rtl/>
        </w:rPr>
        <w:t xml:space="preserve"> </w:t>
      </w:r>
      <w:r w:rsidRPr="001E5E10">
        <w:rPr>
          <w:rFonts w:eastAsia="Calibri" w:cs="B Nazanin" w:hint="eastAsia"/>
          <w:sz w:val="20"/>
          <w:szCs w:val="20"/>
          <w:rtl/>
        </w:rPr>
        <w:t>مشترك</w:t>
      </w:r>
      <w:r w:rsidRPr="001E5E10">
        <w:rPr>
          <w:rFonts w:eastAsia="Calibri" w:cs="B Nazanin"/>
          <w:sz w:val="20"/>
          <w:szCs w:val="20"/>
          <w:rtl/>
        </w:rPr>
        <w:t xml:space="preserve"> </w:t>
      </w:r>
      <w:r w:rsidRPr="001E5E10">
        <w:rPr>
          <w:rFonts w:eastAsia="Calibri" w:cs="B Nazanin" w:hint="eastAsia"/>
          <w:sz w:val="20"/>
          <w:szCs w:val="20"/>
          <w:rtl/>
        </w:rPr>
        <w:t>هستند،</w:t>
      </w:r>
      <w:r w:rsidRPr="001E5E10">
        <w:rPr>
          <w:rFonts w:eastAsia="Calibri" w:cs="B Nazanin"/>
          <w:sz w:val="20"/>
          <w:szCs w:val="20"/>
          <w:rtl/>
        </w:rPr>
        <w:t xml:space="preserve"> </w:t>
      </w:r>
      <w:r w:rsidRPr="001E5E10">
        <w:rPr>
          <w:rFonts w:eastAsia="Calibri" w:cs="B Nazanin" w:hint="eastAsia"/>
          <w:sz w:val="20"/>
          <w:szCs w:val="20"/>
          <w:rtl/>
        </w:rPr>
        <w:t>فاقد</w:t>
      </w:r>
      <w:r w:rsidRPr="001E5E10">
        <w:rPr>
          <w:rFonts w:eastAsia="Calibri" w:cs="B Nazanin"/>
          <w:sz w:val="20"/>
          <w:szCs w:val="20"/>
          <w:rtl/>
        </w:rPr>
        <w:t xml:space="preserve"> </w:t>
      </w:r>
      <w:r w:rsidRPr="001E5E10">
        <w:rPr>
          <w:rFonts w:eastAsia="Calibri" w:cs="B Nazanin" w:hint="eastAsia"/>
          <w:sz w:val="20"/>
          <w:szCs w:val="20"/>
          <w:rtl/>
        </w:rPr>
        <w:t>اختلاف</w:t>
      </w:r>
      <w:r w:rsidRPr="001E5E10">
        <w:rPr>
          <w:rFonts w:eastAsia="Calibri" w:cs="B Nazanin"/>
          <w:sz w:val="20"/>
          <w:szCs w:val="20"/>
          <w:rtl/>
        </w:rPr>
        <w:t xml:space="preserve"> </w:t>
      </w:r>
      <w:r w:rsidRPr="001E5E10">
        <w:rPr>
          <w:rFonts w:eastAsia="Calibri" w:cs="B Nazanin" w:hint="eastAsia"/>
          <w:sz w:val="20"/>
          <w:szCs w:val="20"/>
          <w:rtl/>
        </w:rPr>
        <w:t>معن</w:t>
      </w:r>
      <w:r w:rsidRPr="001E5E10">
        <w:rPr>
          <w:rFonts w:eastAsia="Calibri" w:cs="B Nazanin" w:hint="cs"/>
          <w:sz w:val="20"/>
          <w:szCs w:val="20"/>
          <w:rtl/>
        </w:rPr>
        <w:t>ی</w:t>
      </w:r>
      <w:r w:rsidRPr="001E5E10">
        <w:rPr>
          <w:rFonts w:eastAsia="Calibri" w:cs="B Nazanin"/>
          <w:sz w:val="20"/>
          <w:szCs w:val="20"/>
          <w:rtl/>
        </w:rPr>
        <w:softHyphen/>
        <w:t xml:space="preserve">دار بر اساس آزمون </w:t>
      </w:r>
      <w:r w:rsidRPr="001E5E10">
        <w:rPr>
          <w:rFonts w:eastAsia="Calibri" w:cs="B Nazanin" w:hint="cs"/>
          <w:sz w:val="20"/>
          <w:szCs w:val="20"/>
          <w:rtl/>
        </w:rPr>
        <w:t>توکی</w:t>
      </w:r>
      <w:r w:rsidRPr="001E5E10">
        <w:rPr>
          <w:rFonts w:eastAsia="Calibri" w:cs="B Nazanin"/>
          <w:sz w:val="20"/>
          <w:szCs w:val="20"/>
          <w:rtl/>
        </w:rPr>
        <w:t xml:space="preserve"> در سطح 5 درصد م</w:t>
      </w:r>
      <w:r w:rsidRPr="001E5E10">
        <w:rPr>
          <w:rFonts w:eastAsia="Calibri" w:cs="B Nazanin" w:hint="cs"/>
          <w:sz w:val="20"/>
          <w:szCs w:val="20"/>
          <w:rtl/>
        </w:rPr>
        <w:t>ی</w:t>
      </w:r>
      <w:r w:rsidRPr="001E5E10">
        <w:rPr>
          <w:rFonts w:eastAsia="Calibri" w:cs="B Nazanin"/>
          <w:sz w:val="20"/>
          <w:szCs w:val="20"/>
        </w:rPr>
        <w:softHyphen/>
      </w:r>
      <w:r w:rsidRPr="001E5E10">
        <w:rPr>
          <w:rFonts w:eastAsia="Calibri" w:cs="B Nazanin"/>
          <w:sz w:val="20"/>
          <w:szCs w:val="20"/>
          <w:rtl/>
        </w:rPr>
        <w:t>باشند</w:t>
      </w:r>
      <w:r w:rsidRPr="001E5E10">
        <w:rPr>
          <w:rFonts w:eastAsia="Calibri" w:cs="B Nazanin"/>
          <w:sz w:val="20"/>
          <w:szCs w:val="20"/>
        </w:rPr>
        <w:t>.</w:t>
      </w:r>
    </w:p>
    <w:p w14:paraId="5F26802E" w14:textId="6310424B" w:rsidR="006401D7" w:rsidRDefault="006401D7" w:rsidP="006401D7">
      <w:pPr>
        <w:bidi/>
        <w:ind w:left="48" w:firstLine="1"/>
        <w:rPr>
          <w:rFonts w:eastAsia="Calibri" w:cs="B Nazanin"/>
          <w:sz w:val="20"/>
          <w:szCs w:val="20"/>
          <w:rtl/>
        </w:rPr>
      </w:pPr>
    </w:p>
    <w:p w14:paraId="11B7711E" w14:textId="77777777" w:rsidR="006401D7" w:rsidRPr="001A1D7B" w:rsidRDefault="006401D7" w:rsidP="006401D7">
      <w:pPr>
        <w:autoSpaceDE w:val="0"/>
        <w:autoSpaceDN w:val="0"/>
        <w:bidi/>
        <w:adjustRightInd w:val="0"/>
        <w:jc w:val="both"/>
        <w:rPr>
          <w:rFonts w:cs="B Nazanin"/>
          <w:b/>
          <w:bCs/>
          <w:sz w:val="22"/>
          <w:szCs w:val="22"/>
          <w:rtl/>
        </w:rPr>
      </w:pPr>
      <w:r w:rsidRPr="001A1D7B">
        <w:rPr>
          <w:rFonts w:cs="B Nazanin" w:hint="cs"/>
          <w:b/>
          <w:bCs/>
          <w:sz w:val="22"/>
          <w:szCs w:val="22"/>
          <w:rtl/>
        </w:rPr>
        <w:t>طول برگ پرچم</w:t>
      </w:r>
    </w:p>
    <w:p w14:paraId="7996F328" w14:textId="188FDA92" w:rsidR="006401D7" w:rsidRPr="00DF51C9" w:rsidRDefault="006401D7" w:rsidP="00DF51C9">
      <w:pPr>
        <w:autoSpaceDE w:val="0"/>
        <w:autoSpaceDN w:val="0"/>
        <w:bidi/>
        <w:adjustRightInd w:val="0"/>
        <w:jc w:val="both"/>
        <w:rPr>
          <w:rFonts w:cs="B Nazanin"/>
          <w:color w:val="FF0000"/>
        </w:rPr>
      </w:pPr>
      <w:r w:rsidRPr="00DF51C9">
        <w:rPr>
          <w:rFonts w:cs="B Nazanin"/>
          <w:color w:val="FF0000"/>
          <w:rtl/>
        </w:rPr>
        <w:t xml:space="preserve">   </w:t>
      </w:r>
      <w:r w:rsidRPr="00DF51C9">
        <w:rPr>
          <w:rFonts w:cs="B Nazanin" w:hint="cs"/>
          <w:color w:val="FF0000"/>
          <w:rtl/>
        </w:rPr>
        <w:t>میانگین</w:t>
      </w:r>
      <w:r w:rsidRPr="00DF51C9">
        <w:rPr>
          <w:rFonts w:cs="B Nazanin"/>
          <w:color w:val="FF0000"/>
          <w:rtl/>
        </w:rPr>
        <w:t xml:space="preserve"> </w:t>
      </w:r>
      <w:r w:rsidRPr="00DF51C9">
        <w:rPr>
          <w:rFonts w:cs="B Nazanin" w:hint="cs"/>
          <w:color w:val="FF0000"/>
          <w:rtl/>
        </w:rPr>
        <w:t>طول</w:t>
      </w:r>
      <w:r w:rsidRPr="00DF51C9">
        <w:rPr>
          <w:rFonts w:cs="B Nazanin"/>
          <w:color w:val="FF0000"/>
          <w:rtl/>
        </w:rPr>
        <w:t xml:space="preserve"> </w:t>
      </w:r>
      <w:r w:rsidRPr="00DF51C9">
        <w:rPr>
          <w:rFonts w:cs="B Nazanin" w:hint="cs"/>
          <w:color w:val="FF0000"/>
          <w:rtl/>
        </w:rPr>
        <w:t>برگ</w:t>
      </w:r>
      <w:r w:rsidRPr="00DF51C9">
        <w:rPr>
          <w:rFonts w:cs="B Nazanin"/>
          <w:color w:val="FF0000"/>
          <w:rtl/>
        </w:rPr>
        <w:t xml:space="preserve"> </w:t>
      </w:r>
      <w:r w:rsidRPr="00DF51C9">
        <w:rPr>
          <w:rFonts w:cs="B Nazanin" w:hint="cs"/>
          <w:color w:val="FF0000"/>
          <w:rtl/>
        </w:rPr>
        <w:t>پرچم</w:t>
      </w:r>
      <w:r w:rsidRPr="00DF51C9">
        <w:rPr>
          <w:rFonts w:cs="B Nazanin"/>
          <w:color w:val="FF0000"/>
          <w:rtl/>
        </w:rPr>
        <w:t xml:space="preserve"> </w:t>
      </w:r>
      <w:r w:rsidRPr="00DF51C9">
        <w:rPr>
          <w:rFonts w:cs="B Nazanin" w:hint="cs"/>
          <w:color w:val="FF0000"/>
          <w:rtl/>
        </w:rPr>
        <w:t>در</w:t>
      </w:r>
      <w:r w:rsidRPr="00DF51C9">
        <w:rPr>
          <w:rFonts w:cs="B Nazanin"/>
          <w:color w:val="FF0000"/>
          <w:rtl/>
        </w:rPr>
        <w:t xml:space="preserve"> </w:t>
      </w:r>
      <w:r w:rsidRPr="00DF51C9">
        <w:rPr>
          <w:rFonts w:cs="B Nazanin" w:hint="cs"/>
          <w:color w:val="FF0000"/>
          <w:rtl/>
        </w:rPr>
        <w:t>تاریخ</w:t>
      </w:r>
      <w:r w:rsidRPr="00DF51C9">
        <w:rPr>
          <w:rFonts w:cs="B Nazanin"/>
          <w:color w:val="FF0000"/>
          <w:rtl/>
        </w:rPr>
        <w:t xml:space="preserve"> </w:t>
      </w:r>
      <w:r w:rsidRPr="00DF51C9">
        <w:rPr>
          <w:rFonts w:cs="B Nazanin" w:hint="cs"/>
          <w:color w:val="FF0000"/>
          <w:rtl/>
        </w:rPr>
        <w:t>کاشت</w:t>
      </w:r>
      <w:r w:rsidRPr="00DF51C9">
        <w:rPr>
          <w:rFonts w:cs="B Nazanin"/>
          <w:color w:val="FF0000"/>
          <w:rtl/>
        </w:rPr>
        <w:t xml:space="preserve"> </w:t>
      </w:r>
      <w:r w:rsidRPr="00DF51C9">
        <w:rPr>
          <w:rFonts w:cs="B Nazanin" w:hint="cs"/>
          <w:color w:val="FF0000"/>
          <w:rtl/>
        </w:rPr>
        <w:t>اول</w:t>
      </w:r>
      <w:r w:rsidRPr="00DF51C9">
        <w:rPr>
          <w:rFonts w:cs="B Nazanin"/>
          <w:color w:val="FF0000"/>
          <w:rtl/>
        </w:rPr>
        <w:t xml:space="preserve"> (</w:t>
      </w:r>
      <w:r w:rsidRPr="00DF51C9">
        <w:rPr>
          <w:rFonts w:cs="B Nazanin" w:hint="cs"/>
          <w:color w:val="FF0000"/>
          <w:rtl/>
        </w:rPr>
        <w:t>اول</w:t>
      </w:r>
      <w:r w:rsidRPr="00DF51C9">
        <w:rPr>
          <w:rFonts w:cs="B Nazanin"/>
          <w:color w:val="FF0000"/>
          <w:rtl/>
        </w:rPr>
        <w:t xml:space="preserve"> </w:t>
      </w:r>
      <w:r w:rsidRPr="00DF51C9">
        <w:rPr>
          <w:rFonts w:cs="B Nazanin" w:hint="cs"/>
          <w:color w:val="FF0000"/>
          <w:rtl/>
        </w:rPr>
        <w:t>آبان</w:t>
      </w:r>
      <w:r w:rsidRPr="00DF51C9">
        <w:rPr>
          <w:rFonts w:cs="B Nazanin"/>
          <w:color w:val="FF0000"/>
          <w:rtl/>
        </w:rPr>
        <w:t xml:space="preserve">) </w:t>
      </w:r>
      <w:r w:rsidRPr="00DF51C9">
        <w:rPr>
          <w:rFonts w:cs="B Nazanin" w:hint="cs"/>
          <w:color w:val="FF0000"/>
          <w:rtl/>
        </w:rPr>
        <w:t>معادل</w:t>
      </w:r>
      <w:r w:rsidRPr="00DF51C9">
        <w:rPr>
          <w:rFonts w:cs="B Nazanin"/>
          <w:color w:val="FF0000"/>
          <w:rtl/>
        </w:rPr>
        <w:t xml:space="preserve"> ۲۸/۱۵ </w:t>
      </w:r>
      <w:r w:rsidRPr="00DF51C9">
        <w:rPr>
          <w:rFonts w:cs="B Nazanin" w:hint="cs"/>
          <w:color w:val="FF0000"/>
          <w:rtl/>
        </w:rPr>
        <w:t>سانتیمتر</w:t>
      </w:r>
      <w:r w:rsidRPr="00DF51C9">
        <w:rPr>
          <w:rFonts w:cs="B Nazanin"/>
          <w:color w:val="FF0000"/>
          <w:rtl/>
        </w:rPr>
        <w:t xml:space="preserve"> </w:t>
      </w:r>
      <w:r w:rsidRPr="00DF51C9">
        <w:rPr>
          <w:rFonts w:cs="B Nazanin" w:hint="cs"/>
          <w:color w:val="FF0000"/>
          <w:rtl/>
        </w:rPr>
        <w:t>و</w:t>
      </w:r>
      <w:r w:rsidRPr="00DF51C9">
        <w:rPr>
          <w:rFonts w:cs="B Nazanin"/>
          <w:color w:val="FF0000"/>
          <w:rtl/>
        </w:rPr>
        <w:t xml:space="preserve"> </w:t>
      </w:r>
      <w:r w:rsidRPr="00DF51C9">
        <w:rPr>
          <w:rFonts w:cs="B Nazanin" w:hint="cs"/>
          <w:color w:val="FF0000"/>
          <w:rtl/>
        </w:rPr>
        <w:t>در</w:t>
      </w:r>
      <w:r w:rsidRPr="00DF51C9">
        <w:rPr>
          <w:rFonts w:cs="B Nazanin"/>
          <w:color w:val="FF0000"/>
          <w:rtl/>
        </w:rPr>
        <w:t xml:space="preserve"> </w:t>
      </w:r>
      <w:r w:rsidRPr="00DF51C9">
        <w:rPr>
          <w:rFonts w:cs="B Nazanin" w:hint="cs"/>
          <w:color w:val="FF0000"/>
          <w:rtl/>
        </w:rPr>
        <w:t>تاریخ</w:t>
      </w:r>
      <w:r w:rsidRPr="00DF51C9">
        <w:rPr>
          <w:rFonts w:cs="B Nazanin"/>
          <w:color w:val="FF0000"/>
          <w:rtl/>
        </w:rPr>
        <w:t xml:space="preserve"> </w:t>
      </w:r>
      <w:r w:rsidRPr="00DF51C9">
        <w:rPr>
          <w:rFonts w:cs="B Nazanin" w:hint="cs"/>
          <w:color w:val="FF0000"/>
          <w:rtl/>
        </w:rPr>
        <w:t>کاشت</w:t>
      </w:r>
      <w:r w:rsidRPr="00DF51C9">
        <w:rPr>
          <w:rFonts w:cs="B Nazanin"/>
          <w:color w:val="FF0000"/>
          <w:rtl/>
        </w:rPr>
        <w:t xml:space="preserve"> </w:t>
      </w:r>
      <w:r w:rsidRPr="00DF51C9">
        <w:rPr>
          <w:rFonts w:cs="B Nazanin" w:hint="cs"/>
          <w:color w:val="FF0000"/>
          <w:rtl/>
        </w:rPr>
        <w:t>دوم</w:t>
      </w:r>
      <w:r w:rsidRPr="00DF51C9">
        <w:rPr>
          <w:rFonts w:cs="B Nazanin"/>
          <w:color w:val="FF0000"/>
          <w:rtl/>
        </w:rPr>
        <w:t xml:space="preserve"> (</w:t>
      </w:r>
      <w:r w:rsidRPr="00DF51C9">
        <w:rPr>
          <w:rFonts w:cs="B Nazanin" w:hint="cs"/>
          <w:color w:val="FF0000"/>
          <w:rtl/>
        </w:rPr>
        <w:t>اول</w:t>
      </w:r>
      <w:r w:rsidRPr="00DF51C9">
        <w:rPr>
          <w:rFonts w:cs="B Nazanin"/>
          <w:color w:val="FF0000"/>
          <w:rtl/>
        </w:rPr>
        <w:t xml:space="preserve"> </w:t>
      </w:r>
      <w:r w:rsidRPr="00DF51C9">
        <w:rPr>
          <w:rFonts w:cs="B Nazanin" w:hint="cs"/>
          <w:color w:val="FF0000"/>
          <w:rtl/>
        </w:rPr>
        <w:t>دی</w:t>
      </w:r>
      <w:r w:rsidRPr="00DF51C9">
        <w:rPr>
          <w:rFonts w:cs="B Nazanin"/>
          <w:color w:val="FF0000"/>
          <w:rtl/>
        </w:rPr>
        <w:t xml:space="preserve">) </w:t>
      </w:r>
      <w:r w:rsidRPr="00DF51C9">
        <w:rPr>
          <w:rFonts w:cs="B Nazanin" w:hint="cs"/>
          <w:color w:val="FF0000"/>
          <w:rtl/>
        </w:rPr>
        <w:t>معادل</w:t>
      </w:r>
      <w:r w:rsidRPr="00DF51C9">
        <w:rPr>
          <w:rFonts w:cs="B Nazanin"/>
          <w:color w:val="FF0000"/>
          <w:rtl/>
        </w:rPr>
        <w:t xml:space="preserve"> ۷۴/۱۶ </w:t>
      </w:r>
      <w:r w:rsidRPr="00DF51C9">
        <w:rPr>
          <w:rFonts w:cs="B Nazanin" w:hint="cs"/>
          <w:color w:val="FF0000"/>
          <w:rtl/>
        </w:rPr>
        <w:t>سانتیمتر</w:t>
      </w:r>
      <w:r w:rsidRPr="00DF51C9">
        <w:rPr>
          <w:rFonts w:cs="B Nazanin"/>
          <w:color w:val="FF0000"/>
          <w:rtl/>
        </w:rPr>
        <w:t xml:space="preserve"> </w:t>
      </w:r>
      <w:r w:rsidRPr="00DF51C9">
        <w:rPr>
          <w:rFonts w:cs="B Nazanin" w:hint="cs"/>
          <w:color w:val="FF0000"/>
          <w:rtl/>
        </w:rPr>
        <w:t>بود</w:t>
      </w:r>
      <w:r w:rsidRPr="00DF51C9">
        <w:rPr>
          <w:rFonts w:cs="B Nazanin"/>
          <w:color w:val="FF0000"/>
          <w:rtl/>
        </w:rPr>
        <w:t xml:space="preserve">. </w:t>
      </w:r>
      <w:r w:rsidRPr="00DF51C9">
        <w:rPr>
          <w:rFonts w:cs="B Nazanin" w:hint="cs"/>
          <w:color w:val="FF0000"/>
          <w:rtl/>
        </w:rPr>
        <w:t xml:space="preserve">مقایسه میانگین اثرات ساده تیمارهای مختلف </w:t>
      </w:r>
      <w:r w:rsidRPr="00DF51C9">
        <w:rPr>
          <w:rFonts w:cs="B Nazanin" w:hint="cs"/>
          <w:color w:val="FF0000"/>
          <w:rtl/>
          <w:lang w:bidi="ar-SA"/>
        </w:rPr>
        <w:t>پیش تیمار</w:t>
      </w:r>
      <w:r w:rsidRPr="00DF51C9">
        <w:rPr>
          <w:rFonts w:cs="B Nazanin"/>
          <w:color w:val="FF0000"/>
          <w:rtl/>
          <w:lang w:bidi="ar-SA"/>
        </w:rPr>
        <w:t xml:space="preserve"> </w:t>
      </w:r>
      <w:r w:rsidRPr="00DF51C9">
        <w:rPr>
          <w:rFonts w:cs="B Nazanin" w:hint="cs"/>
          <w:color w:val="FF0000"/>
          <w:rtl/>
          <w:lang w:bidi="ar-SA"/>
        </w:rPr>
        <w:t xml:space="preserve">بذر </w:t>
      </w:r>
      <w:r w:rsidRPr="00DF51C9">
        <w:rPr>
          <w:rFonts w:cs="B Nazanin" w:hint="cs"/>
          <w:color w:val="FF0000"/>
          <w:rtl/>
        </w:rPr>
        <w:t>بر طول برگ پرچم نشان داد که</w:t>
      </w:r>
      <w:r w:rsidRPr="00DF51C9">
        <w:rPr>
          <w:rFonts w:cs="B Nazanin"/>
          <w:color w:val="FF0000"/>
          <w:rtl/>
        </w:rPr>
        <w:t xml:space="preserve"> </w:t>
      </w:r>
      <w:r w:rsidRPr="00DF51C9">
        <w:rPr>
          <w:rFonts w:cs="B Nazanin" w:hint="cs"/>
          <w:color w:val="FF0000"/>
          <w:rtl/>
          <w:lang w:bidi="ar-SA"/>
        </w:rPr>
        <w:t>پیش تیمار</w:t>
      </w:r>
      <w:r w:rsidRPr="00DF51C9">
        <w:rPr>
          <w:rFonts w:cs="B Nazanin"/>
          <w:color w:val="FF0000"/>
          <w:rtl/>
          <w:lang w:bidi="ar-SA"/>
        </w:rPr>
        <w:t xml:space="preserve"> </w:t>
      </w:r>
      <w:r w:rsidRPr="00DF51C9">
        <w:rPr>
          <w:rFonts w:cs="B Nazanin" w:hint="cs"/>
          <w:color w:val="FF0000"/>
          <w:rtl/>
          <w:lang w:bidi="ar-SA"/>
        </w:rPr>
        <w:t xml:space="preserve">بذر </w:t>
      </w:r>
      <w:r w:rsidRPr="00DF51C9">
        <w:rPr>
          <w:rFonts w:cs="B Nazanin" w:hint="cs"/>
          <w:color w:val="FF0000"/>
          <w:rtl/>
        </w:rPr>
        <w:t>با اسید جیبرلیک، گابا، نیترات پتاسیم، سولفات روی و ملاتونین در مقایسه با شاهد به</w:t>
      </w:r>
      <w:r w:rsidRPr="00DF51C9">
        <w:rPr>
          <w:rFonts w:cs="B Nazanin"/>
          <w:color w:val="FF0000"/>
          <w:rtl/>
        </w:rPr>
        <w:softHyphen/>
      </w:r>
      <w:r w:rsidRPr="00DF51C9">
        <w:rPr>
          <w:rFonts w:cs="B Nazanin" w:hint="cs"/>
          <w:color w:val="FF0000"/>
          <w:rtl/>
        </w:rPr>
        <w:t>ترتیب به</w:t>
      </w:r>
      <w:r w:rsidRPr="00DF51C9">
        <w:rPr>
          <w:rFonts w:cs="B Nazanin"/>
          <w:color w:val="FF0000"/>
          <w:rtl/>
        </w:rPr>
        <w:softHyphen/>
      </w:r>
      <w:r w:rsidRPr="00DF51C9">
        <w:rPr>
          <w:rFonts w:cs="B Nazanin" w:hint="cs"/>
          <w:color w:val="FF0000"/>
          <w:rtl/>
        </w:rPr>
        <w:t>میزان 19، 26، 19، 30 و 20 درصد</w:t>
      </w:r>
      <w:r w:rsidRPr="00DF51C9">
        <w:rPr>
          <w:rFonts w:cs="B Nazanin"/>
          <w:color w:val="FF0000"/>
          <w:rtl/>
        </w:rPr>
        <w:t xml:space="preserve"> </w:t>
      </w:r>
      <w:r w:rsidRPr="00DF51C9">
        <w:rPr>
          <w:rFonts w:cs="B Nazanin" w:hint="cs"/>
          <w:color w:val="FF0000"/>
          <w:rtl/>
        </w:rPr>
        <w:t xml:space="preserve">طول برگ پرچم را افزایش داد (جدول 4). </w:t>
      </w:r>
    </w:p>
    <w:p w14:paraId="01CC326F" w14:textId="77777777" w:rsidR="006401D7" w:rsidRPr="001E5E10" w:rsidRDefault="006401D7" w:rsidP="006401D7">
      <w:pPr>
        <w:bidi/>
        <w:ind w:left="48" w:firstLine="1"/>
        <w:rPr>
          <w:rFonts w:eastAsia="Calibri" w:cs="B Nazanin"/>
          <w:sz w:val="20"/>
          <w:szCs w:val="20"/>
          <w:rtl/>
        </w:rPr>
      </w:pPr>
    </w:p>
    <w:p w14:paraId="2FED9D63" w14:textId="371D8CAC" w:rsidR="00E6657B" w:rsidRPr="008A6345" w:rsidRDefault="00E6657B" w:rsidP="00431128">
      <w:pPr>
        <w:autoSpaceDE w:val="0"/>
        <w:autoSpaceDN w:val="0"/>
        <w:bidi/>
        <w:adjustRightInd w:val="0"/>
        <w:jc w:val="both"/>
        <w:rPr>
          <w:rFonts w:cs="B Nazanin"/>
          <w:rtl/>
        </w:rPr>
      </w:pPr>
    </w:p>
    <w:p w14:paraId="18B98EF7" w14:textId="2E2165BA" w:rsidR="008A6345" w:rsidRDefault="008A6345" w:rsidP="008A6345">
      <w:pPr>
        <w:autoSpaceDE w:val="0"/>
        <w:autoSpaceDN w:val="0"/>
        <w:bidi/>
        <w:adjustRightInd w:val="0"/>
        <w:jc w:val="center"/>
        <w:rPr>
          <w:rFonts w:cs="B Nazanin"/>
          <w:sz w:val="20"/>
          <w:szCs w:val="20"/>
          <w:rtl/>
        </w:rPr>
      </w:pPr>
      <w:r w:rsidRPr="001C1E4E">
        <w:rPr>
          <w:rFonts w:cs="B Nazanin" w:hint="cs"/>
          <w:b/>
          <w:bCs/>
          <w:sz w:val="20"/>
          <w:szCs w:val="20"/>
          <w:rtl/>
          <w:lang w:bidi="ar-SA"/>
        </w:rPr>
        <w:t xml:space="preserve">جدول </w:t>
      </w:r>
      <w:r>
        <w:rPr>
          <w:rFonts w:cs="B Nazanin" w:hint="cs"/>
          <w:b/>
          <w:bCs/>
          <w:sz w:val="20"/>
          <w:szCs w:val="20"/>
          <w:rtl/>
        </w:rPr>
        <w:t>4-</w:t>
      </w:r>
      <w:r w:rsidRPr="001C1E4E">
        <w:rPr>
          <w:rFonts w:cs="B Nazanin" w:hint="cs"/>
          <w:b/>
          <w:bCs/>
          <w:sz w:val="20"/>
          <w:szCs w:val="20"/>
          <w:rtl/>
        </w:rPr>
        <w:t xml:space="preserve"> </w:t>
      </w:r>
      <w:r w:rsidRPr="008A6345">
        <w:rPr>
          <w:rFonts w:cs="B Nazanin"/>
          <w:sz w:val="20"/>
          <w:szCs w:val="20"/>
          <w:rtl/>
        </w:rPr>
        <w:t>مقايسه ميانگين اثرات ساده ت</w:t>
      </w:r>
      <w:r w:rsidRPr="008A6345">
        <w:rPr>
          <w:rFonts w:cs="B Nazanin" w:hint="cs"/>
          <w:sz w:val="20"/>
          <w:szCs w:val="20"/>
          <w:rtl/>
        </w:rPr>
        <w:t>ی</w:t>
      </w:r>
      <w:r w:rsidRPr="008A6345">
        <w:rPr>
          <w:rFonts w:cs="B Nazanin" w:hint="eastAsia"/>
          <w:sz w:val="20"/>
          <w:szCs w:val="20"/>
          <w:rtl/>
        </w:rPr>
        <w:t>مارها</w:t>
      </w:r>
      <w:r w:rsidRPr="008A6345">
        <w:rPr>
          <w:rFonts w:cs="B Nazanin" w:hint="cs"/>
          <w:sz w:val="20"/>
          <w:szCs w:val="20"/>
          <w:rtl/>
        </w:rPr>
        <w:t>ی</w:t>
      </w:r>
      <w:r w:rsidRPr="008A6345">
        <w:rPr>
          <w:rFonts w:cs="B Nazanin"/>
          <w:sz w:val="20"/>
          <w:szCs w:val="20"/>
          <w:rtl/>
        </w:rPr>
        <w:t xml:space="preserve"> مختلف پ</w:t>
      </w:r>
      <w:r w:rsidRPr="008A6345">
        <w:rPr>
          <w:rFonts w:cs="B Nazanin" w:hint="cs"/>
          <w:sz w:val="20"/>
          <w:szCs w:val="20"/>
          <w:rtl/>
        </w:rPr>
        <w:t>ی</w:t>
      </w:r>
      <w:r w:rsidRPr="008A6345">
        <w:rPr>
          <w:rFonts w:cs="B Nazanin" w:hint="eastAsia"/>
          <w:sz w:val="20"/>
          <w:szCs w:val="20"/>
          <w:rtl/>
        </w:rPr>
        <w:t>ش</w:t>
      </w:r>
      <w:r w:rsidRPr="008A6345">
        <w:rPr>
          <w:rFonts w:cs="B Nazanin"/>
          <w:sz w:val="20"/>
          <w:szCs w:val="20"/>
          <w:rtl/>
        </w:rPr>
        <w:t xml:space="preserve"> ت</w:t>
      </w:r>
      <w:r w:rsidRPr="008A6345">
        <w:rPr>
          <w:rFonts w:cs="B Nazanin" w:hint="cs"/>
          <w:sz w:val="20"/>
          <w:szCs w:val="20"/>
          <w:rtl/>
        </w:rPr>
        <w:t>ی</w:t>
      </w:r>
      <w:r w:rsidRPr="008A6345">
        <w:rPr>
          <w:rFonts w:cs="B Nazanin" w:hint="eastAsia"/>
          <w:sz w:val="20"/>
          <w:szCs w:val="20"/>
          <w:rtl/>
        </w:rPr>
        <w:t>مار</w:t>
      </w:r>
      <w:r w:rsidRPr="008A6345">
        <w:rPr>
          <w:rFonts w:cs="B Nazanin"/>
          <w:sz w:val="20"/>
          <w:szCs w:val="20"/>
          <w:rtl/>
        </w:rPr>
        <w:t xml:space="preserve"> بذر بر صفات مختلف گندم در مزرعه</w:t>
      </w:r>
    </w:p>
    <w:p w14:paraId="21AE62DD" w14:textId="52DC399B" w:rsidR="008A6345" w:rsidRPr="008A6345" w:rsidRDefault="008A6345" w:rsidP="008A6345">
      <w:pPr>
        <w:autoSpaceDE w:val="0"/>
        <w:autoSpaceDN w:val="0"/>
        <w:adjustRightInd w:val="0"/>
        <w:jc w:val="center"/>
        <w:rPr>
          <w:rFonts w:cs="B Nazanin"/>
          <w:b/>
          <w:bCs/>
          <w:sz w:val="20"/>
          <w:szCs w:val="20"/>
          <w:rtl/>
        </w:rPr>
      </w:pPr>
      <w:r w:rsidRPr="007F1A3D">
        <w:rPr>
          <w:rFonts w:cs="B Nazanin"/>
          <w:b/>
          <w:bCs/>
          <w:sz w:val="20"/>
          <w:szCs w:val="20"/>
        </w:rPr>
        <w:t xml:space="preserve">Table 4. </w:t>
      </w:r>
      <w:r w:rsidR="007F1A3D" w:rsidRPr="007F1A3D">
        <w:rPr>
          <w:rFonts w:cs="B Nazanin"/>
          <w:sz w:val="20"/>
          <w:szCs w:val="20"/>
        </w:rPr>
        <w:t>Mean comparison of the simple effects</w:t>
      </w:r>
      <w:r w:rsidR="007F1A3D">
        <w:rPr>
          <w:rFonts w:cs="B Nazanin"/>
          <w:sz w:val="20"/>
          <w:szCs w:val="20"/>
        </w:rPr>
        <w:t xml:space="preserve"> </w:t>
      </w:r>
      <w:r w:rsidR="007F1A3D" w:rsidRPr="00514832">
        <w:rPr>
          <w:rFonts w:cs="B Nazanin"/>
          <w:sz w:val="20"/>
          <w:szCs w:val="20"/>
        </w:rPr>
        <w:t xml:space="preserve">of different treatments of seed pretreatments on </w:t>
      </w:r>
      <w:r w:rsidR="007F1A3D" w:rsidRPr="007F1A3D">
        <w:rPr>
          <w:rFonts w:cs="B Nazanin"/>
          <w:sz w:val="20"/>
          <w:szCs w:val="20"/>
        </w:rPr>
        <w:t>different wheat traits in the field</w:t>
      </w:r>
    </w:p>
    <w:tbl>
      <w:tblPr>
        <w:bidiVisual/>
        <w:tblW w:w="6816"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802"/>
        <w:gridCol w:w="1582"/>
        <w:gridCol w:w="1525"/>
        <w:gridCol w:w="1907"/>
      </w:tblGrid>
      <w:tr w:rsidR="00B35A63" w:rsidRPr="001E5E10" w14:paraId="71845813" w14:textId="77777777" w:rsidTr="006F2BDF">
        <w:trPr>
          <w:trHeight w:val="869"/>
          <w:jc w:val="center"/>
        </w:trPr>
        <w:tc>
          <w:tcPr>
            <w:tcW w:w="1802" w:type="dxa"/>
            <w:tcBorders>
              <w:left w:val="nil"/>
              <w:bottom w:val="single" w:sz="4" w:space="0" w:color="auto"/>
            </w:tcBorders>
            <w:vAlign w:val="center"/>
          </w:tcPr>
          <w:p w14:paraId="708F0DB8" w14:textId="77777777" w:rsidR="00B35A63" w:rsidRPr="001E5E10" w:rsidRDefault="00B35A63" w:rsidP="001821C9">
            <w:pPr>
              <w:ind w:left="48" w:firstLine="1"/>
              <w:jc w:val="center"/>
              <w:rPr>
                <w:rFonts w:eastAsia="Calibri" w:cs="B Nazanin"/>
                <w:b/>
                <w:bCs/>
                <w:sz w:val="20"/>
                <w:szCs w:val="20"/>
                <w:rtl/>
              </w:rPr>
            </w:pPr>
            <w:r w:rsidRPr="001E5E10">
              <w:rPr>
                <w:rFonts w:eastAsia="Calibri" w:cs="B Nazanin" w:hint="eastAsia"/>
                <w:b/>
                <w:bCs/>
                <w:sz w:val="20"/>
                <w:szCs w:val="20"/>
                <w:rtl/>
              </w:rPr>
              <w:t>تيمار</w:t>
            </w:r>
          </w:p>
          <w:p w14:paraId="3B0E4E08" w14:textId="77777777" w:rsidR="00B35A63" w:rsidRPr="001E5E10" w:rsidRDefault="00B35A63" w:rsidP="001821C9">
            <w:pPr>
              <w:ind w:left="48" w:firstLine="1"/>
              <w:jc w:val="center"/>
              <w:rPr>
                <w:rFonts w:eastAsia="Calibri" w:cs="B Nazanin"/>
                <w:b/>
                <w:bCs/>
                <w:sz w:val="20"/>
                <w:szCs w:val="20"/>
              </w:rPr>
            </w:pPr>
            <w:r w:rsidRPr="001E5E10">
              <w:rPr>
                <w:rFonts w:cs="B Nazanin" w:hint="cs"/>
                <w:b/>
                <w:bCs/>
                <w:sz w:val="20"/>
                <w:szCs w:val="20"/>
                <w:rtl/>
              </w:rPr>
              <w:t>پیش تیمار</w:t>
            </w:r>
            <w:r w:rsidRPr="001E5E10">
              <w:rPr>
                <w:rFonts w:cs="B Nazanin"/>
                <w:b/>
                <w:bCs/>
                <w:sz w:val="20"/>
                <w:szCs w:val="20"/>
                <w:rtl/>
              </w:rPr>
              <w:t xml:space="preserve"> </w:t>
            </w:r>
            <w:r w:rsidRPr="001E5E10">
              <w:rPr>
                <w:rFonts w:cs="B Nazanin" w:hint="cs"/>
                <w:b/>
                <w:bCs/>
                <w:sz w:val="20"/>
                <w:szCs w:val="20"/>
                <w:rtl/>
              </w:rPr>
              <w:t>بذر</w:t>
            </w:r>
          </w:p>
        </w:tc>
        <w:tc>
          <w:tcPr>
            <w:tcW w:w="0" w:type="auto"/>
            <w:tcBorders>
              <w:left w:val="nil"/>
              <w:bottom w:val="single" w:sz="4" w:space="0" w:color="auto"/>
              <w:right w:val="nil"/>
            </w:tcBorders>
            <w:vAlign w:val="center"/>
          </w:tcPr>
          <w:p w14:paraId="2ED466A5" w14:textId="77777777" w:rsidR="00B35A63" w:rsidRPr="001E5E10" w:rsidRDefault="00B35A63" w:rsidP="001821C9">
            <w:pPr>
              <w:bidi/>
              <w:jc w:val="center"/>
              <w:rPr>
                <w:rFonts w:eastAsia="Calibri" w:cs="B Nazanin"/>
                <w:b/>
                <w:bCs/>
                <w:sz w:val="20"/>
                <w:szCs w:val="20"/>
                <w:rtl/>
              </w:rPr>
            </w:pPr>
            <w:r w:rsidRPr="001E5E10">
              <w:rPr>
                <w:rFonts w:eastAsia="Calibri" w:cs="B Nazanin" w:hint="cs"/>
                <w:b/>
                <w:bCs/>
                <w:sz w:val="20"/>
                <w:szCs w:val="20"/>
                <w:rtl/>
              </w:rPr>
              <w:t>طول برگ پرچم (سانتی</w:t>
            </w:r>
            <w:r w:rsidRPr="001E5E10">
              <w:rPr>
                <w:rFonts w:eastAsia="Calibri" w:cs="B Nazanin"/>
                <w:b/>
                <w:bCs/>
                <w:sz w:val="20"/>
                <w:szCs w:val="20"/>
                <w:rtl/>
              </w:rPr>
              <w:softHyphen/>
            </w:r>
            <w:r w:rsidRPr="001E5E10">
              <w:rPr>
                <w:rFonts w:eastAsia="Calibri" w:cs="B Nazanin" w:hint="cs"/>
                <w:b/>
                <w:bCs/>
                <w:sz w:val="20"/>
                <w:szCs w:val="20"/>
                <w:rtl/>
              </w:rPr>
              <w:t>متر)</w:t>
            </w:r>
          </w:p>
        </w:tc>
        <w:tc>
          <w:tcPr>
            <w:tcW w:w="1525" w:type="dxa"/>
            <w:tcBorders>
              <w:left w:val="nil"/>
              <w:bottom w:val="single" w:sz="4" w:space="0" w:color="auto"/>
              <w:right w:val="nil"/>
            </w:tcBorders>
            <w:vAlign w:val="center"/>
          </w:tcPr>
          <w:p w14:paraId="354B9A27" w14:textId="77777777" w:rsidR="00B35A63" w:rsidRPr="001E5E10" w:rsidRDefault="00B35A63" w:rsidP="001821C9">
            <w:pPr>
              <w:bidi/>
              <w:jc w:val="center"/>
              <w:rPr>
                <w:rFonts w:eastAsia="Calibri" w:cs="B Nazanin"/>
                <w:b/>
                <w:bCs/>
                <w:sz w:val="20"/>
                <w:szCs w:val="20"/>
                <w:rtl/>
              </w:rPr>
            </w:pPr>
            <w:r w:rsidRPr="001E5E10">
              <w:rPr>
                <w:rFonts w:eastAsia="Calibri" w:cs="B Nazanin" w:hint="cs"/>
                <w:b/>
                <w:bCs/>
                <w:sz w:val="20"/>
                <w:szCs w:val="20"/>
                <w:rtl/>
              </w:rPr>
              <w:t>تراکم ساقه</w:t>
            </w:r>
          </w:p>
          <w:p w14:paraId="3065ABE0" w14:textId="77777777" w:rsidR="00B35A63" w:rsidRPr="001E5E10" w:rsidRDefault="00B35A63" w:rsidP="001821C9">
            <w:pPr>
              <w:bidi/>
              <w:jc w:val="center"/>
              <w:rPr>
                <w:rFonts w:eastAsia="Calibri" w:cs="B Nazanin"/>
                <w:b/>
                <w:bCs/>
                <w:sz w:val="20"/>
                <w:szCs w:val="20"/>
                <w:rtl/>
              </w:rPr>
            </w:pPr>
            <w:r w:rsidRPr="001E5E10">
              <w:rPr>
                <w:rFonts w:eastAsia="Calibri" w:cs="B Nazanin" w:hint="cs"/>
                <w:b/>
                <w:bCs/>
                <w:sz w:val="20"/>
                <w:szCs w:val="20"/>
                <w:rtl/>
              </w:rPr>
              <w:t>(گرم بر میلی</w:t>
            </w:r>
            <w:r w:rsidRPr="001E5E10">
              <w:rPr>
                <w:rFonts w:eastAsia="Calibri" w:cs="B Nazanin"/>
                <w:b/>
                <w:bCs/>
                <w:sz w:val="20"/>
                <w:szCs w:val="20"/>
                <w:rtl/>
              </w:rPr>
              <w:softHyphen/>
            </w:r>
            <w:r w:rsidRPr="001E5E10">
              <w:rPr>
                <w:rFonts w:eastAsia="Calibri" w:cs="B Nazanin" w:hint="cs"/>
                <w:b/>
                <w:bCs/>
                <w:sz w:val="20"/>
                <w:szCs w:val="20"/>
                <w:rtl/>
              </w:rPr>
              <w:t>متر )</w:t>
            </w:r>
          </w:p>
        </w:tc>
        <w:tc>
          <w:tcPr>
            <w:tcW w:w="0" w:type="auto"/>
            <w:tcBorders>
              <w:left w:val="nil"/>
              <w:bottom w:val="single" w:sz="4" w:space="0" w:color="auto"/>
              <w:right w:val="nil"/>
            </w:tcBorders>
            <w:vAlign w:val="center"/>
          </w:tcPr>
          <w:p w14:paraId="477F84D2" w14:textId="29DFEC5C" w:rsidR="00B35A63" w:rsidRPr="001E5E10" w:rsidRDefault="00B35A63" w:rsidP="00FD1CD6">
            <w:pPr>
              <w:bidi/>
              <w:jc w:val="center"/>
              <w:rPr>
                <w:rFonts w:eastAsia="Calibri" w:cs="B Nazanin"/>
                <w:b/>
                <w:bCs/>
                <w:sz w:val="20"/>
                <w:szCs w:val="20"/>
                <w:rtl/>
              </w:rPr>
            </w:pPr>
            <w:r w:rsidRPr="001E5E10">
              <w:rPr>
                <w:rFonts w:eastAsia="Calibri" w:cs="B Nazanin" w:hint="cs"/>
                <w:b/>
                <w:bCs/>
                <w:sz w:val="20"/>
                <w:szCs w:val="20"/>
                <w:rtl/>
              </w:rPr>
              <w:t xml:space="preserve">نسبت وزن </w:t>
            </w:r>
            <w:r>
              <w:rPr>
                <w:rFonts w:eastAsia="Calibri" w:cs="B Nazanin" w:hint="cs"/>
                <w:b/>
                <w:bCs/>
                <w:sz w:val="20"/>
                <w:szCs w:val="20"/>
                <w:rtl/>
              </w:rPr>
              <w:t>تک</w:t>
            </w:r>
            <w:r w:rsidRPr="001E5E10">
              <w:rPr>
                <w:rFonts w:eastAsia="Calibri" w:cs="B Nazanin" w:hint="cs"/>
                <w:b/>
                <w:bCs/>
                <w:sz w:val="20"/>
                <w:szCs w:val="20"/>
                <w:rtl/>
              </w:rPr>
              <w:t xml:space="preserve"> ساقه به ارتفاع بوته</w:t>
            </w:r>
          </w:p>
        </w:tc>
      </w:tr>
      <w:tr w:rsidR="006F2BDF" w:rsidRPr="001E5E10" w14:paraId="4CABF48D" w14:textId="77777777" w:rsidTr="006F2BDF">
        <w:trPr>
          <w:trHeight w:val="225"/>
          <w:jc w:val="center"/>
        </w:trPr>
        <w:tc>
          <w:tcPr>
            <w:tcW w:w="1802" w:type="dxa"/>
            <w:tcBorders>
              <w:left w:val="nil"/>
              <w:bottom w:val="nil"/>
              <w:right w:val="nil"/>
            </w:tcBorders>
            <w:vAlign w:val="center"/>
          </w:tcPr>
          <w:p w14:paraId="7D33CB08" w14:textId="77777777" w:rsidR="006F2BDF" w:rsidRPr="001E5E10" w:rsidRDefault="006F2BDF" w:rsidP="006F2BDF">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شاهد</w:t>
            </w:r>
          </w:p>
        </w:tc>
        <w:tc>
          <w:tcPr>
            <w:tcW w:w="0" w:type="auto"/>
            <w:tcBorders>
              <w:left w:val="nil"/>
              <w:bottom w:val="nil"/>
              <w:right w:val="nil"/>
            </w:tcBorders>
            <w:vAlign w:val="center"/>
          </w:tcPr>
          <w:p w14:paraId="4700F51B" w14:textId="420C7068"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20</w:t>
            </w:r>
            <w:r w:rsidRPr="00A074E4">
              <w:rPr>
                <w:rFonts w:eastAsia="Calibri" w:cs="B Nazanin"/>
                <w:color w:val="FF0000"/>
                <w:sz w:val="20"/>
                <w:szCs w:val="20"/>
                <w:rtl/>
              </w:rPr>
              <w:t>/</w:t>
            </w:r>
            <w:r w:rsidRPr="00A074E4">
              <w:rPr>
                <w:rFonts w:eastAsia="Calibri" w:cs="B Nazanin" w:hint="cs"/>
                <w:color w:val="FF0000"/>
                <w:sz w:val="20"/>
                <w:szCs w:val="20"/>
                <w:rtl/>
              </w:rPr>
              <w:t>13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05/1</w:t>
            </w:r>
            <w:r w:rsidRPr="00A074E4">
              <w:rPr>
                <w:rFonts w:eastAsia="Calibri" w:cs="Cambria" w:hint="cs"/>
                <w:color w:val="FF0000"/>
                <w:sz w:val="20"/>
                <w:szCs w:val="20"/>
                <w:rtl/>
              </w:rPr>
              <w:t>±</w:t>
            </w:r>
            <w:r w:rsidRPr="00A074E4">
              <w:rPr>
                <w:rFonts w:eastAsia="Calibri" w:cs="B Nazanin"/>
                <w:color w:val="FF0000"/>
                <w:sz w:val="20"/>
                <w:szCs w:val="20"/>
              </w:rPr>
              <w:t>a</w:t>
            </w:r>
          </w:p>
        </w:tc>
        <w:tc>
          <w:tcPr>
            <w:tcW w:w="1525" w:type="dxa"/>
            <w:tcBorders>
              <w:left w:val="nil"/>
              <w:bottom w:val="nil"/>
              <w:right w:val="nil"/>
            </w:tcBorders>
            <w:vAlign w:val="center"/>
          </w:tcPr>
          <w:p w14:paraId="3238BC5B" w14:textId="7C358749"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236</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02/0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c>
          <w:tcPr>
            <w:tcW w:w="0" w:type="auto"/>
            <w:tcBorders>
              <w:left w:val="nil"/>
              <w:bottom w:val="nil"/>
              <w:right w:val="nil"/>
            </w:tcBorders>
            <w:vAlign w:val="center"/>
          </w:tcPr>
          <w:p w14:paraId="459EC826" w14:textId="16D0D8FC"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0243</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r>
      <w:tr w:rsidR="006F2BDF" w:rsidRPr="001E5E10" w14:paraId="769E42E6" w14:textId="77777777" w:rsidTr="006F2BDF">
        <w:trPr>
          <w:trHeight w:val="225"/>
          <w:jc w:val="center"/>
        </w:trPr>
        <w:tc>
          <w:tcPr>
            <w:tcW w:w="1802" w:type="dxa"/>
            <w:tcBorders>
              <w:top w:val="nil"/>
              <w:left w:val="nil"/>
              <w:bottom w:val="nil"/>
              <w:right w:val="nil"/>
            </w:tcBorders>
            <w:vAlign w:val="center"/>
          </w:tcPr>
          <w:p w14:paraId="7BD1B623" w14:textId="77777777" w:rsidR="006F2BDF" w:rsidRPr="001E5E10" w:rsidRDefault="006F2BDF" w:rsidP="006F2BDF">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سالیسیلیک</w:t>
            </w:r>
          </w:p>
        </w:tc>
        <w:tc>
          <w:tcPr>
            <w:tcW w:w="0" w:type="auto"/>
            <w:tcBorders>
              <w:top w:val="nil"/>
              <w:left w:val="nil"/>
              <w:bottom w:val="nil"/>
              <w:right w:val="nil"/>
            </w:tcBorders>
            <w:vAlign w:val="center"/>
          </w:tcPr>
          <w:p w14:paraId="374552A7" w14:textId="7061BA4E"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33</w:t>
            </w:r>
            <w:r w:rsidRPr="00A074E4">
              <w:rPr>
                <w:rFonts w:eastAsia="Calibri" w:cs="B Nazanin"/>
                <w:color w:val="FF0000"/>
                <w:sz w:val="20"/>
                <w:szCs w:val="20"/>
                <w:rtl/>
              </w:rPr>
              <w:t>/</w:t>
            </w:r>
            <w:r w:rsidRPr="00A074E4">
              <w:rPr>
                <w:rFonts w:eastAsia="Calibri" w:cs="B Nazanin" w:hint="cs"/>
                <w:color w:val="FF0000"/>
                <w:sz w:val="20"/>
                <w:szCs w:val="20"/>
                <w:rtl/>
              </w:rPr>
              <w:t>13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54/1</w:t>
            </w:r>
            <w:r w:rsidRPr="00A074E4">
              <w:rPr>
                <w:rFonts w:eastAsia="Calibri" w:cs="Cambria" w:hint="cs"/>
                <w:color w:val="FF0000"/>
                <w:sz w:val="20"/>
                <w:szCs w:val="20"/>
                <w:rtl/>
              </w:rPr>
              <w:t>±</w:t>
            </w:r>
            <w:r w:rsidRPr="00A074E4">
              <w:rPr>
                <w:rFonts w:eastAsia="Calibri" w:cs="B Nazanin"/>
                <w:color w:val="FF0000"/>
                <w:sz w:val="20"/>
                <w:szCs w:val="20"/>
              </w:rPr>
              <w:t>a</w:t>
            </w:r>
          </w:p>
        </w:tc>
        <w:tc>
          <w:tcPr>
            <w:tcW w:w="1525" w:type="dxa"/>
            <w:tcBorders>
              <w:top w:val="nil"/>
              <w:left w:val="nil"/>
              <w:bottom w:val="nil"/>
              <w:right w:val="nil"/>
            </w:tcBorders>
            <w:vAlign w:val="center"/>
          </w:tcPr>
          <w:p w14:paraId="5790151B" w14:textId="5F855C9D"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101</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04/0</w:t>
            </w:r>
            <w:r w:rsidRPr="00A074E4">
              <w:rPr>
                <w:rFonts w:eastAsia="Calibri" w:cs="Cambria" w:hint="cs"/>
                <w:color w:val="FF0000"/>
                <w:sz w:val="20"/>
                <w:szCs w:val="20"/>
                <w:rtl/>
              </w:rPr>
              <w:t>±</w:t>
            </w:r>
            <w:r w:rsidRPr="00A074E4">
              <w:rPr>
                <w:rFonts w:eastAsia="Calibri" w:cs="B Nazanin"/>
                <w:color w:val="FF0000"/>
                <w:sz w:val="20"/>
                <w:szCs w:val="20"/>
              </w:rPr>
              <w:t xml:space="preserve"> b</w:t>
            </w:r>
          </w:p>
        </w:tc>
        <w:tc>
          <w:tcPr>
            <w:tcW w:w="0" w:type="auto"/>
            <w:tcBorders>
              <w:top w:val="nil"/>
              <w:left w:val="nil"/>
              <w:bottom w:val="nil"/>
              <w:right w:val="nil"/>
            </w:tcBorders>
            <w:vAlign w:val="center"/>
          </w:tcPr>
          <w:p w14:paraId="4D868C57" w14:textId="033A8C1F"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0140</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 xml:space="preserve"> b</w:t>
            </w:r>
          </w:p>
        </w:tc>
      </w:tr>
      <w:tr w:rsidR="006F2BDF" w:rsidRPr="001E5E10" w14:paraId="49A357F0" w14:textId="77777777" w:rsidTr="006F2BDF">
        <w:trPr>
          <w:trHeight w:val="225"/>
          <w:jc w:val="center"/>
        </w:trPr>
        <w:tc>
          <w:tcPr>
            <w:tcW w:w="1802" w:type="dxa"/>
            <w:tcBorders>
              <w:top w:val="nil"/>
              <w:left w:val="nil"/>
              <w:bottom w:val="nil"/>
              <w:right w:val="nil"/>
            </w:tcBorders>
            <w:vAlign w:val="center"/>
          </w:tcPr>
          <w:p w14:paraId="30795C41" w14:textId="77777777" w:rsidR="006F2BDF" w:rsidRPr="001E5E10" w:rsidRDefault="006F2BDF" w:rsidP="006F2BDF">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جیبرلیک</w:t>
            </w:r>
          </w:p>
        </w:tc>
        <w:tc>
          <w:tcPr>
            <w:tcW w:w="0" w:type="auto"/>
            <w:tcBorders>
              <w:top w:val="nil"/>
              <w:left w:val="nil"/>
              <w:bottom w:val="nil"/>
              <w:right w:val="nil"/>
            </w:tcBorders>
            <w:vAlign w:val="center"/>
          </w:tcPr>
          <w:p w14:paraId="3AD4F644" w14:textId="070B75A8"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33</w:t>
            </w:r>
            <w:r w:rsidRPr="00A074E4">
              <w:rPr>
                <w:rFonts w:eastAsia="Calibri" w:cs="B Nazanin"/>
                <w:color w:val="FF0000"/>
                <w:sz w:val="20"/>
                <w:szCs w:val="20"/>
                <w:rtl/>
              </w:rPr>
              <w:t>/</w:t>
            </w:r>
            <w:r w:rsidRPr="00A074E4">
              <w:rPr>
                <w:rFonts w:eastAsia="Calibri" w:cs="B Nazanin" w:hint="cs"/>
                <w:color w:val="FF0000"/>
                <w:sz w:val="20"/>
                <w:szCs w:val="20"/>
                <w:rtl/>
              </w:rPr>
              <w:t>16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26/1</w:t>
            </w:r>
            <w:r w:rsidRPr="00A074E4">
              <w:rPr>
                <w:rFonts w:eastAsia="Calibri" w:cs="Cambria" w:hint="cs"/>
                <w:color w:val="FF0000"/>
                <w:sz w:val="20"/>
                <w:szCs w:val="20"/>
                <w:rtl/>
              </w:rPr>
              <w:t>±</w:t>
            </w:r>
            <w:r w:rsidRPr="00A074E4">
              <w:rPr>
                <w:rFonts w:eastAsia="Calibri" w:cs="B Nazanin"/>
                <w:color w:val="FF0000"/>
                <w:sz w:val="20"/>
                <w:szCs w:val="20"/>
              </w:rPr>
              <w:t>a</w:t>
            </w:r>
          </w:p>
        </w:tc>
        <w:tc>
          <w:tcPr>
            <w:tcW w:w="1525" w:type="dxa"/>
            <w:tcBorders>
              <w:top w:val="nil"/>
              <w:left w:val="nil"/>
              <w:bottom w:val="nil"/>
              <w:right w:val="nil"/>
            </w:tcBorders>
            <w:vAlign w:val="center"/>
          </w:tcPr>
          <w:p w14:paraId="51C41A32" w14:textId="563381AF"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221</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02/0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c>
          <w:tcPr>
            <w:tcW w:w="0" w:type="auto"/>
            <w:tcBorders>
              <w:top w:val="nil"/>
              <w:left w:val="nil"/>
              <w:bottom w:val="nil"/>
              <w:right w:val="nil"/>
            </w:tcBorders>
            <w:vAlign w:val="center"/>
          </w:tcPr>
          <w:p w14:paraId="6B2DC92D" w14:textId="5F3C89BF"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0258</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r>
      <w:tr w:rsidR="006F2BDF" w:rsidRPr="001E5E10" w14:paraId="5BD372EE" w14:textId="77777777" w:rsidTr="006F2BDF">
        <w:trPr>
          <w:trHeight w:val="225"/>
          <w:jc w:val="center"/>
        </w:trPr>
        <w:tc>
          <w:tcPr>
            <w:tcW w:w="1802" w:type="dxa"/>
            <w:tcBorders>
              <w:top w:val="nil"/>
              <w:left w:val="nil"/>
              <w:bottom w:val="nil"/>
              <w:right w:val="nil"/>
            </w:tcBorders>
            <w:vAlign w:val="center"/>
          </w:tcPr>
          <w:p w14:paraId="1A716343" w14:textId="77777777" w:rsidR="006F2BDF" w:rsidRPr="001E5E10" w:rsidRDefault="006F2BDF" w:rsidP="006F2BDF">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گابا</w:t>
            </w:r>
          </w:p>
        </w:tc>
        <w:tc>
          <w:tcPr>
            <w:tcW w:w="0" w:type="auto"/>
            <w:tcBorders>
              <w:top w:val="nil"/>
              <w:left w:val="nil"/>
              <w:bottom w:val="nil"/>
              <w:right w:val="nil"/>
            </w:tcBorders>
            <w:vAlign w:val="center"/>
          </w:tcPr>
          <w:p w14:paraId="0AF9C959" w14:textId="17BE7AA2"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75</w:t>
            </w:r>
            <w:r w:rsidRPr="00A074E4">
              <w:rPr>
                <w:rFonts w:eastAsia="Calibri" w:cs="B Nazanin"/>
                <w:color w:val="FF0000"/>
                <w:sz w:val="20"/>
                <w:szCs w:val="20"/>
                <w:rtl/>
              </w:rPr>
              <w:t>/</w:t>
            </w:r>
            <w:r w:rsidRPr="00A074E4">
              <w:rPr>
                <w:rFonts w:eastAsia="Calibri" w:cs="B Nazanin" w:hint="cs"/>
                <w:color w:val="FF0000"/>
                <w:sz w:val="20"/>
                <w:szCs w:val="20"/>
                <w:rtl/>
              </w:rPr>
              <w:t>17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78/1</w:t>
            </w:r>
            <w:r w:rsidRPr="00A074E4">
              <w:rPr>
                <w:rFonts w:eastAsia="Calibri" w:cs="Cambria" w:hint="cs"/>
                <w:color w:val="FF0000"/>
                <w:sz w:val="20"/>
                <w:szCs w:val="20"/>
                <w:rtl/>
              </w:rPr>
              <w:t>±</w:t>
            </w:r>
            <w:r w:rsidRPr="00A074E4">
              <w:rPr>
                <w:rFonts w:eastAsia="Calibri" w:cs="B Nazanin"/>
                <w:color w:val="FF0000"/>
                <w:sz w:val="20"/>
                <w:szCs w:val="20"/>
              </w:rPr>
              <w:t>a</w:t>
            </w:r>
          </w:p>
        </w:tc>
        <w:tc>
          <w:tcPr>
            <w:tcW w:w="1525" w:type="dxa"/>
            <w:tcBorders>
              <w:top w:val="nil"/>
              <w:left w:val="nil"/>
              <w:bottom w:val="nil"/>
              <w:right w:val="nil"/>
            </w:tcBorders>
            <w:vAlign w:val="center"/>
          </w:tcPr>
          <w:p w14:paraId="52AE2803" w14:textId="6CA2478C"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221</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02/0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c>
          <w:tcPr>
            <w:tcW w:w="0" w:type="auto"/>
            <w:tcBorders>
              <w:top w:val="nil"/>
              <w:left w:val="nil"/>
              <w:bottom w:val="nil"/>
              <w:right w:val="nil"/>
            </w:tcBorders>
            <w:vAlign w:val="center"/>
          </w:tcPr>
          <w:p w14:paraId="7E41E33D" w14:textId="2168DE77"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0246</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r>
      <w:tr w:rsidR="006F2BDF" w:rsidRPr="001E5E10" w14:paraId="54107905" w14:textId="77777777" w:rsidTr="006F2BDF">
        <w:trPr>
          <w:trHeight w:val="225"/>
          <w:jc w:val="center"/>
        </w:trPr>
        <w:tc>
          <w:tcPr>
            <w:tcW w:w="1802" w:type="dxa"/>
            <w:tcBorders>
              <w:top w:val="nil"/>
              <w:left w:val="nil"/>
              <w:bottom w:val="nil"/>
              <w:right w:val="nil"/>
            </w:tcBorders>
            <w:vAlign w:val="center"/>
          </w:tcPr>
          <w:p w14:paraId="59ED0AD9" w14:textId="77777777" w:rsidR="006F2BDF" w:rsidRPr="001E5E10" w:rsidRDefault="006F2BDF" w:rsidP="006F2BDF">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نیترات پتاسیم</w:t>
            </w:r>
          </w:p>
        </w:tc>
        <w:tc>
          <w:tcPr>
            <w:tcW w:w="0" w:type="auto"/>
            <w:tcBorders>
              <w:top w:val="nil"/>
              <w:left w:val="nil"/>
              <w:bottom w:val="nil"/>
              <w:right w:val="nil"/>
            </w:tcBorders>
            <w:vAlign w:val="center"/>
          </w:tcPr>
          <w:p w14:paraId="75C6005E" w14:textId="7790744C"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23</w:t>
            </w:r>
            <w:r w:rsidRPr="00A074E4">
              <w:rPr>
                <w:rFonts w:eastAsia="Calibri" w:cs="B Nazanin"/>
                <w:color w:val="FF0000"/>
                <w:sz w:val="20"/>
                <w:szCs w:val="20"/>
                <w:rtl/>
              </w:rPr>
              <w:t>/</w:t>
            </w:r>
            <w:r w:rsidRPr="00A074E4">
              <w:rPr>
                <w:rFonts w:eastAsia="Calibri" w:cs="B Nazanin" w:hint="cs"/>
                <w:color w:val="FF0000"/>
                <w:sz w:val="20"/>
                <w:szCs w:val="20"/>
                <w:rtl/>
              </w:rPr>
              <w:t>16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17/1</w:t>
            </w:r>
            <w:r w:rsidRPr="00A074E4">
              <w:rPr>
                <w:rFonts w:eastAsia="Calibri" w:cs="Cambria" w:hint="cs"/>
                <w:color w:val="FF0000"/>
                <w:sz w:val="20"/>
                <w:szCs w:val="20"/>
                <w:rtl/>
              </w:rPr>
              <w:t>±</w:t>
            </w:r>
            <w:r w:rsidRPr="00A074E4">
              <w:rPr>
                <w:rFonts w:eastAsia="Calibri" w:cs="B Nazanin"/>
                <w:color w:val="FF0000"/>
                <w:sz w:val="20"/>
                <w:szCs w:val="20"/>
              </w:rPr>
              <w:t>a</w:t>
            </w:r>
          </w:p>
        </w:tc>
        <w:tc>
          <w:tcPr>
            <w:tcW w:w="1525" w:type="dxa"/>
            <w:tcBorders>
              <w:top w:val="nil"/>
              <w:left w:val="nil"/>
              <w:bottom w:val="nil"/>
              <w:right w:val="nil"/>
            </w:tcBorders>
            <w:vAlign w:val="center"/>
          </w:tcPr>
          <w:p w14:paraId="20046883" w14:textId="75E8F592"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210</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02/0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c>
          <w:tcPr>
            <w:tcW w:w="0" w:type="auto"/>
            <w:tcBorders>
              <w:top w:val="nil"/>
              <w:left w:val="nil"/>
              <w:bottom w:val="nil"/>
              <w:right w:val="nil"/>
            </w:tcBorders>
            <w:vAlign w:val="center"/>
          </w:tcPr>
          <w:p w14:paraId="642A1DE3" w14:textId="7CC6F12F"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0245</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r>
      <w:tr w:rsidR="006F2BDF" w:rsidRPr="001E5E10" w14:paraId="77DD6734" w14:textId="77777777" w:rsidTr="006F2BDF">
        <w:trPr>
          <w:trHeight w:val="225"/>
          <w:jc w:val="center"/>
        </w:trPr>
        <w:tc>
          <w:tcPr>
            <w:tcW w:w="1802" w:type="dxa"/>
            <w:tcBorders>
              <w:top w:val="nil"/>
              <w:left w:val="nil"/>
              <w:bottom w:val="nil"/>
              <w:right w:val="nil"/>
            </w:tcBorders>
            <w:vAlign w:val="center"/>
          </w:tcPr>
          <w:p w14:paraId="16FF872A" w14:textId="77777777" w:rsidR="006F2BDF" w:rsidRPr="001E5E10" w:rsidRDefault="006F2BDF" w:rsidP="006F2BDF">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سولفات روی</w:t>
            </w:r>
          </w:p>
        </w:tc>
        <w:tc>
          <w:tcPr>
            <w:tcW w:w="0" w:type="auto"/>
            <w:tcBorders>
              <w:top w:val="nil"/>
              <w:left w:val="nil"/>
              <w:bottom w:val="nil"/>
              <w:right w:val="nil"/>
            </w:tcBorders>
            <w:vAlign w:val="center"/>
          </w:tcPr>
          <w:p w14:paraId="63F121A2" w14:textId="4D40A50B"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75</w:t>
            </w:r>
            <w:r w:rsidRPr="00A074E4">
              <w:rPr>
                <w:rFonts w:eastAsia="Calibri" w:cs="B Nazanin"/>
                <w:color w:val="FF0000"/>
                <w:sz w:val="20"/>
                <w:szCs w:val="20"/>
                <w:rtl/>
              </w:rPr>
              <w:t>/</w:t>
            </w:r>
            <w:r w:rsidRPr="00A074E4">
              <w:rPr>
                <w:rFonts w:eastAsia="Calibri" w:cs="B Nazanin" w:hint="cs"/>
                <w:color w:val="FF0000"/>
                <w:sz w:val="20"/>
                <w:szCs w:val="20"/>
                <w:rtl/>
              </w:rPr>
              <w:t>18</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01/1</w:t>
            </w:r>
            <w:r w:rsidRPr="00A074E4">
              <w:rPr>
                <w:rFonts w:eastAsia="Calibri" w:cs="Cambria" w:hint="cs"/>
                <w:color w:val="FF0000"/>
                <w:sz w:val="20"/>
                <w:szCs w:val="20"/>
                <w:rtl/>
              </w:rPr>
              <w:t>±</w:t>
            </w:r>
            <w:r w:rsidRPr="00A074E4">
              <w:rPr>
                <w:rFonts w:eastAsia="Calibri" w:cs="B Nazanin"/>
                <w:color w:val="FF0000"/>
                <w:sz w:val="20"/>
                <w:szCs w:val="20"/>
              </w:rPr>
              <w:t>a</w:t>
            </w:r>
          </w:p>
        </w:tc>
        <w:tc>
          <w:tcPr>
            <w:tcW w:w="1525" w:type="dxa"/>
            <w:tcBorders>
              <w:top w:val="nil"/>
              <w:left w:val="nil"/>
              <w:bottom w:val="nil"/>
              <w:right w:val="nil"/>
            </w:tcBorders>
            <w:vAlign w:val="center"/>
          </w:tcPr>
          <w:p w14:paraId="1B46F09B" w14:textId="1945EF13"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218</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02/0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c>
          <w:tcPr>
            <w:tcW w:w="0" w:type="auto"/>
            <w:tcBorders>
              <w:top w:val="nil"/>
              <w:left w:val="nil"/>
              <w:bottom w:val="nil"/>
              <w:right w:val="nil"/>
            </w:tcBorders>
            <w:vAlign w:val="center"/>
          </w:tcPr>
          <w:p w14:paraId="0B893CF5" w14:textId="6A7F8693"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0241</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r>
      <w:tr w:rsidR="006F2BDF" w:rsidRPr="001E5E10" w14:paraId="64E91DFF" w14:textId="77777777" w:rsidTr="006F2BDF">
        <w:trPr>
          <w:trHeight w:val="225"/>
          <w:jc w:val="center"/>
        </w:trPr>
        <w:tc>
          <w:tcPr>
            <w:tcW w:w="1802" w:type="dxa"/>
            <w:tcBorders>
              <w:top w:val="nil"/>
              <w:left w:val="nil"/>
              <w:bottom w:val="single" w:sz="4" w:space="0" w:color="auto"/>
              <w:right w:val="nil"/>
            </w:tcBorders>
            <w:vAlign w:val="center"/>
          </w:tcPr>
          <w:p w14:paraId="03CD2CE1" w14:textId="77777777" w:rsidR="006F2BDF" w:rsidRPr="001E5E10" w:rsidRDefault="006F2BDF" w:rsidP="006F2BDF">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ملاتونین</w:t>
            </w:r>
          </w:p>
        </w:tc>
        <w:tc>
          <w:tcPr>
            <w:tcW w:w="0" w:type="auto"/>
            <w:tcBorders>
              <w:top w:val="nil"/>
              <w:left w:val="nil"/>
              <w:bottom w:val="single" w:sz="4" w:space="0" w:color="auto"/>
              <w:right w:val="nil"/>
            </w:tcBorders>
            <w:vAlign w:val="center"/>
          </w:tcPr>
          <w:p w14:paraId="713F784C" w14:textId="668002BF"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50</w:t>
            </w:r>
            <w:r w:rsidRPr="00A074E4">
              <w:rPr>
                <w:rFonts w:eastAsia="Calibri" w:cs="B Nazanin"/>
                <w:color w:val="FF0000"/>
                <w:sz w:val="20"/>
                <w:szCs w:val="20"/>
                <w:rtl/>
              </w:rPr>
              <w:t>/</w:t>
            </w:r>
            <w:r w:rsidRPr="00A074E4">
              <w:rPr>
                <w:rFonts w:eastAsia="Calibri" w:cs="B Nazanin" w:hint="cs"/>
                <w:color w:val="FF0000"/>
                <w:sz w:val="20"/>
                <w:szCs w:val="20"/>
                <w:rtl/>
              </w:rPr>
              <w:t>16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48/1</w:t>
            </w:r>
            <w:r w:rsidRPr="00A074E4">
              <w:rPr>
                <w:rFonts w:eastAsia="Calibri" w:cs="Cambria" w:hint="cs"/>
                <w:color w:val="FF0000"/>
                <w:sz w:val="20"/>
                <w:szCs w:val="20"/>
                <w:rtl/>
              </w:rPr>
              <w:t>±</w:t>
            </w:r>
            <w:r w:rsidRPr="00A074E4">
              <w:rPr>
                <w:rFonts w:eastAsia="Calibri" w:cs="B Nazanin"/>
                <w:color w:val="FF0000"/>
                <w:sz w:val="20"/>
                <w:szCs w:val="20"/>
              </w:rPr>
              <w:t>a</w:t>
            </w:r>
          </w:p>
        </w:tc>
        <w:tc>
          <w:tcPr>
            <w:tcW w:w="1525" w:type="dxa"/>
            <w:tcBorders>
              <w:top w:val="nil"/>
              <w:left w:val="nil"/>
              <w:bottom w:val="single" w:sz="4" w:space="0" w:color="auto"/>
              <w:right w:val="nil"/>
            </w:tcBorders>
            <w:vAlign w:val="center"/>
          </w:tcPr>
          <w:p w14:paraId="5B8F8147" w14:textId="347DDFDF"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235</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01/0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c>
          <w:tcPr>
            <w:tcW w:w="0" w:type="auto"/>
            <w:tcBorders>
              <w:top w:val="nil"/>
              <w:left w:val="nil"/>
              <w:bottom w:val="single" w:sz="4" w:space="0" w:color="auto"/>
              <w:right w:val="nil"/>
            </w:tcBorders>
            <w:vAlign w:val="center"/>
          </w:tcPr>
          <w:p w14:paraId="2B5F65A6" w14:textId="3454F577" w:rsidR="006F2BDF" w:rsidRPr="00A074E4" w:rsidRDefault="006F2BDF" w:rsidP="006F2BDF">
            <w:pPr>
              <w:ind w:left="48" w:firstLine="1"/>
              <w:jc w:val="center"/>
              <w:rPr>
                <w:rFonts w:eastAsia="Calibri" w:cs="B Nazanin"/>
                <w:color w:val="FF0000"/>
                <w:sz w:val="20"/>
                <w:szCs w:val="20"/>
                <w:rtl/>
              </w:rPr>
            </w:pPr>
            <w:r w:rsidRPr="00A074E4">
              <w:rPr>
                <w:rFonts w:eastAsia="Calibri" w:cs="B Nazanin" w:hint="cs"/>
                <w:color w:val="FF0000"/>
                <w:sz w:val="20"/>
                <w:szCs w:val="20"/>
                <w:rtl/>
              </w:rPr>
              <w:t>0263</w:t>
            </w:r>
            <w:r w:rsidRPr="00A074E4">
              <w:rPr>
                <w:rFonts w:eastAsia="Calibri" w:cs="B Nazanin"/>
                <w:color w:val="FF0000"/>
                <w:sz w:val="20"/>
                <w:szCs w:val="20"/>
                <w:rtl/>
              </w:rPr>
              <w:t>/</w:t>
            </w:r>
            <w:r w:rsidRPr="00A074E4">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00/0</w:t>
            </w:r>
            <w:r w:rsidRPr="00A074E4">
              <w:rPr>
                <w:rFonts w:eastAsia="Calibri" w:cs="Cambria" w:hint="cs"/>
                <w:color w:val="FF0000"/>
                <w:sz w:val="20"/>
                <w:szCs w:val="20"/>
                <w:rtl/>
              </w:rPr>
              <w:t>±</w:t>
            </w:r>
            <w:r w:rsidRPr="00A074E4">
              <w:rPr>
                <w:rFonts w:eastAsia="Calibri" w:cs="B Nazanin"/>
                <w:color w:val="FF0000"/>
                <w:sz w:val="20"/>
                <w:szCs w:val="20"/>
              </w:rPr>
              <w:t xml:space="preserve"> a</w:t>
            </w:r>
          </w:p>
        </w:tc>
      </w:tr>
    </w:tbl>
    <w:p w14:paraId="5E309E92" w14:textId="2F40BFCD" w:rsidR="00E6657B" w:rsidRDefault="00E6657B" w:rsidP="00E6657B">
      <w:pPr>
        <w:bidi/>
        <w:ind w:left="48" w:firstLine="1"/>
        <w:rPr>
          <w:rFonts w:eastAsia="Calibri" w:cs="B Nazanin"/>
          <w:sz w:val="20"/>
          <w:szCs w:val="20"/>
          <w:rtl/>
        </w:rPr>
      </w:pPr>
      <w:r w:rsidRPr="001E5E10">
        <w:rPr>
          <w:rFonts w:eastAsia="Calibri" w:cs="B Nazanin"/>
          <w:sz w:val="20"/>
          <w:szCs w:val="20"/>
          <w:rtl/>
        </w:rPr>
        <w:t>م</w:t>
      </w:r>
      <w:r w:rsidRPr="001E5E10">
        <w:rPr>
          <w:rFonts w:eastAsia="Calibri" w:cs="B Nazanin" w:hint="cs"/>
          <w:sz w:val="20"/>
          <w:szCs w:val="20"/>
          <w:rtl/>
        </w:rPr>
        <w:t>ی</w:t>
      </w:r>
      <w:r w:rsidRPr="001E5E10">
        <w:rPr>
          <w:rFonts w:eastAsia="Calibri" w:cs="B Nazanin" w:hint="eastAsia"/>
          <w:sz w:val="20"/>
          <w:szCs w:val="20"/>
          <w:rtl/>
        </w:rPr>
        <w:t>انگ</w:t>
      </w:r>
      <w:r w:rsidRPr="001E5E10">
        <w:rPr>
          <w:rFonts w:eastAsia="Calibri" w:cs="B Nazanin" w:hint="cs"/>
          <w:sz w:val="20"/>
          <w:szCs w:val="20"/>
          <w:rtl/>
        </w:rPr>
        <w:t>ی</w:t>
      </w:r>
      <w:r w:rsidRPr="001E5E10">
        <w:rPr>
          <w:rFonts w:eastAsia="Calibri" w:cs="B Nazanin" w:hint="eastAsia"/>
          <w:sz w:val="20"/>
          <w:szCs w:val="20"/>
          <w:rtl/>
        </w:rPr>
        <w:t>ن</w:t>
      </w:r>
      <w:r w:rsidRPr="001E5E10">
        <w:rPr>
          <w:rFonts w:eastAsia="Calibri" w:cs="B Nazanin"/>
          <w:sz w:val="20"/>
          <w:szCs w:val="20"/>
          <w:rtl/>
        </w:rPr>
        <w:softHyphen/>
        <w:t>ها</w:t>
      </w:r>
      <w:r w:rsidRPr="001E5E10">
        <w:rPr>
          <w:rFonts w:eastAsia="Calibri" w:cs="B Nazanin" w:hint="cs"/>
          <w:sz w:val="20"/>
          <w:szCs w:val="20"/>
          <w:rtl/>
        </w:rPr>
        <w:t>یی</w:t>
      </w:r>
      <w:r w:rsidRPr="001E5E10">
        <w:rPr>
          <w:rFonts w:eastAsia="Calibri" w:cs="B Nazanin"/>
          <w:sz w:val="20"/>
          <w:szCs w:val="20"/>
          <w:rtl/>
        </w:rPr>
        <w:t xml:space="preserve"> که در هر ستون حداقل داراي </w:t>
      </w:r>
      <w:r w:rsidRPr="001E5E10">
        <w:rPr>
          <w:rFonts w:eastAsia="Calibri" w:cs="B Nazanin" w:hint="cs"/>
          <w:sz w:val="20"/>
          <w:szCs w:val="20"/>
          <w:rtl/>
        </w:rPr>
        <w:t>ی</w:t>
      </w:r>
      <w:r w:rsidRPr="001E5E10">
        <w:rPr>
          <w:rFonts w:eastAsia="Calibri" w:cs="B Nazanin" w:hint="eastAsia"/>
          <w:sz w:val="20"/>
          <w:szCs w:val="20"/>
          <w:rtl/>
        </w:rPr>
        <w:t>ک</w:t>
      </w:r>
      <w:r w:rsidRPr="001E5E10">
        <w:rPr>
          <w:rFonts w:eastAsia="Calibri" w:cs="B Nazanin"/>
          <w:sz w:val="20"/>
          <w:szCs w:val="20"/>
          <w:rtl/>
        </w:rPr>
        <w:t xml:space="preserve"> </w:t>
      </w:r>
      <w:r w:rsidRPr="001E5E10">
        <w:rPr>
          <w:rFonts w:eastAsia="Calibri" w:cs="B Nazanin" w:hint="eastAsia"/>
          <w:sz w:val="20"/>
          <w:szCs w:val="20"/>
          <w:rtl/>
        </w:rPr>
        <w:t>حرف</w:t>
      </w:r>
      <w:r w:rsidRPr="001E5E10">
        <w:rPr>
          <w:rFonts w:eastAsia="Calibri" w:cs="B Nazanin"/>
          <w:sz w:val="20"/>
          <w:szCs w:val="20"/>
          <w:rtl/>
        </w:rPr>
        <w:t xml:space="preserve"> </w:t>
      </w:r>
      <w:r w:rsidRPr="001E5E10">
        <w:rPr>
          <w:rFonts w:eastAsia="Calibri" w:cs="B Nazanin" w:hint="eastAsia"/>
          <w:sz w:val="20"/>
          <w:szCs w:val="20"/>
          <w:rtl/>
        </w:rPr>
        <w:t>مشترك</w:t>
      </w:r>
      <w:r w:rsidRPr="001E5E10">
        <w:rPr>
          <w:rFonts w:eastAsia="Calibri" w:cs="B Nazanin"/>
          <w:sz w:val="20"/>
          <w:szCs w:val="20"/>
          <w:rtl/>
        </w:rPr>
        <w:t xml:space="preserve"> </w:t>
      </w:r>
      <w:r w:rsidRPr="001E5E10">
        <w:rPr>
          <w:rFonts w:eastAsia="Calibri" w:cs="B Nazanin" w:hint="eastAsia"/>
          <w:sz w:val="20"/>
          <w:szCs w:val="20"/>
          <w:rtl/>
        </w:rPr>
        <w:t>هستند،</w:t>
      </w:r>
      <w:r w:rsidRPr="001E5E10">
        <w:rPr>
          <w:rFonts w:eastAsia="Calibri" w:cs="B Nazanin"/>
          <w:sz w:val="20"/>
          <w:szCs w:val="20"/>
          <w:rtl/>
        </w:rPr>
        <w:t xml:space="preserve"> </w:t>
      </w:r>
      <w:r w:rsidRPr="001E5E10">
        <w:rPr>
          <w:rFonts w:eastAsia="Calibri" w:cs="B Nazanin" w:hint="eastAsia"/>
          <w:sz w:val="20"/>
          <w:szCs w:val="20"/>
          <w:rtl/>
        </w:rPr>
        <w:t>فاقد</w:t>
      </w:r>
      <w:r w:rsidRPr="001E5E10">
        <w:rPr>
          <w:rFonts w:eastAsia="Calibri" w:cs="B Nazanin"/>
          <w:sz w:val="20"/>
          <w:szCs w:val="20"/>
          <w:rtl/>
        </w:rPr>
        <w:t xml:space="preserve"> </w:t>
      </w:r>
      <w:r w:rsidRPr="001E5E10">
        <w:rPr>
          <w:rFonts w:eastAsia="Calibri" w:cs="B Nazanin" w:hint="eastAsia"/>
          <w:sz w:val="20"/>
          <w:szCs w:val="20"/>
          <w:rtl/>
        </w:rPr>
        <w:t>اختلاف</w:t>
      </w:r>
      <w:r w:rsidRPr="001E5E10">
        <w:rPr>
          <w:rFonts w:eastAsia="Calibri" w:cs="B Nazanin"/>
          <w:sz w:val="20"/>
          <w:szCs w:val="20"/>
          <w:rtl/>
        </w:rPr>
        <w:t xml:space="preserve"> </w:t>
      </w:r>
      <w:r w:rsidRPr="001E5E10">
        <w:rPr>
          <w:rFonts w:eastAsia="Calibri" w:cs="B Nazanin" w:hint="eastAsia"/>
          <w:sz w:val="20"/>
          <w:szCs w:val="20"/>
          <w:rtl/>
        </w:rPr>
        <w:t>معن</w:t>
      </w:r>
      <w:r w:rsidRPr="001E5E10">
        <w:rPr>
          <w:rFonts w:eastAsia="Calibri" w:cs="B Nazanin" w:hint="cs"/>
          <w:sz w:val="20"/>
          <w:szCs w:val="20"/>
          <w:rtl/>
        </w:rPr>
        <w:t>ی</w:t>
      </w:r>
      <w:r w:rsidRPr="001E5E10">
        <w:rPr>
          <w:rFonts w:eastAsia="Calibri" w:cs="B Nazanin"/>
          <w:sz w:val="20"/>
          <w:szCs w:val="20"/>
          <w:rtl/>
        </w:rPr>
        <w:softHyphen/>
        <w:t xml:space="preserve">دار بر اساس آزمون </w:t>
      </w:r>
      <w:r w:rsidRPr="001E5E10">
        <w:rPr>
          <w:rFonts w:eastAsia="Calibri" w:cs="B Nazanin" w:hint="cs"/>
          <w:sz w:val="20"/>
          <w:szCs w:val="20"/>
          <w:rtl/>
        </w:rPr>
        <w:t>توکی</w:t>
      </w:r>
      <w:r w:rsidRPr="001E5E10">
        <w:rPr>
          <w:rFonts w:eastAsia="Calibri" w:cs="B Nazanin"/>
          <w:sz w:val="20"/>
          <w:szCs w:val="20"/>
          <w:rtl/>
        </w:rPr>
        <w:t xml:space="preserve"> در سطح 5 درصد م</w:t>
      </w:r>
      <w:r w:rsidRPr="001E5E10">
        <w:rPr>
          <w:rFonts w:eastAsia="Calibri" w:cs="B Nazanin" w:hint="cs"/>
          <w:sz w:val="20"/>
          <w:szCs w:val="20"/>
          <w:rtl/>
        </w:rPr>
        <w:t>ی</w:t>
      </w:r>
      <w:r w:rsidRPr="001E5E10">
        <w:rPr>
          <w:rFonts w:eastAsia="Calibri" w:cs="B Nazanin"/>
          <w:sz w:val="20"/>
          <w:szCs w:val="20"/>
        </w:rPr>
        <w:softHyphen/>
      </w:r>
      <w:r w:rsidRPr="001E5E10">
        <w:rPr>
          <w:rFonts w:eastAsia="Calibri" w:cs="B Nazanin"/>
          <w:sz w:val="20"/>
          <w:szCs w:val="20"/>
          <w:rtl/>
        </w:rPr>
        <w:t>باشند</w:t>
      </w:r>
      <w:r w:rsidRPr="001E5E10">
        <w:rPr>
          <w:rFonts w:eastAsia="Calibri" w:cs="B Nazanin"/>
          <w:sz w:val="20"/>
          <w:szCs w:val="20"/>
        </w:rPr>
        <w:t>.</w:t>
      </w:r>
    </w:p>
    <w:p w14:paraId="620AF7D2" w14:textId="59D21B67" w:rsidR="007E5E17" w:rsidRDefault="007E5E17" w:rsidP="007E5E17">
      <w:pPr>
        <w:bidi/>
        <w:ind w:left="48" w:firstLine="1"/>
        <w:rPr>
          <w:rFonts w:eastAsia="Calibri" w:cs="B Nazanin"/>
          <w:sz w:val="20"/>
          <w:szCs w:val="20"/>
          <w:rtl/>
        </w:rPr>
      </w:pPr>
    </w:p>
    <w:p w14:paraId="6F759504" w14:textId="77777777" w:rsidR="007E5E17" w:rsidRPr="001A1D7B" w:rsidRDefault="007E5E17" w:rsidP="007E5E17">
      <w:pPr>
        <w:autoSpaceDE w:val="0"/>
        <w:autoSpaceDN w:val="0"/>
        <w:bidi/>
        <w:adjustRightInd w:val="0"/>
        <w:jc w:val="both"/>
        <w:rPr>
          <w:rFonts w:cs="B Nazanin"/>
          <w:b/>
          <w:bCs/>
          <w:sz w:val="22"/>
          <w:szCs w:val="22"/>
        </w:rPr>
      </w:pPr>
      <w:r w:rsidRPr="001A1D7B">
        <w:rPr>
          <w:rFonts w:cs="B Nazanin" w:hint="cs"/>
          <w:b/>
          <w:bCs/>
          <w:sz w:val="22"/>
          <w:szCs w:val="22"/>
          <w:rtl/>
        </w:rPr>
        <w:t>نسبت</w:t>
      </w:r>
      <w:r w:rsidRPr="001A1D7B">
        <w:rPr>
          <w:rFonts w:cs="B Nazanin"/>
          <w:b/>
          <w:bCs/>
          <w:sz w:val="22"/>
          <w:szCs w:val="22"/>
          <w:rtl/>
        </w:rPr>
        <w:t xml:space="preserve"> </w:t>
      </w:r>
      <w:r w:rsidRPr="001A1D7B">
        <w:rPr>
          <w:rFonts w:cs="B Nazanin" w:hint="cs"/>
          <w:b/>
          <w:bCs/>
          <w:sz w:val="22"/>
          <w:szCs w:val="22"/>
          <w:rtl/>
        </w:rPr>
        <w:t>طول</w:t>
      </w:r>
      <w:r w:rsidRPr="001A1D7B">
        <w:rPr>
          <w:rFonts w:cs="B Nazanin"/>
          <w:b/>
          <w:bCs/>
          <w:sz w:val="22"/>
          <w:szCs w:val="22"/>
          <w:rtl/>
        </w:rPr>
        <w:t xml:space="preserve"> </w:t>
      </w:r>
      <w:r w:rsidRPr="001A1D7B">
        <w:rPr>
          <w:rFonts w:cs="B Nazanin" w:hint="cs"/>
          <w:b/>
          <w:bCs/>
          <w:sz w:val="22"/>
          <w:szCs w:val="22"/>
          <w:rtl/>
        </w:rPr>
        <w:t>به</w:t>
      </w:r>
      <w:r w:rsidRPr="001A1D7B">
        <w:rPr>
          <w:rFonts w:cs="B Nazanin"/>
          <w:b/>
          <w:bCs/>
          <w:sz w:val="22"/>
          <w:szCs w:val="22"/>
          <w:rtl/>
        </w:rPr>
        <w:t xml:space="preserve"> </w:t>
      </w:r>
      <w:r w:rsidRPr="001A1D7B">
        <w:rPr>
          <w:rFonts w:cs="B Nazanin" w:hint="cs"/>
          <w:b/>
          <w:bCs/>
          <w:sz w:val="22"/>
          <w:szCs w:val="22"/>
          <w:rtl/>
        </w:rPr>
        <w:t>عرض</w:t>
      </w:r>
      <w:r w:rsidRPr="001A1D7B">
        <w:rPr>
          <w:rFonts w:cs="B Nazanin"/>
          <w:b/>
          <w:bCs/>
          <w:sz w:val="22"/>
          <w:szCs w:val="22"/>
          <w:rtl/>
        </w:rPr>
        <w:t xml:space="preserve"> </w:t>
      </w:r>
      <w:r w:rsidRPr="001A1D7B">
        <w:rPr>
          <w:rFonts w:cs="B Nazanin" w:hint="cs"/>
          <w:b/>
          <w:bCs/>
          <w:sz w:val="22"/>
          <w:szCs w:val="22"/>
          <w:rtl/>
        </w:rPr>
        <w:t>برگ</w:t>
      </w:r>
      <w:r w:rsidRPr="001A1D7B">
        <w:rPr>
          <w:rFonts w:cs="B Nazanin"/>
          <w:b/>
          <w:bCs/>
          <w:sz w:val="22"/>
          <w:szCs w:val="22"/>
          <w:rtl/>
        </w:rPr>
        <w:t xml:space="preserve"> </w:t>
      </w:r>
      <w:r w:rsidRPr="001A1D7B">
        <w:rPr>
          <w:rFonts w:cs="B Nazanin" w:hint="cs"/>
          <w:b/>
          <w:bCs/>
          <w:sz w:val="22"/>
          <w:szCs w:val="22"/>
          <w:rtl/>
        </w:rPr>
        <w:t>پرچم</w:t>
      </w:r>
    </w:p>
    <w:p w14:paraId="7204ACB4" w14:textId="39D41FC8" w:rsidR="00BE582F" w:rsidRPr="00DF51C9" w:rsidRDefault="007E5E17" w:rsidP="00DF51C9">
      <w:pPr>
        <w:autoSpaceDE w:val="0"/>
        <w:autoSpaceDN w:val="0"/>
        <w:bidi/>
        <w:adjustRightInd w:val="0"/>
        <w:jc w:val="both"/>
        <w:rPr>
          <w:rFonts w:cs="B Nazanin"/>
          <w:color w:val="FF0000"/>
          <w:rtl/>
        </w:rPr>
      </w:pPr>
      <w:r w:rsidRPr="00DF51C9">
        <w:rPr>
          <w:rFonts w:cs="B Nazanin"/>
          <w:color w:val="FF0000"/>
          <w:rtl/>
        </w:rPr>
        <w:t xml:space="preserve">   </w:t>
      </w:r>
      <w:r w:rsidRPr="00DF51C9">
        <w:rPr>
          <w:rFonts w:cs="B Nazanin" w:hint="cs"/>
          <w:color w:val="FF0000"/>
          <w:rtl/>
        </w:rPr>
        <w:t>این</w:t>
      </w:r>
      <w:r w:rsidRPr="00DF51C9">
        <w:rPr>
          <w:rFonts w:cs="B Nazanin"/>
          <w:color w:val="FF0000"/>
          <w:rtl/>
        </w:rPr>
        <w:t xml:space="preserve"> </w:t>
      </w:r>
      <w:r w:rsidRPr="00DF51C9">
        <w:rPr>
          <w:rFonts w:cs="B Nazanin" w:hint="cs"/>
          <w:color w:val="FF0000"/>
          <w:rtl/>
        </w:rPr>
        <w:t>شاخص</w:t>
      </w:r>
      <w:r w:rsidRPr="00DF51C9">
        <w:rPr>
          <w:rFonts w:cs="B Nazanin"/>
          <w:color w:val="FF0000"/>
          <w:rtl/>
        </w:rPr>
        <w:t xml:space="preserve"> </w:t>
      </w:r>
      <w:r w:rsidRPr="00DF51C9">
        <w:rPr>
          <w:rFonts w:cs="B Nazanin" w:hint="cs"/>
          <w:color w:val="FF0000"/>
          <w:rtl/>
        </w:rPr>
        <w:t>در</w:t>
      </w:r>
      <w:r w:rsidRPr="00DF51C9">
        <w:rPr>
          <w:rFonts w:cs="B Nazanin"/>
          <w:color w:val="FF0000"/>
          <w:rtl/>
        </w:rPr>
        <w:t xml:space="preserve"> </w:t>
      </w:r>
      <w:r w:rsidRPr="00DF51C9">
        <w:rPr>
          <w:rFonts w:cs="B Nazanin" w:hint="cs"/>
          <w:color w:val="FF0000"/>
          <w:rtl/>
        </w:rPr>
        <w:t>تاریخ</w:t>
      </w:r>
      <w:r w:rsidRPr="00DF51C9">
        <w:rPr>
          <w:rFonts w:cs="B Nazanin"/>
          <w:color w:val="FF0000"/>
          <w:rtl/>
        </w:rPr>
        <w:t xml:space="preserve"> </w:t>
      </w:r>
      <w:r w:rsidRPr="00DF51C9">
        <w:rPr>
          <w:rFonts w:cs="B Nazanin" w:hint="cs"/>
          <w:color w:val="FF0000"/>
          <w:rtl/>
        </w:rPr>
        <w:t>کاشت</w:t>
      </w:r>
      <w:r w:rsidRPr="00DF51C9">
        <w:rPr>
          <w:rFonts w:cs="B Nazanin"/>
          <w:color w:val="FF0000"/>
          <w:rtl/>
        </w:rPr>
        <w:t xml:space="preserve"> </w:t>
      </w:r>
      <w:r w:rsidRPr="00DF51C9">
        <w:rPr>
          <w:rFonts w:cs="B Nazanin" w:hint="cs"/>
          <w:color w:val="FF0000"/>
          <w:rtl/>
        </w:rPr>
        <w:t>اول</w:t>
      </w:r>
      <w:r w:rsidRPr="00DF51C9">
        <w:rPr>
          <w:rFonts w:cs="B Nazanin"/>
          <w:color w:val="FF0000"/>
          <w:rtl/>
        </w:rPr>
        <w:t xml:space="preserve"> </w:t>
      </w:r>
      <w:r w:rsidRPr="00DF51C9">
        <w:rPr>
          <w:rFonts w:cs="B Nazanin" w:hint="cs"/>
          <w:color w:val="FF0000"/>
          <w:rtl/>
        </w:rPr>
        <w:t>برابر</w:t>
      </w:r>
      <w:r w:rsidRPr="00DF51C9">
        <w:rPr>
          <w:rFonts w:cs="B Nazanin"/>
          <w:color w:val="FF0000"/>
          <w:rtl/>
        </w:rPr>
        <w:t xml:space="preserve"> </w:t>
      </w:r>
      <w:r w:rsidRPr="00DF51C9">
        <w:rPr>
          <w:rFonts w:cs="B Nazanin" w:hint="cs"/>
          <w:color w:val="FF0000"/>
          <w:rtl/>
        </w:rPr>
        <w:t>با</w:t>
      </w:r>
      <w:r w:rsidRPr="00DF51C9">
        <w:rPr>
          <w:rFonts w:cs="B Nazanin"/>
          <w:color w:val="FF0000"/>
          <w:rtl/>
        </w:rPr>
        <w:t xml:space="preserve"> ۰۲/۱۲ </w:t>
      </w:r>
      <w:r w:rsidRPr="00DF51C9">
        <w:rPr>
          <w:rFonts w:cs="B Nazanin" w:hint="cs"/>
          <w:color w:val="FF0000"/>
          <w:rtl/>
        </w:rPr>
        <w:t>و</w:t>
      </w:r>
      <w:r w:rsidRPr="00DF51C9">
        <w:rPr>
          <w:rFonts w:cs="B Nazanin"/>
          <w:color w:val="FF0000"/>
          <w:rtl/>
        </w:rPr>
        <w:t xml:space="preserve"> </w:t>
      </w:r>
      <w:r w:rsidRPr="00DF51C9">
        <w:rPr>
          <w:rFonts w:cs="B Nazanin" w:hint="cs"/>
          <w:color w:val="FF0000"/>
          <w:rtl/>
        </w:rPr>
        <w:t>در</w:t>
      </w:r>
      <w:r w:rsidRPr="00DF51C9">
        <w:rPr>
          <w:rFonts w:cs="B Nazanin"/>
          <w:color w:val="FF0000"/>
          <w:rtl/>
        </w:rPr>
        <w:t xml:space="preserve"> </w:t>
      </w:r>
      <w:r w:rsidRPr="00DF51C9">
        <w:rPr>
          <w:rFonts w:cs="B Nazanin" w:hint="cs"/>
          <w:color w:val="FF0000"/>
          <w:rtl/>
        </w:rPr>
        <w:t>تاریخ</w:t>
      </w:r>
      <w:r w:rsidRPr="00DF51C9">
        <w:rPr>
          <w:rFonts w:cs="B Nazanin"/>
          <w:color w:val="FF0000"/>
          <w:rtl/>
        </w:rPr>
        <w:t xml:space="preserve"> </w:t>
      </w:r>
      <w:r w:rsidRPr="00DF51C9">
        <w:rPr>
          <w:rFonts w:cs="B Nazanin" w:hint="cs"/>
          <w:color w:val="FF0000"/>
          <w:rtl/>
        </w:rPr>
        <w:t>کاشت</w:t>
      </w:r>
      <w:r w:rsidRPr="00DF51C9">
        <w:rPr>
          <w:rFonts w:cs="B Nazanin"/>
          <w:color w:val="FF0000"/>
          <w:rtl/>
        </w:rPr>
        <w:t xml:space="preserve"> </w:t>
      </w:r>
      <w:r w:rsidRPr="00DF51C9">
        <w:rPr>
          <w:rFonts w:cs="B Nazanin" w:hint="cs"/>
          <w:color w:val="FF0000"/>
          <w:rtl/>
        </w:rPr>
        <w:t>دوم</w:t>
      </w:r>
      <w:r w:rsidRPr="00DF51C9">
        <w:rPr>
          <w:rFonts w:cs="B Nazanin"/>
          <w:color w:val="FF0000"/>
          <w:rtl/>
        </w:rPr>
        <w:t xml:space="preserve"> </w:t>
      </w:r>
      <w:r w:rsidRPr="00DF51C9">
        <w:rPr>
          <w:rFonts w:cs="B Nazanin" w:hint="cs"/>
          <w:color w:val="FF0000"/>
          <w:rtl/>
        </w:rPr>
        <w:t>برابر</w:t>
      </w:r>
      <w:r w:rsidRPr="00DF51C9">
        <w:rPr>
          <w:rFonts w:cs="B Nazanin"/>
          <w:color w:val="FF0000"/>
          <w:rtl/>
        </w:rPr>
        <w:t xml:space="preserve"> </w:t>
      </w:r>
      <w:r w:rsidRPr="00DF51C9">
        <w:rPr>
          <w:rFonts w:cs="B Nazanin" w:hint="cs"/>
          <w:color w:val="FF0000"/>
          <w:rtl/>
        </w:rPr>
        <w:t>با</w:t>
      </w:r>
      <w:r w:rsidRPr="00DF51C9">
        <w:rPr>
          <w:rFonts w:cs="B Nazanin"/>
          <w:color w:val="FF0000"/>
          <w:rtl/>
        </w:rPr>
        <w:t xml:space="preserve"> ۴۷/۱۷ </w:t>
      </w:r>
      <w:r w:rsidRPr="00DF51C9">
        <w:rPr>
          <w:rFonts w:cs="B Nazanin" w:hint="cs"/>
          <w:color w:val="FF0000"/>
          <w:rtl/>
        </w:rPr>
        <w:t>به</w:t>
      </w:r>
      <w:r w:rsidRPr="00DF51C9">
        <w:rPr>
          <w:rFonts w:cs="B Nazanin"/>
          <w:color w:val="FF0000"/>
          <w:rtl/>
        </w:rPr>
        <w:t xml:space="preserve"> </w:t>
      </w:r>
      <w:r w:rsidRPr="00DF51C9">
        <w:rPr>
          <w:rFonts w:cs="B Nazanin" w:hint="cs"/>
          <w:color w:val="FF0000"/>
          <w:rtl/>
        </w:rPr>
        <w:t>دست</w:t>
      </w:r>
      <w:r w:rsidRPr="00DF51C9">
        <w:rPr>
          <w:rFonts w:cs="B Nazanin"/>
          <w:color w:val="FF0000"/>
          <w:rtl/>
        </w:rPr>
        <w:t xml:space="preserve"> </w:t>
      </w:r>
      <w:r w:rsidRPr="00DF51C9">
        <w:rPr>
          <w:rFonts w:cs="B Nazanin" w:hint="cs"/>
          <w:color w:val="FF0000"/>
          <w:rtl/>
        </w:rPr>
        <w:t>آمد</w:t>
      </w:r>
      <w:r w:rsidR="00DF51C9" w:rsidRPr="00DF51C9">
        <w:rPr>
          <w:rFonts w:cs="B Nazanin" w:hint="cs"/>
          <w:color w:val="FF0000"/>
          <w:rtl/>
        </w:rPr>
        <w:t xml:space="preserve"> (جدول3).</w:t>
      </w:r>
    </w:p>
    <w:p w14:paraId="5EF6004F" w14:textId="77777777" w:rsidR="007E5E17" w:rsidRPr="00431128" w:rsidRDefault="007E5E17" w:rsidP="007E5E17">
      <w:pPr>
        <w:autoSpaceDE w:val="0"/>
        <w:autoSpaceDN w:val="0"/>
        <w:bidi/>
        <w:adjustRightInd w:val="0"/>
        <w:jc w:val="both"/>
        <w:rPr>
          <w:rFonts w:cs="B Nazanin"/>
        </w:rPr>
      </w:pPr>
    </w:p>
    <w:p w14:paraId="1E76B689" w14:textId="5588FF36" w:rsidR="007E5E17" w:rsidRPr="001A1D7B" w:rsidRDefault="007E5E17" w:rsidP="00FD1CD6">
      <w:pPr>
        <w:autoSpaceDE w:val="0"/>
        <w:autoSpaceDN w:val="0"/>
        <w:bidi/>
        <w:adjustRightInd w:val="0"/>
        <w:jc w:val="both"/>
        <w:rPr>
          <w:rFonts w:cs="B Nazanin"/>
          <w:b/>
          <w:bCs/>
          <w:sz w:val="22"/>
          <w:szCs w:val="22"/>
        </w:rPr>
      </w:pPr>
      <w:r w:rsidRPr="001A1D7B">
        <w:rPr>
          <w:rFonts w:cs="B Nazanin" w:hint="cs"/>
          <w:b/>
          <w:bCs/>
          <w:sz w:val="22"/>
          <w:szCs w:val="22"/>
          <w:rtl/>
        </w:rPr>
        <w:t>وزن</w:t>
      </w:r>
      <w:r w:rsidRPr="001A1D7B">
        <w:rPr>
          <w:rFonts w:cs="B Nazanin"/>
          <w:b/>
          <w:bCs/>
          <w:sz w:val="22"/>
          <w:szCs w:val="22"/>
          <w:rtl/>
        </w:rPr>
        <w:t xml:space="preserve"> </w:t>
      </w:r>
      <w:r w:rsidR="00FD1CD6">
        <w:rPr>
          <w:rFonts w:cs="B Nazanin" w:hint="cs"/>
          <w:b/>
          <w:bCs/>
          <w:sz w:val="22"/>
          <w:szCs w:val="22"/>
          <w:rtl/>
        </w:rPr>
        <w:t>تک</w:t>
      </w:r>
      <w:r w:rsidRPr="001A1D7B">
        <w:rPr>
          <w:rFonts w:cs="B Nazanin"/>
          <w:b/>
          <w:bCs/>
          <w:sz w:val="22"/>
          <w:szCs w:val="22"/>
          <w:rtl/>
        </w:rPr>
        <w:t xml:space="preserve"> </w:t>
      </w:r>
      <w:r w:rsidRPr="001A1D7B">
        <w:rPr>
          <w:rFonts w:cs="B Nazanin" w:hint="cs"/>
          <w:b/>
          <w:bCs/>
          <w:sz w:val="22"/>
          <w:szCs w:val="22"/>
          <w:rtl/>
        </w:rPr>
        <w:t>ساقه</w:t>
      </w:r>
      <w:r w:rsidRPr="001A1D7B">
        <w:rPr>
          <w:rFonts w:cs="B Nazanin"/>
          <w:b/>
          <w:bCs/>
          <w:sz w:val="22"/>
          <w:szCs w:val="22"/>
          <w:rtl/>
        </w:rPr>
        <w:t xml:space="preserve"> </w:t>
      </w:r>
    </w:p>
    <w:p w14:paraId="4B456575" w14:textId="295B3E1A" w:rsidR="007E5E17" w:rsidRDefault="007E5E17" w:rsidP="003E1A20">
      <w:pPr>
        <w:autoSpaceDE w:val="0"/>
        <w:autoSpaceDN w:val="0"/>
        <w:bidi/>
        <w:adjustRightInd w:val="0"/>
        <w:jc w:val="both"/>
        <w:rPr>
          <w:rFonts w:cs="B Nazanin"/>
          <w:rtl/>
        </w:rPr>
      </w:pPr>
      <w:r w:rsidRPr="00431128">
        <w:rPr>
          <w:rFonts w:cs="B Nazanin"/>
          <w:rtl/>
        </w:rPr>
        <w:t xml:space="preserve">   </w:t>
      </w:r>
      <w:r w:rsidRPr="00431128">
        <w:rPr>
          <w:rFonts w:cs="B Nazanin" w:hint="cs"/>
          <w:rtl/>
        </w:rPr>
        <w:t>وزن</w:t>
      </w:r>
      <w:r w:rsidRPr="00431128">
        <w:rPr>
          <w:rFonts w:cs="B Nazanin"/>
          <w:rtl/>
        </w:rPr>
        <w:t xml:space="preserve"> </w:t>
      </w:r>
      <w:r w:rsidR="00FD1CD6">
        <w:rPr>
          <w:rFonts w:cs="B Nazanin" w:hint="cs"/>
          <w:rtl/>
        </w:rPr>
        <w:t>تک</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(۹۷/۱ </w:t>
      </w:r>
      <w:r w:rsidRPr="00431128">
        <w:rPr>
          <w:rFonts w:cs="B Nazanin" w:hint="cs"/>
          <w:rtl/>
        </w:rPr>
        <w:t>گرم</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طور</w:t>
      </w:r>
      <w:r w:rsidRPr="00431128">
        <w:rPr>
          <w:rFonts w:cs="B Nazanin"/>
          <w:rtl/>
        </w:rPr>
        <w:t xml:space="preserve"> </w:t>
      </w:r>
      <w:r w:rsidRPr="00431128">
        <w:rPr>
          <w:rFonts w:cs="B Nazanin" w:hint="cs"/>
          <w:rtl/>
        </w:rPr>
        <w:t>معنی‌داری</w:t>
      </w:r>
      <w:r w:rsidRPr="00431128">
        <w:rPr>
          <w:rFonts w:cs="B Nazanin"/>
          <w:rtl/>
        </w:rPr>
        <w:t xml:space="preserve"> </w:t>
      </w:r>
      <w:r w:rsidRPr="00431128">
        <w:rPr>
          <w:rFonts w:cs="B Nazanin" w:hint="cs"/>
          <w:rtl/>
        </w:rPr>
        <w:t>بیشتر</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(۳۴/۱ </w:t>
      </w:r>
      <w:r w:rsidRPr="00431128">
        <w:rPr>
          <w:rFonts w:cs="B Nazanin" w:hint="cs"/>
          <w:rtl/>
        </w:rPr>
        <w:t>گرم</w:t>
      </w:r>
      <w:r w:rsidRPr="00431128">
        <w:rPr>
          <w:rFonts w:cs="B Nazanin"/>
          <w:rtl/>
        </w:rPr>
        <w:t xml:space="preserve">) </w:t>
      </w:r>
      <w:r w:rsidRPr="00431128">
        <w:rPr>
          <w:rFonts w:cs="B Nazanin" w:hint="cs"/>
          <w:rtl/>
        </w:rPr>
        <w:t>بود</w:t>
      </w:r>
      <w:r w:rsidRPr="00431128">
        <w:rPr>
          <w:rFonts w:cs="B Nazanin"/>
          <w:rtl/>
        </w:rPr>
        <w:t xml:space="preserve"> </w:t>
      </w:r>
      <w:r w:rsidRPr="00431128">
        <w:rPr>
          <w:rFonts w:cs="B Nazanin" w:hint="cs"/>
          <w:rtl/>
        </w:rPr>
        <w:t xml:space="preserve">به عبارتی تاریخ کاشت دوم در مقایسه با تاریخ کاشت اول، وزن </w:t>
      </w:r>
      <w:r w:rsidR="00FD1CD6">
        <w:rPr>
          <w:rFonts w:cs="B Nazanin" w:hint="cs"/>
          <w:rtl/>
        </w:rPr>
        <w:t>تک</w:t>
      </w:r>
      <w:r w:rsidRPr="00431128">
        <w:rPr>
          <w:rFonts w:cs="B Nazanin" w:hint="cs"/>
          <w:rtl/>
        </w:rPr>
        <w:t xml:space="preserve"> ساقه را 32 درصد کاهش داده ا</w:t>
      </w:r>
      <w:r w:rsidRPr="00DF51C9">
        <w:rPr>
          <w:rFonts w:cs="B Nazanin" w:hint="cs"/>
          <w:color w:val="FF0000"/>
          <w:rtl/>
        </w:rPr>
        <w:t>ست</w:t>
      </w:r>
      <w:r w:rsidR="00DF51C9" w:rsidRPr="00DF51C9">
        <w:rPr>
          <w:rFonts w:cs="B Nazanin" w:hint="cs"/>
          <w:color w:val="FF0000"/>
          <w:rtl/>
        </w:rPr>
        <w:t xml:space="preserve"> (</w:t>
      </w:r>
      <w:r w:rsidR="003E1A20">
        <w:rPr>
          <w:rFonts w:cs="B Nazanin" w:hint="cs"/>
          <w:color w:val="FF0000"/>
          <w:rtl/>
        </w:rPr>
        <w:t>شکل</w:t>
      </w:r>
      <w:r w:rsidR="00DF51C9" w:rsidRPr="00DF51C9">
        <w:rPr>
          <w:rFonts w:cs="B Nazanin" w:hint="cs"/>
          <w:color w:val="FF0000"/>
          <w:rtl/>
        </w:rPr>
        <w:t xml:space="preserve"> </w:t>
      </w:r>
      <w:r w:rsidR="003E1A20">
        <w:rPr>
          <w:rFonts w:cs="B Nazanin" w:hint="cs"/>
          <w:color w:val="FF0000"/>
          <w:rtl/>
        </w:rPr>
        <w:t>1</w:t>
      </w:r>
      <w:r w:rsidR="00DF51C9" w:rsidRPr="00DF51C9">
        <w:rPr>
          <w:rFonts w:cs="B Nazanin" w:hint="cs"/>
          <w:color w:val="FF0000"/>
          <w:rtl/>
        </w:rPr>
        <w:t>)</w:t>
      </w:r>
      <w:r w:rsidRPr="00DF51C9">
        <w:rPr>
          <w:rFonts w:cs="B Nazanin" w:hint="cs"/>
          <w:color w:val="FF0000"/>
          <w:rtl/>
        </w:rPr>
        <w:t xml:space="preserve">. </w:t>
      </w:r>
    </w:p>
    <w:p w14:paraId="4052227B" w14:textId="7E986D6C" w:rsidR="007E5E17" w:rsidRPr="003E1A20" w:rsidRDefault="007E5E17" w:rsidP="003E1A20">
      <w:pPr>
        <w:autoSpaceDE w:val="0"/>
        <w:autoSpaceDN w:val="0"/>
        <w:bidi/>
        <w:adjustRightInd w:val="0"/>
        <w:ind w:firstLine="170"/>
        <w:jc w:val="both"/>
        <w:rPr>
          <w:rFonts w:cs="B Nazanin"/>
          <w:color w:val="FF0000"/>
        </w:rPr>
      </w:pPr>
      <w:r w:rsidRPr="00431128">
        <w:rPr>
          <w:rFonts w:cs="B Nazanin" w:hint="cs"/>
          <w:rtl/>
        </w:rPr>
        <w:t xml:space="preserve">مقایسه میانگین اثرات ساده تیمارهای مختلف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hint="cs"/>
          <w:rtl/>
        </w:rPr>
        <w:t xml:space="preserve"> بر وزن </w:t>
      </w:r>
      <w:r w:rsidR="00FD1CD6">
        <w:rPr>
          <w:rFonts w:cs="B Nazanin" w:hint="cs"/>
          <w:rtl/>
        </w:rPr>
        <w:t>تک</w:t>
      </w:r>
      <w:r w:rsidRPr="00431128">
        <w:rPr>
          <w:rFonts w:cs="B Nazanin" w:hint="cs"/>
          <w:rtl/>
        </w:rPr>
        <w:t xml:space="preserve"> ساقه نشان داد که</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hint="cs"/>
          <w:rtl/>
        </w:rPr>
        <w:t xml:space="preserve"> با گابا و ملاتونین در مقایسه با شاهد به</w:t>
      </w:r>
      <w:r w:rsidRPr="00431128">
        <w:rPr>
          <w:rFonts w:cs="B Nazanin"/>
          <w:rtl/>
        </w:rPr>
        <w:softHyphen/>
      </w:r>
      <w:r w:rsidRPr="00431128">
        <w:rPr>
          <w:rFonts w:cs="B Nazanin" w:hint="cs"/>
          <w:rtl/>
        </w:rPr>
        <w:t>ترتیب به</w:t>
      </w:r>
      <w:r w:rsidRPr="00431128">
        <w:rPr>
          <w:rFonts w:cs="B Nazanin"/>
          <w:rtl/>
        </w:rPr>
        <w:softHyphen/>
      </w:r>
      <w:r w:rsidRPr="00431128">
        <w:rPr>
          <w:rFonts w:cs="B Nazanin" w:hint="cs"/>
          <w:rtl/>
        </w:rPr>
        <w:t xml:space="preserve">میزان 2 و 9 درصد وزن </w:t>
      </w:r>
      <w:r w:rsidR="00FD1CD6">
        <w:rPr>
          <w:rFonts w:cs="B Nazanin" w:hint="cs"/>
          <w:rtl/>
        </w:rPr>
        <w:t>تک</w:t>
      </w:r>
      <w:r w:rsidRPr="00431128">
        <w:rPr>
          <w:rFonts w:cs="B Nazanin" w:hint="cs"/>
          <w:rtl/>
        </w:rPr>
        <w:t xml:space="preserve"> ساقه را افزایش داد </w:t>
      </w:r>
      <w:r w:rsidRPr="003E1A20">
        <w:rPr>
          <w:rFonts w:cs="B Nazanin" w:hint="cs"/>
          <w:color w:val="FF0000"/>
          <w:rtl/>
        </w:rPr>
        <w:t>(</w:t>
      </w:r>
      <w:r w:rsidR="003E1A20" w:rsidRPr="003E1A20">
        <w:rPr>
          <w:rFonts w:cs="B Nazanin" w:hint="cs"/>
          <w:color w:val="FF0000"/>
          <w:rtl/>
        </w:rPr>
        <w:t>شکل</w:t>
      </w:r>
      <w:r w:rsidRPr="003E1A20">
        <w:rPr>
          <w:rFonts w:cs="B Nazanin" w:hint="cs"/>
          <w:color w:val="FF0000"/>
          <w:rtl/>
        </w:rPr>
        <w:t xml:space="preserve"> </w:t>
      </w:r>
      <w:r w:rsidR="003E1A20" w:rsidRPr="003E1A20">
        <w:rPr>
          <w:rFonts w:cs="B Nazanin" w:hint="cs"/>
          <w:color w:val="FF0000"/>
          <w:rtl/>
        </w:rPr>
        <w:t>2</w:t>
      </w:r>
      <w:r w:rsidRPr="003E1A20">
        <w:rPr>
          <w:rFonts w:cs="B Nazanin" w:hint="cs"/>
          <w:color w:val="FF0000"/>
          <w:rtl/>
        </w:rPr>
        <w:t xml:space="preserve">). </w:t>
      </w:r>
    </w:p>
    <w:p w14:paraId="4234D173" w14:textId="77777777" w:rsidR="003E1A20" w:rsidRDefault="003E1A20" w:rsidP="003E1A20">
      <w:pPr>
        <w:autoSpaceDE w:val="0"/>
        <w:autoSpaceDN w:val="0"/>
        <w:bidi/>
        <w:adjustRightInd w:val="0"/>
        <w:ind w:firstLine="170"/>
        <w:jc w:val="center"/>
        <w:rPr>
          <w:rFonts w:cs="B Nazanin"/>
          <w:b/>
          <w:bCs/>
          <w:sz w:val="20"/>
          <w:szCs w:val="20"/>
        </w:rPr>
      </w:pPr>
    </w:p>
    <w:p w14:paraId="7F540C6E" w14:textId="77777777" w:rsidR="003E1A20" w:rsidRDefault="003E1A20" w:rsidP="003E1A20">
      <w:pPr>
        <w:autoSpaceDE w:val="0"/>
        <w:autoSpaceDN w:val="0"/>
        <w:bidi/>
        <w:adjustRightInd w:val="0"/>
        <w:ind w:firstLine="170"/>
        <w:jc w:val="center"/>
        <w:rPr>
          <w:rFonts w:cs="B Nazanin"/>
          <w:b/>
          <w:bCs/>
          <w:sz w:val="20"/>
          <w:szCs w:val="20"/>
        </w:rPr>
      </w:pPr>
    </w:p>
    <w:p w14:paraId="566DC821" w14:textId="77777777" w:rsidR="003E1A20" w:rsidRDefault="003E1A20" w:rsidP="003E1A20">
      <w:pPr>
        <w:autoSpaceDE w:val="0"/>
        <w:autoSpaceDN w:val="0"/>
        <w:bidi/>
        <w:adjustRightInd w:val="0"/>
        <w:ind w:firstLine="170"/>
        <w:jc w:val="center"/>
        <w:rPr>
          <w:rFonts w:cs="B Nazanin"/>
          <w:b/>
          <w:bCs/>
          <w:sz w:val="20"/>
          <w:szCs w:val="20"/>
        </w:rPr>
      </w:pPr>
    </w:p>
    <w:p w14:paraId="4CA370AE" w14:textId="3D646E0B" w:rsidR="003E1A20" w:rsidRDefault="003E1A20" w:rsidP="003E1A20">
      <w:pPr>
        <w:autoSpaceDE w:val="0"/>
        <w:autoSpaceDN w:val="0"/>
        <w:bidi/>
        <w:adjustRightInd w:val="0"/>
        <w:ind w:firstLine="170"/>
        <w:jc w:val="center"/>
        <w:rPr>
          <w:rFonts w:cs="B Nazanin"/>
          <w:b/>
          <w:bCs/>
          <w:sz w:val="20"/>
          <w:szCs w:val="20"/>
        </w:rPr>
      </w:pPr>
      <w:r>
        <w:rPr>
          <w:noProof/>
          <w:lang w:bidi="ar-SA"/>
        </w:rPr>
        <w:lastRenderedPageBreak/>
        <w:drawing>
          <wp:inline distT="0" distB="0" distL="0" distR="0" wp14:anchorId="50DE7BAE" wp14:editId="209AC868">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7303454" w14:textId="1027708D" w:rsidR="003E1A20" w:rsidRDefault="003E1A20" w:rsidP="003E1A20">
      <w:pPr>
        <w:autoSpaceDE w:val="0"/>
        <w:autoSpaceDN w:val="0"/>
        <w:bidi/>
        <w:adjustRightInd w:val="0"/>
        <w:ind w:firstLine="170"/>
        <w:jc w:val="center"/>
        <w:rPr>
          <w:rFonts w:cs="B Nazanin"/>
          <w:sz w:val="20"/>
          <w:szCs w:val="20"/>
          <w:rtl/>
        </w:rPr>
      </w:pPr>
      <w:r w:rsidRPr="003E1A20">
        <w:rPr>
          <w:rFonts w:cs="B Nazanin" w:hint="cs"/>
          <w:b/>
          <w:bCs/>
          <w:sz w:val="20"/>
          <w:szCs w:val="20"/>
          <w:rtl/>
        </w:rPr>
        <w:t>شکل 1-</w:t>
      </w:r>
      <w:r w:rsidRPr="003E1A20">
        <w:rPr>
          <w:rFonts w:cs="B Nazanin" w:hint="cs"/>
          <w:sz w:val="20"/>
          <w:szCs w:val="20"/>
          <w:rtl/>
        </w:rPr>
        <w:t xml:space="preserve"> </w:t>
      </w:r>
      <w:r w:rsidRPr="008A6345">
        <w:rPr>
          <w:rFonts w:cs="B Nazanin"/>
          <w:sz w:val="20"/>
          <w:szCs w:val="20"/>
          <w:rtl/>
        </w:rPr>
        <w:t>مقايسه ميانگين اثرات ساده تار</w:t>
      </w:r>
      <w:r w:rsidRPr="008A6345">
        <w:rPr>
          <w:rFonts w:cs="B Nazanin" w:hint="cs"/>
          <w:sz w:val="20"/>
          <w:szCs w:val="20"/>
          <w:rtl/>
        </w:rPr>
        <w:t>ی</w:t>
      </w:r>
      <w:r w:rsidRPr="008A6345">
        <w:rPr>
          <w:rFonts w:cs="B Nazanin" w:hint="eastAsia"/>
          <w:sz w:val="20"/>
          <w:szCs w:val="20"/>
          <w:rtl/>
        </w:rPr>
        <w:t>خ</w:t>
      </w:r>
      <w:r>
        <w:rPr>
          <w:rFonts w:ascii="Calibri" w:hAnsi="Calibri" w:cs="Calibri" w:hint="eastAsia"/>
          <w:sz w:val="20"/>
          <w:szCs w:val="20"/>
          <w:rtl/>
        </w:rPr>
        <w:t>‌</w:t>
      </w:r>
      <w:r w:rsidRPr="008A6345">
        <w:rPr>
          <w:rFonts w:cs="B Nazanin" w:hint="cs"/>
          <w:sz w:val="20"/>
          <w:szCs w:val="20"/>
          <w:rtl/>
        </w:rPr>
        <w:t>های</w:t>
      </w:r>
      <w:r w:rsidRPr="008A6345">
        <w:rPr>
          <w:rFonts w:cs="B Nazanin"/>
          <w:sz w:val="20"/>
          <w:szCs w:val="20"/>
          <w:rtl/>
        </w:rPr>
        <w:t xml:space="preserve"> مختلف کاشت بر </w:t>
      </w:r>
      <w:r>
        <w:rPr>
          <w:rFonts w:cs="B Nazanin" w:hint="cs"/>
          <w:sz w:val="20"/>
          <w:szCs w:val="20"/>
          <w:rtl/>
        </w:rPr>
        <w:t>وزن تک ساقه</w:t>
      </w:r>
      <w:r>
        <w:rPr>
          <w:rFonts w:cs="B Nazanin"/>
          <w:sz w:val="20"/>
          <w:szCs w:val="20"/>
          <w:rtl/>
        </w:rPr>
        <w:t xml:space="preserve"> گندم</w:t>
      </w:r>
    </w:p>
    <w:p w14:paraId="485CEA45" w14:textId="256F8457" w:rsidR="003E1A20" w:rsidRPr="003E1A20" w:rsidRDefault="003E1A20" w:rsidP="003E1A20">
      <w:pPr>
        <w:autoSpaceDE w:val="0"/>
        <w:autoSpaceDN w:val="0"/>
        <w:bidi/>
        <w:adjustRightInd w:val="0"/>
        <w:ind w:firstLine="170"/>
        <w:jc w:val="center"/>
        <w:rPr>
          <w:rFonts w:cs="B Nazanin"/>
          <w:sz w:val="20"/>
          <w:szCs w:val="20"/>
          <w:rtl/>
        </w:rPr>
      </w:pPr>
      <w:r w:rsidRPr="003E1A20">
        <w:rPr>
          <w:rFonts w:cs="B Nazanin"/>
          <w:b/>
          <w:bCs/>
          <w:sz w:val="20"/>
          <w:szCs w:val="20"/>
        </w:rPr>
        <w:t>Figure 1</w:t>
      </w:r>
      <w:r>
        <w:rPr>
          <w:rFonts w:cs="B Nazanin"/>
          <w:b/>
          <w:bCs/>
          <w:sz w:val="20"/>
          <w:szCs w:val="20"/>
        </w:rPr>
        <w:t>.</w:t>
      </w:r>
      <w:r w:rsidRPr="003E1A20">
        <w:rPr>
          <w:rFonts w:cs="B Nazanin"/>
          <w:sz w:val="20"/>
          <w:szCs w:val="20"/>
        </w:rPr>
        <w:t xml:space="preserve"> </w:t>
      </w:r>
      <w:r>
        <w:rPr>
          <w:rFonts w:cs="B Nazanin"/>
          <w:sz w:val="20"/>
          <w:szCs w:val="20"/>
        </w:rPr>
        <w:t xml:space="preserve">Mean comparison </w:t>
      </w:r>
      <w:r w:rsidRPr="003E1A20">
        <w:rPr>
          <w:rFonts w:cs="B Nazanin"/>
          <w:sz w:val="20"/>
          <w:szCs w:val="20"/>
        </w:rPr>
        <w:t>of simple effects of different planting dates on the</w:t>
      </w:r>
      <w:r>
        <w:rPr>
          <w:rFonts w:cs="B Nazanin"/>
          <w:sz w:val="20"/>
          <w:szCs w:val="20"/>
        </w:rPr>
        <w:t xml:space="preserve"> stem</w:t>
      </w:r>
      <w:r w:rsidRPr="003E1A20">
        <w:rPr>
          <w:rFonts w:cs="B Nazanin"/>
          <w:sz w:val="20"/>
          <w:szCs w:val="20"/>
        </w:rPr>
        <w:t xml:space="preserve"> weight of wheat </w:t>
      </w:r>
    </w:p>
    <w:p w14:paraId="11B9E524" w14:textId="77777777" w:rsidR="007514AA" w:rsidRDefault="007514AA" w:rsidP="007514AA">
      <w:pPr>
        <w:autoSpaceDE w:val="0"/>
        <w:autoSpaceDN w:val="0"/>
        <w:bidi/>
        <w:adjustRightInd w:val="0"/>
        <w:jc w:val="both"/>
        <w:rPr>
          <w:rFonts w:cs="B Nazanin"/>
          <w:rtl/>
        </w:rPr>
      </w:pPr>
    </w:p>
    <w:p w14:paraId="13DFB49F" w14:textId="77777777" w:rsidR="003E1A20" w:rsidRDefault="003E1A20" w:rsidP="003E1A20">
      <w:pPr>
        <w:autoSpaceDE w:val="0"/>
        <w:autoSpaceDN w:val="0"/>
        <w:bidi/>
        <w:adjustRightInd w:val="0"/>
        <w:jc w:val="center"/>
        <w:rPr>
          <w:rFonts w:cs="B Nazanin"/>
          <w:b/>
          <w:bCs/>
          <w:sz w:val="20"/>
          <w:szCs w:val="20"/>
          <w:lang w:bidi="ar-SA"/>
        </w:rPr>
      </w:pPr>
    </w:p>
    <w:p w14:paraId="0820F834" w14:textId="3CAE5C75" w:rsidR="003E1A20" w:rsidRDefault="00824573" w:rsidP="003E1A20">
      <w:pPr>
        <w:autoSpaceDE w:val="0"/>
        <w:autoSpaceDN w:val="0"/>
        <w:bidi/>
        <w:adjustRightInd w:val="0"/>
        <w:jc w:val="center"/>
        <w:rPr>
          <w:rFonts w:cs="B Nazanin"/>
          <w:b/>
          <w:bCs/>
          <w:sz w:val="20"/>
          <w:szCs w:val="20"/>
          <w:lang w:bidi="ar-SA"/>
        </w:rPr>
      </w:pPr>
      <w:r>
        <w:rPr>
          <w:noProof/>
          <w:lang w:bidi="ar-SA"/>
        </w:rPr>
        <w:drawing>
          <wp:inline distT="0" distB="0" distL="0" distR="0" wp14:anchorId="081DBACA" wp14:editId="6D070197">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C7B0C54" w14:textId="773F0BAD" w:rsidR="003E1A20" w:rsidRDefault="003E1A20" w:rsidP="003E1A20">
      <w:pPr>
        <w:autoSpaceDE w:val="0"/>
        <w:autoSpaceDN w:val="0"/>
        <w:bidi/>
        <w:adjustRightInd w:val="0"/>
        <w:ind w:firstLine="170"/>
        <w:jc w:val="center"/>
        <w:rPr>
          <w:rFonts w:cs="B Nazanin"/>
          <w:sz w:val="20"/>
          <w:szCs w:val="20"/>
          <w:rtl/>
        </w:rPr>
      </w:pPr>
      <w:r w:rsidRPr="003E1A20">
        <w:rPr>
          <w:rFonts w:cs="B Nazanin" w:hint="cs"/>
          <w:b/>
          <w:bCs/>
          <w:sz w:val="20"/>
          <w:szCs w:val="20"/>
          <w:rtl/>
        </w:rPr>
        <w:t xml:space="preserve">شکل </w:t>
      </w:r>
      <w:r>
        <w:rPr>
          <w:rFonts w:cs="B Nazanin" w:hint="cs"/>
          <w:b/>
          <w:bCs/>
          <w:sz w:val="20"/>
          <w:szCs w:val="20"/>
          <w:rtl/>
        </w:rPr>
        <w:t>2</w:t>
      </w:r>
      <w:r w:rsidRPr="003E1A20">
        <w:rPr>
          <w:rFonts w:cs="B Nazanin" w:hint="cs"/>
          <w:b/>
          <w:bCs/>
          <w:sz w:val="20"/>
          <w:szCs w:val="20"/>
          <w:rtl/>
        </w:rPr>
        <w:t>-</w:t>
      </w:r>
      <w:r w:rsidRPr="003E1A20">
        <w:rPr>
          <w:rFonts w:cs="B Nazanin" w:hint="cs"/>
          <w:sz w:val="20"/>
          <w:szCs w:val="20"/>
          <w:rtl/>
        </w:rPr>
        <w:t xml:space="preserve"> </w:t>
      </w:r>
      <w:r w:rsidRPr="008A6345">
        <w:rPr>
          <w:rFonts w:cs="B Nazanin"/>
          <w:sz w:val="20"/>
          <w:szCs w:val="20"/>
          <w:rtl/>
        </w:rPr>
        <w:t xml:space="preserve">مقايسه ميانگين اثرات ساده </w:t>
      </w:r>
      <w:r>
        <w:rPr>
          <w:rFonts w:cs="B Nazanin" w:hint="cs"/>
          <w:sz w:val="20"/>
          <w:szCs w:val="20"/>
          <w:rtl/>
        </w:rPr>
        <w:t>تیمارهای</w:t>
      </w:r>
      <w:r w:rsidRPr="008A6345">
        <w:rPr>
          <w:rFonts w:cs="B Nazanin"/>
          <w:sz w:val="20"/>
          <w:szCs w:val="20"/>
          <w:rtl/>
        </w:rPr>
        <w:t xml:space="preserve"> مختلف </w:t>
      </w:r>
      <w:r>
        <w:rPr>
          <w:rFonts w:cs="B Nazanin" w:hint="cs"/>
          <w:sz w:val="20"/>
          <w:szCs w:val="20"/>
          <w:rtl/>
        </w:rPr>
        <w:t>پیش تیمار بذر</w:t>
      </w:r>
      <w:r w:rsidRPr="008A6345">
        <w:rPr>
          <w:rFonts w:cs="B Nazanin"/>
          <w:sz w:val="20"/>
          <w:szCs w:val="20"/>
          <w:rtl/>
        </w:rPr>
        <w:t xml:space="preserve"> بر </w:t>
      </w:r>
      <w:r>
        <w:rPr>
          <w:rFonts w:cs="B Nazanin" w:hint="cs"/>
          <w:sz w:val="20"/>
          <w:szCs w:val="20"/>
          <w:rtl/>
        </w:rPr>
        <w:t>وزن تک ساقه</w:t>
      </w:r>
      <w:r>
        <w:rPr>
          <w:rFonts w:cs="B Nazanin"/>
          <w:sz w:val="20"/>
          <w:szCs w:val="20"/>
          <w:rtl/>
        </w:rPr>
        <w:t xml:space="preserve"> گندم</w:t>
      </w:r>
    </w:p>
    <w:p w14:paraId="3E71D7DB" w14:textId="70B8163B" w:rsidR="003E1A20" w:rsidRDefault="003E1A20" w:rsidP="003E1A20">
      <w:pPr>
        <w:autoSpaceDE w:val="0"/>
        <w:autoSpaceDN w:val="0"/>
        <w:bidi/>
        <w:adjustRightInd w:val="0"/>
        <w:ind w:firstLine="170"/>
        <w:jc w:val="center"/>
        <w:rPr>
          <w:rFonts w:cs="B Nazanin"/>
          <w:b/>
          <w:bCs/>
          <w:sz w:val="20"/>
          <w:szCs w:val="20"/>
          <w:lang w:bidi="ar-SA"/>
        </w:rPr>
      </w:pPr>
      <w:r w:rsidRPr="003E1A20">
        <w:rPr>
          <w:rFonts w:cs="B Nazanin"/>
          <w:b/>
          <w:bCs/>
          <w:sz w:val="20"/>
          <w:szCs w:val="20"/>
        </w:rPr>
        <w:t xml:space="preserve">Figure </w:t>
      </w:r>
      <w:r>
        <w:rPr>
          <w:rFonts w:cs="B Nazanin"/>
          <w:b/>
          <w:bCs/>
          <w:sz w:val="20"/>
          <w:szCs w:val="20"/>
        </w:rPr>
        <w:t>2.</w:t>
      </w:r>
      <w:r w:rsidRPr="003E1A20">
        <w:rPr>
          <w:rFonts w:cs="B Nazanin"/>
          <w:sz w:val="20"/>
          <w:szCs w:val="20"/>
        </w:rPr>
        <w:t xml:space="preserve"> </w:t>
      </w:r>
      <w:r>
        <w:rPr>
          <w:rFonts w:cs="B Nazanin"/>
          <w:sz w:val="20"/>
          <w:szCs w:val="20"/>
        </w:rPr>
        <w:t xml:space="preserve">Mean </w:t>
      </w:r>
      <w:r w:rsidRPr="007F1A3D">
        <w:rPr>
          <w:rFonts w:cs="B Nazanin"/>
          <w:sz w:val="20"/>
          <w:szCs w:val="20"/>
        </w:rPr>
        <w:t>comparison of the simple effects</w:t>
      </w:r>
      <w:r>
        <w:rPr>
          <w:rFonts w:cs="B Nazanin"/>
          <w:sz w:val="20"/>
          <w:szCs w:val="20"/>
        </w:rPr>
        <w:t xml:space="preserve"> </w:t>
      </w:r>
      <w:r w:rsidRPr="00514832">
        <w:rPr>
          <w:rFonts w:cs="B Nazanin"/>
          <w:sz w:val="20"/>
          <w:szCs w:val="20"/>
        </w:rPr>
        <w:t xml:space="preserve">of different treatments of seed pretreatments </w:t>
      </w:r>
      <w:r w:rsidRPr="003E1A20">
        <w:rPr>
          <w:rFonts w:cs="B Nazanin"/>
          <w:sz w:val="20"/>
          <w:szCs w:val="20"/>
        </w:rPr>
        <w:t>on the</w:t>
      </w:r>
      <w:r>
        <w:rPr>
          <w:rFonts w:cs="B Nazanin"/>
          <w:sz w:val="20"/>
          <w:szCs w:val="20"/>
        </w:rPr>
        <w:t xml:space="preserve"> stem</w:t>
      </w:r>
      <w:r w:rsidRPr="003E1A20">
        <w:rPr>
          <w:rFonts w:cs="B Nazanin"/>
          <w:sz w:val="20"/>
          <w:szCs w:val="20"/>
        </w:rPr>
        <w:t xml:space="preserve"> weight of wheat</w:t>
      </w:r>
    </w:p>
    <w:p w14:paraId="3072AF05" w14:textId="77777777" w:rsidR="003E1A20" w:rsidRDefault="003E1A20" w:rsidP="003E1A20">
      <w:pPr>
        <w:autoSpaceDE w:val="0"/>
        <w:autoSpaceDN w:val="0"/>
        <w:bidi/>
        <w:adjustRightInd w:val="0"/>
        <w:jc w:val="center"/>
        <w:rPr>
          <w:rFonts w:cs="B Nazanin"/>
          <w:b/>
          <w:bCs/>
          <w:sz w:val="20"/>
          <w:szCs w:val="20"/>
          <w:lang w:bidi="ar-SA"/>
        </w:rPr>
      </w:pPr>
    </w:p>
    <w:p w14:paraId="3AB13114" w14:textId="77777777" w:rsidR="003E1A20" w:rsidRDefault="003E1A20" w:rsidP="003E1A20">
      <w:pPr>
        <w:autoSpaceDE w:val="0"/>
        <w:autoSpaceDN w:val="0"/>
        <w:bidi/>
        <w:adjustRightInd w:val="0"/>
        <w:jc w:val="center"/>
        <w:rPr>
          <w:rFonts w:cs="B Nazanin"/>
          <w:b/>
          <w:bCs/>
          <w:sz w:val="20"/>
          <w:szCs w:val="20"/>
          <w:lang w:bidi="ar-SA"/>
        </w:rPr>
      </w:pPr>
    </w:p>
    <w:p w14:paraId="11FB1632" w14:textId="77777777" w:rsidR="0087588B" w:rsidRDefault="0087588B" w:rsidP="0087588B">
      <w:pPr>
        <w:autoSpaceDE w:val="0"/>
        <w:autoSpaceDN w:val="0"/>
        <w:bidi/>
        <w:adjustRightInd w:val="0"/>
        <w:jc w:val="center"/>
        <w:rPr>
          <w:rFonts w:cs="B Nazanin"/>
          <w:b/>
          <w:bCs/>
          <w:sz w:val="20"/>
          <w:szCs w:val="20"/>
          <w:lang w:bidi="ar-SA"/>
        </w:rPr>
      </w:pPr>
    </w:p>
    <w:p w14:paraId="688F255F" w14:textId="77777777" w:rsidR="0087588B" w:rsidRDefault="0087588B" w:rsidP="0087588B">
      <w:pPr>
        <w:autoSpaceDE w:val="0"/>
        <w:autoSpaceDN w:val="0"/>
        <w:bidi/>
        <w:adjustRightInd w:val="0"/>
        <w:jc w:val="center"/>
        <w:rPr>
          <w:rFonts w:cs="B Nazanin"/>
          <w:b/>
          <w:bCs/>
          <w:sz w:val="20"/>
          <w:szCs w:val="20"/>
          <w:lang w:bidi="ar-SA"/>
        </w:rPr>
      </w:pPr>
    </w:p>
    <w:p w14:paraId="5699A9F7" w14:textId="77777777" w:rsidR="0087588B" w:rsidRDefault="0087588B" w:rsidP="0087588B">
      <w:pPr>
        <w:autoSpaceDE w:val="0"/>
        <w:autoSpaceDN w:val="0"/>
        <w:bidi/>
        <w:adjustRightInd w:val="0"/>
        <w:jc w:val="center"/>
        <w:rPr>
          <w:rFonts w:cs="B Nazanin"/>
          <w:b/>
          <w:bCs/>
          <w:sz w:val="20"/>
          <w:szCs w:val="20"/>
          <w:lang w:bidi="ar-SA"/>
        </w:rPr>
      </w:pPr>
    </w:p>
    <w:p w14:paraId="601A5D9E" w14:textId="77777777" w:rsidR="0087588B" w:rsidRDefault="0087588B" w:rsidP="0087588B">
      <w:pPr>
        <w:autoSpaceDE w:val="0"/>
        <w:autoSpaceDN w:val="0"/>
        <w:bidi/>
        <w:adjustRightInd w:val="0"/>
        <w:jc w:val="center"/>
        <w:rPr>
          <w:rFonts w:cs="B Nazanin"/>
          <w:b/>
          <w:bCs/>
          <w:sz w:val="20"/>
          <w:szCs w:val="20"/>
          <w:lang w:bidi="ar-SA"/>
        </w:rPr>
      </w:pPr>
    </w:p>
    <w:p w14:paraId="6E865E06" w14:textId="77777777" w:rsidR="0087588B" w:rsidRDefault="0087588B" w:rsidP="0087588B">
      <w:pPr>
        <w:autoSpaceDE w:val="0"/>
        <w:autoSpaceDN w:val="0"/>
        <w:bidi/>
        <w:adjustRightInd w:val="0"/>
        <w:jc w:val="center"/>
        <w:rPr>
          <w:rFonts w:cs="B Nazanin"/>
          <w:b/>
          <w:bCs/>
          <w:sz w:val="20"/>
          <w:szCs w:val="20"/>
          <w:lang w:bidi="ar-SA"/>
        </w:rPr>
      </w:pPr>
    </w:p>
    <w:p w14:paraId="628D9CDD" w14:textId="77777777" w:rsidR="00A074E4" w:rsidRDefault="00A074E4" w:rsidP="00A074E4">
      <w:pPr>
        <w:autoSpaceDE w:val="0"/>
        <w:autoSpaceDN w:val="0"/>
        <w:bidi/>
        <w:adjustRightInd w:val="0"/>
        <w:jc w:val="center"/>
        <w:rPr>
          <w:rFonts w:cs="B Nazanin"/>
          <w:b/>
          <w:bCs/>
          <w:sz w:val="20"/>
          <w:szCs w:val="20"/>
          <w:lang w:bidi="ar-SA"/>
        </w:rPr>
      </w:pPr>
    </w:p>
    <w:p w14:paraId="33D1EE0A" w14:textId="77777777" w:rsidR="0087588B" w:rsidRDefault="0087588B" w:rsidP="0087588B">
      <w:pPr>
        <w:autoSpaceDE w:val="0"/>
        <w:autoSpaceDN w:val="0"/>
        <w:bidi/>
        <w:adjustRightInd w:val="0"/>
        <w:jc w:val="center"/>
        <w:rPr>
          <w:rFonts w:cs="B Nazanin"/>
          <w:b/>
          <w:bCs/>
          <w:sz w:val="20"/>
          <w:szCs w:val="20"/>
          <w:lang w:bidi="ar-SA"/>
        </w:rPr>
      </w:pPr>
    </w:p>
    <w:p w14:paraId="46D2CAC6" w14:textId="77777777" w:rsidR="00B35A63" w:rsidRDefault="00B35A63" w:rsidP="00B35A63">
      <w:pPr>
        <w:autoSpaceDE w:val="0"/>
        <w:autoSpaceDN w:val="0"/>
        <w:bidi/>
        <w:adjustRightInd w:val="0"/>
        <w:jc w:val="center"/>
        <w:rPr>
          <w:rFonts w:cs="B Nazanin"/>
          <w:b/>
          <w:bCs/>
          <w:sz w:val="20"/>
          <w:szCs w:val="20"/>
          <w:lang w:bidi="ar-SA"/>
        </w:rPr>
      </w:pPr>
    </w:p>
    <w:p w14:paraId="17A5B1CE" w14:textId="77777777" w:rsidR="0087588B" w:rsidRDefault="0087588B" w:rsidP="0087588B">
      <w:pPr>
        <w:autoSpaceDE w:val="0"/>
        <w:autoSpaceDN w:val="0"/>
        <w:bidi/>
        <w:adjustRightInd w:val="0"/>
        <w:jc w:val="center"/>
        <w:rPr>
          <w:rFonts w:cs="B Nazanin"/>
          <w:b/>
          <w:bCs/>
          <w:sz w:val="20"/>
          <w:szCs w:val="20"/>
          <w:lang w:bidi="ar-SA"/>
        </w:rPr>
      </w:pPr>
    </w:p>
    <w:p w14:paraId="3AB49313" w14:textId="77777777" w:rsidR="003E1A20" w:rsidRDefault="003E1A20" w:rsidP="003E1A20">
      <w:pPr>
        <w:autoSpaceDE w:val="0"/>
        <w:autoSpaceDN w:val="0"/>
        <w:bidi/>
        <w:adjustRightInd w:val="0"/>
        <w:jc w:val="center"/>
        <w:rPr>
          <w:rFonts w:cs="B Nazanin"/>
          <w:b/>
          <w:bCs/>
          <w:sz w:val="20"/>
          <w:szCs w:val="20"/>
          <w:lang w:bidi="ar-SA"/>
        </w:rPr>
      </w:pPr>
    </w:p>
    <w:p w14:paraId="587239B8" w14:textId="1436C1C4" w:rsidR="008A6345" w:rsidRDefault="008A6345" w:rsidP="003E1A20">
      <w:pPr>
        <w:autoSpaceDE w:val="0"/>
        <w:autoSpaceDN w:val="0"/>
        <w:bidi/>
        <w:adjustRightInd w:val="0"/>
        <w:jc w:val="center"/>
        <w:rPr>
          <w:rFonts w:cs="B Nazanin"/>
          <w:sz w:val="20"/>
          <w:szCs w:val="20"/>
          <w:rtl/>
        </w:rPr>
      </w:pPr>
      <w:r w:rsidRPr="001C1E4E">
        <w:rPr>
          <w:rFonts w:cs="B Nazanin" w:hint="cs"/>
          <w:b/>
          <w:bCs/>
          <w:sz w:val="20"/>
          <w:szCs w:val="20"/>
          <w:rtl/>
          <w:lang w:bidi="ar-SA"/>
        </w:rPr>
        <w:lastRenderedPageBreak/>
        <w:t xml:space="preserve">جدول </w:t>
      </w:r>
      <w:r>
        <w:rPr>
          <w:rFonts w:cs="B Nazanin" w:hint="cs"/>
          <w:b/>
          <w:bCs/>
          <w:sz w:val="20"/>
          <w:szCs w:val="20"/>
          <w:rtl/>
        </w:rPr>
        <w:t>5-</w:t>
      </w:r>
      <w:r w:rsidRPr="001C1E4E">
        <w:rPr>
          <w:rFonts w:cs="B Nazanin" w:hint="cs"/>
          <w:b/>
          <w:bCs/>
          <w:sz w:val="20"/>
          <w:szCs w:val="20"/>
          <w:rtl/>
        </w:rPr>
        <w:t xml:space="preserve"> </w:t>
      </w:r>
      <w:r w:rsidRPr="008A6345">
        <w:rPr>
          <w:rFonts w:cs="B Nazanin"/>
          <w:sz w:val="20"/>
          <w:szCs w:val="20"/>
          <w:rtl/>
        </w:rPr>
        <w:t>مقايسه ميانگين اثرات برهمکنش تار</w:t>
      </w:r>
      <w:r w:rsidRPr="008A6345">
        <w:rPr>
          <w:rFonts w:cs="B Nazanin" w:hint="cs"/>
          <w:sz w:val="20"/>
          <w:szCs w:val="20"/>
          <w:rtl/>
        </w:rPr>
        <w:t>ی</w:t>
      </w:r>
      <w:r w:rsidRPr="008A6345">
        <w:rPr>
          <w:rFonts w:cs="B Nazanin" w:hint="eastAsia"/>
          <w:sz w:val="20"/>
          <w:szCs w:val="20"/>
          <w:rtl/>
        </w:rPr>
        <w:t>خ</w:t>
      </w:r>
      <w:r>
        <w:rPr>
          <w:rFonts w:ascii="Calibri" w:hAnsi="Calibri" w:cs="Calibri" w:hint="eastAsia"/>
          <w:sz w:val="20"/>
          <w:szCs w:val="20"/>
          <w:rtl/>
        </w:rPr>
        <w:t>‌</w:t>
      </w:r>
      <w:r w:rsidRPr="008A6345">
        <w:rPr>
          <w:rFonts w:cs="B Nazanin" w:hint="cs"/>
          <w:sz w:val="20"/>
          <w:szCs w:val="20"/>
          <w:rtl/>
        </w:rPr>
        <w:t>های</w:t>
      </w:r>
      <w:r w:rsidRPr="008A6345">
        <w:rPr>
          <w:rFonts w:cs="B Nazanin"/>
          <w:sz w:val="20"/>
          <w:szCs w:val="20"/>
          <w:rtl/>
        </w:rPr>
        <w:t xml:space="preserve"> مختلف کاشت و ت</w:t>
      </w:r>
      <w:r w:rsidRPr="008A6345">
        <w:rPr>
          <w:rFonts w:cs="B Nazanin" w:hint="cs"/>
          <w:sz w:val="20"/>
          <w:szCs w:val="20"/>
          <w:rtl/>
        </w:rPr>
        <w:t>ی</w:t>
      </w:r>
      <w:r w:rsidRPr="008A6345">
        <w:rPr>
          <w:rFonts w:cs="B Nazanin" w:hint="eastAsia"/>
          <w:sz w:val="20"/>
          <w:szCs w:val="20"/>
          <w:rtl/>
        </w:rPr>
        <w:t>مارها</w:t>
      </w:r>
      <w:r w:rsidRPr="008A6345">
        <w:rPr>
          <w:rFonts w:cs="B Nazanin" w:hint="cs"/>
          <w:sz w:val="20"/>
          <w:szCs w:val="20"/>
          <w:rtl/>
        </w:rPr>
        <w:t>ی</w:t>
      </w:r>
      <w:r w:rsidRPr="008A6345">
        <w:rPr>
          <w:rFonts w:cs="B Nazanin"/>
          <w:sz w:val="20"/>
          <w:szCs w:val="20"/>
          <w:rtl/>
        </w:rPr>
        <w:t xml:space="preserve"> مختلف پ</w:t>
      </w:r>
      <w:r w:rsidRPr="008A6345">
        <w:rPr>
          <w:rFonts w:cs="B Nazanin" w:hint="cs"/>
          <w:sz w:val="20"/>
          <w:szCs w:val="20"/>
          <w:rtl/>
        </w:rPr>
        <w:t>ی</w:t>
      </w:r>
      <w:r w:rsidRPr="008A6345">
        <w:rPr>
          <w:rFonts w:cs="B Nazanin" w:hint="eastAsia"/>
          <w:sz w:val="20"/>
          <w:szCs w:val="20"/>
          <w:rtl/>
        </w:rPr>
        <w:t>ش</w:t>
      </w:r>
      <w:r w:rsidRPr="008A6345">
        <w:rPr>
          <w:rFonts w:cs="B Nazanin"/>
          <w:sz w:val="20"/>
          <w:szCs w:val="20"/>
          <w:rtl/>
        </w:rPr>
        <w:t xml:space="preserve"> ت</w:t>
      </w:r>
      <w:r w:rsidRPr="008A6345">
        <w:rPr>
          <w:rFonts w:cs="B Nazanin" w:hint="cs"/>
          <w:sz w:val="20"/>
          <w:szCs w:val="20"/>
          <w:rtl/>
        </w:rPr>
        <w:t>ی</w:t>
      </w:r>
      <w:r w:rsidRPr="008A6345">
        <w:rPr>
          <w:rFonts w:cs="B Nazanin" w:hint="eastAsia"/>
          <w:sz w:val="20"/>
          <w:szCs w:val="20"/>
          <w:rtl/>
        </w:rPr>
        <w:t>مار</w:t>
      </w:r>
      <w:r w:rsidRPr="008A6345">
        <w:rPr>
          <w:rFonts w:cs="B Nazanin"/>
          <w:sz w:val="20"/>
          <w:szCs w:val="20"/>
          <w:rtl/>
        </w:rPr>
        <w:t xml:space="preserve"> بذر بر صفات مختلف گندم در مزرعه</w:t>
      </w:r>
    </w:p>
    <w:p w14:paraId="311D2668" w14:textId="7DA7D54E" w:rsidR="008A6345" w:rsidRPr="008A6345" w:rsidRDefault="008A6345" w:rsidP="008A6345">
      <w:pPr>
        <w:autoSpaceDE w:val="0"/>
        <w:autoSpaceDN w:val="0"/>
        <w:adjustRightInd w:val="0"/>
        <w:jc w:val="center"/>
        <w:rPr>
          <w:rFonts w:cs="B Nazanin"/>
          <w:b/>
          <w:bCs/>
          <w:sz w:val="20"/>
          <w:szCs w:val="20"/>
          <w:rtl/>
        </w:rPr>
      </w:pPr>
      <w:r w:rsidRPr="0023096E">
        <w:rPr>
          <w:rFonts w:cs="B Nazanin"/>
          <w:b/>
          <w:bCs/>
          <w:sz w:val="20"/>
          <w:szCs w:val="20"/>
        </w:rPr>
        <w:t xml:space="preserve">Table 5. </w:t>
      </w:r>
      <w:r w:rsidR="0023096E" w:rsidRPr="0023096E">
        <w:rPr>
          <w:rFonts w:cs="B Nazanin"/>
          <w:sz w:val="20"/>
          <w:szCs w:val="20"/>
        </w:rPr>
        <w:t xml:space="preserve">Mean Comparison of the interaction effects of different planting dates and </w:t>
      </w:r>
      <w:r w:rsidR="0023096E" w:rsidRPr="00514832">
        <w:rPr>
          <w:rFonts w:cs="B Nazanin"/>
          <w:sz w:val="20"/>
          <w:szCs w:val="20"/>
        </w:rPr>
        <w:t xml:space="preserve">different treatments of seed pretreatments on </w:t>
      </w:r>
      <w:r w:rsidR="0023096E" w:rsidRPr="007F1A3D">
        <w:rPr>
          <w:rFonts w:cs="B Nazanin"/>
          <w:sz w:val="20"/>
          <w:szCs w:val="20"/>
        </w:rPr>
        <w:t>wheat traits in the field</w:t>
      </w:r>
    </w:p>
    <w:tbl>
      <w:tblPr>
        <w:bidiVisual/>
        <w:tblW w:w="9827"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691"/>
        <w:gridCol w:w="1480"/>
        <w:gridCol w:w="1530"/>
        <w:gridCol w:w="1455"/>
        <w:gridCol w:w="3131"/>
        <w:gridCol w:w="1540"/>
      </w:tblGrid>
      <w:tr w:rsidR="00DA3EF4" w:rsidRPr="00E6657B" w14:paraId="1121CDA8" w14:textId="77777777" w:rsidTr="00721001">
        <w:trPr>
          <w:trHeight w:val="869"/>
          <w:jc w:val="center"/>
        </w:trPr>
        <w:tc>
          <w:tcPr>
            <w:tcW w:w="2171" w:type="dxa"/>
            <w:gridSpan w:val="2"/>
            <w:tcBorders>
              <w:left w:val="nil"/>
            </w:tcBorders>
            <w:vAlign w:val="center"/>
          </w:tcPr>
          <w:p w14:paraId="0C92EFA2" w14:textId="77777777" w:rsidR="00DA3EF4" w:rsidRPr="001E5E10" w:rsidRDefault="00DA3EF4" w:rsidP="001821C9">
            <w:pPr>
              <w:ind w:left="48" w:firstLine="1"/>
              <w:jc w:val="center"/>
              <w:rPr>
                <w:rFonts w:eastAsia="Calibri" w:cs="B Nazanin"/>
                <w:b/>
                <w:bCs/>
                <w:sz w:val="20"/>
                <w:szCs w:val="20"/>
                <w:rtl/>
              </w:rPr>
            </w:pPr>
            <w:r w:rsidRPr="001E5E10">
              <w:rPr>
                <w:rFonts w:eastAsia="Calibri" w:cs="B Nazanin" w:hint="eastAsia"/>
                <w:b/>
                <w:bCs/>
                <w:sz w:val="20"/>
                <w:szCs w:val="20"/>
                <w:rtl/>
              </w:rPr>
              <w:t>تيمار</w:t>
            </w:r>
          </w:p>
          <w:p w14:paraId="7BFFD6EA" w14:textId="77777777"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 xml:space="preserve">تاریخ کاشت </w:t>
            </w:r>
            <w:r w:rsidRPr="001E5E10">
              <w:rPr>
                <w:rFonts w:ascii="Calibri" w:eastAsia="Calibri" w:hAnsi="Calibri" w:cs="B Nazanin"/>
                <w:b/>
                <w:bCs/>
                <w:sz w:val="20"/>
                <w:szCs w:val="20"/>
                <w:rtl/>
              </w:rPr>
              <w:t>×</w:t>
            </w:r>
            <w:r w:rsidRPr="001E5E10">
              <w:rPr>
                <w:rFonts w:eastAsia="Calibri" w:cs="B Nazanin" w:hint="cs"/>
                <w:b/>
                <w:bCs/>
                <w:sz w:val="20"/>
                <w:szCs w:val="20"/>
                <w:rtl/>
              </w:rPr>
              <w:t xml:space="preserve"> </w:t>
            </w:r>
            <w:r w:rsidRPr="001E5E10">
              <w:rPr>
                <w:rFonts w:cs="B Nazanin" w:hint="cs"/>
                <w:b/>
                <w:bCs/>
                <w:sz w:val="20"/>
                <w:szCs w:val="20"/>
                <w:rtl/>
              </w:rPr>
              <w:t>پیش تیمار</w:t>
            </w:r>
            <w:r w:rsidRPr="001E5E10">
              <w:rPr>
                <w:rFonts w:cs="B Nazanin"/>
                <w:b/>
                <w:bCs/>
                <w:sz w:val="20"/>
                <w:szCs w:val="20"/>
                <w:rtl/>
              </w:rPr>
              <w:t xml:space="preserve"> </w:t>
            </w:r>
            <w:r w:rsidRPr="001E5E10">
              <w:rPr>
                <w:rFonts w:cs="B Nazanin" w:hint="cs"/>
                <w:b/>
                <w:bCs/>
                <w:sz w:val="20"/>
                <w:szCs w:val="20"/>
                <w:rtl/>
              </w:rPr>
              <w:t>بذر</w:t>
            </w:r>
          </w:p>
        </w:tc>
        <w:tc>
          <w:tcPr>
            <w:tcW w:w="1530" w:type="dxa"/>
            <w:tcBorders>
              <w:left w:val="nil"/>
              <w:bottom w:val="single" w:sz="4" w:space="0" w:color="auto"/>
              <w:right w:val="nil"/>
            </w:tcBorders>
            <w:vAlign w:val="center"/>
          </w:tcPr>
          <w:p w14:paraId="20E4D0A3" w14:textId="48442995"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ارتفاع بوته</w:t>
            </w:r>
          </w:p>
          <w:p w14:paraId="0524B9FC" w14:textId="77777777"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(سانتی</w:t>
            </w:r>
            <w:r w:rsidRPr="001E5E10">
              <w:rPr>
                <w:rFonts w:eastAsia="Calibri" w:cs="B Nazanin"/>
                <w:b/>
                <w:bCs/>
                <w:sz w:val="20"/>
                <w:szCs w:val="20"/>
                <w:rtl/>
              </w:rPr>
              <w:softHyphen/>
            </w:r>
            <w:r w:rsidRPr="001E5E10">
              <w:rPr>
                <w:rFonts w:eastAsia="Calibri" w:cs="B Nazanin" w:hint="cs"/>
                <w:b/>
                <w:bCs/>
                <w:sz w:val="20"/>
                <w:szCs w:val="20"/>
                <w:rtl/>
              </w:rPr>
              <w:t>متر)</w:t>
            </w:r>
          </w:p>
        </w:tc>
        <w:tc>
          <w:tcPr>
            <w:tcW w:w="1455" w:type="dxa"/>
            <w:tcBorders>
              <w:left w:val="nil"/>
              <w:bottom w:val="single" w:sz="4" w:space="0" w:color="auto"/>
              <w:right w:val="nil"/>
            </w:tcBorders>
            <w:vAlign w:val="center"/>
          </w:tcPr>
          <w:p w14:paraId="6CFFB7EF" w14:textId="77777777"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عرض برگ پرچم</w:t>
            </w:r>
          </w:p>
          <w:p w14:paraId="29403F4A" w14:textId="77777777"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(سانتی</w:t>
            </w:r>
            <w:r w:rsidRPr="001E5E10">
              <w:rPr>
                <w:rFonts w:eastAsia="Calibri" w:cs="B Nazanin"/>
                <w:b/>
                <w:bCs/>
                <w:sz w:val="20"/>
                <w:szCs w:val="20"/>
                <w:rtl/>
              </w:rPr>
              <w:softHyphen/>
            </w:r>
            <w:r w:rsidRPr="001E5E10">
              <w:rPr>
                <w:rFonts w:eastAsia="Calibri" w:cs="B Nazanin" w:hint="cs"/>
                <w:b/>
                <w:bCs/>
                <w:sz w:val="20"/>
                <w:szCs w:val="20"/>
                <w:rtl/>
              </w:rPr>
              <w:t>متر)</w:t>
            </w:r>
          </w:p>
        </w:tc>
        <w:tc>
          <w:tcPr>
            <w:tcW w:w="3131" w:type="dxa"/>
            <w:tcBorders>
              <w:left w:val="nil"/>
              <w:bottom w:val="single" w:sz="4" w:space="0" w:color="auto"/>
              <w:right w:val="nil"/>
            </w:tcBorders>
            <w:vAlign w:val="center"/>
          </w:tcPr>
          <w:p w14:paraId="7D18DCAD" w14:textId="77777777"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مساحت برگ پرچم</w:t>
            </w:r>
          </w:p>
          <w:p w14:paraId="75467CE2" w14:textId="3DD6D8FA"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(سانتی</w:t>
            </w:r>
            <w:r w:rsidRPr="001E5E10">
              <w:rPr>
                <w:rFonts w:eastAsia="Calibri" w:cs="B Nazanin"/>
                <w:b/>
                <w:bCs/>
                <w:sz w:val="20"/>
                <w:szCs w:val="20"/>
                <w:rtl/>
              </w:rPr>
              <w:softHyphen/>
            </w:r>
            <w:r w:rsidRPr="001E5E10">
              <w:rPr>
                <w:rFonts w:eastAsia="Calibri" w:cs="B Nazanin" w:hint="cs"/>
                <w:b/>
                <w:bCs/>
                <w:sz w:val="20"/>
                <w:szCs w:val="20"/>
                <w:rtl/>
              </w:rPr>
              <w:t>متر مربع)</w:t>
            </w:r>
          </w:p>
        </w:tc>
        <w:tc>
          <w:tcPr>
            <w:tcW w:w="1540" w:type="dxa"/>
            <w:tcBorders>
              <w:left w:val="nil"/>
              <w:bottom w:val="single" w:sz="4" w:space="0" w:color="auto"/>
              <w:right w:val="nil"/>
            </w:tcBorders>
            <w:vAlign w:val="center"/>
          </w:tcPr>
          <w:p w14:paraId="2C31E4C3" w14:textId="77777777" w:rsidR="00DA3EF4" w:rsidRPr="001E5E10" w:rsidRDefault="00DA3EF4" w:rsidP="001821C9">
            <w:pPr>
              <w:bidi/>
              <w:jc w:val="center"/>
              <w:rPr>
                <w:rFonts w:eastAsia="Calibri" w:cs="B Nazanin"/>
                <w:b/>
                <w:bCs/>
                <w:sz w:val="20"/>
                <w:szCs w:val="20"/>
                <w:rtl/>
              </w:rPr>
            </w:pPr>
            <w:r w:rsidRPr="001E5E10">
              <w:rPr>
                <w:rFonts w:eastAsia="Calibri" w:cs="B Nazanin" w:hint="cs"/>
                <w:b/>
                <w:bCs/>
                <w:sz w:val="20"/>
                <w:szCs w:val="20"/>
                <w:rtl/>
              </w:rPr>
              <w:t>شاخص تحمل گیاه</w:t>
            </w:r>
          </w:p>
        </w:tc>
      </w:tr>
      <w:tr w:rsidR="005D34A2" w:rsidRPr="001E5E10" w14:paraId="1EA506AA" w14:textId="77777777" w:rsidTr="00721001">
        <w:trPr>
          <w:trHeight w:val="225"/>
          <w:jc w:val="center"/>
        </w:trPr>
        <w:tc>
          <w:tcPr>
            <w:tcW w:w="0" w:type="auto"/>
            <w:vMerge w:val="restart"/>
            <w:tcBorders>
              <w:left w:val="nil"/>
            </w:tcBorders>
            <w:vAlign w:val="center"/>
          </w:tcPr>
          <w:p w14:paraId="58DB5E14"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p w14:paraId="72B4FA02"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تاریخ کاشت اول (اول آبان ماه)</w:t>
            </w:r>
          </w:p>
        </w:tc>
        <w:tc>
          <w:tcPr>
            <w:tcW w:w="1480" w:type="dxa"/>
            <w:tcBorders>
              <w:top w:val="nil"/>
              <w:bottom w:val="nil"/>
            </w:tcBorders>
            <w:vAlign w:val="center"/>
          </w:tcPr>
          <w:p w14:paraId="23E80947"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شاهد</w:t>
            </w:r>
          </w:p>
        </w:tc>
        <w:tc>
          <w:tcPr>
            <w:tcW w:w="1530" w:type="dxa"/>
            <w:tcBorders>
              <w:top w:val="nil"/>
              <w:bottom w:val="nil"/>
            </w:tcBorders>
            <w:vAlign w:val="center"/>
          </w:tcPr>
          <w:p w14:paraId="17B8A7A9" w14:textId="7F23EAB8" w:rsidR="005D34A2" w:rsidRPr="001E5E10" w:rsidRDefault="005D34A2" w:rsidP="005D34A2">
            <w:pPr>
              <w:ind w:left="48" w:firstLine="1"/>
              <w:jc w:val="center"/>
              <w:rPr>
                <w:rFonts w:eastAsia="Calibri" w:cs="B Nazanin" w:hint="cs"/>
                <w:sz w:val="20"/>
                <w:szCs w:val="20"/>
                <w:rtl/>
              </w:rPr>
            </w:pPr>
            <w:r>
              <w:rPr>
                <w:rFonts w:eastAsia="Calibri" w:cs="B Nazanin" w:hint="cs"/>
                <w:color w:val="FF0000"/>
                <w:sz w:val="20"/>
                <w:szCs w:val="20"/>
                <w:rtl/>
              </w:rPr>
              <w:t>33</w:t>
            </w:r>
            <w:r w:rsidRPr="00A074E4">
              <w:rPr>
                <w:rFonts w:eastAsia="Calibri" w:cs="B Nazanin"/>
                <w:color w:val="FF0000"/>
                <w:sz w:val="20"/>
                <w:szCs w:val="20"/>
                <w:rtl/>
              </w:rPr>
              <w:t>/</w:t>
            </w:r>
            <w:r>
              <w:rPr>
                <w:rFonts w:eastAsia="Calibri" w:cs="B Nazanin" w:hint="cs"/>
                <w:color w:val="FF0000"/>
                <w:sz w:val="20"/>
                <w:szCs w:val="20"/>
                <w:rtl/>
              </w:rPr>
              <w:t>75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2204C115" w14:textId="43DD9CD6"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13</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nil"/>
            </w:tcBorders>
            <w:vAlign w:val="center"/>
          </w:tcPr>
          <w:p w14:paraId="050CCFC6" w14:textId="66786A12"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19</w:t>
            </w:r>
            <w:r w:rsidRPr="00A074E4">
              <w:rPr>
                <w:rFonts w:eastAsia="Calibri" w:cs="B Nazanin"/>
                <w:color w:val="FF0000"/>
                <w:sz w:val="20"/>
                <w:szCs w:val="20"/>
                <w:rtl/>
              </w:rPr>
              <w:t>/</w:t>
            </w:r>
            <w:r>
              <w:rPr>
                <w:rFonts w:eastAsia="Calibri" w:cs="B Nazanin" w:hint="cs"/>
                <w:color w:val="FF0000"/>
                <w:sz w:val="20"/>
                <w:szCs w:val="20"/>
                <w:rtl/>
              </w:rPr>
              <w:t>10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79</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def</w:t>
            </w:r>
          </w:p>
        </w:tc>
        <w:tc>
          <w:tcPr>
            <w:tcW w:w="1540" w:type="dxa"/>
            <w:tcBorders>
              <w:top w:val="nil"/>
              <w:bottom w:val="nil"/>
              <w:right w:val="nil"/>
            </w:tcBorders>
            <w:vAlign w:val="center"/>
          </w:tcPr>
          <w:p w14:paraId="578B861E" w14:textId="7EEBD886" w:rsidR="005D34A2" w:rsidRPr="001E5E10" w:rsidRDefault="005D34A2" w:rsidP="005D34A2">
            <w:pPr>
              <w:ind w:left="48" w:firstLine="1"/>
              <w:jc w:val="center"/>
              <w:rPr>
                <w:rFonts w:eastAsia="Calibri" w:cs="B Nazanin" w:hint="cs"/>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5D34A2" w:rsidRPr="001E5E10" w14:paraId="0221FD62" w14:textId="77777777" w:rsidTr="00721001">
        <w:trPr>
          <w:trHeight w:val="225"/>
          <w:jc w:val="center"/>
        </w:trPr>
        <w:tc>
          <w:tcPr>
            <w:tcW w:w="0" w:type="auto"/>
            <w:vMerge/>
            <w:tcBorders>
              <w:left w:val="nil"/>
            </w:tcBorders>
            <w:vAlign w:val="center"/>
          </w:tcPr>
          <w:p w14:paraId="3BFD7276"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051CF662"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سالیسیلیک</w:t>
            </w:r>
          </w:p>
        </w:tc>
        <w:tc>
          <w:tcPr>
            <w:tcW w:w="1530" w:type="dxa"/>
            <w:tcBorders>
              <w:top w:val="nil"/>
              <w:bottom w:val="nil"/>
            </w:tcBorders>
            <w:vAlign w:val="center"/>
          </w:tcPr>
          <w:p w14:paraId="4324B517" w14:textId="5FC55AE2"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50</w:t>
            </w:r>
            <w:r w:rsidRPr="00A074E4">
              <w:rPr>
                <w:rFonts w:eastAsia="Calibri" w:cs="B Nazanin"/>
                <w:color w:val="FF0000"/>
                <w:sz w:val="20"/>
                <w:szCs w:val="20"/>
                <w:rtl/>
              </w:rPr>
              <w:t>/</w:t>
            </w:r>
            <w:r>
              <w:rPr>
                <w:rFonts w:eastAsia="Calibri" w:cs="B Nazanin" w:hint="cs"/>
                <w:color w:val="FF0000"/>
                <w:sz w:val="20"/>
                <w:szCs w:val="20"/>
                <w:rtl/>
              </w:rPr>
              <w:t>72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47</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724402A0" w14:textId="16ED0095"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06</w:t>
            </w:r>
            <w:r w:rsidRPr="00A074E4">
              <w:rPr>
                <w:rFonts w:eastAsia="Calibri" w:cs="B Nazanin"/>
                <w:color w:val="FF0000"/>
                <w:sz w:val="20"/>
                <w:szCs w:val="20"/>
                <w:rtl/>
              </w:rPr>
              <w:t>/</w:t>
            </w:r>
            <w:r>
              <w:rPr>
                <w:rFonts w:eastAsia="Calibri" w:cs="B Nazanin" w:hint="cs"/>
                <w:color w:val="FF0000"/>
                <w:sz w:val="20"/>
                <w:szCs w:val="20"/>
                <w:rtl/>
              </w:rPr>
              <w:t>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38</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3131" w:type="dxa"/>
            <w:tcBorders>
              <w:top w:val="nil"/>
              <w:bottom w:val="nil"/>
            </w:tcBorders>
            <w:vAlign w:val="center"/>
          </w:tcPr>
          <w:p w14:paraId="6086809F" w14:textId="27EB203A"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92</w:t>
            </w:r>
            <w:r w:rsidRPr="00A074E4">
              <w:rPr>
                <w:rFonts w:eastAsia="Calibri" w:cs="B Nazanin"/>
                <w:color w:val="FF0000"/>
                <w:sz w:val="20"/>
                <w:szCs w:val="20"/>
                <w:rtl/>
              </w:rPr>
              <w:t>/</w:t>
            </w:r>
            <w:r>
              <w:rPr>
                <w:rFonts w:eastAsia="Calibri" w:cs="B Nazanin" w:hint="cs"/>
                <w:color w:val="FF0000"/>
                <w:sz w:val="20"/>
                <w:szCs w:val="20"/>
                <w:rtl/>
              </w:rPr>
              <w:t>20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06</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540" w:type="dxa"/>
            <w:tcBorders>
              <w:top w:val="nil"/>
              <w:bottom w:val="nil"/>
              <w:right w:val="nil"/>
            </w:tcBorders>
            <w:vAlign w:val="center"/>
          </w:tcPr>
          <w:p w14:paraId="230140DC" w14:textId="594CA327"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5D34A2" w:rsidRPr="001E5E10" w14:paraId="2C73F539" w14:textId="77777777" w:rsidTr="00721001">
        <w:trPr>
          <w:trHeight w:val="225"/>
          <w:jc w:val="center"/>
        </w:trPr>
        <w:tc>
          <w:tcPr>
            <w:tcW w:w="0" w:type="auto"/>
            <w:vMerge/>
            <w:tcBorders>
              <w:left w:val="nil"/>
            </w:tcBorders>
            <w:vAlign w:val="center"/>
          </w:tcPr>
          <w:p w14:paraId="6D025AB0"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0E5DF3BA"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جیبرلیک</w:t>
            </w:r>
          </w:p>
        </w:tc>
        <w:tc>
          <w:tcPr>
            <w:tcW w:w="1530" w:type="dxa"/>
            <w:tcBorders>
              <w:top w:val="nil"/>
              <w:bottom w:val="nil"/>
            </w:tcBorders>
            <w:vAlign w:val="center"/>
          </w:tcPr>
          <w:p w14:paraId="455BCC42" w14:textId="6BFD700F"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83</w:t>
            </w:r>
            <w:r w:rsidRPr="00A074E4">
              <w:rPr>
                <w:rFonts w:eastAsia="Calibri" w:cs="B Nazanin"/>
                <w:color w:val="FF0000"/>
                <w:sz w:val="20"/>
                <w:szCs w:val="20"/>
                <w:rtl/>
              </w:rPr>
              <w:t>/</w:t>
            </w:r>
            <w:r>
              <w:rPr>
                <w:rFonts w:eastAsia="Calibri" w:cs="B Nazanin" w:hint="cs"/>
                <w:color w:val="FF0000"/>
                <w:sz w:val="20"/>
                <w:szCs w:val="20"/>
                <w:rtl/>
              </w:rPr>
              <w:t>68</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62</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6DB7E7D3" w14:textId="550CBDDF"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06</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nil"/>
            </w:tcBorders>
            <w:vAlign w:val="center"/>
          </w:tcPr>
          <w:p w14:paraId="5C5C3899" w14:textId="55CCBAB4"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59</w:t>
            </w:r>
            <w:r w:rsidRPr="00A074E4">
              <w:rPr>
                <w:rFonts w:eastAsia="Calibri" w:cs="B Nazanin"/>
                <w:color w:val="FF0000"/>
                <w:sz w:val="20"/>
                <w:szCs w:val="20"/>
                <w:rtl/>
              </w:rPr>
              <w:t>/</w:t>
            </w:r>
            <w:r>
              <w:rPr>
                <w:rFonts w:eastAsia="Calibri" w:cs="B Nazanin" w:hint="cs"/>
                <w:color w:val="FF0000"/>
                <w:sz w:val="20"/>
                <w:szCs w:val="20"/>
                <w:rtl/>
              </w:rPr>
              <w:t>13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82</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b-f</w:t>
            </w:r>
          </w:p>
        </w:tc>
        <w:tc>
          <w:tcPr>
            <w:tcW w:w="1540" w:type="dxa"/>
            <w:tcBorders>
              <w:top w:val="nil"/>
              <w:bottom w:val="nil"/>
              <w:right w:val="nil"/>
            </w:tcBorders>
            <w:vAlign w:val="center"/>
          </w:tcPr>
          <w:p w14:paraId="58F43A78" w14:textId="079E4532"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5D34A2" w:rsidRPr="001E5E10" w14:paraId="5FF766F0" w14:textId="77777777" w:rsidTr="00721001">
        <w:trPr>
          <w:trHeight w:val="225"/>
          <w:jc w:val="center"/>
        </w:trPr>
        <w:tc>
          <w:tcPr>
            <w:tcW w:w="0" w:type="auto"/>
            <w:vMerge/>
            <w:tcBorders>
              <w:left w:val="nil"/>
            </w:tcBorders>
            <w:vAlign w:val="center"/>
          </w:tcPr>
          <w:p w14:paraId="77934732"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681F51E8"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گابا</w:t>
            </w:r>
          </w:p>
        </w:tc>
        <w:tc>
          <w:tcPr>
            <w:tcW w:w="1530" w:type="dxa"/>
            <w:tcBorders>
              <w:top w:val="nil"/>
              <w:bottom w:val="nil"/>
            </w:tcBorders>
            <w:vAlign w:val="center"/>
          </w:tcPr>
          <w:p w14:paraId="14961E28" w14:textId="61FE2930"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83</w:t>
            </w:r>
            <w:r w:rsidRPr="00A074E4">
              <w:rPr>
                <w:rFonts w:eastAsia="Calibri" w:cs="B Nazanin"/>
                <w:color w:val="FF0000"/>
                <w:sz w:val="20"/>
                <w:szCs w:val="20"/>
                <w:rtl/>
              </w:rPr>
              <w:t>/</w:t>
            </w:r>
            <w:r>
              <w:rPr>
                <w:rFonts w:eastAsia="Calibri" w:cs="B Nazanin" w:hint="cs"/>
                <w:color w:val="FF0000"/>
                <w:sz w:val="20"/>
                <w:szCs w:val="20"/>
                <w:rtl/>
              </w:rPr>
              <w:t>73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92</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5E0F9515" w14:textId="330C107B"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30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06</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3131" w:type="dxa"/>
            <w:tcBorders>
              <w:top w:val="nil"/>
              <w:bottom w:val="nil"/>
            </w:tcBorders>
            <w:vAlign w:val="center"/>
          </w:tcPr>
          <w:p w14:paraId="5A103EB5" w14:textId="27A0FFEB"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32</w:t>
            </w:r>
            <w:r w:rsidRPr="00A074E4">
              <w:rPr>
                <w:rFonts w:eastAsia="Calibri" w:cs="B Nazanin"/>
                <w:color w:val="FF0000"/>
                <w:sz w:val="20"/>
                <w:szCs w:val="20"/>
                <w:rtl/>
              </w:rPr>
              <w:t>/</w:t>
            </w:r>
            <w:r>
              <w:rPr>
                <w:rFonts w:eastAsia="Calibri" w:cs="B Nazanin" w:hint="cs"/>
                <w:color w:val="FF0000"/>
                <w:sz w:val="20"/>
                <w:szCs w:val="20"/>
                <w:rtl/>
              </w:rPr>
              <w:t>14</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26</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b-f</w:t>
            </w:r>
          </w:p>
        </w:tc>
        <w:tc>
          <w:tcPr>
            <w:tcW w:w="1540" w:type="dxa"/>
            <w:tcBorders>
              <w:top w:val="nil"/>
              <w:bottom w:val="nil"/>
              <w:right w:val="nil"/>
            </w:tcBorders>
            <w:vAlign w:val="center"/>
          </w:tcPr>
          <w:p w14:paraId="3C428BBB" w14:textId="40BF9633"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5D34A2" w:rsidRPr="001E5E10" w14:paraId="4CF846FC" w14:textId="77777777" w:rsidTr="00721001">
        <w:trPr>
          <w:trHeight w:val="225"/>
          <w:jc w:val="center"/>
        </w:trPr>
        <w:tc>
          <w:tcPr>
            <w:tcW w:w="0" w:type="auto"/>
            <w:vMerge/>
            <w:tcBorders>
              <w:left w:val="nil"/>
            </w:tcBorders>
            <w:vAlign w:val="center"/>
          </w:tcPr>
          <w:p w14:paraId="3134F582"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57BB3A6A"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نیترات پتاسیم</w:t>
            </w:r>
          </w:p>
        </w:tc>
        <w:tc>
          <w:tcPr>
            <w:tcW w:w="1530" w:type="dxa"/>
            <w:tcBorders>
              <w:top w:val="nil"/>
              <w:bottom w:val="nil"/>
            </w:tcBorders>
            <w:vAlign w:val="center"/>
          </w:tcPr>
          <w:p w14:paraId="44BCEB92" w14:textId="3C5A2A57"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67</w:t>
            </w:r>
            <w:r w:rsidRPr="00A074E4">
              <w:rPr>
                <w:rFonts w:eastAsia="Calibri" w:cs="B Nazanin"/>
                <w:color w:val="FF0000"/>
                <w:sz w:val="20"/>
                <w:szCs w:val="20"/>
                <w:rtl/>
              </w:rPr>
              <w:t>/</w:t>
            </w:r>
            <w:r>
              <w:rPr>
                <w:rFonts w:eastAsia="Calibri" w:cs="B Nazanin" w:hint="cs"/>
                <w:color w:val="FF0000"/>
                <w:sz w:val="20"/>
                <w:szCs w:val="20"/>
                <w:rtl/>
              </w:rPr>
              <w:t>71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18</w:t>
            </w:r>
            <w:r w:rsidRPr="00A074E4">
              <w:rPr>
                <w:rFonts w:eastAsia="Calibri" w:cs="B Nazanin" w:hint="cs"/>
                <w:color w:val="FF0000"/>
                <w:sz w:val="20"/>
                <w:szCs w:val="20"/>
                <w:rtl/>
              </w:rPr>
              <w:t>/</w:t>
            </w:r>
            <w:r>
              <w:rPr>
                <w:rFonts w:eastAsia="Calibri" w:cs="B Nazanin" w:hint="cs"/>
                <w:color w:val="FF0000"/>
                <w:sz w:val="20"/>
                <w:szCs w:val="20"/>
                <w:rtl/>
              </w:rPr>
              <w:t>3</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1EA60B92" w14:textId="78B3EE48"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03</w:t>
            </w:r>
            <w:r w:rsidRPr="00A074E4">
              <w:rPr>
                <w:rFonts w:eastAsia="Calibri" w:cs="B Nazanin"/>
                <w:color w:val="FF0000"/>
                <w:sz w:val="20"/>
                <w:szCs w:val="20"/>
                <w:rtl/>
              </w:rPr>
              <w:t>/</w:t>
            </w:r>
            <w:r>
              <w:rPr>
                <w:rFonts w:eastAsia="Calibri" w:cs="B Nazanin" w:hint="cs"/>
                <w:color w:val="FF0000"/>
                <w:sz w:val="20"/>
                <w:szCs w:val="20"/>
                <w:rtl/>
              </w:rPr>
              <w:t>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24</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3131" w:type="dxa"/>
            <w:tcBorders>
              <w:top w:val="nil"/>
              <w:bottom w:val="nil"/>
            </w:tcBorders>
            <w:vAlign w:val="center"/>
          </w:tcPr>
          <w:p w14:paraId="74AFFA6A" w14:textId="58ADEDEF"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79</w:t>
            </w:r>
            <w:r w:rsidRPr="00A074E4">
              <w:rPr>
                <w:rFonts w:eastAsia="Calibri" w:cs="B Nazanin"/>
                <w:color w:val="FF0000"/>
                <w:sz w:val="20"/>
                <w:szCs w:val="20"/>
                <w:rtl/>
              </w:rPr>
              <w:t>/</w:t>
            </w:r>
            <w:r>
              <w:rPr>
                <w:rFonts w:eastAsia="Calibri" w:cs="B Nazanin" w:hint="cs"/>
                <w:color w:val="FF0000"/>
                <w:sz w:val="20"/>
                <w:szCs w:val="20"/>
                <w:rtl/>
              </w:rPr>
              <w:t>25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31</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1E26AE45" w14:textId="2B5D9700"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5D34A2" w:rsidRPr="001E5E10" w14:paraId="6CBCC4A9" w14:textId="77777777" w:rsidTr="00721001">
        <w:trPr>
          <w:trHeight w:val="225"/>
          <w:jc w:val="center"/>
        </w:trPr>
        <w:tc>
          <w:tcPr>
            <w:tcW w:w="0" w:type="auto"/>
            <w:vMerge/>
            <w:tcBorders>
              <w:left w:val="nil"/>
            </w:tcBorders>
            <w:vAlign w:val="center"/>
          </w:tcPr>
          <w:p w14:paraId="6BC81B0B"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76C26B9B"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سولفات روی</w:t>
            </w:r>
          </w:p>
        </w:tc>
        <w:tc>
          <w:tcPr>
            <w:tcW w:w="1530" w:type="dxa"/>
            <w:tcBorders>
              <w:top w:val="nil"/>
              <w:bottom w:val="nil"/>
            </w:tcBorders>
            <w:vAlign w:val="center"/>
          </w:tcPr>
          <w:p w14:paraId="1BA707D5" w14:textId="67EC0536" w:rsidR="005D34A2" w:rsidRPr="001E5E10" w:rsidRDefault="005D34A2" w:rsidP="005D34A2">
            <w:pPr>
              <w:ind w:left="48" w:firstLine="1"/>
              <w:jc w:val="center"/>
              <w:rPr>
                <w:rFonts w:eastAsia="Calibri" w:cs="B Nazanin"/>
                <w:sz w:val="20"/>
                <w:szCs w:val="20"/>
              </w:rPr>
            </w:pPr>
            <w:r>
              <w:rPr>
                <w:rFonts w:eastAsia="Calibri" w:cs="B Nazanin" w:hint="cs"/>
                <w:color w:val="FF0000"/>
                <w:sz w:val="20"/>
                <w:szCs w:val="20"/>
                <w:rtl/>
              </w:rPr>
              <w:t>83</w:t>
            </w:r>
            <w:r w:rsidRPr="00A074E4">
              <w:rPr>
                <w:rFonts w:eastAsia="Calibri" w:cs="B Nazanin"/>
                <w:color w:val="FF0000"/>
                <w:sz w:val="20"/>
                <w:szCs w:val="20"/>
                <w:rtl/>
              </w:rPr>
              <w:t>/</w:t>
            </w:r>
            <w:r>
              <w:rPr>
                <w:rFonts w:eastAsia="Calibri" w:cs="B Nazanin" w:hint="cs"/>
                <w:color w:val="FF0000"/>
                <w:sz w:val="20"/>
                <w:szCs w:val="20"/>
                <w:rtl/>
              </w:rPr>
              <w:t>75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09</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455" w:type="dxa"/>
            <w:tcBorders>
              <w:top w:val="nil"/>
              <w:bottom w:val="nil"/>
            </w:tcBorders>
            <w:vAlign w:val="center"/>
          </w:tcPr>
          <w:p w14:paraId="71E426DB" w14:textId="18FDCEC5"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20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15</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3131" w:type="dxa"/>
            <w:tcBorders>
              <w:top w:val="nil"/>
              <w:bottom w:val="nil"/>
            </w:tcBorders>
            <w:vAlign w:val="center"/>
          </w:tcPr>
          <w:p w14:paraId="7B448D58" w14:textId="176AF3F1"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37</w:t>
            </w:r>
            <w:r w:rsidRPr="00A074E4">
              <w:rPr>
                <w:rFonts w:eastAsia="Calibri" w:cs="B Nazanin"/>
                <w:color w:val="FF0000"/>
                <w:sz w:val="20"/>
                <w:szCs w:val="20"/>
                <w:rtl/>
              </w:rPr>
              <w:t>/</w:t>
            </w:r>
            <w:r>
              <w:rPr>
                <w:rFonts w:eastAsia="Calibri" w:cs="B Nazanin" w:hint="cs"/>
                <w:color w:val="FF0000"/>
                <w:sz w:val="20"/>
                <w:szCs w:val="20"/>
                <w:rtl/>
              </w:rPr>
              <w:t>15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46</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b-e</w:t>
            </w:r>
          </w:p>
        </w:tc>
        <w:tc>
          <w:tcPr>
            <w:tcW w:w="1540" w:type="dxa"/>
            <w:tcBorders>
              <w:top w:val="nil"/>
              <w:bottom w:val="nil"/>
              <w:right w:val="nil"/>
            </w:tcBorders>
            <w:vAlign w:val="center"/>
          </w:tcPr>
          <w:p w14:paraId="0FEF5C83" w14:textId="20756249"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5D34A2" w:rsidRPr="001E5E10" w14:paraId="4C706EEC" w14:textId="77777777" w:rsidTr="00721001">
        <w:trPr>
          <w:trHeight w:val="225"/>
          <w:jc w:val="center"/>
        </w:trPr>
        <w:tc>
          <w:tcPr>
            <w:tcW w:w="0" w:type="auto"/>
            <w:vMerge/>
            <w:tcBorders>
              <w:left w:val="nil"/>
            </w:tcBorders>
            <w:vAlign w:val="center"/>
          </w:tcPr>
          <w:p w14:paraId="20D174A4"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single" w:sz="4" w:space="0" w:color="auto"/>
            </w:tcBorders>
            <w:vAlign w:val="center"/>
          </w:tcPr>
          <w:p w14:paraId="1E748B20"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ملاتونین</w:t>
            </w:r>
          </w:p>
        </w:tc>
        <w:tc>
          <w:tcPr>
            <w:tcW w:w="1530" w:type="dxa"/>
            <w:tcBorders>
              <w:top w:val="nil"/>
              <w:bottom w:val="single" w:sz="4" w:space="0" w:color="auto"/>
            </w:tcBorders>
            <w:vAlign w:val="center"/>
          </w:tcPr>
          <w:p w14:paraId="780A1267" w14:textId="5A1589EE"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17</w:t>
            </w:r>
            <w:r w:rsidRPr="00A074E4">
              <w:rPr>
                <w:rFonts w:eastAsia="Calibri" w:cs="B Nazanin"/>
                <w:color w:val="FF0000"/>
                <w:sz w:val="20"/>
                <w:szCs w:val="20"/>
                <w:rtl/>
              </w:rPr>
              <w:t>/</w:t>
            </w:r>
            <w:r>
              <w:rPr>
                <w:rFonts w:eastAsia="Calibri" w:cs="B Nazanin" w:hint="cs"/>
                <w:color w:val="FF0000"/>
                <w:sz w:val="20"/>
                <w:szCs w:val="20"/>
                <w:rtl/>
              </w:rPr>
              <w:t>74</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04</w:t>
            </w:r>
            <w:r w:rsidRPr="00A074E4">
              <w:rPr>
                <w:rFonts w:eastAsia="Calibri" w:cs="B Nazanin" w:hint="cs"/>
                <w:color w:val="FF0000"/>
                <w:sz w:val="20"/>
                <w:szCs w:val="20"/>
                <w:rtl/>
              </w:rPr>
              <w:t>/</w:t>
            </w:r>
            <w:r>
              <w:rPr>
                <w:rFonts w:eastAsia="Calibri" w:cs="B Nazanin" w:hint="cs"/>
                <w:color w:val="FF0000"/>
                <w:sz w:val="20"/>
                <w:szCs w:val="20"/>
                <w:rtl/>
              </w:rPr>
              <w:t>4</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single" w:sz="4" w:space="0" w:color="auto"/>
            </w:tcBorders>
            <w:vAlign w:val="center"/>
          </w:tcPr>
          <w:p w14:paraId="3570FA12" w14:textId="204CAEB4"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12</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09</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single" w:sz="4" w:space="0" w:color="auto"/>
            </w:tcBorders>
            <w:vAlign w:val="center"/>
          </w:tcPr>
          <w:p w14:paraId="221D48EE" w14:textId="1E4B3F39"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02</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c-f</w:t>
            </w:r>
          </w:p>
        </w:tc>
        <w:tc>
          <w:tcPr>
            <w:tcW w:w="1540" w:type="dxa"/>
            <w:tcBorders>
              <w:top w:val="nil"/>
              <w:bottom w:val="single" w:sz="4" w:space="0" w:color="auto"/>
              <w:right w:val="nil"/>
            </w:tcBorders>
            <w:vAlign w:val="center"/>
          </w:tcPr>
          <w:p w14:paraId="58839ED0" w14:textId="3BF4897A"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5D34A2" w:rsidRPr="001E5E10" w14:paraId="6FD2582E" w14:textId="77777777" w:rsidTr="00721001">
        <w:trPr>
          <w:trHeight w:val="225"/>
          <w:jc w:val="center"/>
        </w:trPr>
        <w:tc>
          <w:tcPr>
            <w:tcW w:w="0" w:type="auto"/>
            <w:vMerge w:val="restart"/>
            <w:tcBorders>
              <w:left w:val="nil"/>
            </w:tcBorders>
            <w:vAlign w:val="center"/>
          </w:tcPr>
          <w:p w14:paraId="105C3A04"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p>
          <w:p w14:paraId="3D2A5C9B"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تاریخ کاشت دوم (اول دی ماه)</w:t>
            </w:r>
          </w:p>
        </w:tc>
        <w:tc>
          <w:tcPr>
            <w:tcW w:w="1480" w:type="dxa"/>
            <w:tcBorders>
              <w:top w:val="single" w:sz="4" w:space="0" w:color="auto"/>
              <w:bottom w:val="nil"/>
            </w:tcBorders>
            <w:vAlign w:val="center"/>
          </w:tcPr>
          <w:p w14:paraId="1D2F8625" w14:textId="77777777" w:rsidR="005D34A2" w:rsidRPr="001E5E10" w:rsidRDefault="005D34A2" w:rsidP="005D34A2">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شاهد</w:t>
            </w:r>
          </w:p>
        </w:tc>
        <w:tc>
          <w:tcPr>
            <w:tcW w:w="1530" w:type="dxa"/>
            <w:tcBorders>
              <w:top w:val="single" w:sz="4" w:space="0" w:color="auto"/>
              <w:bottom w:val="nil"/>
            </w:tcBorders>
            <w:vAlign w:val="center"/>
          </w:tcPr>
          <w:p w14:paraId="4339F921" w14:textId="6B358A83"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33</w:t>
            </w:r>
            <w:r w:rsidRPr="00A074E4">
              <w:rPr>
                <w:rFonts w:eastAsia="Calibri" w:cs="B Nazanin"/>
                <w:color w:val="FF0000"/>
                <w:sz w:val="20"/>
                <w:szCs w:val="20"/>
                <w:rtl/>
              </w:rPr>
              <w:t>/</w:t>
            </w:r>
            <w:r>
              <w:rPr>
                <w:rFonts w:eastAsia="Calibri" w:cs="B Nazanin" w:hint="cs"/>
                <w:color w:val="FF0000"/>
                <w:sz w:val="20"/>
                <w:szCs w:val="20"/>
                <w:rtl/>
              </w:rPr>
              <w:t>68</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single" w:sz="4" w:space="0" w:color="auto"/>
              <w:bottom w:val="nil"/>
            </w:tcBorders>
            <w:vAlign w:val="center"/>
          </w:tcPr>
          <w:p w14:paraId="22174FF7" w14:textId="23D3DFF7"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70</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3131" w:type="dxa"/>
            <w:tcBorders>
              <w:top w:val="single" w:sz="4" w:space="0" w:color="auto"/>
              <w:bottom w:val="nil"/>
            </w:tcBorders>
            <w:vAlign w:val="center"/>
          </w:tcPr>
          <w:p w14:paraId="4AAE853E" w14:textId="726B64AA" w:rsidR="005D34A2" w:rsidRPr="001E5E10" w:rsidRDefault="005D34A2" w:rsidP="005D34A2">
            <w:pPr>
              <w:ind w:left="48" w:firstLine="1"/>
              <w:jc w:val="center"/>
              <w:rPr>
                <w:rFonts w:eastAsia="Calibri" w:cs="B Nazanin"/>
                <w:sz w:val="20"/>
                <w:szCs w:val="20"/>
                <w:rtl/>
              </w:rPr>
            </w:pPr>
            <w:r>
              <w:rPr>
                <w:rFonts w:eastAsia="Calibri" w:cs="B Nazanin" w:hint="cs"/>
                <w:color w:val="FF0000"/>
                <w:sz w:val="20"/>
                <w:szCs w:val="20"/>
                <w:rtl/>
              </w:rPr>
              <w:t>13</w:t>
            </w:r>
            <w:r w:rsidRPr="00A074E4">
              <w:rPr>
                <w:rFonts w:eastAsia="Calibri" w:cs="B Nazanin"/>
                <w:color w:val="FF0000"/>
                <w:sz w:val="20"/>
                <w:szCs w:val="20"/>
                <w:rtl/>
              </w:rPr>
              <w:t>/</w:t>
            </w:r>
            <w:r>
              <w:rPr>
                <w:rFonts w:eastAsia="Calibri" w:cs="B Nazanin" w:hint="cs"/>
                <w:color w:val="FF0000"/>
                <w:sz w:val="20"/>
                <w:szCs w:val="20"/>
                <w:rtl/>
              </w:rPr>
              <w:t>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52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f</w:t>
            </w:r>
          </w:p>
        </w:tc>
        <w:tc>
          <w:tcPr>
            <w:tcW w:w="1540" w:type="dxa"/>
            <w:tcBorders>
              <w:top w:val="single" w:sz="4" w:space="0" w:color="auto"/>
              <w:bottom w:val="nil"/>
              <w:right w:val="nil"/>
            </w:tcBorders>
            <w:vAlign w:val="center"/>
          </w:tcPr>
          <w:p w14:paraId="243A68C7" w14:textId="4673A694" w:rsidR="005D34A2" w:rsidRPr="001E5E10" w:rsidRDefault="005D34A2" w:rsidP="00721001">
            <w:pPr>
              <w:ind w:left="48" w:firstLine="1"/>
              <w:jc w:val="center"/>
              <w:rPr>
                <w:rFonts w:eastAsia="Calibri" w:cs="B Nazanin"/>
                <w:sz w:val="20"/>
                <w:szCs w:val="20"/>
                <w:rtl/>
              </w:rPr>
            </w:pPr>
            <w:r>
              <w:rPr>
                <w:rFonts w:eastAsia="Calibri" w:cs="B Nazanin" w:hint="cs"/>
                <w:color w:val="FF0000"/>
                <w:sz w:val="20"/>
                <w:szCs w:val="20"/>
                <w:rtl/>
              </w:rPr>
              <w:t>90</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721001">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r w:rsidR="00721001">
              <w:rPr>
                <w:rFonts w:eastAsia="Calibri" w:cs="B Nazanin"/>
                <w:color w:val="FF0000"/>
                <w:sz w:val="20"/>
                <w:szCs w:val="20"/>
              </w:rPr>
              <w:t>b</w:t>
            </w:r>
          </w:p>
        </w:tc>
      </w:tr>
      <w:tr w:rsidR="00721001" w:rsidRPr="001E5E10" w14:paraId="155A6E06" w14:textId="77777777" w:rsidTr="00721001">
        <w:trPr>
          <w:trHeight w:val="225"/>
          <w:jc w:val="center"/>
        </w:trPr>
        <w:tc>
          <w:tcPr>
            <w:tcW w:w="0" w:type="auto"/>
            <w:vMerge/>
            <w:tcBorders>
              <w:left w:val="nil"/>
            </w:tcBorders>
            <w:vAlign w:val="center"/>
          </w:tcPr>
          <w:p w14:paraId="738DDE42"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24948C6E"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سالیسیلیک</w:t>
            </w:r>
          </w:p>
        </w:tc>
        <w:tc>
          <w:tcPr>
            <w:tcW w:w="1530" w:type="dxa"/>
            <w:tcBorders>
              <w:top w:val="nil"/>
              <w:bottom w:val="nil"/>
            </w:tcBorders>
            <w:vAlign w:val="center"/>
          </w:tcPr>
          <w:p w14:paraId="71DC1493" w14:textId="50A037C7"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54</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c>
          <w:tcPr>
            <w:tcW w:w="1455" w:type="dxa"/>
            <w:tcBorders>
              <w:top w:val="nil"/>
              <w:bottom w:val="nil"/>
            </w:tcBorders>
            <w:vAlign w:val="center"/>
          </w:tcPr>
          <w:p w14:paraId="230E4995" w14:textId="0628445B"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nil"/>
            </w:tcBorders>
            <w:vAlign w:val="center"/>
          </w:tcPr>
          <w:p w14:paraId="38172D87" w14:textId="66677037"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ef</w:t>
            </w:r>
          </w:p>
        </w:tc>
        <w:tc>
          <w:tcPr>
            <w:tcW w:w="1540" w:type="dxa"/>
            <w:tcBorders>
              <w:top w:val="nil"/>
              <w:bottom w:val="nil"/>
              <w:right w:val="nil"/>
            </w:tcBorders>
            <w:vAlign w:val="center"/>
          </w:tcPr>
          <w:p w14:paraId="6C3A584D" w14:textId="33BF09F3"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74</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721001" w:rsidRPr="001E5E10" w14:paraId="6AF93CB2" w14:textId="77777777" w:rsidTr="00721001">
        <w:trPr>
          <w:trHeight w:val="225"/>
          <w:jc w:val="center"/>
        </w:trPr>
        <w:tc>
          <w:tcPr>
            <w:tcW w:w="0" w:type="auto"/>
            <w:vMerge/>
            <w:tcBorders>
              <w:left w:val="nil"/>
            </w:tcBorders>
            <w:vAlign w:val="center"/>
          </w:tcPr>
          <w:p w14:paraId="493B8CF5"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0C9B765D"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جیبرلیک</w:t>
            </w:r>
          </w:p>
        </w:tc>
        <w:tc>
          <w:tcPr>
            <w:tcW w:w="1530" w:type="dxa"/>
            <w:tcBorders>
              <w:top w:val="nil"/>
              <w:bottom w:val="nil"/>
            </w:tcBorders>
            <w:vAlign w:val="center"/>
          </w:tcPr>
          <w:p w14:paraId="43187BB7" w14:textId="4D1D4EEE"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67</w:t>
            </w:r>
            <w:r w:rsidRPr="00A074E4">
              <w:rPr>
                <w:rFonts w:eastAsia="Calibri" w:cs="B Nazanin"/>
                <w:color w:val="FF0000"/>
                <w:sz w:val="20"/>
                <w:szCs w:val="20"/>
                <w:rtl/>
              </w:rPr>
              <w:t>/</w:t>
            </w:r>
            <w:r>
              <w:rPr>
                <w:rFonts w:eastAsia="Calibri" w:cs="B Nazanin" w:hint="cs"/>
                <w:color w:val="FF0000"/>
                <w:sz w:val="20"/>
                <w:szCs w:val="20"/>
                <w:rtl/>
              </w:rPr>
              <w:t>63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17</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bc</w:t>
            </w:r>
          </w:p>
        </w:tc>
        <w:tc>
          <w:tcPr>
            <w:tcW w:w="1455" w:type="dxa"/>
            <w:tcBorders>
              <w:top w:val="nil"/>
              <w:bottom w:val="nil"/>
            </w:tcBorders>
            <w:vAlign w:val="center"/>
          </w:tcPr>
          <w:p w14:paraId="1D4F0296" w14:textId="05BC00B4"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06</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07</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nil"/>
            </w:tcBorders>
            <w:vAlign w:val="center"/>
          </w:tcPr>
          <w:p w14:paraId="04CDEAE8" w14:textId="7BD481B9"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30</w:t>
            </w:r>
            <w:r w:rsidRPr="00A074E4">
              <w:rPr>
                <w:rFonts w:eastAsia="Calibri" w:cs="B Nazanin"/>
                <w:color w:val="FF0000"/>
                <w:sz w:val="20"/>
                <w:szCs w:val="20"/>
                <w:rtl/>
              </w:rPr>
              <w:t>/</w:t>
            </w:r>
            <w:r>
              <w:rPr>
                <w:rFonts w:eastAsia="Calibri" w:cs="B Nazanin" w:hint="cs"/>
                <w:color w:val="FF0000"/>
                <w:sz w:val="20"/>
                <w:szCs w:val="20"/>
                <w:rtl/>
              </w:rPr>
              <w:t>12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28</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c-f</w:t>
            </w:r>
          </w:p>
        </w:tc>
        <w:tc>
          <w:tcPr>
            <w:tcW w:w="1540" w:type="dxa"/>
            <w:tcBorders>
              <w:top w:val="nil"/>
              <w:bottom w:val="nil"/>
              <w:right w:val="nil"/>
            </w:tcBorders>
            <w:vAlign w:val="center"/>
          </w:tcPr>
          <w:p w14:paraId="6AB98A3D" w14:textId="058231CA"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92</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r>
      <w:tr w:rsidR="00721001" w:rsidRPr="001E5E10" w14:paraId="3E2EB40E" w14:textId="77777777" w:rsidTr="00721001">
        <w:trPr>
          <w:trHeight w:val="239"/>
          <w:jc w:val="center"/>
        </w:trPr>
        <w:tc>
          <w:tcPr>
            <w:tcW w:w="0" w:type="auto"/>
            <w:vMerge/>
            <w:tcBorders>
              <w:left w:val="nil"/>
            </w:tcBorders>
            <w:vAlign w:val="center"/>
          </w:tcPr>
          <w:p w14:paraId="769A6023"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1B671913"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گابا</w:t>
            </w:r>
          </w:p>
        </w:tc>
        <w:tc>
          <w:tcPr>
            <w:tcW w:w="1530" w:type="dxa"/>
            <w:tcBorders>
              <w:top w:val="nil"/>
              <w:bottom w:val="nil"/>
            </w:tcBorders>
            <w:vAlign w:val="center"/>
          </w:tcPr>
          <w:p w14:paraId="5D39B934" w14:textId="67DD823D"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83</w:t>
            </w:r>
            <w:r w:rsidRPr="00A074E4">
              <w:rPr>
                <w:rFonts w:eastAsia="Calibri" w:cs="B Nazanin"/>
                <w:color w:val="FF0000"/>
                <w:sz w:val="20"/>
                <w:szCs w:val="20"/>
                <w:rtl/>
              </w:rPr>
              <w:t>/</w:t>
            </w:r>
            <w:r>
              <w:rPr>
                <w:rFonts w:eastAsia="Calibri" w:cs="B Nazanin" w:hint="cs"/>
                <w:color w:val="FF0000"/>
                <w:sz w:val="20"/>
                <w:szCs w:val="20"/>
                <w:rtl/>
              </w:rPr>
              <w:t>69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83</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0A82EECA" w14:textId="5EADAE60"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20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06</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3131" w:type="dxa"/>
            <w:tcBorders>
              <w:top w:val="nil"/>
              <w:bottom w:val="nil"/>
            </w:tcBorders>
            <w:vAlign w:val="center"/>
          </w:tcPr>
          <w:p w14:paraId="561FCAF9" w14:textId="2D9CEFDC"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59</w:t>
            </w:r>
            <w:r w:rsidRPr="00A074E4">
              <w:rPr>
                <w:rFonts w:eastAsia="Calibri" w:cs="B Nazanin"/>
                <w:color w:val="FF0000"/>
                <w:sz w:val="20"/>
                <w:szCs w:val="20"/>
                <w:rtl/>
              </w:rPr>
              <w:t>/</w:t>
            </w:r>
            <w:r>
              <w:rPr>
                <w:rFonts w:eastAsia="Calibri" w:cs="B Nazanin" w:hint="cs"/>
                <w:color w:val="FF0000"/>
                <w:sz w:val="20"/>
                <w:szCs w:val="20"/>
                <w:rtl/>
              </w:rPr>
              <w:t>18</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40</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abc</w:t>
            </w:r>
          </w:p>
        </w:tc>
        <w:tc>
          <w:tcPr>
            <w:tcW w:w="1540" w:type="dxa"/>
            <w:tcBorders>
              <w:top w:val="nil"/>
              <w:bottom w:val="nil"/>
              <w:right w:val="nil"/>
            </w:tcBorders>
            <w:vAlign w:val="center"/>
          </w:tcPr>
          <w:p w14:paraId="1CBA9D3B" w14:textId="6EBCB96B"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94</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r>
      <w:tr w:rsidR="00721001" w:rsidRPr="001E5E10" w14:paraId="4CD0793A" w14:textId="77777777" w:rsidTr="00721001">
        <w:trPr>
          <w:trHeight w:val="225"/>
          <w:jc w:val="center"/>
        </w:trPr>
        <w:tc>
          <w:tcPr>
            <w:tcW w:w="0" w:type="auto"/>
            <w:vMerge/>
            <w:tcBorders>
              <w:left w:val="nil"/>
            </w:tcBorders>
            <w:vAlign w:val="center"/>
          </w:tcPr>
          <w:p w14:paraId="20BE4BD6"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3F7026E9"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نیترات پتاسیم</w:t>
            </w:r>
          </w:p>
        </w:tc>
        <w:tc>
          <w:tcPr>
            <w:tcW w:w="1530" w:type="dxa"/>
            <w:tcBorders>
              <w:top w:val="nil"/>
              <w:bottom w:val="nil"/>
            </w:tcBorders>
            <w:vAlign w:val="center"/>
          </w:tcPr>
          <w:p w14:paraId="4C918E23" w14:textId="37B53001"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33</w:t>
            </w:r>
            <w:r w:rsidRPr="00A074E4">
              <w:rPr>
                <w:rFonts w:eastAsia="Calibri" w:cs="B Nazanin"/>
                <w:color w:val="FF0000"/>
                <w:sz w:val="20"/>
                <w:szCs w:val="20"/>
                <w:rtl/>
              </w:rPr>
              <w:t>/</w:t>
            </w:r>
            <w:r>
              <w:rPr>
                <w:rFonts w:eastAsia="Calibri" w:cs="B Nazanin" w:hint="cs"/>
                <w:color w:val="FF0000"/>
                <w:sz w:val="20"/>
                <w:szCs w:val="20"/>
                <w:rtl/>
              </w:rPr>
              <w:t>68</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32</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0706B839" w14:textId="00C3B289"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90</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15</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nil"/>
            </w:tcBorders>
            <w:vAlign w:val="center"/>
          </w:tcPr>
          <w:p w14:paraId="5C5FCC43" w14:textId="215E98EF"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06</w:t>
            </w:r>
            <w:r w:rsidRPr="00A074E4">
              <w:rPr>
                <w:rFonts w:eastAsia="Calibri" w:cs="B Nazanin"/>
                <w:color w:val="FF0000"/>
                <w:sz w:val="20"/>
                <w:szCs w:val="20"/>
                <w:rtl/>
              </w:rPr>
              <w:t>/</w:t>
            </w:r>
            <w:r>
              <w:rPr>
                <w:rFonts w:eastAsia="Calibri" w:cs="B Nazanin" w:hint="cs"/>
                <w:color w:val="FF0000"/>
                <w:sz w:val="20"/>
                <w:szCs w:val="20"/>
                <w:rtl/>
              </w:rPr>
              <w:t>10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77</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def</w:t>
            </w:r>
          </w:p>
        </w:tc>
        <w:tc>
          <w:tcPr>
            <w:tcW w:w="1540" w:type="dxa"/>
            <w:tcBorders>
              <w:top w:val="nil"/>
              <w:bottom w:val="nil"/>
              <w:right w:val="nil"/>
            </w:tcBorders>
            <w:vAlign w:val="center"/>
          </w:tcPr>
          <w:p w14:paraId="622BFE87" w14:textId="59223010"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95</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01</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r>
      <w:tr w:rsidR="00721001" w:rsidRPr="001E5E10" w14:paraId="1C18AE7E" w14:textId="77777777" w:rsidTr="00721001">
        <w:trPr>
          <w:trHeight w:val="225"/>
          <w:jc w:val="center"/>
        </w:trPr>
        <w:tc>
          <w:tcPr>
            <w:tcW w:w="0" w:type="auto"/>
            <w:vMerge/>
            <w:tcBorders>
              <w:left w:val="nil"/>
            </w:tcBorders>
            <w:vAlign w:val="center"/>
          </w:tcPr>
          <w:p w14:paraId="74C78D65"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nil"/>
            </w:tcBorders>
            <w:vAlign w:val="center"/>
          </w:tcPr>
          <w:p w14:paraId="2688480A"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سولفات روی</w:t>
            </w:r>
          </w:p>
        </w:tc>
        <w:tc>
          <w:tcPr>
            <w:tcW w:w="1530" w:type="dxa"/>
            <w:tcBorders>
              <w:top w:val="nil"/>
              <w:bottom w:val="nil"/>
            </w:tcBorders>
            <w:vAlign w:val="center"/>
          </w:tcPr>
          <w:p w14:paraId="55407449" w14:textId="323C2EAB"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75</w:t>
            </w:r>
            <w:r w:rsidRPr="00A074E4">
              <w:rPr>
                <w:rFonts w:eastAsia="Calibri" w:cs="B Nazanin"/>
                <w:color w:val="FF0000"/>
                <w:sz w:val="20"/>
                <w:szCs w:val="20"/>
                <w:rtl/>
              </w:rPr>
              <w:t>/</w:t>
            </w:r>
            <w:r>
              <w:rPr>
                <w:rFonts w:eastAsia="Calibri" w:cs="B Nazanin" w:hint="cs"/>
                <w:color w:val="FF0000"/>
                <w:sz w:val="20"/>
                <w:szCs w:val="20"/>
                <w:rtl/>
              </w:rPr>
              <w:t>66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51</w:t>
            </w:r>
            <w:r w:rsidRPr="00A074E4">
              <w:rPr>
                <w:rFonts w:eastAsia="Calibri" w:cs="B Nazanin" w:hint="cs"/>
                <w:color w:val="FF0000"/>
                <w:sz w:val="20"/>
                <w:szCs w:val="20"/>
                <w:rtl/>
              </w:rPr>
              <w:t>/</w:t>
            </w:r>
            <w:r>
              <w:rPr>
                <w:rFonts w:eastAsia="Calibri" w:cs="B Nazanin" w:hint="cs"/>
                <w:color w:val="FF0000"/>
                <w:sz w:val="20"/>
                <w:szCs w:val="20"/>
                <w:rtl/>
              </w:rPr>
              <w:t>4</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nil"/>
            </w:tcBorders>
            <w:vAlign w:val="center"/>
          </w:tcPr>
          <w:p w14:paraId="24B9E764" w14:textId="296311C2"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13</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07</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nil"/>
            </w:tcBorders>
            <w:vAlign w:val="center"/>
          </w:tcPr>
          <w:p w14:paraId="03DA2748" w14:textId="451DD9E6"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40</w:t>
            </w:r>
            <w:r w:rsidRPr="00A074E4">
              <w:rPr>
                <w:rFonts w:eastAsia="Calibri" w:cs="B Nazanin"/>
                <w:color w:val="FF0000"/>
                <w:sz w:val="20"/>
                <w:szCs w:val="20"/>
                <w:rtl/>
              </w:rPr>
              <w:t>/</w:t>
            </w:r>
            <w:r>
              <w:rPr>
                <w:rFonts w:eastAsia="Calibri" w:cs="B Nazanin" w:hint="cs"/>
                <w:color w:val="FF0000"/>
                <w:sz w:val="20"/>
                <w:szCs w:val="20"/>
                <w:rtl/>
              </w:rPr>
              <w:t>17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23</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bcd</w:t>
            </w:r>
          </w:p>
        </w:tc>
        <w:tc>
          <w:tcPr>
            <w:tcW w:w="1540" w:type="dxa"/>
            <w:tcBorders>
              <w:top w:val="nil"/>
              <w:bottom w:val="nil"/>
              <w:right w:val="nil"/>
            </w:tcBorders>
            <w:vAlign w:val="center"/>
          </w:tcPr>
          <w:p w14:paraId="6321A08A" w14:textId="2DFCD236"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88</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05</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r>
      <w:tr w:rsidR="00721001" w:rsidRPr="001E5E10" w14:paraId="3B699882" w14:textId="77777777" w:rsidTr="00721001">
        <w:trPr>
          <w:trHeight w:val="225"/>
          <w:jc w:val="center"/>
        </w:trPr>
        <w:tc>
          <w:tcPr>
            <w:tcW w:w="0" w:type="auto"/>
            <w:vMerge/>
            <w:tcBorders>
              <w:left w:val="nil"/>
              <w:bottom w:val="single" w:sz="4" w:space="0" w:color="auto"/>
            </w:tcBorders>
            <w:vAlign w:val="center"/>
          </w:tcPr>
          <w:p w14:paraId="79EAE1E0"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p>
        </w:tc>
        <w:tc>
          <w:tcPr>
            <w:tcW w:w="1480" w:type="dxa"/>
            <w:tcBorders>
              <w:top w:val="nil"/>
              <w:bottom w:val="single" w:sz="4" w:space="0" w:color="auto"/>
            </w:tcBorders>
            <w:vAlign w:val="center"/>
          </w:tcPr>
          <w:p w14:paraId="42E840DE" w14:textId="77777777" w:rsidR="00721001" w:rsidRPr="001E5E10" w:rsidRDefault="00721001" w:rsidP="00721001">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ملاتونین</w:t>
            </w:r>
          </w:p>
        </w:tc>
        <w:tc>
          <w:tcPr>
            <w:tcW w:w="1530" w:type="dxa"/>
            <w:tcBorders>
              <w:top w:val="nil"/>
              <w:bottom w:val="single" w:sz="4" w:space="0" w:color="auto"/>
            </w:tcBorders>
            <w:vAlign w:val="center"/>
          </w:tcPr>
          <w:p w14:paraId="630D4D1A" w14:textId="3464D78D"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67</w:t>
            </w:r>
            <w:r w:rsidRPr="00A074E4">
              <w:rPr>
                <w:rFonts w:eastAsia="Calibri" w:cs="B Nazanin"/>
                <w:color w:val="FF0000"/>
                <w:sz w:val="20"/>
                <w:szCs w:val="20"/>
                <w:rtl/>
              </w:rPr>
              <w:t>/</w:t>
            </w:r>
            <w:r>
              <w:rPr>
                <w:rFonts w:eastAsia="Calibri" w:cs="B Nazanin" w:hint="cs"/>
                <w:color w:val="FF0000"/>
                <w:sz w:val="20"/>
                <w:szCs w:val="20"/>
                <w:rtl/>
              </w:rPr>
              <w:t>71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21</w:t>
            </w:r>
            <w:r w:rsidRPr="00A074E4">
              <w:rPr>
                <w:rFonts w:eastAsia="Calibri" w:cs="B Nazanin" w:hint="cs"/>
                <w:color w:val="FF0000"/>
                <w:sz w:val="20"/>
                <w:szCs w:val="20"/>
                <w:rtl/>
              </w:rPr>
              <w:t>/</w:t>
            </w:r>
            <w:r>
              <w:rPr>
                <w:rFonts w:eastAsia="Calibri" w:cs="B Nazanin" w:hint="cs"/>
                <w:color w:val="FF0000"/>
                <w:sz w:val="20"/>
                <w:szCs w:val="20"/>
                <w:rtl/>
              </w:rPr>
              <w:t>5</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455" w:type="dxa"/>
            <w:tcBorders>
              <w:top w:val="nil"/>
              <w:bottom w:val="single" w:sz="4" w:space="0" w:color="auto"/>
            </w:tcBorders>
            <w:vAlign w:val="center"/>
          </w:tcPr>
          <w:p w14:paraId="1053D117" w14:textId="1C7C11C5"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03</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3131" w:type="dxa"/>
            <w:tcBorders>
              <w:top w:val="nil"/>
              <w:bottom w:val="single" w:sz="4" w:space="0" w:color="auto"/>
            </w:tcBorders>
            <w:vAlign w:val="center"/>
          </w:tcPr>
          <w:p w14:paraId="77200CFF" w14:textId="253D1490"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40</w:t>
            </w:r>
            <w:r w:rsidRPr="00A074E4">
              <w:rPr>
                <w:rFonts w:eastAsia="Calibri" w:cs="B Nazanin"/>
                <w:color w:val="FF0000"/>
                <w:sz w:val="20"/>
                <w:szCs w:val="20"/>
                <w:rtl/>
              </w:rPr>
              <w:t>/</w:t>
            </w:r>
            <w:r>
              <w:rPr>
                <w:rFonts w:eastAsia="Calibri" w:cs="B Nazanin" w:hint="cs"/>
                <w:color w:val="FF0000"/>
                <w:sz w:val="20"/>
                <w:szCs w:val="20"/>
                <w:rtl/>
              </w:rPr>
              <w:t>14</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05</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b-f</w:t>
            </w:r>
          </w:p>
        </w:tc>
        <w:tc>
          <w:tcPr>
            <w:tcW w:w="1540" w:type="dxa"/>
            <w:tcBorders>
              <w:top w:val="nil"/>
              <w:bottom w:val="single" w:sz="4" w:space="0" w:color="auto"/>
              <w:right w:val="nil"/>
            </w:tcBorders>
            <w:vAlign w:val="center"/>
          </w:tcPr>
          <w:p w14:paraId="239F9025" w14:textId="0F9AA8C3" w:rsidR="00721001" w:rsidRPr="001E5E10" w:rsidRDefault="00721001" w:rsidP="00721001">
            <w:pPr>
              <w:ind w:left="48" w:firstLine="1"/>
              <w:jc w:val="center"/>
              <w:rPr>
                <w:rFonts w:eastAsia="Calibri" w:cs="B Nazanin"/>
                <w:sz w:val="20"/>
                <w:szCs w:val="20"/>
                <w:rtl/>
              </w:rPr>
            </w:pPr>
            <w:r>
              <w:rPr>
                <w:rFonts w:eastAsia="Calibri" w:cs="B Nazanin" w:hint="cs"/>
                <w:color w:val="FF0000"/>
                <w:sz w:val="20"/>
                <w:szCs w:val="20"/>
                <w:rtl/>
              </w:rPr>
              <w:t>97</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05</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r>
    </w:tbl>
    <w:p w14:paraId="3D779901" w14:textId="5D0C8E7D" w:rsidR="00E6657B" w:rsidRPr="001E5E10" w:rsidRDefault="00E6657B" w:rsidP="00E6657B">
      <w:pPr>
        <w:autoSpaceDE w:val="0"/>
        <w:autoSpaceDN w:val="0"/>
        <w:bidi/>
        <w:adjustRightInd w:val="0"/>
        <w:jc w:val="both"/>
        <w:rPr>
          <w:rFonts w:cs="B Nazanin"/>
          <w:b/>
          <w:bCs/>
          <w:sz w:val="22"/>
          <w:szCs w:val="22"/>
          <w:rtl/>
        </w:rPr>
      </w:pPr>
      <w:r w:rsidRPr="001E5E10">
        <w:rPr>
          <w:rFonts w:eastAsia="Calibri" w:cs="B Nazanin"/>
          <w:sz w:val="20"/>
          <w:szCs w:val="20"/>
          <w:rtl/>
        </w:rPr>
        <w:t>م</w:t>
      </w:r>
      <w:r w:rsidRPr="001E5E10">
        <w:rPr>
          <w:rFonts w:eastAsia="Calibri" w:cs="B Nazanin" w:hint="cs"/>
          <w:sz w:val="20"/>
          <w:szCs w:val="20"/>
          <w:rtl/>
        </w:rPr>
        <w:t>ی</w:t>
      </w:r>
      <w:r w:rsidRPr="001E5E10">
        <w:rPr>
          <w:rFonts w:eastAsia="Calibri" w:cs="B Nazanin" w:hint="eastAsia"/>
          <w:sz w:val="20"/>
          <w:szCs w:val="20"/>
          <w:rtl/>
        </w:rPr>
        <w:t>انگ</w:t>
      </w:r>
      <w:r w:rsidRPr="001E5E10">
        <w:rPr>
          <w:rFonts w:eastAsia="Calibri" w:cs="B Nazanin" w:hint="cs"/>
          <w:sz w:val="20"/>
          <w:szCs w:val="20"/>
          <w:rtl/>
        </w:rPr>
        <w:t>ی</w:t>
      </w:r>
      <w:r w:rsidRPr="001E5E10">
        <w:rPr>
          <w:rFonts w:eastAsia="Calibri" w:cs="B Nazanin" w:hint="eastAsia"/>
          <w:sz w:val="20"/>
          <w:szCs w:val="20"/>
          <w:rtl/>
        </w:rPr>
        <w:t>ن</w:t>
      </w:r>
      <w:r w:rsidRPr="001E5E10">
        <w:rPr>
          <w:rFonts w:eastAsia="Calibri" w:cs="B Nazanin"/>
          <w:sz w:val="20"/>
          <w:szCs w:val="20"/>
          <w:rtl/>
        </w:rPr>
        <w:softHyphen/>
        <w:t>ها</w:t>
      </w:r>
      <w:r w:rsidRPr="001E5E10">
        <w:rPr>
          <w:rFonts w:eastAsia="Calibri" w:cs="B Nazanin" w:hint="cs"/>
          <w:sz w:val="20"/>
          <w:szCs w:val="20"/>
          <w:rtl/>
        </w:rPr>
        <w:t>یی</w:t>
      </w:r>
      <w:r w:rsidRPr="001E5E10">
        <w:rPr>
          <w:rFonts w:eastAsia="Calibri" w:cs="B Nazanin"/>
          <w:sz w:val="20"/>
          <w:szCs w:val="20"/>
          <w:rtl/>
        </w:rPr>
        <w:t xml:space="preserve"> که در هر ستون حداقل داراي </w:t>
      </w:r>
      <w:r w:rsidRPr="001E5E10">
        <w:rPr>
          <w:rFonts w:eastAsia="Calibri" w:cs="B Nazanin" w:hint="cs"/>
          <w:sz w:val="20"/>
          <w:szCs w:val="20"/>
          <w:rtl/>
        </w:rPr>
        <w:t>ی</w:t>
      </w:r>
      <w:r w:rsidRPr="001E5E10">
        <w:rPr>
          <w:rFonts w:eastAsia="Calibri" w:cs="B Nazanin" w:hint="eastAsia"/>
          <w:sz w:val="20"/>
          <w:szCs w:val="20"/>
          <w:rtl/>
        </w:rPr>
        <w:t>ک</w:t>
      </w:r>
      <w:r w:rsidRPr="001E5E10">
        <w:rPr>
          <w:rFonts w:eastAsia="Calibri" w:cs="B Nazanin"/>
          <w:sz w:val="20"/>
          <w:szCs w:val="20"/>
          <w:rtl/>
        </w:rPr>
        <w:t xml:space="preserve"> </w:t>
      </w:r>
      <w:r w:rsidRPr="001E5E10">
        <w:rPr>
          <w:rFonts w:eastAsia="Calibri" w:cs="B Nazanin" w:hint="eastAsia"/>
          <w:sz w:val="20"/>
          <w:szCs w:val="20"/>
          <w:rtl/>
        </w:rPr>
        <w:t>حرف</w:t>
      </w:r>
      <w:r w:rsidRPr="001E5E10">
        <w:rPr>
          <w:rFonts w:eastAsia="Calibri" w:cs="B Nazanin"/>
          <w:sz w:val="20"/>
          <w:szCs w:val="20"/>
          <w:rtl/>
        </w:rPr>
        <w:t xml:space="preserve"> </w:t>
      </w:r>
      <w:r w:rsidRPr="001E5E10">
        <w:rPr>
          <w:rFonts w:eastAsia="Calibri" w:cs="B Nazanin" w:hint="eastAsia"/>
          <w:sz w:val="20"/>
          <w:szCs w:val="20"/>
          <w:rtl/>
        </w:rPr>
        <w:t>مشترك</w:t>
      </w:r>
      <w:r w:rsidRPr="001E5E10">
        <w:rPr>
          <w:rFonts w:eastAsia="Calibri" w:cs="B Nazanin"/>
          <w:sz w:val="20"/>
          <w:szCs w:val="20"/>
          <w:rtl/>
        </w:rPr>
        <w:t xml:space="preserve"> </w:t>
      </w:r>
      <w:r w:rsidRPr="001E5E10">
        <w:rPr>
          <w:rFonts w:eastAsia="Calibri" w:cs="B Nazanin" w:hint="eastAsia"/>
          <w:sz w:val="20"/>
          <w:szCs w:val="20"/>
          <w:rtl/>
        </w:rPr>
        <w:t>هستند،</w:t>
      </w:r>
      <w:r w:rsidRPr="001E5E10">
        <w:rPr>
          <w:rFonts w:eastAsia="Calibri" w:cs="B Nazanin"/>
          <w:sz w:val="20"/>
          <w:szCs w:val="20"/>
          <w:rtl/>
        </w:rPr>
        <w:t xml:space="preserve"> </w:t>
      </w:r>
      <w:r w:rsidRPr="001E5E10">
        <w:rPr>
          <w:rFonts w:eastAsia="Calibri" w:cs="B Nazanin" w:hint="eastAsia"/>
          <w:sz w:val="20"/>
          <w:szCs w:val="20"/>
          <w:rtl/>
        </w:rPr>
        <w:t>فاقد</w:t>
      </w:r>
      <w:r w:rsidRPr="001E5E10">
        <w:rPr>
          <w:rFonts w:eastAsia="Calibri" w:cs="B Nazanin"/>
          <w:sz w:val="20"/>
          <w:szCs w:val="20"/>
          <w:rtl/>
        </w:rPr>
        <w:t xml:space="preserve"> </w:t>
      </w:r>
      <w:r w:rsidRPr="001E5E10">
        <w:rPr>
          <w:rFonts w:eastAsia="Calibri" w:cs="B Nazanin" w:hint="eastAsia"/>
          <w:sz w:val="20"/>
          <w:szCs w:val="20"/>
          <w:rtl/>
        </w:rPr>
        <w:t>اختلاف</w:t>
      </w:r>
      <w:r w:rsidRPr="001E5E10">
        <w:rPr>
          <w:rFonts w:eastAsia="Calibri" w:cs="B Nazanin"/>
          <w:sz w:val="20"/>
          <w:szCs w:val="20"/>
          <w:rtl/>
        </w:rPr>
        <w:t xml:space="preserve"> </w:t>
      </w:r>
      <w:r w:rsidRPr="001E5E10">
        <w:rPr>
          <w:rFonts w:eastAsia="Calibri" w:cs="B Nazanin" w:hint="eastAsia"/>
          <w:sz w:val="20"/>
          <w:szCs w:val="20"/>
          <w:rtl/>
        </w:rPr>
        <w:t>معن</w:t>
      </w:r>
      <w:r w:rsidRPr="001E5E10">
        <w:rPr>
          <w:rFonts w:eastAsia="Calibri" w:cs="B Nazanin" w:hint="cs"/>
          <w:sz w:val="20"/>
          <w:szCs w:val="20"/>
          <w:rtl/>
        </w:rPr>
        <w:t>ی</w:t>
      </w:r>
      <w:r w:rsidRPr="001E5E10">
        <w:rPr>
          <w:rFonts w:eastAsia="Calibri" w:cs="B Nazanin"/>
          <w:sz w:val="20"/>
          <w:szCs w:val="20"/>
          <w:rtl/>
        </w:rPr>
        <w:softHyphen/>
        <w:t xml:space="preserve">دار بر اساس آزمون </w:t>
      </w:r>
      <w:r w:rsidRPr="001E5E10">
        <w:rPr>
          <w:rFonts w:eastAsia="Calibri" w:cs="B Nazanin" w:hint="cs"/>
          <w:sz w:val="20"/>
          <w:szCs w:val="20"/>
          <w:rtl/>
        </w:rPr>
        <w:t>توکی</w:t>
      </w:r>
      <w:r w:rsidRPr="001E5E10">
        <w:rPr>
          <w:rFonts w:eastAsia="Calibri" w:cs="B Nazanin"/>
          <w:sz w:val="20"/>
          <w:szCs w:val="20"/>
          <w:rtl/>
        </w:rPr>
        <w:t xml:space="preserve"> در سطح 5 درصد م</w:t>
      </w:r>
      <w:r w:rsidRPr="001E5E10">
        <w:rPr>
          <w:rFonts w:eastAsia="Calibri" w:cs="B Nazanin" w:hint="cs"/>
          <w:sz w:val="20"/>
          <w:szCs w:val="20"/>
          <w:rtl/>
        </w:rPr>
        <w:t>ی</w:t>
      </w:r>
      <w:r w:rsidRPr="001E5E10">
        <w:rPr>
          <w:rFonts w:eastAsia="Calibri" w:cs="B Nazanin"/>
          <w:sz w:val="20"/>
          <w:szCs w:val="20"/>
        </w:rPr>
        <w:softHyphen/>
      </w:r>
      <w:r w:rsidRPr="001E5E10">
        <w:rPr>
          <w:rFonts w:eastAsia="Calibri" w:cs="B Nazanin"/>
          <w:sz w:val="20"/>
          <w:szCs w:val="20"/>
          <w:rtl/>
        </w:rPr>
        <w:t>باشند</w:t>
      </w:r>
      <w:r w:rsidRPr="001E5E10">
        <w:rPr>
          <w:rFonts w:eastAsia="Calibri" w:cs="B Nazanin"/>
          <w:sz w:val="20"/>
          <w:szCs w:val="20"/>
        </w:rPr>
        <w:t>.</w:t>
      </w:r>
    </w:p>
    <w:p w14:paraId="1D5229F3" w14:textId="0BB9C433" w:rsidR="001821C9" w:rsidRPr="001E5E10" w:rsidRDefault="001821C9" w:rsidP="00B5265D">
      <w:pPr>
        <w:autoSpaceDE w:val="0"/>
        <w:autoSpaceDN w:val="0"/>
        <w:bidi/>
        <w:adjustRightInd w:val="0"/>
        <w:jc w:val="center"/>
        <w:rPr>
          <w:rFonts w:cs="B Nazanin"/>
          <w:sz w:val="20"/>
          <w:szCs w:val="20"/>
          <w:rtl/>
        </w:rPr>
      </w:pPr>
      <w:r w:rsidRPr="001E5E10">
        <w:rPr>
          <w:rFonts w:cs="B Nazanin" w:hint="cs"/>
          <w:b/>
          <w:bCs/>
          <w:sz w:val="20"/>
          <w:szCs w:val="20"/>
          <w:rtl/>
          <w:lang w:bidi="ar-SA"/>
        </w:rPr>
        <w:t xml:space="preserve">ادامه جدول </w:t>
      </w:r>
      <w:r w:rsidRPr="001E5E10">
        <w:rPr>
          <w:rFonts w:cs="B Nazanin" w:hint="cs"/>
          <w:b/>
          <w:bCs/>
          <w:sz w:val="20"/>
          <w:szCs w:val="20"/>
          <w:rtl/>
        </w:rPr>
        <w:t xml:space="preserve">5- </w:t>
      </w:r>
      <w:r w:rsidRPr="001E5E10">
        <w:rPr>
          <w:rFonts w:cs="B Nazanin"/>
          <w:sz w:val="20"/>
          <w:szCs w:val="20"/>
          <w:rtl/>
        </w:rPr>
        <w:t>مقايسه ميانگين اثرات برهمکنش تار</w:t>
      </w:r>
      <w:r w:rsidRPr="001E5E10">
        <w:rPr>
          <w:rFonts w:cs="B Nazanin" w:hint="cs"/>
          <w:sz w:val="20"/>
          <w:szCs w:val="20"/>
          <w:rtl/>
        </w:rPr>
        <w:t>ی</w:t>
      </w:r>
      <w:r w:rsidRPr="001E5E10">
        <w:rPr>
          <w:rFonts w:cs="B Nazanin" w:hint="eastAsia"/>
          <w:sz w:val="20"/>
          <w:szCs w:val="20"/>
          <w:rtl/>
        </w:rPr>
        <w:t>خ</w:t>
      </w:r>
      <w:r w:rsidRPr="001E5E10">
        <w:rPr>
          <w:rFonts w:ascii="Calibri" w:hAnsi="Calibri" w:cs="B Nazanin" w:hint="eastAsia"/>
          <w:sz w:val="20"/>
          <w:szCs w:val="20"/>
          <w:rtl/>
        </w:rPr>
        <w:t>‌</w:t>
      </w:r>
      <w:r w:rsidRPr="001E5E10">
        <w:rPr>
          <w:rFonts w:cs="B Nazanin" w:hint="cs"/>
          <w:sz w:val="20"/>
          <w:szCs w:val="20"/>
          <w:rtl/>
        </w:rPr>
        <w:t>های</w:t>
      </w:r>
      <w:r w:rsidRPr="001E5E10">
        <w:rPr>
          <w:rFonts w:cs="B Nazanin"/>
          <w:sz w:val="20"/>
          <w:szCs w:val="20"/>
          <w:rtl/>
        </w:rPr>
        <w:t xml:space="preserve"> مختلف کاشت و ت</w:t>
      </w:r>
      <w:r w:rsidRPr="001E5E10">
        <w:rPr>
          <w:rFonts w:cs="B Nazanin" w:hint="cs"/>
          <w:sz w:val="20"/>
          <w:szCs w:val="20"/>
          <w:rtl/>
        </w:rPr>
        <w:t>ی</w:t>
      </w:r>
      <w:r w:rsidRPr="001E5E10">
        <w:rPr>
          <w:rFonts w:cs="B Nazanin" w:hint="eastAsia"/>
          <w:sz w:val="20"/>
          <w:szCs w:val="20"/>
          <w:rtl/>
        </w:rPr>
        <w:t>مارها</w:t>
      </w:r>
      <w:r w:rsidRPr="001E5E10">
        <w:rPr>
          <w:rFonts w:cs="B Nazanin" w:hint="cs"/>
          <w:sz w:val="20"/>
          <w:szCs w:val="20"/>
          <w:rtl/>
        </w:rPr>
        <w:t>ی</w:t>
      </w:r>
      <w:r w:rsidRPr="001E5E10">
        <w:rPr>
          <w:rFonts w:cs="B Nazanin"/>
          <w:sz w:val="20"/>
          <w:szCs w:val="20"/>
          <w:rtl/>
        </w:rPr>
        <w:t xml:space="preserve"> مختلف پ</w:t>
      </w:r>
      <w:r w:rsidRPr="001E5E10">
        <w:rPr>
          <w:rFonts w:cs="B Nazanin" w:hint="cs"/>
          <w:sz w:val="20"/>
          <w:szCs w:val="20"/>
          <w:rtl/>
        </w:rPr>
        <w:t>ی</w:t>
      </w:r>
      <w:r w:rsidRPr="001E5E10">
        <w:rPr>
          <w:rFonts w:cs="B Nazanin" w:hint="eastAsia"/>
          <w:sz w:val="20"/>
          <w:szCs w:val="20"/>
          <w:rtl/>
        </w:rPr>
        <w:t>ش</w:t>
      </w:r>
      <w:r w:rsidRPr="001E5E10">
        <w:rPr>
          <w:rFonts w:cs="B Nazanin"/>
          <w:sz w:val="20"/>
          <w:szCs w:val="20"/>
          <w:rtl/>
        </w:rPr>
        <w:t xml:space="preserve"> ت</w:t>
      </w:r>
      <w:r w:rsidRPr="001E5E10">
        <w:rPr>
          <w:rFonts w:cs="B Nazanin" w:hint="cs"/>
          <w:sz w:val="20"/>
          <w:szCs w:val="20"/>
          <w:rtl/>
        </w:rPr>
        <w:t>ی</w:t>
      </w:r>
      <w:r w:rsidRPr="001E5E10">
        <w:rPr>
          <w:rFonts w:cs="B Nazanin" w:hint="eastAsia"/>
          <w:sz w:val="20"/>
          <w:szCs w:val="20"/>
          <w:rtl/>
        </w:rPr>
        <w:t>مار</w:t>
      </w:r>
      <w:r w:rsidRPr="001E5E10">
        <w:rPr>
          <w:rFonts w:cs="B Nazanin"/>
          <w:sz w:val="20"/>
          <w:szCs w:val="20"/>
          <w:rtl/>
        </w:rPr>
        <w:t xml:space="preserve"> بذر بر صفات مختلف گندم در مزرعه</w:t>
      </w:r>
    </w:p>
    <w:p w14:paraId="741FFDF4" w14:textId="2620A295" w:rsidR="001821C9" w:rsidRPr="001E5E10" w:rsidRDefault="001821C9" w:rsidP="0023096E">
      <w:pPr>
        <w:autoSpaceDE w:val="0"/>
        <w:autoSpaceDN w:val="0"/>
        <w:adjustRightInd w:val="0"/>
        <w:jc w:val="center"/>
        <w:rPr>
          <w:rFonts w:cs="B Nazanin"/>
          <w:b/>
          <w:bCs/>
          <w:sz w:val="20"/>
          <w:szCs w:val="20"/>
          <w:rtl/>
        </w:rPr>
      </w:pPr>
      <w:r w:rsidRPr="0023096E">
        <w:rPr>
          <w:rFonts w:cs="B Nazanin"/>
          <w:b/>
          <w:bCs/>
          <w:sz w:val="20"/>
          <w:szCs w:val="20"/>
        </w:rPr>
        <w:t>Table 5</w:t>
      </w:r>
      <w:r w:rsidR="0023096E" w:rsidRPr="0023096E">
        <w:rPr>
          <w:rFonts w:eastAsia="Calibri"/>
          <w:b/>
          <w:bCs/>
          <w:sz w:val="18"/>
          <w:szCs w:val="18"/>
        </w:rPr>
        <w:t xml:space="preserve"> </w:t>
      </w:r>
      <w:r w:rsidR="0023096E" w:rsidRPr="0023096E">
        <w:rPr>
          <w:rFonts w:cs="B Nazanin"/>
          <w:b/>
          <w:bCs/>
          <w:sz w:val="20"/>
          <w:szCs w:val="20"/>
        </w:rPr>
        <w:t>continued</w:t>
      </w:r>
      <w:r w:rsidRPr="0023096E">
        <w:rPr>
          <w:rFonts w:cs="B Nazanin"/>
          <w:b/>
          <w:bCs/>
          <w:sz w:val="20"/>
          <w:szCs w:val="20"/>
        </w:rPr>
        <w:t xml:space="preserve">. </w:t>
      </w:r>
      <w:r w:rsidR="0023096E" w:rsidRPr="0023096E">
        <w:rPr>
          <w:rFonts w:cs="B Nazanin"/>
          <w:sz w:val="20"/>
          <w:szCs w:val="20"/>
        </w:rPr>
        <w:t>Mean Comparison of the interaction effects of different planting dates and different treatments of seed pretreatments on wheat traits in the field</w:t>
      </w:r>
    </w:p>
    <w:tbl>
      <w:tblPr>
        <w:bidiVisual/>
        <w:tblW w:w="9966"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691"/>
        <w:gridCol w:w="1619"/>
        <w:gridCol w:w="1530"/>
        <w:gridCol w:w="1455"/>
        <w:gridCol w:w="1584"/>
        <w:gridCol w:w="1547"/>
        <w:gridCol w:w="1540"/>
      </w:tblGrid>
      <w:tr w:rsidR="00E6657B" w:rsidRPr="001E5E10" w14:paraId="1C100294" w14:textId="77777777" w:rsidTr="00981A55">
        <w:trPr>
          <w:trHeight w:val="869"/>
          <w:jc w:val="center"/>
        </w:trPr>
        <w:tc>
          <w:tcPr>
            <w:tcW w:w="2310" w:type="dxa"/>
            <w:gridSpan w:val="2"/>
            <w:tcBorders>
              <w:left w:val="nil"/>
            </w:tcBorders>
            <w:vAlign w:val="center"/>
          </w:tcPr>
          <w:p w14:paraId="48A7458F" w14:textId="77777777" w:rsidR="00E6657B" w:rsidRPr="001E5E10" w:rsidRDefault="00E6657B" w:rsidP="001E5E10">
            <w:pPr>
              <w:ind w:left="48" w:firstLine="1"/>
              <w:jc w:val="center"/>
              <w:rPr>
                <w:rFonts w:eastAsia="Calibri" w:cs="B Nazanin"/>
                <w:b/>
                <w:bCs/>
                <w:sz w:val="20"/>
                <w:szCs w:val="20"/>
                <w:rtl/>
              </w:rPr>
            </w:pPr>
            <w:r w:rsidRPr="001E5E10">
              <w:rPr>
                <w:rFonts w:eastAsia="Calibri" w:cs="B Nazanin" w:hint="eastAsia"/>
                <w:b/>
                <w:bCs/>
                <w:sz w:val="20"/>
                <w:szCs w:val="20"/>
                <w:rtl/>
              </w:rPr>
              <w:t>تيمار</w:t>
            </w:r>
          </w:p>
          <w:p w14:paraId="54246035"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 xml:space="preserve">تاریخ کاشت </w:t>
            </w:r>
            <w:r w:rsidRPr="001E5E10">
              <w:rPr>
                <w:rFonts w:ascii="Calibri" w:eastAsia="Calibri" w:hAnsi="Calibri" w:cs="B Nazanin"/>
                <w:b/>
                <w:bCs/>
                <w:sz w:val="20"/>
                <w:szCs w:val="20"/>
                <w:rtl/>
              </w:rPr>
              <w:t>×</w:t>
            </w:r>
            <w:r w:rsidRPr="001E5E10">
              <w:rPr>
                <w:rFonts w:eastAsia="Calibri" w:cs="B Nazanin" w:hint="cs"/>
                <w:b/>
                <w:bCs/>
                <w:sz w:val="20"/>
                <w:szCs w:val="20"/>
                <w:rtl/>
              </w:rPr>
              <w:t xml:space="preserve"> پیش تیمار بذر</w:t>
            </w:r>
          </w:p>
        </w:tc>
        <w:tc>
          <w:tcPr>
            <w:tcW w:w="1530" w:type="dxa"/>
            <w:tcBorders>
              <w:left w:val="nil"/>
              <w:bottom w:val="single" w:sz="4" w:space="0" w:color="auto"/>
              <w:right w:val="nil"/>
            </w:tcBorders>
            <w:vAlign w:val="center"/>
          </w:tcPr>
          <w:p w14:paraId="128BA241"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کارآیی برگ پرچم</w:t>
            </w:r>
          </w:p>
          <w:p w14:paraId="11DC58A7" w14:textId="77777777" w:rsidR="00E6657B" w:rsidRPr="001E5E10" w:rsidRDefault="00E6657B" w:rsidP="001E5E10">
            <w:pPr>
              <w:bidi/>
              <w:spacing w:before="240"/>
              <w:jc w:val="center"/>
              <w:rPr>
                <w:rFonts w:eastAsia="Calibri" w:cs="B Nazanin"/>
                <w:b/>
                <w:bCs/>
                <w:sz w:val="20"/>
                <w:szCs w:val="20"/>
                <w:rtl/>
              </w:rPr>
            </w:pPr>
            <w:r w:rsidRPr="001E5E10">
              <w:rPr>
                <w:rFonts w:eastAsia="Calibri" w:cs="B Nazanin" w:hint="cs"/>
                <w:b/>
                <w:bCs/>
                <w:sz w:val="20"/>
                <w:szCs w:val="20"/>
                <w:rtl/>
              </w:rPr>
              <w:t>(سانتی</w:t>
            </w:r>
            <w:r w:rsidRPr="001E5E10">
              <w:rPr>
                <w:rFonts w:eastAsia="Calibri" w:cs="B Nazanin"/>
                <w:b/>
                <w:bCs/>
                <w:sz w:val="20"/>
                <w:szCs w:val="20"/>
                <w:rtl/>
              </w:rPr>
              <w:softHyphen/>
            </w:r>
            <w:r w:rsidRPr="001E5E10">
              <w:rPr>
                <w:rFonts w:eastAsia="Calibri" w:cs="B Nazanin" w:hint="cs"/>
                <w:b/>
                <w:bCs/>
                <w:sz w:val="20"/>
                <w:szCs w:val="20"/>
                <w:rtl/>
              </w:rPr>
              <w:t>مترمربع بر گرم)</w:t>
            </w:r>
          </w:p>
        </w:tc>
        <w:tc>
          <w:tcPr>
            <w:tcW w:w="1455" w:type="dxa"/>
            <w:tcBorders>
              <w:left w:val="nil"/>
              <w:bottom w:val="single" w:sz="4" w:space="0" w:color="auto"/>
              <w:right w:val="nil"/>
            </w:tcBorders>
            <w:vAlign w:val="center"/>
          </w:tcPr>
          <w:p w14:paraId="4D41CB9E"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نسبت عملکرد دانه</w:t>
            </w:r>
          </w:p>
        </w:tc>
        <w:tc>
          <w:tcPr>
            <w:tcW w:w="1584" w:type="dxa"/>
            <w:tcBorders>
              <w:left w:val="nil"/>
              <w:bottom w:val="single" w:sz="4" w:space="0" w:color="auto"/>
              <w:right w:val="nil"/>
            </w:tcBorders>
            <w:vAlign w:val="center"/>
          </w:tcPr>
          <w:p w14:paraId="702D5B24"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کارآیی مصرف بذر</w:t>
            </w:r>
          </w:p>
          <w:p w14:paraId="170E5FC1"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(کیلوگرم بر بذر)</w:t>
            </w:r>
          </w:p>
        </w:tc>
        <w:tc>
          <w:tcPr>
            <w:tcW w:w="1547" w:type="dxa"/>
            <w:tcBorders>
              <w:left w:val="nil"/>
              <w:bottom w:val="single" w:sz="4" w:space="0" w:color="auto"/>
              <w:right w:val="nil"/>
            </w:tcBorders>
            <w:vAlign w:val="center"/>
          </w:tcPr>
          <w:p w14:paraId="1D7C2357"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کارآیی تولید بیوماس</w:t>
            </w:r>
          </w:p>
          <w:p w14:paraId="3E648B3C"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(کیلوگرم بر هکتار در روز)</w:t>
            </w:r>
          </w:p>
        </w:tc>
        <w:tc>
          <w:tcPr>
            <w:tcW w:w="1540" w:type="dxa"/>
            <w:tcBorders>
              <w:left w:val="nil"/>
              <w:bottom w:val="single" w:sz="4" w:space="0" w:color="auto"/>
              <w:right w:val="nil"/>
            </w:tcBorders>
            <w:vAlign w:val="center"/>
          </w:tcPr>
          <w:p w14:paraId="323E5357" w14:textId="77777777" w:rsidR="00E6657B" w:rsidRPr="001E5E10" w:rsidRDefault="00E6657B" w:rsidP="001E5E10">
            <w:pPr>
              <w:bidi/>
              <w:jc w:val="center"/>
              <w:rPr>
                <w:rFonts w:eastAsia="Calibri" w:cs="B Nazanin"/>
                <w:b/>
                <w:bCs/>
                <w:sz w:val="20"/>
                <w:szCs w:val="20"/>
                <w:rtl/>
              </w:rPr>
            </w:pPr>
            <w:r w:rsidRPr="001E5E10">
              <w:rPr>
                <w:rFonts w:eastAsia="Calibri" w:cs="B Nazanin" w:hint="cs"/>
                <w:b/>
                <w:bCs/>
                <w:sz w:val="20"/>
                <w:szCs w:val="20"/>
                <w:rtl/>
              </w:rPr>
              <w:t>نسبت کاه به دانه</w:t>
            </w:r>
          </w:p>
        </w:tc>
      </w:tr>
      <w:tr w:rsidR="00981A55" w:rsidRPr="001E5E10" w14:paraId="0C816C05" w14:textId="77777777" w:rsidTr="00981A55">
        <w:trPr>
          <w:trHeight w:val="225"/>
          <w:jc w:val="center"/>
        </w:trPr>
        <w:tc>
          <w:tcPr>
            <w:tcW w:w="0" w:type="auto"/>
            <w:vMerge w:val="restart"/>
            <w:tcBorders>
              <w:left w:val="nil"/>
            </w:tcBorders>
            <w:vAlign w:val="center"/>
          </w:tcPr>
          <w:p w14:paraId="2D3FB6AB"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p w14:paraId="004F7BDE"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تاریخ کاشت اول (اول آبان ماه)</w:t>
            </w:r>
          </w:p>
        </w:tc>
        <w:tc>
          <w:tcPr>
            <w:tcW w:w="1619" w:type="dxa"/>
            <w:tcBorders>
              <w:top w:val="nil"/>
              <w:bottom w:val="nil"/>
            </w:tcBorders>
            <w:vAlign w:val="center"/>
          </w:tcPr>
          <w:p w14:paraId="044F9A8A"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شاهد</w:t>
            </w:r>
          </w:p>
        </w:tc>
        <w:tc>
          <w:tcPr>
            <w:tcW w:w="1530" w:type="dxa"/>
            <w:tcBorders>
              <w:top w:val="nil"/>
              <w:bottom w:val="nil"/>
            </w:tcBorders>
            <w:vAlign w:val="center"/>
          </w:tcPr>
          <w:p w14:paraId="7CE85E06" w14:textId="11BC403A"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95</w:t>
            </w:r>
            <w:r w:rsidRPr="00A074E4">
              <w:rPr>
                <w:rFonts w:eastAsia="Calibri" w:cs="B Nazanin"/>
                <w:color w:val="FF0000"/>
                <w:sz w:val="20"/>
                <w:szCs w:val="20"/>
                <w:rtl/>
              </w:rPr>
              <w:t>/</w:t>
            </w:r>
            <w:r>
              <w:rPr>
                <w:rFonts w:eastAsia="Calibri" w:cs="B Nazanin" w:hint="cs"/>
                <w:color w:val="FF0000"/>
                <w:sz w:val="20"/>
                <w:szCs w:val="20"/>
                <w:rtl/>
              </w:rPr>
              <w:t>15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94</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796BF5BD" w14:textId="29691AF9"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84" w:type="dxa"/>
            <w:tcBorders>
              <w:top w:val="nil"/>
              <w:bottom w:val="nil"/>
            </w:tcBorders>
            <w:vAlign w:val="center"/>
          </w:tcPr>
          <w:p w14:paraId="3DBF3A63" w14:textId="05161486" w:rsidR="00981A55" w:rsidRPr="001E5E10" w:rsidRDefault="00981A55" w:rsidP="00981A55">
            <w:pPr>
              <w:ind w:left="48" w:firstLine="1"/>
              <w:jc w:val="center"/>
              <w:rPr>
                <w:rFonts w:eastAsia="Calibri" w:cs="B Nazanin" w:hint="cs"/>
                <w:sz w:val="20"/>
                <w:szCs w:val="20"/>
                <w:rtl/>
              </w:rPr>
            </w:pPr>
            <w:r>
              <w:rPr>
                <w:rFonts w:eastAsia="Calibri" w:cs="B Nazanin" w:hint="cs"/>
                <w:color w:val="FF0000"/>
                <w:sz w:val="20"/>
                <w:szCs w:val="20"/>
                <w:rtl/>
              </w:rPr>
              <w:t>49</w:t>
            </w:r>
            <w:r w:rsidRPr="00A074E4">
              <w:rPr>
                <w:rFonts w:eastAsia="Calibri" w:cs="B Nazanin"/>
                <w:color w:val="FF0000"/>
                <w:sz w:val="20"/>
                <w:szCs w:val="20"/>
                <w:rtl/>
              </w:rPr>
              <w:t>/</w:t>
            </w:r>
            <w:r>
              <w:rPr>
                <w:rFonts w:eastAsia="Calibri" w:cs="B Nazanin" w:hint="cs"/>
                <w:color w:val="FF0000"/>
                <w:sz w:val="20"/>
                <w:szCs w:val="20"/>
                <w:rtl/>
              </w:rPr>
              <w:t>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81</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abcd</w:t>
            </w:r>
          </w:p>
        </w:tc>
        <w:tc>
          <w:tcPr>
            <w:tcW w:w="1547" w:type="dxa"/>
            <w:tcBorders>
              <w:top w:val="nil"/>
              <w:bottom w:val="nil"/>
              <w:right w:val="nil"/>
            </w:tcBorders>
            <w:vAlign w:val="center"/>
          </w:tcPr>
          <w:p w14:paraId="6C2FC300" w14:textId="41F587AB"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64</w:t>
            </w:r>
            <w:r w:rsidRPr="00A074E4">
              <w:rPr>
                <w:rFonts w:eastAsia="Calibri" w:cs="B Nazanin"/>
                <w:color w:val="FF0000"/>
                <w:sz w:val="20"/>
                <w:szCs w:val="20"/>
                <w:rtl/>
              </w:rPr>
              <w:t>/</w:t>
            </w:r>
            <w:r>
              <w:rPr>
                <w:rFonts w:eastAsia="Calibri" w:cs="B Nazanin" w:hint="cs"/>
                <w:color w:val="FF0000"/>
                <w:sz w:val="20"/>
                <w:szCs w:val="20"/>
                <w:rtl/>
              </w:rPr>
              <w:t>42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28</w:t>
            </w:r>
            <w:r w:rsidRPr="00A074E4">
              <w:rPr>
                <w:rFonts w:eastAsia="Calibri" w:cs="B Nazanin" w:hint="cs"/>
                <w:color w:val="FF0000"/>
                <w:sz w:val="20"/>
                <w:szCs w:val="20"/>
                <w:rtl/>
              </w:rPr>
              <w:t>/</w:t>
            </w:r>
            <w:r>
              <w:rPr>
                <w:rFonts w:eastAsia="Calibri" w:cs="B Nazanin" w:hint="cs"/>
                <w:color w:val="FF0000"/>
                <w:sz w:val="20"/>
                <w:szCs w:val="20"/>
                <w:rtl/>
              </w:rPr>
              <w:t>3</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7F58CB6F" w14:textId="653A4665" w:rsidR="00981A55" w:rsidRPr="001E5E10" w:rsidRDefault="00981A55" w:rsidP="00981A55">
            <w:pPr>
              <w:ind w:left="48" w:firstLine="1"/>
              <w:jc w:val="center"/>
              <w:rPr>
                <w:rFonts w:eastAsia="Calibri" w:cs="B Nazanin" w:hint="cs"/>
                <w:sz w:val="20"/>
                <w:szCs w:val="20"/>
                <w:rtl/>
              </w:rPr>
            </w:pPr>
            <w:r>
              <w:rPr>
                <w:rFonts w:eastAsia="Calibri" w:cs="B Nazanin" w:hint="cs"/>
                <w:color w:val="FF0000"/>
                <w:sz w:val="20"/>
                <w:szCs w:val="20"/>
                <w:rtl/>
              </w:rPr>
              <w:t>28</w:t>
            </w:r>
            <w:r w:rsidRPr="00A074E4">
              <w:rPr>
                <w:rFonts w:eastAsia="Calibri" w:cs="B Nazanin"/>
                <w:color w:val="FF0000"/>
                <w:sz w:val="20"/>
                <w:szCs w:val="20"/>
                <w:rtl/>
              </w:rPr>
              <w:t>/</w:t>
            </w:r>
            <w:r>
              <w:rPr>
                <w:rFonts w:eastAsia="Calibri" w:cs="B Nazanin" w:hint="cs"/>
                <w:color w:val="FF0000"/>
                <w:sz w:val="20"/>
                <w:szCs w:val="20"/>
                <w:rtl/>
              </w:rPr>
              <w:t>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17</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r>
      <w:tr w:rsidR="00981A55" w:rsidRPr="001E5E10" w14:paraId="547F5AF2" w14:textId="77777777" w:rsidTr="00981A55">
        <w:trPr>
          <w:trHeight w:val="225"/>
          <w:jc w:val="center"/>
        </w:trPr>
        <w:tc>
          <w:tcPr>
            <w:tcW w:w="0" w:type="auto"/>
            <w:vMerge/>
            <w:tcBorders>
              <w:left w:val="nil"/>
            </w:tcBorders>
            <w:vAlign w:val="center"/>
          </w:tcPr>
          <w:p w14:paraId="5C19B7AF"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61A8936F"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سالیسیلیک</w:t>
            </w:r>
          </w:p>
        </w:tc>
        <w:tc>
          <w:tcPr>
            <w:tcW w:w="1530" w:type="dxa"/>
            <w:tcBorders>
              <w:top w:val="nil"/>
              <w:bottom w:val="nil"/>
            </w:tcBorders>
            <w:vAlign w:val="center"/>
          </w:tcPr>
          <w:p w14:paraId="1B2CE184" w14:textId="658948D8"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78</w:t>
            </w:r>
            <w:r w:rsidRPr="00A074E4">
              <w:rPr>
                <w:rFonts w:eastAsia="Calibri" w:cs="B Nazanin"/>
                <w:color w:val="FF0000"/>
                <w:sz w:val="20"/>
                <w:szCs w:val="20"/>
                <w:rtl/>
              </w:rPr>
              <w:t>/</w:t>
            </w:r>
            <w:r>
              <w:rPr>
                <w:rFonts w:eastAsia="Calibri" w:cs="B Nazanin" w:hint="cs"/>
                <w:color w:val="FF0000"/>
                <w:sz w:val="20"/>
                <w:szCs w:val="20"/>
                <w:rtl/>
              </w:rPr>
              <w:t>30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41</w:t>
            </w:r>
            <w:r w:rsidRPr="00A074E4">
              <w:rPr>
                <w:rFonts w:eastAsia="Calibri" w:cs="B Nazanin" w:hint="cs"/>
                <w:color w:val="FF0000"/>
                <w:sz w:val="20"/>
                <w:szCs w:val="20"/>
                <w:rtl/>
              </w:rPr>
              <w:t>/</w:t>
            </w:r>
            <w:r>
              <w:rPr>
                <w:rFonts w:eastAsia="Calibri" w:cs="B Nazanin" w:hint="cs"/>
                <w:color w:val="FF0000"/>
                <w:sz w:val="20"/>
                <w:szCs w:val="20"/>
                <w:rtl/>
              </w:rPr>
              <w:t>5</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23D456C7" w14:textId="7F68B466"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84" w:type="dxa"/>
            <w:tcBorders>
              <w:top w:val="nil"/>
              <w:bottom w:val="nil"/>
            </w:tcBorders>
            <w:vAlign w:val="center"/>
          </w:tcPr>
          <w:p w14:paraId="2411D142" w14:textId="64AF075D"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27</w:t>
            </w:r>
            <w:r w:rsidRPr="00A074E4">
              <w:rPr>
                <w:rFonts w:eastAsia="Calibri" w:cs="B Nazanin"/>
                <w:color w:val="FF0000"/>
                <w:sz w:val="20"/>
                <w:szCs w:val="20"/>
                <w:rtl/>
              </w:rPr>
              <w:t>/</w:t>
            </w:r>
            <w:r>
              <w:rPr>
                <w:rFonts w:eastAsia="Calibri" w:cs="B Nazanin" w:hint="cs"/>
                <w:color w:val="FF0000"/>
                <w:sz w:val="20"/>
                <w:szCs w:val="20"/>
                <w:rtl/>
              </w:rPr>
              <w:t>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37</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abcd</w:t>
            </w:r>
          </w:p>
        </w:tc>
        <w:tc>
          <w:tcPr>
            <w:tcW w:w="1547" w:type="dxa"/>
            <w:tcBorders>
              <w:top w:val="nil"/>
              <w:bottom w:val="nil"/>
              <w:right w:val="nil"/>
            </w:tcBorders>
            <w:vAlign w:val="center"/>
          </w:tcPr>
          <w:p w14:paraId="5A9596F5" w14:textId="12978F26"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05</w:t>
            </w:r>
            <w:r w:rsidRPr="00A074E4">
              <w:rPr>
                <w:rFonts w:eastAsia="Calibri" w:cs="B Nazanin"/>
                <w:color w:val="FF0000"/>
                <w:sz w:val="20"/>
                <w:szCs w:val="20"/>
                <w:rtl/>
              </w:rPr>
              <w:t>/</w:t>
            </w:r>
            <w:r>
              <w:rPr>
                <w:rFonts w:eastAsia="Calibri" w:cs="B Nazanin" w:hint="cs"/>
                <w:color w:val="FF0000"/>
                <w:sz w:val="20"/>
                <w:szCs w:val="20"/>
                <w:rtl/>
              </w:rPr>
              <w:t>31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18</w:t>
            </w:r>
            <w:r w:rsidRPr="00A074E4">
              <w:rPr>
                <w:rFonts w:eastAsia="Calibri" w:cs="B Nazanin" w:hint="cs"/>
                <w:color w:val="FF0000"/>
                <w:sz w:val="20"/>
                <w:szCs w:val="20"/>
                <w:rtl/>
              </w:rPr>
              <w:t>/</w:t>
            </w:r>
            <w:r>
              <w:rPr>
                <w:rFonts w:eastAsia="Calibri" w:cs="B Nazanin" w:hint="cs"/>
                <w:color w:val="FF0000"/>
                <w:sz w:val="20"/>
                <w:szCs w:val="20"/>
                <w:rtl/>
              </w:rPr>
              <w:t>6</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37CD27DF" w14:textId="39E61B52"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09</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04</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55D4D714" w14:textId="77777777" w:rsidTr="00981A55">
        <w:trPr>
          <w:trHeight w:val="225"/>
          <w:jc w:val="center"/>
        </w:trPr>
        <w:tc>
          <w:tcPr>
            <w:tcW w:w="0" w:type="auto"/>
            <w:vMerge/>
            <w:tcBorders>
              <w:left w:val="nil"/>
            </w:tcBorders>
            <w:vAlign w:val="center"/>
          </w:tcPr>
          <w:p w14:paraId="34D0D3F3"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4A5FE98B"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جیبرلیک</w:t>
            </w:r>
          </w:p>
        </w:tc>
        <w:tc>
          <w:tcPr>
            <w:tcW w:w="1530" w:type="dxa"/>
            <w:tcBorders>
              <w:top w:val="nil"/>
              <w:bottom w:val="nil"/>
            </w:tcBorders>
            <w:vAlign w:val="center"/>
          </w:tcPr>
          <w:p w14:paraId="5C8F5249" w14:textId="1EAB16E8"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73</w:t>
            </w:r>
            <w:r w:rsidRPr="00A074E4">
              <w:rPr>
                <w:rFonts w:eastAsia="Calibri" w:cs="B Nazanin"/>
                <w:color w:val="FF0000"/>
                <w:sz w:val="20"/>
                <w:szCs w:val="20"/>
                <w:rtl/>
              </w:rPr>
              <w:t>/</w:t>
            </w:r>
            <w:r>
              <w:rPr>
                <w:rFonts w:eastAsia="Calibri" w:cs="B Nazanin" w:hint="cs"/>
                <w:color w:val="FF0000"/>
                <w:sz w:val="20"/>
                <w:szCs w:val="20"/>
                <w:rtl/>
              </w:rPr>
              <w:t>13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14</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01549DBB" w14:textId="4A9CDF8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84" w:type="dxa"/>
            <w:tcBorders>
              <w:top w:val="nil"/>
              <w:bottom w:val="nil"/>
            </w:tcBorders>
            <w:vAlign w:val="center"/>
          </w:tcPr>
          <w:p w14:paraId="2633AEEE" w14:textId="4C9B0BC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81</w:t>
            </w:r>
            <w:r w:rsidRPr="00A074E4">
              <w:rPr>
                <w:rFonts w:eastAsia="Calibri" w:cs="B Nazanin"/>
                <w:color w:val="FF0000"/>
                <w:sz w:val="20"/>
                <w:szCs w:val="20"/>
                <w:rtl/>
              </w:rPr>
              <w:t>/</w:t>
            </w:r>
            <w:r>
              <w:rPr>
                <w:rFonts w:eastAsia="Calibri" w:cs="B Nazanin" w:hint="cs"/>
                <w:color w:val="FF0000"/>
                <w:sz w:val="20"/>
                <w:szCs w:val="20"/>
                <w:rtl/>
              </w:rPr>
              <w:t>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55</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547" w:type="dxa"/>
            <w:tcBorders>
              <w:top w:val="nil"/>
              <w:bottom w:val="nil"/>
              <w:right w:val="nil"/>
            </w:tcBorders>
            <w:vAlign w:val="center"/>
          </w:tcPr>
          <w:p w14:paraId="27CAA972" w14:textId="54FC3D8E"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61</w:t>
            </w:r>
            <w:r w:rsidRPr="00A074E4">
              <w:rPr>
                <w:rFonts w:eastAsia="Calibri" w:cs="B Nazanin"/>
                <w:color w:val="FF0000"/>
                <w:sz w:val="20"/>
                <w:szCs w:val="20"/>
                <w:rtl/>
              </w:rPr>
              <w:t>/</w:t>
            </w:r>
            <w:r>
              <w:rPr>
                <w:rFonts w:eastAsia="Calibri" w:cs="B Nazanin" w:hint="cs"/>
                <w:color w:val="FF0000"/>
                <w:sz w:val="20"/>
                <w:szCs w:val="20"/>
                <w:rtl/>
              </w:rPr>
              <w:t>41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79</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24D3363F" w14:textId="3B453977"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09</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500D0C2A" w14:textId="77777777" w:rsidTr="00981A55">
        <w:trPr>
          <w:trHeight w:val="225"/>
          <w:jc w:val="center"/>
        </w:trPr>
        <w:tc>
          <w:tcPr>
            <w:tcW w:w="0" w:type="auto"/>
            <w:vMerge/>
            <w:tcBorders>
              <w:left w:val="nil"/>
            </w:tcBorders>
            <w:vAlign w:val="center"/>
          </w:tcPr>
          <w:p w14:paraId="614C07B2"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3CD02FB3"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گابا</w:t>
            </w:r>
          </w:p>
        </w:tc>
        <w:tc>
          <w:tcPr>
            <w:tcW w:w="1530" w:type="dxa"/>
            <w:tcBorders>
              <w:top w:val="nil"/>
              <w:bottom w:val="nil"/>
            </w:tcBorders>
            <w:vAlign w:val="center"/>
          </w:tcPr>
          <w:p w14:paraId="19C2BF6B" w14:textId="6DD10EE7"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49</w:t>
            </w:r>
            <w:r w:rsidRPr="00A074E4">
              <w:rPr>
                <w:rFonts w:eastAsia="Calibri" w:cs="B Nazanin"/>
                <w:color w:val="FF0000"/>
                <w:sz w:val="20"/>
                <w:szCs w:val="20"/>
                <w:rtl/>
              </w:rPr>
              <w:t>/</w:t>
            </w:r>
            <w:r>
              <w:rPr>
                <w:rFonts w:eastAsia="Calibri" w:cs="B Nazanin" w:hint="cs"/>
                <w:color w:val="FF0000"/>
                <w:sz w:val="20"/>
                <w:szCs w:val="20"/>
                <w:rtl/>
              </w:rPr>
              <w:t>14</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13</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5F363A18" w14:textId="1726B57D"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84" w:type="dxa"/>
            <w:tcBorders>
              <w:top w:val="nil"/>
              <w:bottom w:val="nil"/>
            </w:tcBorders>
            <w:vAlign w:val="center"/>
          </w:tcPr>
          <w:p w14:paraId="3E5F9CD6" w14:textId="21617B9C"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87</w:t>
            </w:r>
            <w:r w:rsidRPr="00A074E4">
              <w:rPr>
                <w:rFonts w:eastAsia="Calibri" w:cs="B Nazanin"/>
                <w:color w:val="FF0000"/>
                <w:sz w:val="20"/>
                <w:szCs w:val="20"/>
                <w:rtl/>
              </w:rPr>
              <w:t>/</w:t>
            </w:r>
            <w:r>
              <w:rPr>
                <w:rFonts w:eastAsia="Calibri" w:cs="B Nazanin" w:hint="cs"/>
                <w:color w:val="FF0000"/>
                <w:sz w:val="20"/>
                <w:szCs w:val="20"/>
                <w:rtl/>
              </w:rPr>
              <w:t>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547" w:type="dxa"/>
            <w:tcBorders>
              <w:top w:val="nil"/>
              <w:bottom w:val="nil"/>
              <w:right w:val="nil"/>
            </w:tcBorders>
            <w:vAlign w:val="center"/>
          </w:tcPr>
          <w:p w14:paraId="751089B7" w14:textId="0CFC1EB8"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38</w:t>
            </w:r>
            <w:r w:rsidRPr="00A074E4">
              <w:rPr>
                <w:rFonts w:eastAsia="Calibri" w:cs="B Nazanin"/>
                <w:color w:val="FF0000"/>
                <w:sz w:val="20"/>
                <w:szCs w:val="20"/>
                <w:rtl/>
              </w:rPr>
              <w:t>/</w:t>
            </w:r>
            <w:r>
              <w:rPr>
                <w:rFonts w:eastAsia="Calibri" w:cs="B Nazanin" w:hint="cs"/>
                <w:color w:val="FF0000"/>
                <w:sz w:val="20"/>
                <w:szCs w:val="20"/>
                <w:rtl/>
              </w:rPr>
              <w:t>43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51</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168038BB" w14:textId="31F367E4"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17</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04</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6B59C9D0" w14:textId="77777777" w:rsidTr="00981A55">
        <w:trPr>
          <w:trHeight w:val="225"/>
          <w:jc w:val="center"/>
        </w:trPr>
        <w:tc>
          <w:tcPr>
            <w:tcW w:w="0" w:type="auto"/>
            <w:vMerge/>
            <w:tcBorders>
              <w:left w:val="nil"/>
            </w:tcBorders>
            <w:vAlign w:val="center"/>
          </w:tcPr>
          <w:p w14:paraId="1F9883DF"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3907C8F8"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نیترات پتاسیم</w:t>
            </w:r>
          </w:p>
        </w:tc>
        <w:tc>
          <w:tcPr>
            <w:tcW w:w="1530" w:type="dxa"/>
            <w:tcBorders>
              <w:top w:val="nil"/>
              <w:bottom w:val="nil"/>
            </w:tcBorders>
            <w:vAlign w:val="center"/>
          </w:tcPr>
          <w:p w14:paraId="7AB5AC74" w14:textId="6884059D"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47</w:t>
            </w:r>
            <w:r w:rsidRPr="00A074E4">
              <w:rPr>
                <w:rFonts w:eastAsia="Calibri" w:cs="B Nazanin"/>
                <w:color w:val="FF0000"/>
                <w:sz w:val="20"/>
                <w:szCs w:val="20"/>
                <w:rtl/>
              </w:rPr>
              <w:t>/</w:t>
            </w:r>
            <w:r>
              <w:rPr>
                <w:rFonts w:eastAsia="Calibri" w:cs="B Nazanin" w:hint="cs"/>
                <w:color w:val="FF0000"/>
                <w:sz w:val="20"/>
                <w:szCs w:val="20"/>
                <w:rtl/>
              </w:rPr>
              <w:t>30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25</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26A5E098" w14:textId="6ABC771A"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84" w:type="dxa"/>
            <w:tcBorders>
              <w:top w:val="nil"/>
              <w:bottom w:val="nil"/>
            </w:tcBorders>
            <w:vAlign w:val="center"/>
          </w:tcPr>
          <w:p w14:paraId="44A5E3D6" w14:textId="2007C227"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51</w:t>
            </w:r>
            <w:r w:rsidRPr="00A074E4">
              <w:rPr>
                <w:rFonts w:eastAsia="Calibri" w:cs="B Nazanin"/>
                <w:color w:val="FF0000"/>
                <w:sz w:val="20"/>
                <w:szCs w:val="20"/>
                <w:rtl/>
              </w:rPr>
              <w:t>/</w:t>
            </w:r>
            <w:r>
              <w:rPr>
                <w:rFonts w:eastAsia="Calibri" w:cs="B Nazanin" w:hint="cs"/>
                <w:color w:val="FF0000"/>
                <w:sz w:val="20"/>
                <w:szCs w:val="20"/>
                <w:rtl/>
              </w:rPr>
              <w:t>8</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72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abc</w:t>
            </w:r>
          </w:p>
        </w:tc>
        <w:tc>
          <w:tcPr>
            <w:tcW w:w="1547" w:type="dxa"/>
            <w:tcBorders>
              <w:top w:val="nil"/>
              <w:bottom w:val="nil"/>
              <w:right w:val="nil"/>
            </w:tcBorders>
            <w:vAlign w:val="center"/>
          </w:tcPr>
          <w:p w14:paraId="2B22608F" w14:textId="1BEB8F58"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94</w:t>
            </w:r>
            <w:r w:rsidRPr="00A074E4">
              <w:rPr>
                <w:rFonts w:eastAsia="Calibri" w:cs="B Nazanin"/>
                <w:color w:val="FF0000"/>
                <w:sz w:val="20"/>
                <w:szCs w:val="20"/>
                <w:rtl/>
              </w:rPr>
              <w:t>/</w:t>
            </w:r>
            <w:r>
              <w:rPr>
                <w:rFonts w:eastAsia="Calibri" w:cs="B Nazanin" w:hint="cs"/>
                <w:color w:val="FF0000"/>
                <w:sz w:val="20"/>
                <w:szCs w:val="20"/>
                <w:rtl/>
              </w:rPr>
              <w:t>37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80</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60DF234A" w14:textId="3257E68A"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20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5DD9C8D8" w14:textId="77777777" w:rsidTr="00981A55">
        <w:trPr>
          <w:trHeight w:val="225"/>
          <w:jc w:val="center"/>
        </w:trPr>
        <w:tc>
          <w:tcPr>
            <w:tcW w:w="0" w:type="auto"/>
            <w:vMerge/>
            <w:tcBorders>
              <w:left w:val="nil"/>
            </w:tcBorders>
            <w:vAlign w:val="center"/>
          </w:tcPr>
          <w:p w14:paraId="6EA01B08"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0F3A0675"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سولفات روی</w:t>
            </w:r>
          </w:p>
        </w:tc>
        <w:tc>
          <w:tcPr>
            <w:tcW w:w="1530" w:type="dxa"/>
            <w:tcBorders>
              <w:top w:val="nil"/>
              <w:bottom w:val="nil"/>
            </w:tcBorders>
            <w:vAlign w:val="center"/>
          </w:tcPr>
          <w:p w14:paraId="4016766B" w14:textId="58628945"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76</w:t>
            </w:r>
            <w:r w:rsidRPr="00A074E4">
              <w:rPr>
                <w:rFonts w:eastAsia="Calibri" w:cs="B Nazanin"/>
                <w:color w:val="FF0000"/>
                <w:sz w:val="20"/>
                <w:szCs w:val="20"/>
                <w:rtl/>
              </w:rPr>
              <w:t>/</w:t>
            </w:r>
            <w:r>
              <w:rPr>
                <w:rFonts w:eastAsia="Calibri" w:cs="B Nazanin" w:hint="cs"/>
                <w:color w:val="FF0000"/>
                <w:sz w:val="20"/>
                <w:szCs w:val="20"/>
                <w:rtl/>
              </w:rPr>
              <w:t>17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56</w:t>
            </w:r>
            <w:r w:rsidRPr="00A074E4">
              <w:rPr>
                <w:rFonts w:eastAsia="Calibri" w:cs="B Nazanin" w:hint="cs"/>
                <w:color w:val="FF0000"/>
                <w:sz w:val="20"/>
                <w:szCs w:val="20"/>
                <w:rtl/>
              </w:rPr>
              <w:t>/</w:t>
            </w:r>
            <w:r>
              <w:rPr>
                <w:rFonts w:eastAsia="Calibri" w:cs="B Nazanin" w:hint="cs"/>
                <w:color w:val="FF0000"/>
                <w:sz w:val="20"/>
                <w:szCs w:val="20"/>
                <w:rtl/>
              </w:rPr>
              <w:t>4</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38C9BE63" w14:textId="2ABFAD23"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84" w:type="dxa"/>
            <w:tcBorders>
              <w:top w:val="nil"/>
              <w:bottom w:val="nil"/>
            </w:tcBorders>
            <w:vAlign w:val="center"/>
          </w:tcPr>
          <w:p w14:paraId="2E99BBCD" w14:textId="379B377D"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10</w:t>
            </w:r>
            <w:r w:rsidRPr="00A074E4">
              <w:rPr>
                <w:rFonts w:eastAsia="Calibri" w:cs="B Nazanin"/>
                <w:color w:val="FF0000"/>
                <w:sz w:val="20"/>
                <w:szCs w:val="20"/>
                <w:rtl/>
              </w:rPr>
              <w:t>/</w:t>
            </w:r>
            <w:r>
              <w:rPr>
                <w:rFonts w:eastAsia="Calibri" w:cs="B Nazanin" w:hint="cs"/>
                <w:color w:val="FF0000"/>
                <w:sz w:val="20"/>
                <w:szCs w:val="20"/>
                <w:rtl/>
              </w:rPr>
              <w:t>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94</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abc</w:t>
            </w:r>
          </w:p>
        </w:tc>
        <w:tc>
          <w:tcPr>
            <w:tcW w:w="1547" w:type="dxa"/>
            <w:tcBorders>
              <w:top w:val="nil"/>
              <w:bottom w:val="nil"/>
              <w:right w:val="nil"/>
            </w:tcBorders>
            <w:vAlign w:val="center"/>
          </w:tcPr>
          <w:p w14:paraId="5AC66729" w14:textId="31C9759A"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52</w:t>
            </w:r>
            <w:r w:rsidRPr="00A074E4">
              <w:rPr>
                <w:rFonts w:eastAsia="Calibri" w:cs="B Nazanin"/>
                <w:color w:val="FF0000"/>
                <w:sz w:val="20"/>
                <w:szCs w:val="20"/>
                <w:rtl/>
              </w:rPr>
              <w:t>/</w:t>
            </w:r>
            <w:r>
              <w:rPr>
                <w:rFonts w:eastAsia="Calibri" w:cs="B Nazanin" w:hint="cs"/>
                <w:color w:val="FF0000"/>
                <w:sz w:val="20"/>
                <w:szCs w:val="20"/>
                <w:rtl/>
              </w:rPr>
              <w:t>39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34</w:t>
            </w:r>
            <w:r w:rsidRPr="00A074E4">
              <w:rPr>
                <w:rFonts w:eastAsia="Calibri" w:cs="B Nazanin" w:hint="cs"/>
                <w:color w:val="FF0000"/>
                <w:sz w:val="20"/>
                <w:szCs w:val="20"/>
                <w:rtl/>
              </w:rPr>
              <w:t>/</w:t>
            </w:r>
            <w:r>
              <w:rPr>
                <w:rFonts w:eastAsia="Calibri" w:cs="B Nazanin" w:hint="cs"/>
                <w:color w:val="FF0000"/>
                <w:sz w:val="20"/>
                <w:szCs w:val="20"/>
                <w:rtl/>
              </w:rPr>
              <w:t>5</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087078DF" w14:textId="7BA5706E"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13</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07</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7993578B" w14:textId="77777777" w:rsidTr="00981A55">
        <w:trPr>
          <w:trHeight w:val="225"/>
          <w:jc w:val="center"/>
        </w:trPr>
        <w:tc>
          <w:tcPr>
            <w:tcW w:w="0" w:type="auto"/>
            <w:vMerge/>
            <w:tcBorders>
              <w:left w:val="nil"/>
            </w:tcBorders>
            <w:vAlign w:val="center"/>
          </w:tcPr>
          <w:p w14:paraId="06FAEB67"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single" w:sz="4" w:space="0" w:color="auto"/>
            </w:tcBorders>
            <w:vAlign w:val="center"/>
          </w:tcPr>
          <w:p w14:paraId="6325753B"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ملاتونین</w:t>
            </w:r>
          </w:p>
        </w:tc>
        <w:tc>
          <w:tcPr>
            <w:tcW w:w="1530" w:type="dxa"/>
            <w:tcBorders>
              <w:top w:val="nil"/>
              <w:bottom w:val="single" w:sz="4" w:space="0" w:color="auto"/>
            </w:tcBorders>
            <w:vAlign w:val="center"/>
          </w:tcPr>
          <w:p w14:paraId="2F0F35B8" w14:textId="667F4DBF"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84</w:t>
            </w:r>
            <w:r w:rsidRPr="00A074E4">
              <w:rPr>
                <w:rFonts w:eastAsia="Calibri" w:cs="B Nazanin"/>
                <w:color w:val="FF0000"/>
                <w:sz w:val="20"/>
                <w:szCs w:val="20"/>
                <w:rtl/>
              </w:rPr>
              <w:t>/</w:t>
            </w:r>
            <w:r>
              <w:rPr>
                <w:rFonts w:eastAsia="Calibri" w:cs="B Nazanin" w:hint="cs"/>
                <w:color w:val="FF0000"/>
                <w:sz w:val="20"/>
                <w:szCs w:val="20"/>
                <w:rtl/>
              </w:rPr>
              <w:t>11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34</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single" w:sz="4" w:space="0" w:color="auto"/>
            </w:tcBorders>
            <w:vAlign w:val="center"/>
          </w:tcPr>
          <w:p w14:paraId="758CB326" w14:textId="43E1C443"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00</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84" w:type="dxa"/>
            <w:tcBorders>
              <w:top w:val="nil"/>
              <w:bottom w:val="single" w:sz="4" w:space="0" w:color="auto"/>
            </w:tcBorders>
            <w:vAlign w:val="center"/>
          </w:tcPr>
          <w:p w14:paraId="31C1BACE" w14:textId="286D0961"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22</w:t>
            </w:r>
            <w:r w:rsidRPr="00A074E4">
              <w:rPr>
                <w:rFonts w:eastAsia="Calibri" w:cs="B Nazanin"/>
                <w:color w:val="FF0000"/>
                <w:sz w:val="20"/>
                <w:szCs w:val="20"/>
                <w:rtl/>
              </w:rPr>
              <w:t>/</w:t>
            </w:r>
            <w:r>
              <w:rPr>
                <w:rFonts w:eastAsia="Calibri" w:cs="B Nazanin" w:hint="cs"/>
                <w:color w:val="FF0000"/>
                <w:sz w:val="20"/>
                <w:szCs w:val="20"/>
                <w:rtl/>
              </w:rPr>
              <w:t>10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60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7" w:type="dxa"/>
            <w:tcBorders>
              <w:top w:val="nil"/>
              <w:bottom w:val="single" w:sz="4" w:space="0" w:color="auto"/>
              <w:right w:val="nil"/>
            </w:tcBorders>
            <w:vAlign w:val="center"/>
          </w:tcPr>
          <w:p w14:paraId="7028505E" w14:textId="7A37008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25</w:t>
            </w:r>
            <w:r w:rsidRPr="00A074E4">
              <w:rPr>
                <w:rFonts w:eastAsia="Calibri" w:cs="B Nazanin"/>
                <w:color w:val="FF0000"/>
                <w:sz w:val="20"/>
                <w:szCs w:val="20"/>
                <w:rtl/>
              </w:rPr>
              <w:t>/</w:t>
            </w:r>
            <w:r>
              <w:rPr>
                <w:rFonts w:eastAsia="Calibri" w:cs="B Nazanin" w:hint="cs"/>
                <w:color w:val="FF0000"/>
                <w:sz w:val="20"/>
                <w:szCs w:val="20"/>
                <w:rtl/>
              </w:rPr>
              <w:t>44</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16</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single" w:sz="4" w:space="0" w:color="auto"/>
              <w:right w:val="nil"/>
            </w:tcBorders>
            <w:vAlign w:val="center"/>
          </w:tcPr>
          <w:p w14:paraId="55A016B1" w14:textId="5F61AE51"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14</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0202E3D7" w14:textId="77777777" w:rsidTr="00981A55">
        <w:trPr>
          <w:trHeight w:val="225"/>
          <w:jc w:val="center"/>
        </w:trPr>
        <w:tc>
          <w:tcPr>
            <w:tcW w:w="0" w:type="auto"/>
            <w:vMerge w:val="restart"/>
            <w:tcBorders>
              <w:left w:val="nil"/>
            </w:tcBorders>
            <w:vAlign w:val="center"/>
          </w:tcPr>
          <w:p w14:paraId="24926822"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p w14:paraId="1FB1A4EA"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تاریخ کاشت دوم (اول دی ماه)</w:t>
            </w:r>
          </w:p>
        </w:tc>
        <w:tc>
          <w:tcPr>
            <w:tcW w:w="1619" w:type="dxa"/>
            <w:tcBorders>
              <w:top w:val="single" w:sz="4" w:space="0" w:color="auto"/>
              <w:bottom w:val="nil"/>
            </w:tcBorders>
            <w:vAlign w:val="center"/>
          </w:tcPr>
          <w:p w14:paraId="7D106033"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شاهد</w:t>
            </w:r>
          </w:p>
        </w:tc>
        <w:tc>
          <w:tcPr>
            <w:tcW w:w="1530" w:type="dxa"/>
            <w:tcBorders>
              <w:top w:val="single" w:sz="4" w:space="0" w:color="auto"/>
              <w:bottom w:val="nil"/>
            </w:tcBorders>
            <w:vAlign w:val="center"/>
          </w:tcPr>
          <w:p w14:paraId="78477165" w14:textId="13ED9E9E"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86</w:t>
            </w:r>
            <w:r w:rsidRPr="00A074E4">
              <w:rPr>
                <w:rFonts w:eastAsia="Calibri" w:cs="B Nazanin"/>
                <w:color w:val="FF0000"/>
                <w:sz w:val="20"/>
                <w:szCs w:val="20"/>
                <w:rtl/>
              </w:rPr>
              <w:t>/</w:t>
            </w:r>
            <w:r>
              <w:rPr>
                <w:rFonts w:eastAsia="Calibri" w:cs="B Nazanin" w:hint="cs"/>
                <w:color w:val="FF0000"/>
                <w:sz w:val="20"/>
                <w:szCs w:val="20"/>
                <w:rtl/>
              </w:rPr>
              <w:t>16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69</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single" w:sz="4" w:space="0" w:color="auto"/>
              <w:bottom w:val="nil"/>
            </w:tcBorders>
            <w:vAlign w:val="center"/>
          </w:tcPr>
          <w:p w14:paraId="67D62D0B" w14:textId="5A38CC6E" w:rsidR="00981A55" w:rsidRPr="001E5E10" w:rsidRDefault="00981A55" w:rsidP="00981A55">
            <w:pPr>
              <w:ind w:left="48" w:firstLine="1"/>
              <w:jc w:val="center"/>
              <w:rPr>
                <w:rFonts w:eastAsia="Calibri" w:cs="B Nazanin" w:hint="cs"/>
                <w:sz w:val="20"/>
                <w:szCs w:val="20"/>
                <w:rtl/>
              </w:rPr>
            </w:pPr>
            <w:r>
              <w:rPr>
                <w:rFonts w:eastAsia="Calibri" w:cs="B Nazanin" w:hint="cs"/>
                <w:color w:val="FF0000"/>
                <w:sz w:val="20"/>
                <w:szCs w:val="20"/>
                <w:rtl/>
              </w:rPr>
              <w:t>67</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04</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584" w:type="dxa"/>
            <w:tcBorders>
              <w:top w:val="single" w:sz="4" w:space="0" w:color="auto"/>
              <w:bottom w:val="nil"/>
            </w:tcBorders>
            <w:vAlign w:val="center"/>
          </w:tcPr>
          <w:p w14:paraId="1E8AFADB" w14:textId="69423AC9"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33</w:t>
            </w:r>
            <w:r w:rsidRPr="00A074E4">
              <w:rPr>
                <w:rFonts w:eastAsia="Calibri" w:cs="B Nazanin"/>
                <w:color w:val="FF0000"/>
                <w:sz w:val="20"/>
                <w:szCs w:val="20"/>
                <w:rtl/>
              </w:rPr>
              <w:t>/</w:t>
            </w:r>
            <w:r>
              <w:rPr>
                <w:rFonts w:eastAsia="Calibri" w:cs="B Nazanin" w:hint="cs"/>
                <w:color w:val="FF0000"/>
                <w:sz w:val="20"/>
                <w:szCs w:val="20"/>
                <w:rtl/>
              </w:rPr>
              <w:t>4</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34</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d</w:t>
            </w:r>
          </w:p>
        </w:tc>
        <w:tc>
          <w:tcPr>
            <w:tcW w:w="1547" w:type="dxa"/>
            <w:tcBorders>
              <w:top w:val="single" w:sz="4" w:space="0" w:color="auto"/>
              <w:bottom w:val="nil"/>
              <w:right w:val="nil"/>
            </w:tcBorders>
            <w:vAlign w:val="center"/>
          </w:tcPr>
          <w:p w14:paraId="54C660B3" w14:textId="650E0A83"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22</w:t>
            </w:r>
            <w:r w:rsidRPr="00A074E4">
              <w:rPr>
                <w:rFonts w:eastAsia="Calibri" w:cs="B Nazanin"/>
                <w:color w:val="FF0000"/>
                <w:sz w:val="20"/>
                <w:szCs w:val="20"/>
                <w:rtl/>
              </w:rPr>
              <w:t>/</w:t>
            </w:r>
            <w:r>
              <w:rPr>
                <w:rFonts w:eastAsia="Calibri" w:cs="B Nazanin" w:hint="cs"/>
                <w:color w:val="FF0000"/>
                <w:sz w:val="20"/>
                <w:szCs w:val="20"/>
                <w:rtl/>
              </w:rPr>
              <w:t>36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28</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single" w:sz="4" w:space="0" w:color="auto"/>
              <w:bottom w:val="nil"/>
              <w:right w:val="nil"/>
            </w:tcBorders>
            <w:vAlign w:val="center"/>
          </w:tcPr>
          <w:p w14:paraId="59789542" w14:textId="34860136"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26</w:t>
            </w:r>
            <w:r w:rsidRPr="00A074E4">
              <w:rPr>
                <w:rFonts w:eastAsia="Calibri" w:cs="B Nazanin"/>
                <w:color w:val="FF0000"/>
                <w:sz w:val="20"/>
                <w:szCs w:val="20"/>
                <w:rtl/>
              </w:rPr>
              <w:t>/</w:t>
            </w:r>
            <w:r>
              <w:rPr>
                <w:rFonts w:eastAsia="Calibri" w:cs="B Nazanin" w:hint="cs"/>
                <w:color w:val="FF0000"/>
                <w:sz w:val="20"/>
                <w:szCs w:val="20"/>
                <w:rtl/>
              </w:rPr>
              <w:t>2</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06</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r>
      <w:tr w:rsidR="00981A55" w:rsidRPr="001E5E10" w14:paraId="19C0EECE" w14:textId="77777777" w:rsidTr="00981A55">
        <w:trPr>
          <w:trHeight w:val="225"/>
          <w:jc w:val="center"/>
        </w:trPr>
        <w:tc>
          <w:tcPr>
            <w:tcW w:w="0" w:type="auto"/>
            <w:vMerge/>
            <w:tcBorders>
              <w:left w:val="nil"/>
            </w:tcBorders>
            <w:vAlign w:val="center"/>
          </w:tcPr>
          <w:p w14:paraId="43EB60EF"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37F282A6"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سالیسیلیک</w:t>
            </w:r>
          </w:p>
        </w:tc>
        <w:tc>
          <w:tcPr>
            <w:tcW w:w="1530" w:type="dxa"/>
            <w:tcBorders>
              <w:top w:val="nil"/>
              <w:bottom w:val="nil"/>
            </w:tcBorders>
            <w:vAlign w:val="center"/>
          </w:tcPr>
          <w:p w14:paraId="6D8AF245" w14:textId="26115240"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65</w:t>
            </w:r>
            <w:r w:rsidRPr="00A074E4">
              <w:rPr>
                <w:rFonts w:eastAsia="Calibri" w:cs="B Nazanin"/>
                <w:color w:val="FF0000"/>
                <w:sz w:val="20"/>
                <w:szCs w:val="20"/>
                <w:rtl/>
              </w:rPr>
              <w:t>/</w:t>
            </w:r>
            <w:r>
              <w:rPr>
                <w:rFonts w:eastAsia="Calibri" w:cs="B Nazanin" w:hint="cs"/>
                <w:color w:val="FF0000"/>
                <w:sz w:val="20"/>
                <w:szCs w:val="20"/>
                <w:rtl/>
              </w:rPr>
              <w:t>75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455" w:type="dxa"/>
            <w:tcBorders>
              <w:top w:val="nil"/>
              <w:bottom w:val="nil"/>
            </w:tcBorders>
            <w:vAlign w:val="center"/>
          </w:tcPr>
          <w:p w14:paraId="067D245A" w14:textId="6B01D263"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05</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01</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c>
          <w:tcPr>
            <w:tcW w:w="1584" w:type="dxa"/>
            <w:tcBorders>
              <w:top w:val="nil"/>
              <w:bottom w:val="nil"/>
            </w:tcBorders>
            <w:vAlign w:val="center"/>
          </w:tcPr>
          <w:p w14:paraId="09E837BD" w14:textId="25263E6D"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33</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e</w:t>
            </w:r>
          </w:p>
        </w:tc>
        <w:tc>
          <w:tcPr>
            <w:tcW w:w="1547" w:type="dxa"/>
            <w:tcBorders>
              <w:top w:val="nil"/>
              <w:bottom w:val="nil"/>
              <w:right w:val="nil"/>
            </w:tcBorders>
            <w:vAlign w:val="center"/>
          </w:tcPr>
          <w:p w14:paraId="2CAEF320" w14:textId="536AEA7E"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10</w:t>
            </w:r>
            <w:r w:rsidRPr="00A074E4">
              <w:rPr>
                <w:rFonts w:eastAsia="Calibri" w:cs="B Nazanin"/>
                <w:color w:val="FF0000"/>
                <w:sz w:val="20"/>
                <w:szCs w:val="20"/>
                <w:rtl/>
              </w:rPr>
              <w:t>/</w:t>
            </w:r>
            <w:r>
              <w:rPr>
                <w:rFonts w:eastAsia="Calibri" w:cs="B Nazanin" w:hint="cs"/>
                <w:color w:val="FF0000"/>
                <w:sz w:val="20"/>
                <w:szCs w:val="20"/>
                <w:rtl/>
              </w:rPr>
              <w:t>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540" w:type="dxa"/>
            <w:tcBorders>
              <w:top w:val="nil"/>
              <w:bottom w:val="nil"/>
              <w:right w:val="nil"/>
            </w:tcBorders>
            <w:vAlign w:val="center"/>
          </w:tcPr>
          <w:p w14:paraId="4EB1E592" w14:textId="6FC64443"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87</w:t>
            </w:r>
            <w:r w:rsidRPr="00A074E4">
              <w:rPr>
                <w:rFonts w:eastAsia="Calibri" w:cs="B Nazanin"/>
                <w:color w:val="FF0000"/>
                <w:sz w:val="20"/>
                <w:szCs w:val="20"/>
                <w:rtl/>
              </w:rPr>
              <w:t>/</w:t>
            </w:r>
            <w:r>
              <w:rPr>
                <w:rFonts w:eastAsia="Calibri" w:cs="B Nazanin" w:hint="cs"/>
                <w:color w:val="FF0000"/>
                <w:sz w:val="20"/>
                <w:szCs w:val="20"/>
                <w:rtl/>
              </w:rPr>
              <w:t>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r>
      <w:tr w:rsidR="00981A55" w:rsidRPr="001E5E10" w14:paraId="5DC4F70B" w14:textId="77777777" w:rsidTr="00981A55">
        <w:trPr>
          <w:trHeight w:val="225"/>
          <w:jc w:val="center"/>
        </w:trPr>
        <w:tc>
          <w:tcPr>
            <w:tcW w:w="0" w:type="auto"/>
            <w:vMerge/>
            <w:tcBorders>
              <w:left w:val="nil"/>
            </w:tcBorders>
            <w:vAlign w:val="center"/>
          </w:tcPr>
          <w:p w14:paraId="1996035E"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2B0BFF45"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اسید جیبرلیک</w:t>
            </w:r>
          </w:p>
        </w:tc>
        <w:tc>
          <w:tcPr>
            <w:tcW w:w="1530" w:type="dxa"/>
            <w:tcBorders>
              <w:top w:val="nil"/>
              <w:bottom w:val="nil"/>
            </w:tcBorders>
            <w:vAlign w:val="center"/>
          </w:tcPr>
          <w:p w14:paraId="064CD6E8" w14:textId="25F8CFC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65</w:t>
            </w:r>
            <w:r w:rsidRPr="00A074E4">
              <w:rPr>
                <w:rFonts w:eastAsia="Calibri" w:cs="B Nazanin"/>
                <w:color w:val="FF0000"/>
                <w:sz w:val="20"/>
                <w:szCs w:val="20"/>
                <w:rtl/>
              </w:rPr>
              <w:t>/</w:t>
            </w:r>
            <w:r>
              <w:rPr>
                <w:rFonts w:eastAsia="Calibri" w:cs="B Nazanin" w:hint="cs"/>
                <w:color w:val="FF0000"/>
                <w:sz w:val="20"/>
                <w:szCs w:val="20"/>
                <w:rtl/>
              </w:rPr>
              <w:t>20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28</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4CDD37C8" w14:textId="723EB1C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61</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584" w:type="dxa"/>
            <w:tcBorders>
              <w:top w:val="nil"/>
              <w:bottom w:val="nil"/>
            </w:tcBorders>
            <w:vAlign w:val="center"/>
          </w:tcPr>
          <w:p w14:paraId="5DB1C1A8" w14:textId="0E9386D2"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97</w:t>
            </w:r>
            <w:r w:rsidRPr="00A074E4">
              <w:rPr>
                <w:rFonts w:eastAsia="Calibri" w:cs="B Nazanin"/>
                <w:color w:val="FF0000"/>
                <w:sz w:val="20"/>
                <w:szCs w:val="20"/>
                <w:rtl/>
              </w:rPr>
              <w:t>/</w:t>
            </w:r>
            <w:r>
              <w:rPr>
                <w:rFonts w:eastAsia="Calibri" w:cs="B Nazanin" w:hint="cs"/>
                <w:color w:val="FF0000"/>
                <w:sz w:val="20"/>
                <w:szCs w:val="20"/>
                <w:rtl/>
              </w:rPr>
              <w:t>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cd</w:t>
            </w:r>
          </w:p>
        </w:tc>
        <w:tc>
          <w:tcPr>
            <w:tcW w:w="1547" w:type="dxa"/>
            <w:tcBorders>
              <w:top w:val="nil"/>
              <w:bottom w:val="nil"/>
              <w:right w:val="nil"/>
            </w:tcBorders>
            <w:vAlign w:val="center"/>
          </w:tcPr>
          <w:p w14:paraId="075F273F" w14:textId="48A9A817"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66</w:t>
            </w:r>
            <w:r w:rsidRPr="00A074E4">
              <w:rPr>
                <w:rFonts w:eastAsia="Calibri" w:cs="B Nazanin"/>
                <w:color w:val="FF0000"/>
                <w:sz w:val="20"/>
                <w:szCs w:val="20"/>
                <w:rtl/>
              </w:rPr>
              <w:t>/</w:t>
            </w:r>
            <w:r>
              <w:rPr>
                <w:rFonts w:eastAsia="Calibri" w:cs="B Nazanin" w:hint="cs"/>
                <w:color w:val="FF0000"/>
                <w:sz w:val="20"/>
                <w:szCs w:val="20"/>
                <w:rtl/>
              </w:rPr>
              <w:t>35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74</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68714DDD" w14:textId="099E6A62"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33</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07</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4B245394" w14:textId="77777777" w:rsidTr="00981A55">
        <w:trPr>
          <w:trHeight w:val="239"/>
          <w:jc w:val="center"/>
        </w:trPr>
        <w:tc>
          <w:tcPr>
            <w:tcW w:w="0" w:type="auto"/>
            <w:vMerge/>
            <w:tcBorders>
              <w:left w:val="nil"/>
            </w:tcBorders>
            <w:vAlign w:val="center"/>
          </w:tcPr>
          <w:p w14:paraId="68464014"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6A152C5C"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گابا</w:t>
            </w:r>
          </w:p>
        </w:tc>
        <w:tc>
          <w:tcPr>
            <w:tcW w:w="1530" w:type="dxa"/>
            <w:tcBorders>
              <w:top w:val="nil"/>
              <w:bottom w:val="nil"/>
            </w:tcBorders>
            <w:vAlign w:val="center"/>
          </w:tcPr>
          <w:p w14:paraId="4953B13E" w14:textId="17CCD40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59</w:t>
            </w:r>
            <w:r w:rsidRPr="00A074E4">
              <w:rPr>
                <w:rFonts w:eastAsia="Calibri" w:cs="B Nazanin"/>
                <w:color w:val="FF0000"/>
                <w:sz w:val="20"/>
                <w:szCs w:val="20"/>
                <w:rtl/>
              </w:rPr>
              <w:t>/</w:t>
            </w:r>
            <w:r>
              <w:rPr>
                <w:rFonts w:eastAsia="Calibri" w:cs="B Nazanin" w:hint="cs"/>
                <w:color w:val="FF0000"/>
                <w:sz w:val="20"/>
                <w:szCs w:val="20"/>
                <w:rtl/>
              </w:rPr>
              <w:t>29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31</w:t>
            </w:r>
            <w:r w:rsidRPr="00A074E4">
              <w:rPr>
                <w:rFonts w:eastAsia="Calibri" w:cs="B Nazanin" w:hint="cs"/>
                <w:color w:val="FF0000"/>
                <w:sz w:val="20"/>
                <w:szCs w:val="20"/>
                <w:rtl/>
              </w:rPr>
              <w:t>/</w:t>
            </w:r>
            <w:r>
              <w:rPr>
                <w:rFonts w:eastAsia="Calibri" w:cs="B Nazanin" w:hint="cs"/>
                <w:color w:val="FF0000"/>
                <w:sz w:val="20"/>
                <w:szCs w:val="20"/>
                <w:rtl/>
              </w:rPr>
              <w:t>3</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2AC37FFA" w14:textId="53FABA0B"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64</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584" w:type="dxa"/>
            <w:tcBorders>
              <w:top w:val="nil"/>
              <w:bottom w:val="nil"/>
            </w:tcBorders>
            <w:vAlign w:val="center"/>
          </w:tcPr>
          <w:p w14:paraId="2911553D" w14:textId="7F55739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35</w:t>
            </w:r>
            <w:r w:rsidRPr="00A074E4">
              <w:rPr>
                <w:rFonts w:eastAsia="Calibri" w:cs="B Nazanin"/>
                <w:color w:val="FF0000"/>
                <w:sz w:val="20"/>
                <w:szCs w:val="20"/>
                <w:rtl/>
              </w:rPr>
              <w:t>/</w:t>
            </w:r>
            <w:r>
              <w:rPr>
                <w:rFonts w:eastAsia="Calibri" w:cs="B Nazanin" w:hint="cs"/>
                <w:color w:val="FF0000"/>
                <w:sz w:val="20"/>
                <w:szCs w:val="20"/>
                <w:rtl/>
              </w:rPr>
              <w:t>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38</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bcd</w:t>
            </w:r>
          </w:p>
        </w:tc>
        <w:tc>
          <w:tcPr>
            <w:tcW w:w="1547" w:type="dxa"/>
            <w:tcBorders>
              <w:top w:val="nil"/>
              <w:bottom w:val="nil"/>
              <w:right w:val="nil"/>
            </w:tcBorders>
            <w:vAlign w:val="center"/>
          </w:tcPr>
          <w:p w14:paraId="18FFE093" w14:textId="3480D55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94</w:t>
            </w:r>
            <w:r w:rsidRPr="00A074E4">
              <w:rPr>
                <w:rFonts w:eastAsia="Calibri" w:cs="B Nazanin"/>
                <w:color w:val="FF0000"/>
                <w:sz w:val="20"/>
                <w:szCs w:val="20"/>
                <w:rtl/>
              </w:rPr>
              <w:t>/</w:t>
            </w:r>
            <w:r>
              <w:rPr>
                <w:rFonts w:eastAsia="Calibri" w:cs="B Nazanin" w:hint="cs"/>
                <w:color w:val="FF0000"/>
                <w:sz w:val="20"/>
                <w:szCs w:val="20"/>
                <w:rtl/>
              </w:rPr>
              <w:t>36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37</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2B5731F5" w14:textId="225DEA0E"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26</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03</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12581944" w14:textId="77777777" w:rsidTr="00981A55">
        <w:trPr>
          <w:trHeight w:val="225"/>
          <w:jc w:val="center"/>
        </w:trPr>
        <w:tc>
          <w:tcPr>
            <w:tcW w:w="0" w:type="auto"/>
            <w:vMerge/>
            <w:tcBorders>
              <w:left w:val="nil"/>
            </w:tcBorders>
            <w:vAlign w:val="center"/>
          </w:tcPr>
          <w:p w14:paraId="4BA72ADC"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67240872"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نیترات پتاسیم</w:t>
            </w:r>
          </w:p>
        </w:tc>
        <w:tc>
          <w:tcPr>
            <w:tcW w:w="1530" w:type="dxa"/>
            <w:tcBorders>
              <w:top w:val="nil"/>
              <w:bottom w:val="nil"/>
            </w:tcBorders>
            <w:vAlign w:val="center"/>
          </w:tcPr>
          <w:p w14:paraId="6C64E50A" w14:textId="01C8EEE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40</w:t>
            </w:r>
            <w:r w:rsidRPr="00A074E4">
              <w:rPr>
                <w:rFonts w:eastAsia="Calibri" w:cs="B Nazanin"/>
                <w:color w:val="FF0000"/>
                <w:sz w:val="20"/>
                <w:szCs w:val="20"/>
                <w:rtl/>
              </w:rPr>
              <w:t>/</w:t>
            </w:r>
            <w:r>
              <w:rPr>
                <w:rFonts w:eastAsia="Calibri" w:cs="B Nazanin" w:hint="cs"/>
                <w:color w:val="FF0000"/>
                <w:sz w:val="20"/>
                <w:szCs w:val="20"/>
                <w:rtl/>
              </w:rPr>
              <w:t>15</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98</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75B3927C" w14:textId="43AD9528"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79</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09</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w:t>
            </w:r>
          </w:p>
        </w:tc>
        <w:tc>
          <w:tcPr>
            <w:tcW w:w="1584" w:type="dxa"/>
            <w:tcBorders>
              <w:top w:val="nil"/>
              <w:bottom w:val="nil"/>
            </w:tcBorders>
            <w:vAlign w:val="center"/>
          </w:tcPr>
          <w:p w14:paraId="0507A7F2" w14:textId="3B032D9D"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77</w:t>
            </w:r>
            <w:r w:rsidRPr="00A074E4">
              <w:rPr>
                <w:rFonts w:eastAsia="Calibri" w:cs="B Nazanin"/>
                <w:color w:val="FF0000"/>
                <w:sz w:val="20"/>
                <w:szCs w:val="20"/>
                <w:rtl/>
              </w:rPr>
              <w:t>/</w:t>
            </w:r>
            <w:r>
              <w:rPr>
                <w:rFonts w:eastAsia="Calibri" w:cs="B Nazanin" w:hint="cs"/>
                <w:color w:val="FF0000"/>
                <w:sz w:val="20"/>
                <w:szCs w:val="20"/>
                <w:rtl/>
              </w:rPr>
              <w:t>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92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abcd</w:t>
            </w:r>
          </w:p>
        </w:tc>
        <w:tc>
          <w:tcPr>
            <w:tcW w:w="1547" w:type="dxa"/>
            <w:tcBorders>
              <w:top w:val="nil"/>
              <w:bottom w:val="nil"/>
              <w:right w:val="nil"/>
            </w:tcBorders>
            <w:vAlign w:val="center"/>
          </w:tcPr>
          <w:p w14:paraId="11C29D00" w14:textId="3DD63186"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69</w:t>
            </w:r>
            <w:r w:rsidRPr="00A074E4">
              <w:rPr>
                <w:rFonts w:eastAsia="Calibri" w:cs="B Nazanin"/>
                <w:color w:val="FF0000"/>
                <w:sz w:val="20"/>
                <w:szCs w:val="20"/>
                <w:rtl/>
              </w:rPr>
              <w:t>/</w:t>
            </w:r>
            <w:r>
              <w:rPr>
                <w:rFonts w:eastAsia="Calibri" w:cs="B Nazanin" w:hint="cs"/>
                <w:color w:val="FF0000"/>
                <w:sz w:val="20"/>
                <w:szCs w:val="20"/>
                <w:rtl/>
              </w:rPr>
              <w:t>40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37</w:t>
            </w:r>
            <w:r w:rsidRPr="00A074E4">
              <w:rPr>
                <w:rFonts w:eastAsia="Calibri" w:cs="B Nazanin" w:hint="cs"/>
                <w:color w:val="FF0000"/>
                <w:sz w:val="20"/>
                <w:szCs w:val="20"/>
                <w:rtl/>
              </w:rPr>
              <w:t>/</w:t>
            </w:r>
            <w:r>
              <w:rPr>
                <w:rFonts w:eastAsia="Calibri" w:cs="B Nazanin" w:hint="cs"/>
                <w:color w:val="FF0000"/>
                <w:sz w:val="20"/>
                <w:szCs w:val="20"/>
                <w:rtl/>
              </w:rPr>
              <w:t>5</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720DB14F" w14:textId="5F62D53C"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34</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01</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74CC015A" w14:textId="77777777" w:rsidTr="00981A55">
        <w:trPr>
          <w:trHeight w:val="225"/>
          <w:jc w:val="center"/>
        </w:trPr>
        <w:tc>
          <w:tcPr>
            <w:tcW w:w="0" w:type="auto"/>
            <w:vMerge/>
            <w:tcBorders>
              <w:left w:val="nil"/>
            </w:tcBorders>
            <w:vAlign w:val="center"/>
          </w:tcPr>
          <w:p w14:paraId="58CDF907"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nil"/>
            </w:tcBorders>
            <w:vAlign w:val="center"/>
          </w:tcPr>
          <w:p w14:paraId="70D76BA4"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سولفات روی</w:t>
            </w:r>
          </w:p>
        </w:tc>
        <w:tc>
          <w:tcPr>
            <w:tcW w:w="1530" w:type="dxa"/>
            <w:tcBorders>
              <w:top w:val="nil"/>
              <w:bottom w:val="nil"/>
            </w:tcBorders>
            <w:vAlign w:val="center"/>
          </w:tcPr>
          <w:p w14:paraId="13495436" w14:textId="5A0C05AA"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14</w:t>
            </w:r>
            <w:r w:rsidRPr="00A074E4">
              <w:rPr>
                <w:rFonts w:eastAsia="Calibri" w:cs="B Nazanin"/>
                <w:color w:val="FF0000"/>
                <w:sz w:val="20"/>
                <w:szCs w:val="20"/>
                <w:rtl/>
              </w:rPr>
              <w:t>/</w:t>
            </w:r>
            <w:r>
              <w:rPr>
                <w:rFonts w:eastAsia="Calibri" w:cs="B Nazanin" w:hint="cs"/>
                <w:color w:val="FF0000"/>
                <w:sz w:val="20"/>
                <w:szCs w:val="20"/>
                <w:rtl/>
              </w:rPr>
              <w:t>31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61</w:t>
            </w:r>
            <w:r w:rsidRPr="00A074E4">
              <w:rPr>
                <w:rFonts w:eastAsia="Calibri" w:cs="B Nazanin" w:hint="cs"/>
                <w:color w:val="FF0000"/>
                <w:sz w:val="20"/>
                <w:szCs w:val="20"/>
                <w:rtl/>
              </w:rPr>
              <w:t>/</w:t>
            </w:r>
            <w:r>
              <w:rPr>
                <w:rFonts w:eastAsia="Calibri" w:cs="B Nazanin" w:hint="cs"/>
                <w:color w:val="FF0000"/>
                <w:sz w:val="20"/>
                <w:szCs w:val="20"/>
                <w:rtl/>
              </w:rPr>
              <w:t>11</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nil"/>
            </w:tcBorders>
            <w:vAlign w:val="center"/>
          </w:tcPr>
          <w:p w14:paraId="7F30692A" w14:textId="28CFFCBD"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72</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584" w:type="dxa"/>
            <w:tcBorders>
              <w:top w:val="nil"/>
              <w:bottom w:val="nil"/>
            </w:tcBorders>
            <w:vAlign w:val="center"/>
          </w:tcPr>
          <w:p w14:paraId="7F3F7062" w14:textId="33401D23"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77</w:t>
            </w:r>
            <w:r w:rsidRPr="00A074E4">
              <w:rPr>
                <w:rFonts w:eastAsia="Calibri" w:cs="B Nazanin"/>
                <w:color w:val="FF0000"/>
                <w:sz w:val="20"/>
                <w:szCs w:val="20"/>
                <w:rtl/>
              </w:rPr>
              <w:t>/</w:t>
            </w:r>
            <w:r>
              <w:rPr>
                <w:rFonts w:eastAsia="Calibri" w:cs="B Nazanin" w:hint="cs"/>
                <w:color w:val="FF0000"/>
                <w:sz w:val="20"/>
                <w:szCs w:val="20"/>
                <w:rtl/>
              </w:rPr>
              <w:t>6</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60</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abcd</w:t>
            </w:r>
          </w:p>
        </w:tc>
        <w:tc>
          <w:tcPr>
            <w:tcW w:w="1547" w:type="dxa"/>
            <w:tcBorders>
              <w:top w:val="nil"/>
              <w:bottom w:val="nil"/>
              <w:right w:val="nil"/>
            </w:tcBorders>
            <w:vAlign w:val="center"/>
          </w:tcPr>
          <w:p w14:paraId="3FC750D2" w14:textId="36E190AF"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74</w:t>
            </w:r>
            <w:r w:rsidRPr="00A074E4">
              <w:rPr>
                <w:rFonts w:eastAsia="Calibri" w:cs="B Nazanin"/>
                <w:color w:val="FF0000"/>
                <w:sz w:val="20"/>
                <w:szCs w:val="20"/>
                <w:rtl/>
              </w:rPr>
              <w:t>/</w:t>
            </w:r>
            <w:r>
              <w:rPr>
                <w:rFonts w:eastAsia="Calibri" w:cs="B Nazanin" w:hint="cs"/>
                <w:color w:val="FF0000"/>
                <w:sz w:val="20"/>
                <w:szCs w:val="20"/>
                <w:rtl/>
              </w:rPr>
              <w:t>39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89</w:t>
            </w:r>
            <w:r w:rsidRPr="00A074E4">
              <w:rPr>
                <w:rFonts w:eastAsia="Calibri" w:cs="B Nazanin" w:hint="cs"/>
                <w:color w:val="FF0000"/>
                <w:sz w:val="20"/>
                <w:szCs w:val="20"/>
                <w:rtl/>
              </w:rPr>
              <w:t>/</w:t>
            </w:r>
            <w:r>
              <w:rPr>
                <w:rFonts w:eastAsia="Calibri" w:cs="B Nazanin" w:hint="cs"/>
                <w:color w:val="FF0000"/>
                <w:sz w:val="20"/>
                <w:szCs w:val="20"/>
                <w:rtl/>
              </w:rPr>
              <w:t>7</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nil"/>
              <w:right w:val="nil"/>
            </w:tcBorders>
            <w:vAlign w:val="center"/>
          </w:tcPr>
          <w:p w14:paraId="5C744D72" w14:textId="46A22D72"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34</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12</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r w:rsidR="00981A55" w:rsidRPr="001E5E10" w14:paraId="687D23BA" w14:textId="77777777" w:rsidTr="00981A55">
        <w:trPr>
          <w:trHeight w:val="225"/>
          <w:jc w:val="center"/>
        </w:trPr>
        <w:tc>
          <w:tcPr>
            <w:tcW w:w="0" w:type="auto"/>
            <w:vMerge/>
            <w:tcBorders>
              <w:left w:val="nil"/>
              <w:bottom w:val="single" w:sz="4" w:space="0" w:color="auto"/>
            </w:tcBorders>
            <w:vAlign w:val="center"/>
          </w:tcPr>
          <w:p w14:paraId="515CCBF6"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p>
        </w:tc>
        <w:tc>
          <w:tcPr>
            <w:tcW w:w="1619" w:type="dxa"/>
            <w:tcBorders>
              <w:top w:val="nil"/>
              <w:bottom w:val="single" w:sz="4" w:space="0" w:color="auto"/>
            </w:tcBorders>
            <w:vAlign w:val="center"/>
          </w:tcPr>
          <w:p w14:paraId="7009765A" w14:textId="77777777" w:rsidR="00981A55" w:rsidRPr="001E5E10" w:rsidRDefault="00981A55" w:rsidP="00981A55">
            <w:pPr>
              <w:tabs>
                <w:tab w:val="left" w:pos="315"/>
                <w:tab w:val="center" w:pos="373"/>
                <w:tab w:val="left" w:pos="629"/>
                <w:tab w:val="center" w:pos="816"/>
              </w:tabs>
              <w:bidi/>
              <w:ind w:left="48" w:firstLine="1"/>
              <w:jc w:val="center"/>
              <w:rPr>
                <w:rFonts w:eastAsia="Calibri" w:cs="B Nazanin"/>
                <w:sz w:val="20"/>
                <w:szCs w:val="20"/>
                <w:rtl/>
              </w:rPr>
            </w:pPr>
            <w:r w:rsidRPr="001E5E10">
              <w:rPr>
                <w:rFonts w:eastAsia="Calibri" w:cs="B Nazanin" w:hint="cs"/>
                <w:sz w:val="20"/>
                <w:szCs w:val="20"/>
                <w:rtl/>
              </w:rPr>
              <w:t>ملاتونین</w:t>
            </w:r>
          </w:p>
        </w:tc>
        <w:tc>
          <w:tcPr>
            <w:tcW w:w="1530" w:type="dxa"/>
            <w:tcBorders>
              <w:top w:val="nil"/>
              <w:bottom w:val="single" w:sz="4" w:space="0" w:color="auto"/>
            </w:tcBorders>
            <w:vAlign w:val="center"/>
          </w:tcPr>
          <w:p w14:paraId="360E60AB" w14:textId="728212F4"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82</w:t>
            </w:r>
            <w:r w:rsidRPr="00A074E4">
              <w:rPr>
                <w:rFonts w:eastAsia="Calibri" w:cs="B Nazanin"/>
                <w:color w:val="FF0000"/>
                <w:sz w:val="20"/>
                <w:szCs w:val="20"/>
                <w:rtl/>
              </w:rPr>
              <w:t>/</w:t>
            </w:r>
            <w:r>
              <w:rPr>
                <w:rFonts w:eastAsia="Calibri" w:cs="B Nazanin" w:hint="cs"/>
                <w:color w:val="FF0000"/>
                <w:sz w:val="20"/>
                <w:szCs w:val="20"/>
                <w:rtl/>
              </w:rPr>
              <w:t>19</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65</w:t>
            </w:r>
            <w:r w:rsidRPr="00A074E4">
              <w:rPr>
                <w:rFonts w:eastAsia="Calibri" w:cs="B Nazanin" w:hint="cs"/>
                <w:color w:val="FF0000"/>
                <w:sz w:val="20"/>
                <w:szCs w:val="20"/>
                <w:rtl/>
              </w:rPr>
              <w:t>/</w:t>
            </w:r>
            <w:r>
              <w:rPr>
                <w:rFonts w:eastAsia="Calibri" w:cs="B Nazanin" w:hint="cs"/>
                <w:color w:val="FF0000"/>
                <w:sz w:val="20"/>
                <w:szCs w:val="20"/>
                <w:rtl/>
              </w:rPr>
              <w:t>2</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455" w:type="dxa"/>
            <w:tcBorders>
              <w:top w:val="nil"/>
              <w:bottom w:val="single" w:sz="4" w:space="0" w:color="auto"/>
            </w:tcBorders>
            <w:vAlign w:val="center"/>
          </w:tcPr>
          <w:p w14:paraId="609F5144" w14:textId="360F922A"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73</w:t>
            </w:r>
            <w:r w:rsidRPr="00A074E4">
              <w:rPr>
                <w:rFonts w:eastAsia="Calibri" w:cs="B Nazanin"/>
                <w:color w:val="FF0000"/>
                <w:sz w:val="20"/>
                <w:szCs w:val="20"/>
                <w:rtl/>
              </w:rPr>
              <w:t>/</w:t>
            </w:r>
            <w:r>
              <w:rPr>
                <w:rFonts w:eastAsia="Calibri" w:cs="B Nazanin" w:hint="cs"/>
                <w:color w:val="FF0000"/>
                <w:sz w:val="20"/>
                <w:szCs w:val="20"/>
                <w:rtl/>
              </w:rPr>
              <w:t>0</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10</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b</w:t>
            </w:r>
          </w:p>
        </w:tc>
        <w:tc>
          <w:tcPr>
            <w:tcW w:w="1584" w:type="dxa"/>
            <w:tcBorders>
              <w:top w:val="nil"/>
              <w:bottom w:val="single" w:sz="4" w:space="0" w:color="auto"/>
            </w:tcBorders>
            <w:vAlign w:val="center"/>
          </w:tcPr>
          <w:p w14:paraId="5AFD930A" w14:textId="5CBFDF7A"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52</w:t>
            </w:r>
            <w:r w:rsidRPr="00A074E4">
              <w:rPr>
                <w:rFonts w:eastAsia="Calibri" w:cs="B Nazanin"/>
                <w:color w:val="FF0000"/>
                <w:sz w:val="20"/>
                <w:szCs w:val="20"/>
                <w:rtl/>
              </w:rPr>
              <w:t>/</w:t>
            </w:r>
            <w:r>
              <w:rPr>
                <w:rFonts w:eastAsia="Calibri" w:cs="B Nazanin" w:hint="cs"/>
                <w:color w:val="FF0000"/>
                <w:sz w:val="20"/>
                <w:szCs w:val="20"/>
                <w:rtl/>
              </w:rPr>
              <w:t>7</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04</w:t>
            </w:r>
            <w:r w:rsidRPr="00A074E4">
              <w:rPr>
                <w:rFonts w:eastAsia="Calibri" w:cs="B Nazanin" w:hint="cs"/>
                <w:color w:val="FF0000"/>
                <w:sz w:val="20"/>
                <w:szCs w:val="20"/>
                <w:rtl/>
              </w:rPr>
              <w:t>/</w:t>
            </w:r>
            <w:r>
              <w:rPr>
                <w:rFonts w:eastAsia="Calibri" w:cs="B Nazanin" w:hint="cs"/>
                <w:color w:val="FF0000"/>
                <w:sz w:val="20"/>
                <w:szCs w:val="20"/>
                <w:rtl/>
              </w:rPr>
              <w:t>1</w:t>
            </w:r>
            <w:r w:rsidRPr="00A074E4">
              <w:rPr>
                <w:rFonts w:eastAsia="Calibri" w:cs="Cambria" w:hint="cs"/>
                <w:color w:val="FF0000"/>
                <w:sz w:val="20"/>
                <w:szCs w:val="20"/>
                <w:rtl/>
              </w:rPr>
              <w:t>±</w:t>
            </w:r>
            <w:r>
              <w:rPr>
                <w:rFonts w:eastAsia="Calibri" w:cs="B Nazanin"/>
                <w:color w:val="FF0000"/>
                <w:sz w:val="20"/>
                <w:szCs w:val="20"/>
              </w:rPr>
              <w:t xml:space="preserve"> abcd</w:t>
            </w:r>
          </w:p>
        </w:tc>
        <w:tc>
          <w:tcPr>
            <w:tcW w:w="1547" w:type="dxa"/>
            <w:tcBorders>
              <w:top w:val="nil"/>
              <w:bottom w:val="single" w:sz="4" w:space="0" w:color="auto"/>
              <w:right w:val="nil"/>
            </w:tcBorders>
            <w:vAlign w:val="center"/>
          </w:tcPr>
          <w:p w14:paraId="4CFED1B4" w14:textId="51F8F959" w:rsidR="00981A55" w:rsidRPr="001E5E10" w:rsidRDefault="00981A55" w:rsidP="00981A55">
            <w:pPr>
              <w:ind w:left="48" w:firstLine="1"/>
              <w:jc w:val="center"/>
              <w:rPr>
                <w:rFonts w:eastAsia="Calibri" w:cs="B Nazanin"/>
                <w:sz w:val="20"/>
                <w:szCs w:val="20"/>
                <w:rtl/>
              </w:rPr>
            </w:pPr>
            <w:r>
              <w:rPr>
                <w:rFonts w:eastAsia="Calibri" w:cs="B Nazanin" w:hint="cs"/>
                <w:color w:val="FF0000"/>
                <w:sz w:val="20"/>
                <w:szCs w:val="20"/>
                <w:rtl/>
              </w:rPr>
              <w:t>12</w:t>
            </w:r>
            <w:r w:rsidRPr="00A074E4">
              <w:rPr>
                <w:rFonts w:eastAsia="Calibri" w:cs="B Nazanin"/>
                <w:color w:val="FF0000"/>
                <w:sz w:val="20"/>
                <w:szCs w:val="20"/>
                <w:rtl/>
              </w:rPr>
              <w:t>/</w:t>
            </w:r>
            <w:r>
              <w:rPr>
                <w:rFonts w:eastAsia="Calibri" w:cs="B Nazanin" w:hint="cs"/>
                <w:color w:val="FF0000"/>
                <w:sz w:val="20"/>
                <w:szCs w:val="20"/>
                <w:rtl/>
              </w:rPr>
              <w:t>43</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Pr>
                <w:rFonts w:eastAsia="Calibri" w:cs="B Nazanin" w:hint="cs"/>
                <w:color w:val="FF0000"/>
                <w:sz w:val="20"/>
                <w:szCs w:val="20"/>
                <w:rtl/>
              </w:rPr>
              <w:t>65</w:t>
            </w:r>
            <w:r w:rsidRPr="00A074E4">
              <w:rPr>
                <w:rFonts w:eastAsia="Calibri" w:cs="B Nazanin" w:hint="cs"/>
                <w:color w:val="FF0000"/>
                <w:sz w:val="20"/>
                <w:szCs w:val="20"/>
                <w:rtl/>
              </w:rPr>
              <w:t>/</w:t>
            </w:r>
            <w:r>
              <w:rPr>
                <w:rFonts w:eastAsia="Calibri" w:cs="B Nazanin" w:hint="cs"/>
                <w:color w:val="FF0000"/>
                <w:sz w:val="20"/>
                <w:szCs w:val="20"/>
                <w:rtl/>
              </w:rPr>
              <w:t>4</w:t>
            </w:r>
            <w:r w:rsidRPr="00A074E4">
              <w:rPr>
                <w:rFonts w:eastAsia="Calibri" w:cs="Cambria" w:hint="cs"/>
                <w:color w:val="FF0000"/>
                <w:sz w:val="20"/>
                <w:szCs w:val="20"/>
                <w:rtl/>
              </w:rPr>
              <w:t>±</w:t>
            </w:r>
            <w:r>
              <w:rPr>
                <w:rFonts w:eastAsia="Calibri" w:cs="B Nazanin"/>
                <w:color w:val="FF0000"/>
                <w:sz w:val="20"/>
                <w:szCs w:val="20"/>
              </w:rPr>
              <w:t xml:space="preserve"> a</w:t>
            </w:r>
          </w:p>
        </w:tc>
        <w:tc>
          <w:tcPr>
            <w:tcW w:w="1540" w:type="dxa"/>
            <w:tcBorders>
              <w:top w:val="nil"/>
              <w:bottom w:val="single" w:sz="4" w:space="0" w:color="auto"/>
              <w:right w:val="nil"/>
            </w:tcBorders>
            <w:vAlign w:val="center"/>
          </w:tcPr>
          <w:p w14:paraId="66BFD5E2" w14:textId="2247D097" w:rsidR="00981A55" w:rsidRPr="001E5E10" w:rsidRDefault="00981A55" w:rsidP="005119F5">
            <w:pPr>
              <w:ind w:left="48" w:firstLine="1"/>
              <w:jc w:val="center"/>
              <w:rPr>
                <w:rFonts w:eastAsia="Calibri" w:cs="B Nazanin"/>
                <w:sz w:val="20"/>
                <w:szCs w:val="20"/>
                <w:rtl/>
              </w:rPr>
            </w:pPr>
            <w:r>
              <w:rPr>
                <w:rFonts w:eastAsia="Calibri" w:cs="B Nazanin" w:hint="cs"/>
                <w:color w:val="FF0000"/>
                <w:sz w:val="20"/>
                <w:szCs w:val="20"/>
                <w:rtl/>
              </w:rPr>
              <w:t>25</w:t>
            </w:r>
            <w:r w:rsidRPr="00A074E4">
              <w:rPr>
                <w:rFonts w:eastAsia="Calibri" w:cs="B Nazanin"/>
                <w:color w:val="FF0000"/>
                <w:sz w:val="20"/>
                <w:szCs w:val="20"/>
                <w:rtl/>
              </w:rPr>
              <w:t>/</w:t>
            </w:r>
            <w:r>
              <w:rPr>
                <w:rFonts w:eastAsia="Calibri" w:cs="B Nazanin" w:hint="cs"/>
                <w:color w:val="FF0000"/>
                <w:sz w:val="20"/>
                <w:szCs w:val="20"/>
                <w:rtl/>
              </w:rPr>
              <w:t>1</w:t>
            </w:r>
            <w:r w:rsidRPr="00A074E4">
              <w:rPr>
                <w:rFonts w:eastAsia="Calibri" w:cs="B Nazanin"/>
                <w:color w:val="FF0000"/>
                <w:sz w:val="20"/>
                <w:szCs w:val="20"/>
              </w:rPr>
              <w:t xml:space="preserve"> </w:t>
            </w:r>
            <w:r w:rsidRPr="00A074E4">
              <w:rPr>
                <w:rFonts w:eastAsia="Calibri" w:cs="B Nazanin" w:hint="cs"/>
                <w:color w:val="FF0000"/>
                <w:sz w:val="20"/>
                <w:szCs w:val="20"/>
                <w:rtl/>
              </w:rPr>
              <w:t xml:space="preserve"> </w:t>
            </w:r>
            <w:r w:rsidR="005119F5">
              <w:rPr>
                <w:rFonts w:eastAsia="Calibri" w:cs="B Nazanin" w:hint="cs"/>
                <w:color w:val="FF0000"/>
                <w:sz w:val="20"/>
                <w:szCs w:val="20"/>
                <w:rtl/>
              </w:rPr>
              <w:t>07</w:t>
            </w:r>
            <w:r w:rsidRPr="00A074E4">
              <w:rPr>
                <w:rFonts w:eastAsia="Calibri" w:cs="B Nazanin" w:hint="cs"/>
                <w:color w:val="FF0000"/>
                <w:sz w:val="20"/>
                <w:szCs w:val="20"/>
                <w:rtl/>
              </w:rPr>
              <w:t>/</w:t>
            </w:r>
            <w:r>
              <w:rPr>
                <w:rFonts w:eastAsia="Calibri" w:cs="B Nazanin" w:hint="cs"/>
                <w:color w:val="FF0000"/>
                <w:sz w:val="20"/>
                <w:szCs w:val="20"/>
                <w:rtl/>
              </w:rPr>
              <w:t>0</w:t>
            </w:r>
            <w:r w:rsidRPr="00A074E4">
              <w:rPr>
                <w:rFonts w:eastAsia="Calibri" w:cs="Cambria" w:hint="cs"/>
                <w:color w:val="FF0000"/>
                <w:sz w:val="20"/>
                <w:szCs w:val="20"/>
                <w:rtl/>
              </w:rPr>
              <w:t>±</w:t>
            </w:r>
            <w:r>
              <w:rPr>
                <w:rFonts w:eastAsia="Calibri" w:cs="B Nazanin"/>
                <w:color w:val="FF0000"/>
                <w:sz w:val="20"/>
                <w:szCs w:val="20"/>
              </w:rPr>
              <w:t xml:space="preserve"> c</w:t>
            </w:r>
          </w:p>
        </w:tc>
      </w:tr>
    </w:tbl>
    <w:p w14:paraId="23D0949A" w14:textId="4CD27F3C" w:rsidR="00E6657B" w:rsidRPr="001E5E10" w:rsidRDefault="00E6657B" w:rsidP="005119F5">
      <w:pPr>
        <w:bidi/>
        <w:ind w:left="48" w:firstLine="1"/>
        <w:rPr>
          <w:rFonts w:eastAsia="Calibri" w:cs="B Nazanin"/>
          <w:sz w:val="20"/>
          <w:szCs w:val="20"/>
          <w:rtl/>
        </w:rPr>
      </w:pPr>
      <w:r w:rsidRPr="001E5E10">
        <w:rPr>
          <w:rFonts w:eastAsia="Calibri" w:cs="B Nazanin"/>
          <w:sz w:val="20"/>
          <w:szCs w:val="20"/>
          <w:rtl/>
        </w:rPr>
        <w:t>م</w:t>
      </w:r>
      <w:r w:rsidRPr="001E5E10">
        <w:rPr>
          <w:rFonts w:eastAsia="Calibri" w:cs="B Nazanin" w:hint="cs"/>
          <w:sz w:val="20"/>
          <w:szCs w:val="20"/>
          <w:rtl/>
        </w:rPr>
        <w:t>ی</w:t>
      </w:r>
      <w:r w:rsidRPr="001E5E10">
        <w:rPr>
          <w:rFonts w:eastAsia="Calibri" w:cs="B Nazanin" w:hint="eastAsia"/>
          <w:sz w:val="20"/>
          <w:szCs w:val="20"/>
          <w:rtl/>
        </w:rPr>
        <w:t>انگ</w:t>
      </w:r>
      <w:r w:rsidRPr="001E5E10">
        <w:rPr>
          <w:rFonts w:eastAsia="Calibri" w:cs="B Nazanin" w:hint="cs"/>
          <w:sz w:val="20"/>
          <w:szCs w:val="20"/>
          <w:rtl/>
        </w:rPr>
        <w:t>ی</w:t>
      </w:r>
      <w:r w:rsidRPr="001E5E10">
        <w:rPr>
          <w:rFonts w:eastAsia="Calibri" w:cs="B Nazanin" w:hint="eastAsia"/>
          <w:sz w:val="20"/>
          <w:szCs w:val="20"/>
          <w:rtl/>
        </w:rPr>
        <w:t>ن</w:t>
      </w:r>
      <w:r w:rsidRPr="001E5E10">
        <w:rPr>
          <w:rFonts w:eastAsia="Calibri" w:cs="B Nazanin"/>
          <w:sz w:val="20"/>
          <w:szCs w:val="20"/>
          <w:rtl/>
        </w:rPr>
        <w:softHyphen/>
        <w:t>ها</w:t>
      </w:r>
      <w:r w:rsidRPr="001E5E10">
        <w:rPr>
          <w:rFonts w:eastAsia="Calibri" w:cs="B Nazanin" w:hint="cs"/>
          <w:sz w:val="20"/>
          <w:szCs w:val="20"/>
          <w:rtl/>
        </w:rPr>
        <w:t>یی</w:t>
      </w:r>
      <w:r w:rsidRPr="001E5E10">
        <w:rPr>
          <w:rFonts w:eastAsia="Calibri" w:cs="B Nazanin"/>
          <w:sz w:val="20"/>
          <w:szCs w:val="20"/>
          <w:rtl/>
        </w:rPr>
        <w:t xml:space="preserve"> که در هر ستون حداقل داراي </w:t>
      </w:r>
      <w:r w:rsidRPr="001E5E10">
        <w:rPr>
          <w:rFonts w:eastAsia="Calibri" w:cs="B Nazanin" w:hint="cs"/>
          <w:sz w:val="20"/>
          <w:szCs w:val="20"/>
          <w:rtl/>
        </w:rPr>
        <w:t>ی</w:t>
      </w:r>
      <w:r w:rsidRPr="001E5E10">
        <w:rPr>
          <w:rFonts w:eastAsia="Calibri" w:cs="B Nazanin" w:hint="eastAsia"/>
          <w:sz w:val="20"/>
          <w:szCs w:val="20"/>
          <w:rtl/>
        </w:rPr>
        <w:t>ک</w:t>
      </w:r>
      <w:r w:rsidRPr="001E5E10">
        <w:rPr>
          <w:rFonts w:eastAsia="Calibri" w:cs="B Nazanin"/>
          <w:sz w:val="20"/>
          <w:szCs w:val="20"/>
          <w:rtl/>
        </w:rPr>
        <w:t xml:space="preserve"> </w:t>
      </w:r>
      <w:r w:rsidRPr="001E5E10">
        <w:rPr>
          <w:rFonts w:eastAsia="Calibri" w:cs="B Nazanin" w:hint="eastAsia"/>
          <w:sz w:val="20"/>
          <w:szCs w:val="20"/>
          <w:rtl/>
        </w:rPr>
        <w:t>حرف</w:t>
      </w:r>
      <w:r w:rsidRPr="001E5E10">
        <w:rPr>
          <w:rFonts w:eastAsia="Calibri" w:cs="B Nazanin"/>
          <w:sz w:val="20"/>
          <w:szCs w:val="20"/>
          <w:rtl/>
        </w:rPr>
        <w:t xml:space="preserve"> </w:t>
      </w:r>
      <w:r w:rsidRPr="001E5E10">
        <w:rPr>
          <w:rFonts w:eastAsia="Calibri" w:cs="B Nazanin" w:hint="eastAsia"/>
          <w:sz w:val="20"/>
          <w:szCs w:val="20"/>
          <w:rtl/>
        </w:rPr>
        <w:t>مشترك</w:t>
      </w:r>
      <w:r w:rsidRPr="001E5E10">
        <w:rPr>
          <w:rFonts w:eastAsia="Calibri" w:cs="B Nazanin"/>
          <w:sz w:val="20"/>
          <w:szCs w:val="20"/>
          <w:rtl/>
        </w:rPr>
        <w:t xml:space="preserve"> </w:t>
      </w:r>
      <w:r w:rsidRPr="001E5E10">
        <w:rPr>
          <w:rFonts w:eastAsia="Calibri" w:cs="B Nazanin" w:hint="eastAsia"/>
          <w:sz w:val="20"/>
          <w:szCs w:val="20"/>
          <w:rtl/>
        </w:rPr>
        <w:t>هستند،</w:t>
      </w:r>
      <w:r w:rsidRPr="001E5E10">
        <w:rPr>
          <w:rFonts w:eastAsia="Calibri" w:cs="B Nazanin"/>
          <w:sz w:val="20"/>
          <w:szCs w:val="20"/>
          <w:rtl/>
        </w:rPr>
        <w:t xml:space="preserve"> </w:t>
      </w:r>
      <w:r w:rsidRPr="001E5E10">
        <w:rPr>
          <w:rFonts w:eastAsia="Calibri" w:cs="B Nazanin" w:hint="eastAsia"/>
          <w:sz w:val="20"/>
          <w:szCs w:val="20"/>
          <w:rtl/>
        </w:rPr>
        <w:t>فاقد</w:t>
      </w:r>
      <w:r w:rsidRPr="001E5E10">
        <w:rPr>
          <w:rFonts w:eastAsia="Calibri" w:cs="B Nazanin"/>
          <w:sz w:val="20"/>
          <w:szCs w:val="20"/>
          <w:rtl/>
        </w:rPr>
        <w:t xml:space="preserve"> </w:t>
      </w:r>
      <w:r w:rsidRPr="001E5E10">
        <w:rPr>
          <w:rFonts w:eastAsia="Calibri" w:cs="B Nazanin" w:hint="eastAsia"/>
          <w:sz w:val="20"/>
          <w:szCs w:val="20"/>
          <w:rtl/>
        </w:rPr>
        <w:t>اختلاف</w:t>
      </w:r>
      <w:r w:rsidRPr="001E5E10">
        <w:rPr>
          <w:rFonts w:eastAsia="Calibri" w:cs="B Nazanin"/>
          <w:sz w:val="20"/>
          <w:szCs w:val="20"/>
          <w:rtl/>
        </w:rPr>
        <w:t xml:space="preserve"> </w:t>
      </w:r>
      <w:r w:rsidRPr="001E5E10">
        <w:rPr>
          <w:rFonts w:eastAsia="Calibri" w:cs="B Nazanin" w:hint="eastAsia"/>
          <w:sz w:val="20"/>
          <w:szCs w:val="20"/>
          <w:rtl/>
        </w:rPr>
        <w:t>معن</w:t>
      </w:r>
      <w:r w:rsidRPr="001E5E10">
        <w:rPr>
          <w:rFonts w:eastAsia="Calibri" w:cs="B Nazanin" w:hint="cs"/>
          <w:sz w:val="20"/>
          <w:szCs w:val="20"/>
          <w:rtl/>
        </w:rPr>
        <w:t>ی</w:t>
      </w:r>
      <w:r w:rsidRPr="001E5E10">
        <w:rPr>
          <w:rFonts w:eastAsia="Calibri" w:cs="B Nazanin"/>
          <w:sz w:val="20"/>
          <w:szCs w:val="20"/>
          <w:rtl/>
        </w:rPr>
        <w:softHyphen/>
        <w:t xml:space="preserve">دار بر اساس آزمون </w:t>
      </w:r>
      <w:r w:rsidRPr="001E5E10">
        <w:rPr>
          <w:rFonts w:eastAsia="Calibri" w:cs="B Nazanin" w:hint="cs"/>
          <w:sz w:val="20"/>
          <w:szCs w:val="20"/>
          <w:rtl/>
        </w:rPr>
        <w:t>توکی</w:t>
      </w:r>
      <w:r w:rsidRPr="001E5E10">
        <w:rPr>
          <w:rFonts w:eastAsia="Calibri" w:cs="B Nazanin"/>
          <w:sz w:val="20"/>
          <w:szCs w:val="20"/>
          <w:rtl/>
        </w:rPr>
        <w:t xml:space="preserve"> در سطح 5 درصد م</w:t>
      </w:r>
      <w:r w:rsidRPr="001E5E10">
        <w:rPr>
          <w:rFonts w:eastAsia="Calibri" w:cs="B Nazanin" w:hint="cs"/>
          <w:sz w:val="20"/>
          <w:szCs w:val="20"/>
          <w:rtl/>
        </w:rPr>
        <w:t>ی</w:t>
      </w:r>
      <w:r w:rsidRPr="001E5E10">
        <w:rPr>
          <w:rFonts w:eastAsia="Calibri" w:cs="B Nazanin"/>
          <w:sz w:val="20"/>
          <w:szCs w:val="20"/>
        </w:rPr>
        <w:softHyphen/>
      </w:r>
      <w:r w:rsidRPr="001E5E10">
        <w:rPr>
          <w:rFonts w:eastAsia="Calibri" w:cs="B Nazanin"/>
          <w:sz w:val="20"/>
          <w:szCs w:val="20"/>
          <w:rtl/>
        </w:rPr>
        <w:t>باشند</w:t>
      </w:r>
      <w:r w:rsidRPr="001E5E10">
        <w:rPr>
          <w:rFonts w:eastAsia="Calibri" w:cs="B Nazanin"/>
          <w:sz w:val="20"/>
          <w:szCs w:val="20"/>
        </w:rPr>
        <w:t>.</w:t>
      </w:r>
      <w:r w:rsidR="005119F5">
        <w:rPr>
          <w:rFonts w:eastAsia="Calibri" w:cs="B Nazanin" w:hint="cs"/>
          <w:sz w:val="20"/>
          <w:szCs w:val="20"/>
          <w:rtl/>
        </w:rPr>
        <w:t xml:space="preserve"> </w:t>
      </w:r>
    </w:p>
    <w:p w14:paraId="456A7A03" w14:textId="77777777" w:rsidR="00E6657B" w:rsidRPr="00F40078" w:rsidRDefault="00E6657B" w:rsidP="00E6657B">
      <w:pPr>
        <w:autoSpaceDE w:val="0"/>
        <w:autoSpaceDN w:val="0"/>
        <w:bidi/>
        <w:adjustRightInd w:val="0"/>
        <w:jc w:val="both"/>
        <w:rPr>
          <w:rFonts w:cs="B Nazanin"/>
          <w:rtl/>
        </w:rPr>
      </w:pPr>
    </w:p>
    <w:p w14:paraId="40861347" w14:textId="76D59FBC" w:rsidR="00431128" w:rsidRPr="001A1D7B" w:rsidRDefault="00431128" w:rsidP="003927B6">
      <w:pPr>
        <w:autoSpaceDE w:val="0"/>
        <w:autoSpaceDN w:val="0"/>
        <w:bidi/>
        <w:adjustRightInd w:val="0"/>
        <w:jc w:val="both"/>
        <w:rPr>
          <w:rFonts w:cs="B Nazanin"/>
          <w:b/>
          <w:bCs/>
          <w:sz w:val="22"/>
          <w:szCs w:val="22"/>
        </w:rPr>
      </w:pPr>
      <w:r w:rsidRPr="002F10F4">
        <w:rPr>
          <w:rFonts w:cs="B Nazanin" w:hint="cs"/>
          <w:b/>
          <w:bCs/>
          <w:sz w:val="22"/>
          <w:szCs w:val="22"/>
          <w:rtl/>
        </w:rPr>
        <w:lastRenderedPageBreak/>
        <w:t>تراکم</w:t>
      </w:r>
      <w:r w:rsidRPr="001A1D7B">
        <w:rPr>
          <w:rFonts w:cs="B Nazanin"/>
          <w:b/>
          <w:bCs/>
          <w:sz w:val="22"/>
          <w:szCs w:val="22"/>
          <w:rtl/>
        </w:rPr>
        <w:t xml:space="preserve"> </w:t>
      </w:r>
      <w:r w:rsidRPr="001A1D7B">
        <w:rPr>
          <w:rFonts w:cs="B Nazanin" w:hint="cs"/>
          <w:b/>
          <w:bCs/>
          <w:sz w:val="22"/>
          <w:szCs w:val="22"/>
          <w:rtl/>
        </w:rPr>
        <w:t>ساقه</w:t>
      </w:r>
      <w:r w:rsidRPr="001A1D7B">
        <w:rPr>
          <w:rFonts w:cs="B Nazanin"/>
          <w:b/>
          <w:bCs/>
          <w:sz w:val="22"/>
          <w:szCs w:val="22"/>
          <w:rtl/>
        </w:rPr>
        <w:t xml:space="preserve"> </w:t>
      </w:r>
    </w:p>
    <w:p w14:paraId="41790D2C" w14:textId="39586391" w:rsidR="00431128" w:rsidRPr="00431128" w:rsidRDefault="00431128" w:rsidP="002F10F4">
      <w:pPr>
        <w:autoSpaceDE w:val="0"/>
        <w:autoSpaceDN w:val="0"/>
        <w:bidi/>
        <w:adjustRightInd w:val="0"/>
        <w:jc w:val="both"/>
        <w:rPr>
          <w:rFonts w:cs="B Nazanin"/>
        </w:rPr>
      </w:pPr>
      <w:r w:rsidRPr="00431128">
        <w:rPr>
          <w:rFonts w:cs="B Nazanin"/>
          <w:b/>
          <w:bCs/>
          <w:rtl/>
        </w:rPr>
        <w:t xml:space="preserve">   </w:t>
      </w:r>
      <w:r w:rsidRPr="00431128">
        <w:rPr>
          <w:rFonts w:cs="B Nazanin" w:hint="cs"/>
          <w:rtl/>
        </w:rPr>
        <w:t>تراکم</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نیز</w:t>
      </w:r>
      <w:r w:rsidRPr="00431128">
        <w:rPr>
          <w:rFonts w:cs="B Nazanin"/>
          <w:rtl/>
        </w:rPr>
        <w:t xml:space="preserve"> </w:t>
      </w:r>
      <w:r w:rsidRPr="00431128">
        <w:rPr>
          <w:rFonts w:cs="B Nazanin" w:hint="cs"/>
          <w:rtl/>
        </w:rPr>
        <w:t>تحت</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قرار</w:t>
      </w:r>
      <w:r w:rsidRPr="00431128">
        <w:rPr>
          <w:rFonts w:cs="B Nazanin"/>
          <w:rtl/>
        </w:rPr>
        <w:t xml:space="preserve"> </w:t>
      </w:r>
      <w:r w:rsidRPr="00431128">
        <w:rPr>
          <w:rFonts w:cs="B Nazanin" w:hint="cs"/>
          <w:rtl/>
        </w:rPr>
        <w:t>گرفت،</w:t>
      </w:r>
      <w:r w:rsidRPr="00431128">
        <w:rPr>
          <w:rFonts w:cs="B Nazanin"/>
          <w:rtl/>
        </w:rPr>
        <w:t xml:space="preserve"> </w:t>
      </w:r>
      <w:r w:rsidRPr="00431128">
        <w:rPr>
          <w:rFonts w:cs="B Nazanin" w:hint="cs"/>
          <w:rtl/>
        </w:rPr>
        <w:t>به‌طوری</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(۲۴/۰ </w:t>
      </w:r>
      <w:r w:rsidRPr="00431128">
        <w:rPr>
          <w:rFonts w:cs="B Nazanin" w:hint="cs"/>
          <w:rtl/>
        </w:rPr>
        <w:t>گرم</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میلی‌متر</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طور</w:t>
      </w:r>
      <w:r w:rsidRPr="00431128">
        <w:rPr>
          <w:rFonts w:cs="B Nazanin"/>
          <w:rtl/>
        </w:rPr>
        <w:t xml:space="preserve"> </w:t>
      </w:r>
      <w:r w:rsidRPr="00431128">
        <w:rPr>
          <w:rFonts w:cs="B Nazanin" w:hint="cs"/>
          <w:rtl/>
        </w:rPr>
        <w:t>معنی‌داری</w:t>
      </w:r>
      <w:r w:rsidRPr="00431128">
        <w:rPr>
          <w:rFonts w:cs="B Nazanin"/>
          <w:rtl/>
        </w:rPr>
        <w:t xml:space="preserve"> </w:t>
      </w:r>
      <w:r w:rsidRPr="00431128">
        <w:rPr>
          <w:rFonts w:cs="B Nazanin" w:hint="cs"/>
          <w:rtl/>
        </w:rPr>
        <w:t>بیشتر</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(۱۷/۰ </w:t>
      </w:r>
      <w:r w:rsidRPr="00431128">
        <w:rPr>
          <w:rFonts w:cs="B Nazanin" w:hint="cs"/>
          <w:rtl/>
        </w:rPr>
        <w:t>گرم</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میلی‌متر</w:t>
      </w:r>
      <w:r w:rsidRPr="00431128">
        <w:rPr>
          <w:rFonts w:cs="B Nazanin"/>
          <w:rtl/>
        </w:rPr>
        <w:t xml:space="preserve">) </w:t>
      </w:r>
      <w:r w:rsidRPr="00431128">
        <w:rPr>
          <w:rFonts w:cs="B Nazanin" w:hint="cs"/>
          <w:rtl/>
        </w:rPr>
        <w:t>بود</w:t>
      </w:r>
      <w:r w:rsidRPr="00431128">
        <w:rPr>
          <w:rFonts w:cs="B Nazanin"/>
          <w:rtl/>
        </w:rPr>
        <w:t xml:space="preserve">. </w:t>
      </w:r>
      <w:r w:rsidRPr="00431128">
        <w:rPr>
          <w:rFonts w:cs="B Nazanin" w:hint="cs"/>
          <w:rtl/>
        </w:rPr>
        <w:t xml:space="preserve">تاریخ کاشت دوم در مقایسه با تاریخ کاشت اول، 50 درصد تراکم ساقه را کاهش داد (جدول 4). </w:t>
      </w:r>
      <w:r w:rsidR="001C30C8">
        <w:rPr>
          <w:rFonts w:cs="B Nazanin" w:hint="cs"/>
          <w:rtl/>
        </w:rPr>
        <w:t>مقایسه اثرات ساده پیش تیمارهای بذر بر تراکم ساقه نیز نشان داد که با وجود استفاده از پیش تیمار اسید سالیسیلیک، تراکم ساقه کاهش چشمگیری (%57/2) نشان داد.</w:t>
      </w:r>
    </w:p>
    <w:p w14:paraId="5BFB18B0" w14:textId="77777777" w:rsidR="00431128" w:rsidRPr="00431128" w:rsidRDefault="00431128" w:rsidP="00431128">
      <w:pPr>
        <w:autoSpaceDE w:val="0"/>
        <w:autoSpaceDN w:val="0"/>
        <w:bidi/>
        <w:adjustRightInd w:val="0"/>
        <w:jc w:val="both"/>
        <w:rPr>
          <w:rFonts w:cs="B Nazanin"/>
        </w:rPr>
      </w:pPr>
    </w:p>
    <w:p w14:paraId="4AEF119F" w14:textId="77777777" w:rsidR="00431128" w:rsidRPr="001A1D7B" w:rsidRDefault="00431128" w:rsidP="00431128">
      <w:pPr>
        <w:autoSpaceDE w:val="0"/>
        <w:autoSpaceDN w:val="0"/>
        <w:bidi/>
        <w:adjustRightInd w:val="0"/>
        <w:jc w:val="both"/>
        <w:rPr>
          <w:rFonts w:cs="B Nazanin"/>
          <w:b/>
          <w:bCs/>
          <w:sz w:val="22"/>
          <w:szCs w:val="22"/>
          <w:rtl/>
        </w:rPr>
      </w:pPr>
      <w:r w:rsidRPr="001A1D7B">
        <w:rPr>
          <w:rFonts w:cs="B Nazanin" w:hint="cs"/>
          <w:b/>
          <w:bCs/>
          <w:sz w:val="22"/>
          <w:szCs w:val="22"/>
          <w:rtl/>
        </w:rPr>
        <w:t>ارتفاع بوته</w:t>
      </w:r>
    </w:p>
    <w:p w14:paraId="36144F10" w14:textId="2F6EEF95" w:rsidR="00431128" w:rsidRPr="00431128" w:rsidRDefault="001054A1" w:rsidP="00111B33">
      <w:pPr>
        <w:autoSpaceDE w:val="0"/>
        <w:autoSpaceDN w:val="0"/>
        <w:bidi/>
        <w:adjustRightInd w:val="0"/>
        <w:ind w:firstLine="170"/>
        <w:jc w:val="both"/>
        <w:rPr>
          <w:rFonts w:cs="B Nazanin"/>
          <w:rtl/>
        </w:rPr>
      </w:pPr>
      <w:r>
        <w:rPr>
          <w:rFonts w:cs="B Nazanin" w:hint="cs"/>
          <w:rtl/>
        </w:rPr>
        <w:t xml:space="preserve">نتایج جدول تجزیه واریانس نشان داد که اثر متقابل تاریخ کاشت و پیش تیمار بذر بر ارتفاع بوته در سطح احتمال </w:t>
      </w:r>
      <w:r w:rsidR="00640A84">
        <w:rPr>
          <w:rFonts w:cs="B Nazanin" w:hint="cs"/>
          <w:rtl/>
        </w:rPr>
        <w:t>پنج درصد معنی</w:t>
      </w:r>
      <w:r w:rsidR="00640A84">
        <w:rPr>
          <w:rFonts w:cs="B Nazanin"/>
          <w:rtl/>
        </w:rPr>
        <w:softHyphen/>
      </w:r>
      <w:r w:rsidR="00640A84">
        <w:rPr>
          <w:rFonts w:cs="B Nazanin" w:hint="cs"/>
          <w:rtl/>
        </w:rPr>
        <w:t>دار بود (جدول 2). بر اساس نتیجه</w:t>
      </w:r>
      <w:r w:rsidR="00640A84">
        <w:rPr>
          <w:rFonts w:cs="B Nazanin"/>
          <w:rtl/>
        </w:rPr>
        <w:softHyphen/>
      </w:r>
      <w:r w:rsidR="00640A84">
        <w:rPr>
          <w:rFonts w:cs="B Nazanin" w:hint="cs"/>
          <w:rtl/>
        </w:rPr>
        <w:t xml:space="preserve">ی مقایسه میانگین اثرات متقابل، مشاهده شد که </w:t>
      </w:r>
      <w:r w:rsidR="00431128" w:rsidRPr="00431128">
        <w:rPr>
          <w:rFonts w:cs="B Nazanin" w:hint="cs"/>
          <w:rtl/>
        </w:rPr>
        <w:t>بیشترین (83/75 سانتی</w:t>
      </w:r>
      <w:r w:rsidR="00431128" w:rsidRPr="00431128">
        <w:rPr>
          <w:rFonts w:cs="B Nazanin"/>
          <w:rtl/>
        </w:rPr>
        <w:softHyphen/>
      </w:r>
      <w:r w:rsidR="00431128" w:rsidRPr="00431128">
        <w:rPr>
          <w:rFonts w:cs="B Nazanin" w:hint="cs"/>
          <w:rtl/>
        </w:rPr>
        <w:t>متر) و کمترین (00/54 سانتی</w:t>
      </w:r>
      <w:r w:rsidR="00431128" w:rsidRPr="00431128">
        <w:rPr>
          <w:rFonts w:cs="B Nazanin"/>
          <w:rtl/>
        </w:rPr>
        <w:softHyphen/>
      </w:r>
      <w:r w:rsidR="00431128" w:rsidRPr="00431128">
        <w:rPr>
          <w:rFonts w:cs="B Nazanin" w:hint="cs"/>
          <w:rtl/>
        </w:rPr>
        <w:t>متر) ارتفاع بوته، به</w:t>
      </w:r>
      <w:r w:rsidR="00431128" w:rsidRPr="00431128">
        <w:rPr>
          <w:rFonts w:cs="B Nazanin"/>
          <w:rtl/>
        </w:rPr>
        <w:softHyphen/>
      </w:r>
      <w:r w:rsidR="00431128" w:rsidRPr="00431128">
        <w:rPr>
          <w:rFonts w:cs="B Nazanin" w:hint="cs"/>
          <w:rtl/>
        </w:rPr>
        <w:t xml:space="preserve">ترتیب از </w:t>
      </w:r>
      <w:r w:rsidR="00431128" w:rsidRPr="00431128">
        <w:rPr>
          <w:rFonts w:cs="B Nazanin" w:hint="cs"/>
          <w:rtl/>
          <w:lang w:bidi="ar-SA"/>
        </w:rPr>
        <w:t>پیش تیمار</w:t>
      </w:r>
      <w:r w:rsidR="00431128" w:rsidRPr="00431128">
        <w:rPr>
          <w:rFonts w:cs="B Nazanin"/>
          <w:rtl/>
          <w:lang w:bidi="ar-SA"/>
        </w:rPr>
        <w:t xml:space="preserve"> </w:t>
      </w:r>
      <w:r w:rsidR="00431128" w:rsidRPr="00431128">
        <w:rPr>
          <w:rFonts w:cs="B Nazanin" w:hint="cs"/>
          <w:rtl/>
          <w:lang w:bidi="ar-SA"/>
        </w:rPr>
        <w:t>بذر</w:t>
      </w:r>
      <w:r w:rsidR="00431128" w:rsidRPr="00431128">
        <w:rPr>
          <w:rFonts w:cs="B Nazanin" w:hint="cs"/>
          <w:rtl/>
        </w:rPr>
        <w:t xml:space="preserve"> با سولفات روی در تاریخ کاشت اول و </w:t>
      </w:r>
      <w:r w:rsidR="00431128" w:rsidRPr="00431128">
        <w:rPr>
          <w:rFonts w:cs="B Nazanin" w:hint="cs"/>
          <w:rtl/>
          <w:lang w:bidi="ar-SA"/>
        </w:rPr>
        <w:t>پیش تیمار</w:t>
      </w:r>
      <w:r w:rsidR="00431128" w:rsidRPr="00431128">
        <w:rPr>
          <w:rFonts w:cs="B Nazanin"/>
          <w:rtl/>
          <w:lang w:bidi="ar-SA"/>
        </w:rPr>
        <w:t xml:space="preserve"> </w:t>
      </w:r>
      <w:r w:rsidR="00431128" w:rsidRPr="00431128">
        <w:rPr>
          <w:rFonts w:cs="B Nazanin" w:hint="cs"/>
          <w:rtl/>
          <w:lang w:bidi="ar-SA"/>
        </w:rPr>
        <w:t xml:space="preserve">بذر </w:t>
      </w:r>
      <w:r w:rsidR="00431128" w:rsidRPr="00431128">
        <w:rPr>
          <w:rFonts w:cs="B Nazanin" w:hint="cs"/>
          <w:rtl/>
        </w:rPr>
        <w:t xml:space="preserve">با اسید سالیسیلیک در تاریخ کاشت دوم </w:t>
      </w:r>
      <w:r w:rsidR="00640A84">
        <w:rPr>
          <w:rFonts w:cs="B Nazanin" w:hint="cs"/>
          <w:rtl/>
        </w:rPr>
        <w:t>به</w:t>
      </w:r>
      <w:r w:rsidR="00640A84">
        <w:rPr>
          <w:rFonts w:cs="B Nazanin"/>
          <w:rtl/>
        </w:rPr>
        <w:softHyphen/>
      </w:r>
      <w:r w:rsidR="00640A84">
        <w:rPr>
          <w:rFonts w:cs="B Nazanin" w:hint="cs"/>
          <w:rtl/>
        </w:rPr>
        <w:t>دست آمد</w:t>
      </w:r>
      <w:r w:rsidR="00431128" w:rsidRPr="00431128">
        <w:rPr>
          <w:rFonts w:cs="B Nazanin" w:hint="cs"/>
          <w:rtl/>
        </w:rPr>
        <w:t xml:space="preserve"> (جدول </w:t>
      </w:r>
      <w:r w:rsidR="007E5E17">
        <w:rPr>
          <w:rFonts w:cs="B Nazanin" w:hint="cs"/>
          <w:rtl/>
        </w:rPr>
        <w:t>5</w:t>
      </w:r>
      <w:r w:rsidR="00431128" w:rsidRPr="00431128">
        <w:rPr>
          <w:rFonts w:cs="B Nazanin" w:hint="cs"/>
          <w:rtl/>
        </w:rPr>
        <w:t xml:space="preserve">). </w:t>
      </w:r>
    </w:p>
    <w:p w14:paraId="4429E158" w14:textId="77777777" w:rsidR="00431128" w:rsidRPr="00431128" w:rsidRDefault="00431128" w:rsidP="00431128">
      <w:pPr>
        <w:autoSpaceDE w:val="0"/>
        <w:autoSpaceDN w:val="0"/>
        <w:bidi/>
        <w:adjustRightInd w:val="0"/>
        <w:jc w:val="both"/>
        <w:rPr>
          <w:rFonts w:cs="B Nazanin"/>
          <w:rtl/>
        </w:rPr>
      </w:pPr>
    </w:p>
    <w:p w14:paraId="15B6C038" w14:textId="77777777" w:rsidR="00431128" w:rsidRPr="001A1D7B" w:rsidRDefault="00431128" w:rsidP="00431128">
      <w:pPr>
        <w:autoSpaceDE w:val="0"/>
        <w:autoSpaceDN w:val="0"/>
        <w:bidi/>
        <w:adjustRightInd w:val="0"/>
        <w:jc w:val="both"/>
        <w:rPr>
          <w:rFonts w:cs="B Nazanin"/>
          <w:b/>
          <w:bCs/>
          <w:sz w:val="22"/>
          <w:szCs w:val="22"/>
          <w:rtl/>
        </w:rPr>
      </w:pPr>
      <w:r w:rsidRPr="001A1D7B">
        <w:rPr>
          <w:rFonts w:cs="B Nazanin" w:hint="cs"/>
          <w:b/>
          <w:bCs/>
          <w:sz w:val="22"/>
          <w:szCs w:val="22"/>
          <w:rtl/>
        </w:rPr>
        <w:t>عرض برگ پرچم</w:t>
      </w:r>
    </w:p>
    <w:p w14:paraId="1EF8D041" w14:textId="39A1AAFE" w:rsidR="00431128" w:rsidRDefault="00A73711" w:rsidP="00111B33">
      <w:pPr>
        <w:autoSpaceDE w:val="0"/>
        <w:autoSpaceDN w:val="0"/>
        <w:bidi/>
        <w:adjustRightInd w:val="0"/>
        <w:ind w:firstLine="170"/>
        <w:jc w:val="both"/>
        <w:rPr>
          <w:rFonts w:cs="B Nazanin"/>
          <w:rtl/>
        </w:rPr>
      </w:pPr>
      <w:r>
        <w:rPr>
          <w:rFonts w:cs="B Nazanin" w:hint="cs"/>
          <w:rtl/>
        </w:rPr>
        <w:t>نتایج نشان داد که اثر متقابل تاریخ کاشت و پیش تیمار بذر در سطح احتمال یک درصد معنی</w:t>
      </w:r>
      <w:r>
        <w:rPr>
          <w:rFonts w:cs="B Nazanin"/>
          <w:rtl/>
        </w:rPr>
        <w:softHyphen/>
      </w:r>
      <w:r>
        <w:rPr>
          <w:rFonts w:cs="B Nazanin" w:hint="cs"/>
          <w:rtl/>
        </w:rPr>
        <w:t xml:space="preserve">دار است (جدول 2). </w:t>
      </w:r>
      <w:r w:rsidR="00431128" w:rsidRPr="00431128">
        <w:rPr>
          <w:rFonts w:cs="B Nazanin" w:hint="cs"/>
          <w:rtl/>
        </w:rPr>
        <w:t xml:space="preserve">اثرات برهمکنش تاریخ کاشت و </w:t>
      </w:r>
      <w:r w:rsidR="00431128" w:rsidRPr="00431128">
        <w:rPr>
          <w:rFonts w:cs="B Nazanin" w:hint="cs"/>
          <w:rtl/>
          <w:lang w:bidi="ar-SA"/>
        </w:rPr>
        <w:t>پیش تیمار</w:t>
      </w:r>
      <w:r w:rsidR="00431128" w:rsidRPr="00431128">
        <w:rPr>
          <w:rFonts w:cs="B Nazanin"/>
          <w:rtl/>
          <w:lang w:bidi="ar-SA"/>
        </w:rPr>
        <w:t xml:space="preserve"> </w:t>
      </w:r>
      <w:r w:rsidR="00431128" w:rsidRPr="00431128">
        <w:rPr>
          <w:rFonts w:cs="B Nazanin" w:hint="cs"/>
          <w:rtl/>
          <w:lang w:bidi="ar-SA"/>
        </w:rPr>
        <w:t xml:space="preserve">بذر </w:t>
      </w:r>
      <w:r w:rsidR="00431128" w:rsidRPr="00431128">
        <w:rPr>
          <w:rFonts w:cs="B Nazanin" w:hint="cs"/>
          <w:rtl/>
        </w:rPr>
        <w:t xml:space="preserve">بر عرض برگ پرچم نشان داد که در تاریخ کاشت اول، </w:t>
      </w:r>
      <w:r w:rsidR="00431128" w:rsidRPr="00431128">
        <w:rPr>
          <w:rFonts w:cs="B Nazanin" w:hint="cs"/>
          <w:rtl/>
          <w:lang w:bidi="ar-SA"/>
        </w:rPr>
        <w:t>پیش تیمار</w:t>
      </w:r>
      <w:r w:rsidR="00431128" w:rsidRPr="00431128">
        <w:rPr>
          <w:rFonts w:cs="B Nazanin"/>
          <w:rtl/>
          <w:lang w:bidi="ar-SA"/>
        </w:rPr>
        <w:t xml:space="preserve"> </w:t>
      </w:r>
      <w:r w:rsidR="00431128" w:rsidRPr="00431128">
        <w:rPr>
          <w:rFonts w:cs="B Nazanin" w:hint="cs"/>
          <w:rtl/>
          <w:lang w:bidi="ar-SA"/>
        </w:rPr>
        <w:t>بذر</w:t>
      </w:r>
      <w:r w:rsidR="00431128" w:rsidRPr="00431128">
        <w:rPr>
          <w:rFonts w:cs="B Nazanin" w:hint="cs"/>
          <w:rtl/>
        </w:rPr>
        <w:t xml:space="preserve"> با اسید سالیسیلیک، گابا، نیترات پتاسیم و سولفات روی در مقایسه با شاهد عرض برگ پرچم را به</w:t>
      </w:r>
      <w:r w:rsidR="00431128" w:rsidRPr="00431128">
        <w:rPr>
          <w:rFonts w:cs="B Nazanin"/>
          <w:rtl/>
        </w:rPr>
        <w:softHyphen/>
      </w:r>
      <w:r w:rsidR="00431128" w:rsidRPr="00431128">
        <w:rPr>
          <w:rFonts w:cs="B Nazanin" w:hint="cs"/>
          <w:rtl/>
        </w:rPr>
        <w:t>ترتیب به</w:t>
      </w:r>
      <w:r w:rsidR="00431128" w:rsidRPr="00431128">
        <w:rPr>
          <w:rFonts w:cs="B Nazanin"/>
          <w:rtl/>
        </w:rPr>
        <w:softHyphen/>
      </w:r>
      <w:r w:rsidR="00431128" w:rsidRPr="00431128">
        <w:rPr>
          <w:rFonts w:cs="B Nazanin" w:hint="cs"/>
          <w:rtl/>
        </w:rPr>
        <w:t xml:space="preserve">میزان 45، 13، 44 و 6 درصد افزایش داد در تاریخ کاشت دوم، </w:t>
      </w:r>
      <w:r w:rsidR="00431128" w:rsidRPr="00431128">
        <w:rPr>
          <w:rFonts w:cs="B Nazanin" w:hint="cs"/>
          <w:rtl/>
          <w:lang w:bidi="ar-SA"/>
        </w:rPr>
        <w:t>پیش تیمار</w:t>
      </w:r>
      <w:r w:rsidR="00431128" w:rsidRPr="00431128">
        <w:rPr>
          <w:rFonts w:cs="B Nazanin"/>
          <w:rtl/>
          <w:lang w:bidi="ar-SA"/>
        </w:rPr>
        <w:t xml:space="preserve"> </w:t>
      </w:r>
      <w:r w:rsidR="00431128" w:rsidRPr="00431128">
        <w:rPr>
          <w:rFonts w:cs="B Nazanin" w:hint="cs"/>
          <w:rtl/>
          <w:lang w:bidi="ar-SA"/>
        </w:rPr>
        <w:t>بذر</w:t>
      </w:r>
      <w:r w:rsidR="00431128" w:rsidRPr="00431128">
        <w:rPr>
          <w:rFonts w:cs="B Nazanin" w:hint="cs"/>
          <w:rtl/>
        </w:rPr>
        <w:t xml:space="preserve"> با اسید سالیسیلیک، اسید جیبرلیک، گابا، نیترات پتاسیم، سولفات روی و ملاتونین در مقایسه با شاهد عرض برگ پرچم را به</w:t>
      </w:r>
      <w:r w:rsidR="00431128" w:rsidRPr="00431128">
        <w:rPr>
          <w:rFonts w:cs="B Nazanin"/>
          <w:rtl/>
        </w:rPr>
        <w:softHyphen/>
      </w:r>
      <w:r w:rsidR="00431128" w:rsidRPr="00431128">
        <w:rPr>
          <w:rFonts w:cs="B Nazanin" w:hint="cs"/>
          <w:rtl/>
        </w:rPr>
        <w:t>ترتیب به</w:t>
      </w:r>
      <w:r w:rsidR="00431128" w:rsidRPr="00431128">
        <w:rPr>
          <w:rFonts w:cs="B Nazanin"/>
          <w:rtl/>
        </w:rPr>
        <w:softHyphen/>
      </w:r>
      <w:r w:rsidR="00431128" w:rsidRPr="00431128">
        <w:rPr>
          <w:rFonts w:cs="B Nazanin" w:hint="cs"/>
          <w:rtl/>
        </w:rPr>
        <w:t xml:space="preserve">میزان 30، 34، 42، 22، 38 و 28 درصد افزایش داد (جدول </w:t>
      </w:r>
      <w:r w:rsidR="007E5E17">
        <w:rPr>
          <w:rFonts w:cs="B Nazanin" w:hint="cs"/>
          <w:rtl/>
        </w:rPr>
        <w:t>5</w:t>
      </w:r>
      <w:r w:rsidR="00431128" w:rsidRPr="00431128">
        <w:rPr>
          <w:rFonts w:cs="B Nazanin" w:hint="cs"/>
          <w:rtl/>
        </w:rPr>
        <w:t xml:space="preserve">). </w:t>
      </w:r>
    </w:p>
    <w:p w14:paraId="49D906EF" w14:textId="77777777" w:rsidR="00111B33" w:rsidRPr="00431128" w:rsidRDefault="00111B33" w:rsidP="00111B33">
      <w:pPr>
        <w:autoSpaceDE w:val="0"/>
        <w:autoSpaceDN w:val="0"/>
        <w:bidi/>
        <w:adjustRightInd w:val="0"/>
        <w:ind w:firstLine="170"/>
        <w:jc w:val="both"/>
        <w:rPr>
          <w:rFonts w:cs="B Nazanin"/>
        </w:rPr>
      </w:pPr>
    </w:p>
    <w:p w14:paraId="7C7243CC" w14:textId="77777777" w:rsidR="00431128" w:rsidRPr="001A1D7B" w:rsidRDefault="00431128" w:rsidP="00431128">
      <w:pPr>
        <w:autoSpaceDE w:val="0"/>
        <w:autoSpaceDN w:val="0"/>
        <w:bidi/>
        <w:adjustRightInd w:val="0"/>
        <w:jc w:val="both"/>
        <w:rPr>
          <w:rFonts w:cs="B Nazanin"/>
          <w:b/>
          <w:bCs/>
          <w:sz w:val="22"/>
          <w:szCs w:val="22"/>
          <w:rtl/>
        </w:rPr>
      </w:pPr>
      <w:r w:rsidRPr="001A1D7B">
        <w:rPr>
          <w:rFonts w:cs="B Nazanin" w:hint="cs"/>
          <w:b/>
          <w:bCs/>
          <w:sz w:val="22"/>
          <w:szCs w:val="22"/>
          <w:rtl/>
        </w:rPr>
        <w:t>مساحت برگ پرچم</w:t>
      </w:r>
    </w:p>
    <w:p w14:paraId="469FDE39" w14:textId="1723F982" w:rsidR="00431128" w:rsidRDefault="00431128" w:rsidP="001A1D7B">
      <w:pPr>
        <w:autoSpaceDE w:val="0"/>
        <w:autoSpaceDN w:val="0"/>
        <w:bidi/>
        <w:adjustRightInd w:val="0"/>
        <w:ind w:firstLine="170"/>
        <w:jc w:val="both"/>
        <w:rPr>
          <w:rFonts w:cs="B Nazanin"/>
          <w:rtl/>
        </w:rPr>
      </w:pPr>
      <w:r w:rsidRPr="00431128">
        <w:rPr>
          <w:rFonts w:cs="B Nazanin" w:hint="cs"/>
          <w:rtl/>
        </w:rPr>
        <w:t xml:space="preserve">اثرات برهمکنش تاریخ کاشت و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hint="cs"/>
          <w:rtl/>
        </w:rPr>
        <w:t xml:space="preserve"> بر مساحت برگ پرچم نشان داد که در تاریخ کاشت اول،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hint="cs"/>
          <w:rtl/>
        </w:rPr>
        <w:t xml:space="preserve"> با اسید سالیسیلیک، اسید جیبرلیک، گابا، نیترات پتاسیم، سولفات روی و ملاتونین در مقایسه با شاهد مساحت برگ پرچم را به</w:t>
      </w:r>
      <w:r w:rsidRPr="00431128">
        <w:rPr>
          <w:rFonts w:cs="B Nazanin"/>
          <w:rtl/>
        </w:rPr>
        <w:softHyphen/>
      </w:r>
      <w:r w:rsidRPr="00431128">
        <w:rPr>
          <w:rFonts w:cs="B Nazanin" w:hint="cs"/>
          <w:rtl/>
        </w:rPr>
        <w:t>ترتیب به</w:t>
      </w:r>
      <w:r w:rsidRPr="00431128">
        <w:rPr>
          <w:rFonts w:cs="B Nazanin"/>
          <w:rtl/>
        </w:rPr>
        <w:softHyphen/>
      </w:r>
      <w:r w:rsidRPr="00431128">
        <w:rPr>
          <w:rFonts w:cs="B Nazanin" w:hint="cs"/>
          <w:rtl/>
        </w:rPr>
        <w:t xml:space="preserve">میزان 52، 25، 29، 60، 34 و 15 درصد افزایش داد در تاریخ کاشت دوم،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hint="cs"/>
          <w:rtl/>
        </w:rPr>
        <w:t xml:space="preserve"> با اسید سالیسیلیک، اسید جیبرلیک، گابا، نیترات پتاسیم، سولفات روی و ملاتونین در مقایسه با شاهد مساحت برگ پرچم را به</w:t>
      </w:r>
      <w:r w:rsidRPr="00431128">
        <w:rPr>
          <w:rFonts w:cs="B Nazanin"/>
          <w:rtl/>
        </w:rPr>
        <w:softHyphen/>
      </w:r>
      <w:r w:rsidRPr="00431128">
        <w:rPr>
          <w:rFonts w:cs="B Nazanin" w:hint="cs"/>
          <w:rtl/>
        </w:rPr>
        <w:t>ترتیب به</w:t>
      </w:r>
      <w:r w:rsidRPr="00431128">
        <w:rPr>
          <w:rFonts w:cs="B Nazanin"/>
          <w:rtl/>
        </w:rPr>
        <w:softHyphen/>
      </w:r>
      <w:r w:rsidRPr="00431128">
        <w:rPr>
          <w:rFonts w:cs="B Nazanin" w:hint="cs"/>
          <w:rtl/>
        </w:rPr>
        <w:t xml:space="preserve">میزان 21، 42، 62، 29، 59 و 51 درصد افزایش داد (جدول </w:t>
      </w:r>
      <w:r w:rsidR="007E5E17">
        <w:rPr>
          <w:rFonts w:cs="B Nazanin" w:hint="cs"/>
          <w:rtl/>
        </w:rPr>
        <w:t>5</w:t>
      </w:r>
      <w:r w:rsidRPr="00431128">
        <w:rPr>
          <w:rFonts w:cs="B Nazanin" w:hint="cs"/>
          <w:rtl/>
        </w:rPr>
        <w:t>). کاهش</w:t>
      </w:r>
      <w:r w:rsidRPr="00431128">
        <w:rPr>
          <w:rFonts w:cs="B Nazanin"/>
          <w:rtl/>
        </w:rPr>
        <w:t xml:space="preserve"> ۷۲.۴</w:t>
      </w:r>
      <w:r w:rsidRPr="00431128">
        <w:rPr>
          <w:rFonts w:cs="B Nazanin" w:hint="cs"/>
          <w:rtl/>
        </w:rPr>
        <w:t xml:space="preserve"> درصدی در</w:t>
      </w:r>
      <w:r w:rsidRPr="00431128">
        <w:rPr>
          <w:rFonts w:cs="B Nazanin"/>
          <w:rtl/>
        </w:rPr>
        <w:t xml:space="preserve"> </w:t>
      </w:r>
      <w:r w:rsidRPr="00431128">
        <w:rPr>
          <w:rFonts w:cs="B Nazanin" w:hint="cs"/>
          <w:rtl/>
        </w:rPr>
        <w:t>مساحت</w:t>
      </w:r>
      <w:r w:rsidRPr="00431128">
        <w:rPr>
          <w:rFonts w:cs="B Nazanin"/>
          <w:rtl/>
        </w:rPr>
        <w:t xml:space="preserve"> </w:t>
      </w:r>
      <w:r w:rsidRPr="00431128">
        <w:rPr>
          <w:rFonts w:cs="B Nazanin" w:hint="cs"/>
          <w:rtl/>
        </w:rPr>
        <w:t>برگ</w:t>
      </w:r>
      <w:r w:rsidRPr="00431128">
        <w:rPr>
          <w:rFonts w:cs="B Nazanin"/>
          <w:rtl/>
        </w:rPr>
        <w:t xml:space="preserve"> </w:t>
      </w:r>
      <w:r w:rsidRPr="00431128">
        <w:rPr>
          <w:rFonts w:cs="B Nazanin" w:hint="cs"/>
          <w:rtl/>
        </w:rPr>
        <w:t>تحت</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شاهد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مشاهده</w:t>
      </w:r>
      <w:r w:rsidRPr="00431128">
        <w:rPr>
          <w:rFonts w:cs="B Nazanin"/>
          <w:rtl/>
        </w:rPr>
        <w:t xml:space="preserve"> </w:t>
      </w:r>
      <w:r w:rsidRPr="00431128">
        <w:rPr>
          <w:rFonts w:cs="B Nazanin" w:hint="cs"/>
          <w:rtl/>
        </w:rPr>
        <w:t>شد</w:t>
      </w:r>
      <w:r w:rsidRPr="00431128">
        <w:rPr>
          <w:rFonts w:cs="B Nazanin"/>
        </w:rPr>
        <w:t>.</w:t>
      </w:r>
      <w:r w:rsidRPr="00431128">
        <w:rPr>
          <w:rFonts w:cs="B Nazanin" w:hint="cs"/>
          <w:rtl/>
        </w:rPr>
        <w:t xml:space="preserve"> تیمار</w:t>
      </w:r>
      <w:r w:rsidRPr="00431128">
        <w:rPr>
          <w:rFonts w:cs="B Nazanin"/>
          <w:rtl/>
        </w:rPr>
        <w:t xml:space="preserve"> </w:t>
      </w:r>
      <w:r w:rsidRPr="00431128">
        <w:rPr>
          <w:rFonts w:cs="B Nazanin" w:hint="cs"/>
          <w:rtl/>
        </w:rPr>
        <w:t>نیترات</w:t>
      </w:r>
      <w:r w:rsidRPr="00431128">
        <w:rPr>
          <w:rFonts w:cs="B Nazanin"/>
          <w:rtl/>
        </w:rPr>
        <w:t xml:space="preserve"> </w:t>
      </w:r>
      <w:r w:rsidRPr="00431128">
        <w:rPr>
          <w:rFonts w:cs="B Nazanin" w:hint="cs"/>
          <w:rtl/>
        </w:rPr>
        <w:t>پتاسیم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افزایش</w:t>
      </w:r>
      <w:r w:rsidRPr="00431128">
        <w:rPr>
          <w:rFonts w:cs="B Nazanin"/>
          <w:rtl/>
        </w:rPr>
        <w:t xml:space="preserve"> </w:t>
      </w:r>
      <w:r w:rsidRPr="00431128">
        <w:rPr>
          <w:rFonts w:cs="B Nazanin" w:hint="cs"/>
          <w:rtl/>
        </w:rPr>
        <w:t>60 درصدی نسبت</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شاهد،</w:t>
      </w:r>
      <w:r w:rsidRPr="00431128">
        <w:rPr>
          <w:rFonts w:cs="B Nazanin"/>
          <w:rtl/>
        </w:rPr>
        <w:t xml:space="preserve"> </w:t>
      </w:r>
      <w:r w:rsidRPr="00431128">
        <w:rPr>
          <w:rFonts w:cs="B Nazanin" w:hint="cs"/>
          <w:rtl/>
        </w:rPr>
        <w:t>بهترین</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نشان</w:t>
      </w:r>
      <w:r w:rsidRPr="00431128">
        <w:rPr>
          <w:rFonts w:cs="B Nazanin"/>
          <w:rtl/>
        </w:rPr>
        <w:t xml:space="preserve"> </w:t>
      </w:r>
      <w:r w:rsidRPr="00431128">
        <w:rPr>
          <w:rFonts w:cs="B Nazanin" w:hint="cs"/>
          <w:rtl/>
        </w:rPr>
        <w:t>داد</w:t>
      </w:r>
      <w:r w:rsidRPr="00431128">
        <w:rPr>
          <w:rFonts w:cs="B Nazanin"/>
        </w:rPr>
        <w:t>.</w:t>
      </w:r>
      <w:r w:rsidRPr="00431128">
        <w:rPr>
          <w:rFonts w:cs="B Nazanin" w:hint="cs"/>
          <w:rtl/>
        </w:rPr>
        <w:t xml:space="preserve"> </w:t>
      </w:r>
    </w:p>
    <w:p w14:paraId="53CBB0AA" w14:textId="77777777" w:rsidR="001A1D7B" w:rsidRPr="00431128" w:rsidRDefault="001A1D7B" w:rsidP="001A1D7B">
      <w:pPr>
        <w:autoSpaceDE w:val="0"/>
        <w:autoSpaceDN w:val="0"/>
        <w:bidi/>
        <w:adjustRightInd w:val="0"/>
        <w:jc w:val="both"/>
        <w:rPr>
          <w:rFonts w:cs="B Nazanin"/>
          <w:rtl/>
        </w:rPr>
      </w:pPr>
    </w:p>
    <w:p w14:paraId="7E1D06F2" w14:textId="77777777" w:rsidR="00431128" w:rsidRPr="001A1D7B" w:rsidRDefault="00431128" w:rsidP="00431128">
      <w:pPr>
        <w:autoSpaceDE w:val="0"/>
        <w:autoSpaceDN w:val="0"/>
        <w:bidi/>
        <w:adjustRightInd w:val="0"/>
        <w:jc w:val="both"/>
        <w:rPr>
          <w:rFonts w:cs="B Nazanin"/>
          <w:b/>
          <w:bCs/>
          <w:sz w:val="22"/>
          <w:szCs w:val="22"/>
        </w:rPr>
      </w:pPr>
      <w:r w:rsidRPr="001A1D7B">
        <w:rPr>
          <w:rFonts w:cs="B Nazanin" w:hint="cs"/>
          <w:b/>
          <w:bCs/>
          <w:sz w:val="22"/>
          <w:szCs w:val="22"/>
          <w:rtl/>
        </w:rPr>
        <w:t>عملکرد</w:t>
      </w:r>
      <w:r w:rsidRPr="001A1D7B">
        <w:rPr>
          <w:rFonts w:cs="B Nazanin"/>
          <w:b/>
          <w:bCs/>
          <w:sz w:val="22"/>
          <w:szCs w:val="22"/>
          <w:rtl/>
        </w:rPr>
        <w:t xml:space="preserve"> </w:t>
      </w:r>
      <w:r w:rsidRPr="001A1D7B">
        <w:rPr>
          <w:rFonts w:cs="B Nazanin" w:hint="cs"/>
          <w:b/>
          <w:bCs/>
          <w:sz w:val="22"/>
          <w:szCs w:val="22"/>
          <w:rtl/>
        </w:rPr>
        <w:t>دانه</w:t>
      </w:r>
      <w:r w:rsidRPr="001A1D7B">
        <w:rPr>
          <w:rFonts w:cs="B Nazanin"/>
          <w:b/>
          <w:bCs/>
          <w:sz w:val="22"/>
          <w:szCs w:val="22"/>
          <w:rtl/>
        </w:rPr>
        <w:t xml:space="preserve"> </w:t>
      </w:r>
    </w:p>
    <w:p w14:paraId="4F79C143" w14:textId="466A4B30" w:rsidR="00CF5C63" w:rsidRDefault="00431128" w:rsidP="00DA3EF4">
      <w:pPr>
        <w:autoSpaceDE w:val="0"/>
        <w:autoSpaceDN w:val="0"/>
        <w:bidi/>
        <w:adjustRightInd w:val="0"/>
        <w:ind w:firstLine="170"/>
        <w:jc w:val="both"/>
        <w:rPr>
          <w:rFonts w:cs="B Nazanin"/>
          <w:rtl/>
        </w:rPr>
      </w:pPr>
      <w:r w:rsidRPr="00431128">
        <w:rPr>
          <w:rFonts w:cs="B Nazanin" w:hint="cs"/>
          <w:rtl/>
        </w:rPr>
        <w:t xml:space="preserve">مقایسه میانگین اثرات برهمکنش تاریخ کاشت و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hint="cs"/>
          <w:rtl/>
        </w:rPr>
        <w:t xml:space="preserve"> نشان داد که در تاریخ کاشت اول، </w:t>
      </w:r>
      <w:r w:rsidRPr="00431128">
        <w:rPr>
          <w:rFonts w:cs="B Nazanin" w:hint="cs"/>
          <w:rtl/>
          <w:lang w:bidi="ar-SA"/>
        </w:rPr>
        <w:t xml:space="preserve">پیش تیمار </w:t>
      </w:r>
      <w:r w:rsidRPr="00431128">
        <w:rPr>
          <w:rFonts w:cs="B Nazanin" w:hint="cs"/>
          <w:rtl/>
        </w:rPr>
        <w:t>بذر با اسید سالیسیلیک، اسید جیبرلیک، گابا، نیترات پتاسیم، سولفات روی و ملاتونین در مقایسه با شاهد،  عملکرد دانه را به</w:t>
      </w:r>
      <w:r w:rsidRPr="00431128">
        <w:rPr>
          <w:rFonts w:cs="B Nazanin"/>
          <w:rtl/>
        </w:rPr>
        <w:softHyphen/>
      </w:r>
      <w:r w:rsidRPr="00431128">
        <w:rPr>
          <w:rFonts w:cs="B Nazanin" w:hint="cs"/>
          <w:rtl/>
        </w:rPr>
        <w:t>ترتیب به</w:t>
      </w:r>
      <w:r w:rsidRPr="00431128">
        <w:rPr>
          <w:rFonts w:cs="B Nazanin"/>
          <w:rtl/>
        </w:rPr>
        <w:softHyphen/>
      </w:r>
      <w:r w:rsidRPr="00431128">
        <w:rPr>
          <w:rFonts w:cs="B Nazanin" w:hint="cs"/>
          <w:rtl/>
        </w:rPr>
        <w:t xml:space="preserve">میزان 11، 34، 34، 24، 29 و 37 درصد افزایش داد. در تاریخ کاشت دوم نیز </w:t>
      </w:r>
      <w:r w:rsidRPr="00431128">
        <w:rPr>
          <w:rFonts w:cs="B Nazanin" w:hint="cs"/>
          <w:rtl/>
          <w:lang w:bidi="ar-SA"/>
        </w:rPr>
        <w:t>پیش تیمار</w:t>
      </w:r>
      <w:r w:rsidRPr="00431128">
        <w:rPr>
          <w:rFonts w:cs="B Nazanin" w:hint="cs"/>
          <w:rtl/>
        </w:rPr>
        <w:t xml:space="preserve"> بذر با اسید جیبرلیک، گابا، نیترات پتاسیم، سولفات روی و ملاتونین در مقایسه با شاهد، عملکرد دانه را به</w:t>
      </w:r>
      <w:r w:rsidRPr="00431128">
        <w:rPr>
          <w:rFonts w:cs="B Nazanin"/>
          <w:rtl/>
        </w:rPr>
        <w:softHyphen/>
      </w:r>
      <w:r w:rsidRPr="00431128">
        <w:rPr>
          <w:rFonts w:cs="B Nazanin" w:hint="cs"/>
          <w:rtl/>
        </w:rPr>
        <w:t>ترتیب به</w:t>
      </w:r>
      <w:r w:rsidRPr="00431128">
        <w:rPr>
          <w:rFonts w:cs="B Nazanin"/>
          <w:rtl/>
        </w:rPr>
        <w:softHyphen/>
      </w:r>
      <w:r w:rsidRPr="00431128">
        <w:rPr>
          <w:rFonts w:cs="B Nazanin" w:hint="cs"/>
          <w:rtl/>
        </w:rPr>
        <w:t>میزان 27، 32، 36، 36 و 42 درصد افزایش داد (</w:t>
      </w:r>
      <w:r w:rsidR="00DA3EF4">
        <w:rPr>
          <w:rFonts w:cs="B Nazanin" w:hint="cs"/>
          <w:rtl/>
        </w:rPr>
        <w:t>ش</w:t>
      </w:r>
      <w:r w:rsidR="00DA3EF4" w:rsidRPr="00DA3EF4">
        <w:rPr>
          <w:rFonts w:cs="B Nazanin" w:hint="cs"/>
          <w:color w:val="FF0000"/>
          <w:rtl/>
        </w:rPr>
        <w:t>کل 3</w:t>
      </w:r>
      <w:r w:rsidRPr="00DA3EF4">
        <w:rPr>
          <w:rFonts w:cs="B Nazanin" w:hint="cs"/>
          <w:color w:val="FF0000"/>
          <w:rtl/>
        </w:rPr>
        <w:t>).</w:t>
      </w:r>
      <w:r w:rsidRPr="00431128">
        <w:rPr>
          <w:rFonts w:cs="B Nazanin" w:hint="cs"/>
          <w:rtl/>
        </w:rPr>
        <w:t xml:space="preserve"> به</w:t>
      </w:r>
      <w:r w:rsidRPr="00431128">
        <w:rPr>
          <w:rFonts w:cs="B Nazanin"/>
          <w:rtl/>
        </w:rPr>
        <w:softHyphen/>
      </w:r>
      <w:r w:rsidRPr="00431128">
        <w:rPr>
          <w:rFonts w:cs="B Nazanin" w:hint="cs"/>
          <w:rtl/>
        </w:rPr>
        <w:t>نظر می</w:t>
      </w:r>
      <w:r w:rsidRPr="00431128">
        <w:rPr>
          <w:rFonts w:cs="B Nazanin"/>
          <w:rtl/>
        </w:rPr>
        <w:softHyphen/>
      </w:r>
      <w:r w:rsidRPr="00431128">
        <w:rPr>
          <w:rFonts w:cs="B Nazanin" w:hint="cs"/>
          <w:rtl/>
        </w:rPr>
        <w:t>رسد تاریخ کاشت دوم در مقایسه با تاریخ کاشت اول،  عملکرد دانه را به</w:t>
      </w:r>
      <w:r w:rsidRPr="00431128">
        <w:rPr>
          <w:rFonts w:cs="B Nazanin"/>
          <w:rtl/>
        </w:rPr>
        <w:softHyphen/>
      </w:r>
      <w:r w:rsidRPr="00431128">
        <w:rPr>
          <w:rFonts w:cs="B Nazanin" w:hint="cs"/>
          <w:rtl/>
        </w:rPr>
        <w:t>میزان 38 درصد کاهش داده است.</w:t>
      </w:r>
    </w:p>
    <w:p w14:paraId="62B86ED2" w14:textId="764CB961" w:rsidR="00CF5C63" w:rsidRDefault="00431128" w:rsidP="0060389E">
      <w:pPr>
        <w:autoSpaceDE w:val="0"/>
        <w:autoSpaceDN w:val="0"/>
        <w:bidi/>
        <w:adjustRightInd w:val="0"/>
        <w:ind w:firstLine="170"/>
        <w:jc w:val="both"/>
        <w:rPr>
          <w:rFonts w:cs="B Nazanin"/>
          <w:rtl/>
        </w:rPr>
      </w:pPr>
      <w:r w:rsidRPr="00431128">
        <w:rPr>
          <w:rFonts w:cs="B Nazanin" w:hint="cs"/>
          <w:rtl/>
        </w:rPr>
        <w:t>عملکرد</w:t>
      </w:r>
      <w:r w:rsidRPr="00431128">
        <w:rPr>
          <w:rFonts w:cs="B Nazanin"/>
          <w:rtl/>
        </w:rPr>
        <w:t xml:space="preserve"> </w:t>
      </w:r>
      <w:r w:rsidRPr="00431128">
        <w:rPr>
          <w:rFonts w:cs="B Nazanin" w:hint="cs"/>
          <w:rtl/>
        </w:rPr>
        <w:t>دانه</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نهایی‌ترین</w:t>
      </w:r>
      <w:r w:rsidRPr="00431128">
        <w:rPr>
          <w:rFonts w:cs="B Nazanin"/>
          <w:rtl/>
        </w:rPr>
        <w:t xml:space="preserve"> </w:t>
      </w:r>
      <w:r w:rsidRPr="00431128">
        <w:rPr>
          <w:rFonts w:cs="B Nazanin" w:hint="cs"/>
          <w:rtl/>
        </w:rPr>
        <w:t>شاخص</w:t>
      </w:r>
      <w:r w:rsidRPr="00431128">
        <w:rPr>
          <w:rFonts w:cs="B Nazanin"/>
          <w:rtl/>
        </w:rPr>
        <w:t xml:space="preserve"> </w:t>
      </w:r>
      <w:r w:rsidRPr="00431128">
        <w:rPr>
          <w:rFonts w:cs="B Nazanin" w:hint="cs"/>
          <w:rtl/>
        </w:rPr>
        <w:t>زراعی،</w:t>
      </w:r>
      <w:r w:rsidRPr="00431128">
        <w:rPr>
          <w:rFonts w:cs="B Nazanin"/>
          <w:rtl/>
        </w:rPr>
        <w:t xml:space="preserve"> </w:t>
      </w:r>
      <w:r w:rsidRPr="00431128">
        <w:rPr>
          <w:rFonts w:cs="B Nazanin" w:hint="cs"/>
          <w:rtl/>
        </w:rPr>
        <w:t>تحت</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معنی‌داری</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تیمارهای</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rtl/>
        </w:rPr>
        <w:t xml:space="preserve"> </w:t>
      </w:r>
      <w:r w:rsidRPr="00431128">
        <w:rPr>
          <w:rFonts w:cs="B Nazanin" w:hint="cs"/>
          <w:rtl/>
        </w:rPr>
        <w:t>قرار</w:t>
      </w:r>
      <w:r w:rsidRPr="00431128">
        <w:rPr>
          <w:rFonts w:cs="B Nazanin"/>
          <w:rtl/>
        </w:rPr>
        <w:t xml:space="preserve"> </w:t>
      </w:r>
      <w:r w:rsidRPr="00431128">
        <w:rPr>
          <w:rFonts w:cs="B Nazanin" w:hint="cs"/>
          <w:rtl/>
        </w:rPr>
        <w:t>گرفت</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ملاتونین</w:t>
      </w:r>
      <w:r w:rsidRPr="00431128">
        <w:rPr>
          <w:rFonts w:cs="B Nazanin"/>
          <w:rtl/>
        </w:rPr>
        <w:t xml:space="preserve"> </w:t>
      </w:r>
      <w:r w:rsidRPr="00431128">
        <w:rPr>
          <w:rFonts w:cs="B Nazanin" w:hint="cs"/>
          <w:rtl/>
        </w:rPr>
        <w:t>با</w:t>
      </w:r>
      <w:r w:rsidRPr="00431128">
        <w:rPr>
          <w:rFonts w:cs="B Nazanin"/>
          <w:rtl/>
        </w:rPr>
        <w:t xml:space="preserve"> ۶۶/۵۱۱۱ </w:t>
      </w:r>
      <w:r w:rsidRPr="00431128">
        <w:rPr>
          <w:rFonts w:cs="B Nazanin" w:hint="cs"/>
          <w:rtl/>
        </w:rPr>
        <w:t>کیلوگرم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هکتار</w:t>
      </w:r>
      <w:r w:rsidRPr="00431128">
        <w:rPr>
          <w:rFonts w:cs="B Nazanin"/>
          <w:rtl/>
        </w:rPr>
        <w:t xml:space="preserve"> </w:t>
      </w:r>
      <w:r w:rsidRPr="00431128">
        <w:rPr>
          <w:rFonts w:cs="B Nazanin" w:hint="cs"/>
          <w:rtl/>
        </w:rPr>
        <w:t>بیشترین</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خود</w:t>
      </w:r>
      <w:r w:rsidRPr="00431128">
        <w:rPr>
          <w:rFonts w:cs="B Nazanin"/>
          <w:rtl/>
        </w:rPr>
        <w:t xml:space="preserve"> </w:t>
      </w:r>
      <w:r w:rsidRPr="00431128">
        <w:rPr>
          <w:rFonts w:cs="B Nazanin" w:hint="cs"/>
          <w:rtl/>
        </w:rPr>
        <w:t>اختصاص</w:t>
      </w:r>
      <w:r w:rsidRPr="00431128">
        <w:rPr>
          <w:rFonts w:cs="B Nazanin"/>
          <w:rtl/>
        </w:rPr>
        <w:t xml:space="preserve"> </w:t>
      </w:r>
      <w:r w:rsidRPr="00431128">
        <w:rPr>
          <w:rFonts w:cs="B Nazanin" w:hint="cs"/>
          <w:rtl/>
        </w:rPr>
        <w:t>داد</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پس</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آن</w:t>
      </w:r>
      <w:r w:rsidRPr="00431128">
        <w:rPr>
          <w:rFonts w:cs="B Nazanin"/>
          <w:rtl/>
        </w:rPr>
        <w:t xml:space="preserve"> </w:t>
      </w:r>
      <w:r w:rsidRPr="00431128">
        <w:rPr>
          <w:rFonts w:cs="B Nazanin" w:hint="cs"/>
          <w:rtl/>
        </w:rPr>
        <w:t>تیمارهای</w:t>
      </w:r>
      <w:r w:rsidRPr="00431128">
        <w:rPr>
          <w:rFonts w:cs="B Nazanin"/>
          <w:rtl/>
        </w:rPr>
        <w:t xml:space="preserve"> </w:t>
      </w:r>
      <w:r w:rsidRPr="00431128">
        <w:rPr>
          <w:rFonts w:cs="B Nazanin" w:hint="cs"/>
          <w:rtl/>
        </w:rPr>
        <w:t>گابا</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جیبرلیک</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ترتیب</w:t>
      </w:r>
      <w:r w:rsidRPr="00431128">
        <w:rPr>
          <w:rFonts w:cs="B Nazanin"/>
          <w:rtl/>
        </w:rPr>
        <w:t xml:space="preserve"> </w:t>
      </w:r>
      <w:r w:rsidRPr="00431128">
        <w:rPr>
          <w:rFonts w:cs="B Nazanin" w:hint="cs"/>
          <w:rtl/>
        </w:rPr>
        <w:t>با</w:t>
      </w:r>
      <w:r w:rsidRPr="00431128">
        <w:rPr>
          <w:rFonts w:cs="B Nazanin"/>
          <w:rtl/>
        </w:rPr>
        <w:t xml:space="preserve"> ۰۰/۴۹۳۵ </w:t>
      </w:r>
      <w:r w:rsidRPr="00431128">
        <w:rPr>
          <w:rFonts w:cs="B Nazanin" w:hint="cs"/>
          <w:rtl/>
        </w:rPr>
        <w:t>و</w:t>
      </w:r>
      <w:r w:rsidRPr="00431128">
        <w:rPr>
          <w:rFonts w:cs="B Nazanin"/>
          <w:rtl/>
        </w:rPr>
        <w:t xml:space="preserve"> ۳۳/۴۹۰۸ </w:t>
      </w:r>
      <w:r w:rsidRPr="00431128">
        <w:rPr>
          <w:rFonts w:cs="B Nazanin" w:hint="cs"/>
          <w:rtl/>
        </w:rPr>
        <w:t>کیلوگرم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هکتار</w:t>
      </w:r>
      <w:r w:rsidRPr="00431128">
        <w:rPr>
          <w:rFonts w:cs="B Nazanin"/>
          <w:rtl/>
        </w:rPr>
        <w:t xml:space="preserve"> </w:t>
      </w:r>
      <w:r w:rsidRPr="00431128">
        <w:rPr>
          <w:rFonts w:cs="B Nazanin" w:hint="cs"/>
          <w:rtl/>
        </w:rPr>
        <w:t>قرار</w:t>
      </w:r>
      <w:r w:rsidRPr="00431128">
        <w:rPr>
          <w:rFonts w:cs="B Nazanin"/>
          <w:rtl/>
        </w:rPr>
        <w:t xml:space="preserve"> </w:t>
      </w:r>
      <w:r w:rsidRPr="00431128">
        <w:rPr>
          <w:rFonts w:cs="B Nazanin" w:hint="cs"/>
          <w:rtl/>
        </w:rPr>
        <w:t>گرفتند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وجود</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کلی</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دلیل</w:t>
      </w:r>
      <w:r w:rsidRPr="00431128">
        <w:rPr>
          <w:rFonts w:cs="B Nazanin"/>
          <w:rtl/>
        </w:rPr>
        <w:t xml:space="preserve"> </w:t>
      </w:r>
      <w:r w:rsidRPr="00431128">
        <w:rPr>
          <w:rFonts w:cs="B Nazanin" w:hint="cs"/>
          <w:rtl/>
        </w:rPr>
        <w:t>تأخیر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کشت،</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ملاتونین</w:t>
      </w:r>
      <w:r w:rsidRPr="00431128">
        <w:rPr>
          <w:rFonts w:cs="B Nazanin"/>
          <w:rtl/>
        </w:rPr>
        <w:t xml:space="preserve"> </w:t>
      </w:r>
      <w:r w:rsidRPr="00431128">
        <w:rPr>
          <w:rFonts w:cs="B Nazanin" w:hint="cs"/>
          <w:rtl/>
        </w:rPr>
        <w:t>با</w:t>
      </w:r>
      <w:r w:rsidRPr="00431128">
        <w:rPr>
          <w:rFonts w:cs="B Nazanin"/>
          <w:rtl/>
        </w:rPr>
        <w:t xml:space="preserve"> ۰۰/۳۷۶۰ </w:t>
      </w:r>
      <w:r w:rsidRPr="00431128">
        <w:rPr>
          <w:rFonts w:cs="B Nazanin" w:hint="cs"/>
          <w:rtl/>
        </w:rPr>
        <w:t>کیلوگرم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هکتار</w:t>
      </w:r>
      <w:r w:rsidRPr="00431128">
        <w:rPr>
          <w:rFonts w:cs="B Nazanin"/>
          <w:rtl/>
        </w:rPr>
        <w:t xml:space="preserve"> </w:t>
      </w:r>
      <w:r w:rsidRPr="00431128">
        <w:rPr>
          <w:rFonts w:cs="B Nazanin" w:hint="cs"/>
          <w:rtl/>
        </w:rPr>
        <w:t>همچنان</w:t>
      </w:r>
      <w:r w:rsidRPr="00431128">
        <w:rPr>
          <w:rFonts w:cs="B Nazanin"/>
          <w:rtl/>
        </w:rPr>
        <w:t xml:space="preserve"> </w:t>
      </w:r>
      <w:r w:rsidRPr="00431128">
        <w:rPr>
          <w:rFonts w:cs="B Nazanin" w:hint="cs"/>
          <w:rtl/>
        </w:rPr>
        <w:t>بالاترین</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نشان</w:t>
      </w:r>
      <w:r w:rsidRPr="00431128">
        <w:rPr>
          <w:rFonts w:cs="B Nazanin"/>
          <w:rtl/>
        </w:rPr>
        <w:t xml:space="preserve"> </w:t>
      </w:r>
      <w:r w:rsidRPr="00DA3EF4">
        <w:rPr>
          <w:rFonts w:cs="B Nazanin" w:hint="cs"/>
          <w:color w:val="FF0000"/>
          <w:rtl/>
        </w:rPr>
        <w:t>داد</w:t>
      </w:r>
      <w:r w:rsidR="00DA3EF4" w:rsidRPr="00DA3EF4">
        <w:rPr>
          <w:rFonts w:cs="B Nazanin" w:hint="cs"/>
          <w:color w:val="FF0000"/>
          <w:rtl/>
        </w:rPr>
        <w:t xml:space="preserve"> (شکل 3)</w:t>
      </w:r>
      <w:r w:rsidRPr="00DA3EF4">
        <w:rPr>
          <w:rFonts w:cs="B Nazanin"/>
          <w:color w:val="FF0000"/>
          <w:rtl/>
        </w:rPr>
        <w:t xml:space="preserve">. </w:t>
      </w:r>
    </w:p>
    <w:p w14:paraId="278F3BCE" w14:textId="5FBABE7F" w:rsidR="00431128" w:rsidRPr="00DA3EF4" w:rsidRDefault="00431128" w:rsidP="0060389E">
      <w:pPr>
        <w:autoSpaceDE w:val="0"/>
        <w:autoSpaceDN w:val="0"/>
        <w:bidi/>
        <w:adjustRightInd w:val="0"/>
        <w:ind w:firstLine="170"/>
        <w:jc w:val="both"/>
        <w:rPr>
          <w:rFonts w:cs="B Nazanin"/>
          <w:color w:val="FF0000"/>
          <w:rtl/>
        </w:rPr>
      </w:pPr>
      <w:r w:rsidRPr="00431128">
        <w:rPr>
          <w:rFonts w:cs="B Nazanin" w:hint="cs"/>
          <w:rtl/>
        </w:rPr>
        <w:lastRenderedPageBreak/>
        <w:t>کاهش</w:t>
      </w:r>
      <w:r w:rsidRPr="00431128">
        <w:rPr>
          <w:rFonts w:cs="B Nazanin"/>
          <w:rtl/>
        </w:rPr>
        <w:t xml:space="preserve"> </w:t>
      </w:r>
      <w:r w:rsidRPr="00431128">
        <w:rPr>
          <w:rFonts w:cs="B Nazanin" w:hint="cs"/>
          <w:rtl/>
        </w:rPr>
        <w:t>معنی</w:t>
      </w:r>
      <w:r w:rsidRPr="00431128">
        <w:rPr>
          <w:rFonts w:cs="B Nazanin"/>
          <w:rtl/>
        </w:rPr>
        <w:softHyphen/>
      </w:r>
      <w:r w:rsidRPr="00431128">
        <w:rPr>
          <w:rFonts w:cs="B Nazanin" w:hint="cs"/>
          <w:rtl/>
        </w:rPr>
        <w:t>دار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دانه تحت</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مشاهده</w:t>
      </w:r>
      <w:r w:rsidRPr="00431128">
        <w:rPr>
          <w:rFonts w:cs="B Nazanin"/>
          <w:rtl/>
        </w:rPr>
        <w:t xml:space="preserve"> </w:t>
      </w:r>
      <w:r w:rsidRPr="00431128">
        <w:rPr>
          <w:rFonts w:cs="B Nazanin" w:hint="cs"/>
          <w:rtl/>
        </w:rPr>
        <w:t>شد</w:t>
      </w:r>
      <w:r w:rsidRPr="00431128">
        <w:rPr>
          <w:rFonts w:cs="B Nazanin"/>
        </w:rPr>
        <w:t>.</w:t>
      </w:r>
      <w:r w:rsidRPr="00431128">
        <w:rPr>
          <w:rFonts w:cs="B Nazanin" w:hint="cs"/>
          <w:rtl/>
        </w:rPr>
        <w:t xml:space="preserve"> تیمار</w:t>
      </w:r>
      <w:r w:rsidRPr="00431128">
        <w:rPr>
          <w:rFonts w:cs="B Nazanin"/>
          <w:rtl/>
        </w:rPr>
        <w:t xml:space="preserve"> </w:t>
      </w:r>
      <w:r w:rsidRPr="00431128">
        <w:rPr>
          <w:rFonts w:cs="B Nazanin" w:hint="cs"/>
          <w:rtl/>
        </w:rPr>
        <w:t>ملاتونین</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افزایش</w:t>
      </w:r>
      <w:r w:rsidRPr="00431128">
        <w:rPr>
          <w:rFonts w:cs="B Nazanin"/>
          <w:rtl/>
        </w:rPr>
        <w:t xml:space="preserve"> </w:t>
      </w:r>
      <w:r w:rsidRPr="00431128">
        <w:rPr>
          <w:rFonts w:cs="B Nazanin" w:hint="cs"/>
          <w:rtl/>
        </w:rPr>
        <w:t>37 درصدی،</w:t>
      </w:r>
      <w:r w:rsidRPr="00431128">
        <w:rPr>
          <w:rFonts w:cs="B Nazanin"/>
          <w:rtl/>
        </w:rPr>
        <w:t xml:space="preserve"> </w:t>
      </w:r>
      <w:r w:rsidRPr="00431128">
        <w:rPr>
          <w:rFonts w:cs="B Nazanin" w:hint="cs"/>
          <w:rtl/>
        </w:rPr>
        <w:t>بهترین</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را</w:t>
      </w:r>
      <w:r w:rsidRPr="00431128">
        <w:rPr>
          <w:rFonts w:cs="B Nazanin"/>
          <w:rtl/>
        </w:rPr>
        <w:t xml:space="preserve"> </w:t>
      </w:r>
      <w:r w:rsidRPr="00DA3EF4">
        <w:rPr>
          <w:rFonts w:cs="B Nazanin" w:hint="cs"/>
          <w:color w:val="FF0000"/>
          <w:rtl/>
        </w:rPr>
        <w:t>نشان</w:t>
      </w:r>
      <w:r w:rsidRPr="00DA3EF4">
        <w:rPr>
          <w:rFonts w:cs="B Nazanin"/>
          <w:color w:val="FF0000"/>
          <w:rtl/>
        </w:rPr>
        <w:t xml:space="preserve"> </w:t>
      </w:r>
      <w:r w:rsidR="00DA3EF4" w:rsidRPr="00DA3EF4">
        <w:rPr>
          <w:rFonts w:cs="B Nazanin" w:hint="cs"/>
          <w:color w:val="FF0000"/>
          <w:rtl/>
        </w:rPr>
        <w:t>داد (شکل 3)</w:t>
      </w:r>
      <w:r w:rsidRPr="00DA3EF4">
        <w:rPr>
          <w:rFonts w:cs="B Nazanin"/>
          <w:color w:val="FF0000"/>
        </w:rPr>
        <w:t>.</w:t>
      </w:r>
      <w:r w:rsidRPr="00DA3EF4">
        <w:rPr>
          <w:rFonts w:cs="B Nazanin" w:hint="cs"/>
          <w:color w:val="FF0000"/>
          <w:rtl/>
        </w:rPr>
        <w:t xml:space="preserve"> </w:t>
      </w:r>
    </w:p>
    <w:p w14:paraId="22B84261" w14:textId="77777777" w:rsidR="00CF5C63" w:rsidRDefault="00CF5C63" w:rsidP="00CF5C63">
      <w:pPr>
        <w:autoSpaceDE w:val="0"/>
        <w:autoSpaceDN w:val="0"/>
        <w:bidi/>
        <w:adjustRightInd w:val="0"/>
        <w:ind w:firstLine="170"/>
        <w:jc w:val="both"/>
        <w:rPr>
          <w:rFonts w:cs="B Nazanin"/>
        </w:rPr>
      </w:pPr>
    </w:p>
    <w:p w14:paraId="39A6D3A9" w14:textId="6E84BBF5" w:rsidR="00DA3EF4" w:rsidRDefault="00BD6925" w:rsidP="00BD6925">
      <w:pPr>
        <w:autoSpaceDE w:val="0"/>
        <w:autoSpaceDN w:val="0"/>
        <w:bidi/>
        <w:adjustRightInd w:val="0"/>
        <w:ind w:firstLine="170"/>
        <w:jc w:val="center"/>
        <w:rPr>
          <w:rFonts w:cs="B Nazanin"/>
        </w:rPr>
      </w:pPr>
      <w:r>
        <w:rPr>
          <w:noProof/>
          <w:lang w:bidi="ar-SA"/>
        </w:rPr>
        <w:drawing>
          <wp:inline distT="0" distB="0" distL="0" distR="0" wp14:anchorId="752B8BC1" wp14:editId="0A47E9E7">
            <wp:extent cx="493395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35CA551" w14:textId="28F27913" w:rsidR="00DA3EF4" w:rsidRPr="001E5E10" w:rsidRDefault="00DA3EF4" w:rsidP="00DA3EF4">
      <w:pPr>
        <w:autoSpaceDE w:val="0"/>
        <w:autoSpaceDN w:val="0"/>
        <w:bidi/>
        <w:adjustRightInd w:val="0"/>
        <w:jc w:val="center"/>
        <w:rPr>
          <w:rFonts w:cs="B Nazanin"/>
          <w:sz w:val="20"/>
          <w:szCs w:val="20"/>
          <w:rtl/>
        </w:rPr>
      </w:pPr>
      <w:r>
        <w:rPr>
          <w:rFonts w:cs="B Nazanin" w:hint="cs"/>
          <w:b/>
          <w:bCs/>
          <w:sz w:val="20"/>
          <w:szCs w:val="20"/>
          <w:rtl/>
          <w:lang w:bidi="ar-SA"/>
        </w:rPr>
        <w:t>شکل</w:t>
      </w:r>
      <w:r w:rsidRPr="001E5E10">
        <w:rPr>
          <w:rFonts w:cs="B Nazanin" w:hint="cs"/>
          <w:b/>
          <w:bCs/>
          <w:sz w:val="20"/>
          <w:szCs w:val="20"/>
          <w:rtl/>
          <w:lang w:bidi="ar-SA"/>
        </w:rPr>
        <w:t xml:space="preserve"> </w:t>
      </w:r>
      <w:r>
        <w:rPr>
          <w:rFonts w:cs="B Nazanin" w:hint="cs"/>
          <w:b/>
          <w:bCs/>
          <w:sz w:val="20"/>
          <w:szCs w:val="20"/>
          <w:rtl/>
          <w:lang w:bidi="ar-SA"/>
        </w:rPr>
        <w:t>3-</w:t>
      </w:r>
      <w:r w:rsidRPr="001E5E10">
        <w:rPr>
          <w:rFonts w:cs="B Nazanin" w:hint="cs"/>
          <w:b/>
          <w:bCs/>
          <w:sz w:val="20"/>
          <w:szCs w:val="20"/>
          <w:rtl/>
        </w:rPr>
        <w:t xml:space="preserve"> </w:t>
      </w:r>
      <w:r w:rsidRPr="001E5E10">
        <w:rPr>
          <w:rFonts w:cs="B Nazanin"/>
          <w:sz w:val="20"/>
          <w:szCs w:val="20"/>
          <w:rtl/>
        </w:rPr>
        <w:t>مقايسه ميانگين اثرات برهمکنش تار</w:t>
      </w:r>
      <w:r w:rsidRPr="001E5E10">
        <w:rPr>
          <w:rFonts w:cs="B Nazanin" w:hint="cs"/>
          <w:sz w:val="20"/>
          <w:szCs w:val="20"/>
          <w:rtl/>
        </w:rPr>
        <w:t>ی</w:t>
      </w:r>
      <w:r w:rsidRPr="001E5E10">
        <w:rPr>
          <w:rFonts w:cs="B Nazanin" w:hint="eastAsia"/>
          <w:sz w:val="20"/>
          <w:szCs w:val="20"/>
          <w:rtl/>
        </w:rPr>
        <w:t>خ</w:t>
      </w:r>
      <w:r w:rsidRPr="001E5E10">
        <w:rPr>
          <w:rFonts w:ascii="Calibri" w:hAnsi="Calibri" w:cs="B Nazanin" w:hint="eastAsia"/>
          <w:sz w:val="20"/>
          <w:szCs w:val="20"/>
          <w:rtl/>
        </w:rPr>
        <w:t>‌</w:t>
      </w:r>
      <w:r w:rsidRPr="001E5E10">
        <w:rPr>
          <w:rFonts w:cs="B Nazanin" w:hint="cs"/>
          <w:sz w:val="20"/>
          <w:szCs w:val="20"/>
          <w:rtl/>
        </w:rPr>
        <w:t>های</w:t>
      </w:r>
      <w:r w:rsidRPr="001E5E10">
        <w:rPr>
          <w:rFonts w:cs="B Nazanin"/>
          <w:sz w:val="20"/>
          <w:szCs w:val="20"/>
          <w:rtl/>
        </w:rPr>
        <w:t xml:space="preserve"> مختلف کاشت و ت</w:t>
      </w:r>
      <w:r w:rsidRPr="001E5E10">
        <w:rPr>
          <w:rFonts w:cs="B Nazanin" w:hint="cs"/>
          <w:sz w:val="20"/>
          <w:szCs w:val="20"/>
          <w:rtl/>
        </w:rPr>
        <w:t>ی</w:t>
      </w:r>
      <w:r w:rsidRPr="001E5E10">
        <w:rPr>
          <w:rFonts w:cs="B Nazanin" w:hint="eastAsia"/>
          <w:sz w:val="20"/>
          <w:szCs w:val="20"/>
          <w:rtl/>
        </w:rPr>
        <w:t>مارها</w:t>
      </w:r>
      <w:r w:rsidRPr="001E5E10">
        <w:rPr>
          <w:rFonts w:cs="B Nazanin" w:hint="cs"/>
          <w:sz w:val="20"/>
          <w:szCs w:val="20"/>
          <w:rtl/>
        </w:rPr>
        <w:t>ی</w:t>
      </w:r>
      <w:r w:rsidRPr="001E5E10">
        <w:rPr>
          <w:rFonts w:cs="B Nazanin"/>
          <w:sz w:val="20"/>
          <w:szCs w:val="20"/>
          <w:rtl/>
        </w:rPr>
        <w:t xml:space="preserve"> مختلف پ</w:t>
      </w:r>
      <w:r w:rsidRPr="001E5E10">
        <w:rPr>
          <w:rFonts w:cs="B Nazanin" w:hint="cs"/>
          <w:sz w:val="20"/>
          <w:szCs w:val="20"/>
          <w:rtl/>
        </w:rPr>
        <w:t>ی</w:t>
      </w:r>
      <w:r w:rsidRPr="001E5E10">
        <w:rPr>
          <w:rFonts w:cs="B Nazanin" w:hint="eastAsia"/>
          <w:sz w:val="20"/>
          <w:szCs w:val="20"/>
          <w:rtl/>
        </w:rPr>
        <w:t>ش</w:t>
      </w:r>
      <w:r w:rsidRPr="001E5E10">
        <w:rPr>
          <w:rFonts w:cs="B Nazanin"/>
          <w:sz w:val="20"/>
          <w:szCs w:val="20"/>
          <w:rtl/>
        </w:rPr>
        <w:t xml:space="preserve"> ت</w:t>
      </w:r>
      <w:r w:rsidRPr="001E5E10">
        <w:rPr>
          <w:rFonts w:cs="B Nazanin" w:hint="cs"/>
          <w:sz w:val="20"/>
          <w:szCs w:val="20"/>
          <w:rtl/>
        </w:rPr>
        <w:t>ی</w:t>
      </w:r>
      <w:r w:rsidRPr="001E5E10">
        <w:rPr>
          <w:rFonts w:cs="B Nazanin" w:hint="eastAsia"/>
          <w:sz w:val="20"/>
          <w:szCs w:val="20"/>
          <w:rtl/>
        </w:rPr>
        <w:t>مار</w:t>
      </w:r>
      <w:r w:rsidRPr="001E5E10">
        <w:rPr>
          <w:rFonts w:cs="B Nazanin"/>
          <w:sz w:val="20"/>
          <w:szCs w:val="20"/>
          <w:rtl/>
        </w:rPr>
        <w:t xml:space="preserve"> بذر بر </w:t>
      </w:r>
      <w:r>
        <w:rPr>
          <w:rFonts w:cs="B Nazanin" w:hint="cs"/>
          <w:sz w:val="20"/>
          <w:szCs w:val="20"/>
          <w:rtl/>
        </w:rPr>
        <w:t>عملکرد دانه</w:t>
      </w:r>
      <w:r w:rsidRPr="001E5E10">
        <w:rPr>
          <w:rFonts w:cs="B Nazanin"/>
          <w:sz w:val="20"/>
          <w:szCs w:val="20"/>
          <w:rtl/>
        </w:rPr>
        <w:t xml:space="preserve"> گندم </w:t>
      </w:r>
    </w:p>
    <w:p w14:paraId="743EF1DC" w14:textId="3F9B2909" w:rsidR="00DA3EF4" w:rsidRPr="001E5E10" w:rsidRDefault="00DA3EF4" w:rsidP="00DA3EF4">
      <w:pPr>
        <w:autoSpaceDE w:val="0"/>
        <w:autoSpaceDN w:val="0"/>
        <w:adjustRightInd w:val="0"/>
        <w:jc w:val="center"/>
        <w:rPr>
          <w:rFonts w:cs="B Nazanin"/>
          <w:b/>
          <w:bCs/>
          <w:sz w:val="20"/>
          <w:szCs w:val="20"/>
          <w:rtl/>
        </w:rPr>
      </w:pPr>
      <w:r w:rsidRPr="003E1A20">
        <w:rPr>
          <w:rFonts w:cs="B Nazanin"/>
          <w:b/>
          <w:bCs/>
          <w:sz w:val="20"/>
          <w:szCs w:val="20"/>
        </w:rPr>
        <w:t xml:space="preserve">Figure </w:t>
      </w:r>
      <w:r>
        <w:rPr>
          <w:rFonts w:cs="B Nazanin"/>
          <w:b/>
          <w:bCs/>
          <w:sz w:val="20"/>
          <w:szCs w:val="20"/>
        </w:rPr>
        <w:t>3</w:t>
      </w:r>
      <w:r w:rsidRPr="0023096E">
        <w:rPr>
          <w:rFonts w:cs="B Nazanin"/>
          <w:b/>
          <w:bCs/>
          <w:sz w:val="20"/>
          <w:szCs w:val="20"/>
        </w:rPr>
        <w:t xml:space="preserve">. </w:t>
      </w:r>
      <w:r w:rsidRPr="0023096E">
        <w:rPr>
          <w:rFonts w:cs="B Nazanin"/>
          <w:sz w:val="20"/>
          <w:szCs w:val="20"/>
        </w:rPr>
        <w:t xml:space="preserve">Mean Comparison of the interaction effects of different planting dates and different treatments of seed pretreatments on </w:t>
      </w:r>
      <w:r>
        <w:rPr>
          <w:rFonts w:cs="B Nazanin"/>
          <w:sz w:val="20"/>
          <w:szCs w:val="20"/>
        </w:rPr>
        <w:t xml:space="preserve">grain yield of </w:t>
      </w:r>
      <w:r w:rsidRPr="0023096E">
        <w:rPr>
          <w:rFonts w:cs="B Nazanin"/>
          <w:sz w:val="20"/>
          <w:szCs w:val="20"/>
        </w:rPr>
        <w:t xml:space="preserve">wheat </w:t>
      </w:r>
    </w:p>
    <w:p w14:paraId="5012DD60" w14:textId="77777777" w:rsidR="00DA3EF4" w:rsidRDefault="00DA3EF4" w:rsidP="00DA3EF4">
      <w:pPr>
        <w:autoSpaceDE w:val="0"/>
        <w:autoSpaceDN w:val="0"/>
        <w:bidi/>
        <w:adjustRightInd w:val="0"/>
        <w:ind w:firstLine="170"/>
        <w:jc w:val="both"/>
        <w:rPr>
          <w:rFonts w:cs="B Nazanin"/>
        </w:rPr>
      </w:pPr>
    </w:p>
    <w:p w14:paraId="7EC383B0" w14:textId="77777777" w:rsidR="00DA3EF4" w:rsidRDefault="00DA3EF4" w:rsidP="00DA3EF4">
      <w:pPr>
        <w:autoSpaceDE w:val="0"/>
        <w:autoSpaceDN w:val="0"/>
        <w:bidi/>
        <w:adjustRightInd w:val="0"/>
        <w:ind w:firstLine="170"/>
        <w:jc w:val="both"/>
        <w:rPr>
          <w:rFonts w:cs="B Nazanin"/>
        </w:rPr>
      </w:pPr>
    </w:p>
    <w:p w14:paraId="3CF619F7" w14:textId="77777777" w:rsidR="00431128" w:rsidRPr="00CF5C63" w:rsidRDefault="00431128" w:rsidP="00431128">
      <w:pPr>
        <w:autoSpaceDE w:val="0"/>
        <w:autoSpaceDN w:val="0"/>
        <w:bidi/>
        <w:adjustRightInd w:val="0"/>
        <w:jc w:val="both"/>
        <w:rPr>
          <w:rFonts w:cs="B Nazanin"/>
          <w:b/>
          <w:bCs/>
          <w:sz w:val="22"/>
          <w:szCs w:val="22"/>
        </w:rPr>
      </w:pPr>
      <w:r w:rsidRPr="00CF5C63">
        <w:rPr>
          <w:rFonts w:cs="B Nazanin"/>
          <w:b/>
          <w:bCs/>
          <w:sz w:val="22"/>
          <w:szCs w:val="22"/>
          <w:rtl/>
        </w:rPr>
        <w:t>شاخص تحمل گ</w:t>
      </w:r>
      <w:r w:rsidRPr="00CF5C63">
        <w:rPr>
          <w:rFonts w:cs="B Nazanin" w:hint="cs"/>
          <w:b/>
          <w:bCs/>
          <w:sz w:val="22"/>
          <w:szCs w:val="22"/>
          <w:rtl/>
        </w:rPr>
        <w:t>ی</w:t>
      </w:r>
      <w:r w:rsidRPr="00CF5C63">
        <w:rPr>
          <w:rFonts w:cs="B Nazanin" w:hint="eastAsia"/>
          <w:b/>
          <w:bCs/>
          <w:sz w:val="22"/>
          <w:szCs w:val="22"/>
          <w:rtl/>
        </w:rPr>
        <w:t>اه</w:t>
      </w:r>
    </w:p>
    <w:p w14:paraId="484EE130" w14:textId="6CA9B399" w:rsidR="00431128" w:rsidRPr="00431128" w:rsidRDefault="00431128" w:rsidP="00CF5C63">
      <w:pPr>
        <w:autoSpaceDE w:val="0"/>
        <w:autoSpaceDN w:val="0"/>
        <w:bidi/>
        <w:adjustRightInd w:val="0"/>
        <w:ind w:firstLine="170"/>
        <w:jc w:val="both"/>
        <w:rPr>
          <w:rFonts w:cs="B Nazanin"/>
        </w:rPr>
      </w:pPr>
      <w:r w:rsidRPr="00431128">
        <w:rPr>
          <w:rFonts w:cs="B Nazanin"/>
          <w:rtl/>
        </w:rPr>
        <w:t>در تار</w:t>
      </w:r>
      <w:r w:rsidRPr="00431128">
        <w:rPr>
          <w:rFonts w:cs="B Nazanin" w:hint="cs"/>
          <w:rtl/>
        </w:rPr>
        <w:t>ی</w:t>
      </w:r>
      <w:r w:rsidRPr="00431128">
        <w:rPr>
          <w:rFonts w:cs="B Nazanin" w:hint="eastAsia"/>
          <w:rtl/>
        </w:rPr>
        <w:t>خ</w:t>
      </w:r>
      <w:r w:rsidRPr="00431128">
        <w:rPr>
          <w:rFonts w:cs="B Nazanin"/>
          <w:rtl/>
        </w:rPr>
        <w:t xml:space="preserve"> کاشت دوم (د</w:t>
      </w:r>
      <w:r w:rsidRPr="00431128">
        <w:rPr>
          <w:rFonts w:cs="B Nazanin" w:hint="cs"/>
          <w:rtl/>
        </w:rPr>
        <w:t>ی‌</w:t>
      </w:r>
      <w:r w:rsidRPr="00431128">
        <w:rPr>
          <w:rFonts w:cs="B Nazanin" w:hint="eastAsia"/>
          <w:rtl/>
        </w:rPr>
        <w:t>ماه</w:t>
      </w:r>
      <w:r w:rsidRPr="00431128">
        <w:rPr>
          <w:rFonts w:cs="B Nazanin"/>
          <w:rtl/>
        </w:rPr>
        <w:t>)، ت</w:t>
      </w:r>
      <w:r w:rsidRPr="00431128">
        <w:rPr>
          <w:rFonts w:cs="B Nazanin" w:hint="cs"/>
          <w:rtl/>
        </w:rPr>
        <w:t>ی</w:t>
      </w:r>
      <w:r w:rsidRPr="00431128">
        <w:rPr>
          <w:rFonts w:cs="B Nazanin" w:hint="eastAsia"/>
          <w:rtl/>
        </w:rPr>
        <w:t>مار</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به‌طور معن</w:t>
      </w:r>
      <w:r w:rsidRPr="00431128">
        <w:rPr>
          <w:rFonts w:cs="B Nazanin" w:hint="cs"/>
          <w:rtl/>
        </w:rPr>
        <w:t>ی‌</w:t>
      </w:r>
      <w:r w:rsidRPr="00431128">
        <w:rPr>
          <w:rFonts w:cs="B Nazanin" w:hint="eastAsia"/>
          <w:rtl/>
        </w:rPr>
        <w:t>دار</w:t>
      </w:r>
      <w:r w:rsidRPr="00431128">
        <w:rPr>
          <w:rFonts w:cs="B Nazanin" w:hint="cs"/>
          <w:rtl/>
        </w:rPr>
        <w:t>ی</w:t>
      </w:r>
      <w:r w:rsidRPr="00431128">
        <w:rPr>
          <w:rFonts w:cs="B Nazanin"/>
          <w:rtl/>
        </w:rPr>
        <w:t xml:space="preserve"> کمتر</w:t>
      </w:r>
      <w:r w:rsidRPr="00431128">
        <w:rPr>
          <w:rFonts w:cs="B Nazanin" w:hint="cs"/>
          <w:rtl/>
        </w:rPr>
        <w:t>ی</w:t>
      </w:r>
      <w:r w:rsidRPr="00431128">
        <w:rPr>
          <w:rFonts w:cs="B Nazanin" w:hint="eastAsia"/>
          <w:rtl/>
        </w:rPr>
        <w:t>ن</w:t>
      </w:r>
      <w:r w:rsidRPr="00431128">
        <w:rPr>
          <w:rFonts w:cs="B Nazanin"/>
          <w:rtl/>
        </w:rPr>
        <w:t xml:space="preserve"> مقدار (۷۴/۰) را نشان داد</w:t>
      </w:r>
      <w:r w:rsidR="0060389E">
        <w:rPr>
          <w:rFonts w:cs="B Nazanin" w:hint="cs"/>
          <w:rtl/>
        </w:rPr>
        <w:t>.</w:t>
      </w:r>
      <w:r w:rsidRPr="00431128">
        <w:rPr>
          <w:rFonts w:cs="B Nazanin"/>
          <w:rtl/>
        </w:rPr>
        <w:t xml:space="preserve"> در هم</w:t>
      </w:r>
      <w:r w:rsidRPr="00431128">
        <w:rPr>
          <w:rFonts w:cs="B Nazanin" w:hint="cs"/>
          <w:rtl/>
        </w:rPr>
        <w:t>ی</w:t>
      </w:r>
      <w:r w:rsidRPr="00431128">
        <w:rPr>
          <w:rFonts w:cs="B Nazanin" w:hint="eastAsia"/>
          <w:rtl/>
        </w:rPr>
        <w:t>ن</w:t>
      </w:r>
      <w:r w:rsidRPr="00431128">
        <w:rPr>
          <w:rFonts w:cs="B Nazanin"/>
          <w:rtl/>
        </w:rPr>
        <w:t xml:space="preserve"> شرا</w:t>
      </w:r>
      <w:r w:rsidRPr="00431128">
        <w:rPr>
          <w:rFonts w:cs="B Nazanin" w:hint="cs"/>
          <w:rtl/>
        </w:rPr>
        <w:t>ی</w:t>
      </w:r>
      <w:r w:rsidRPr="00431128">
        <w:rPr>
          <w:rFonts w:cs="B Nazanin" w:hint="eastAsia"/>
          <w:rtl/>
        </w:rPr>
        <w:t>ط،</w:t>
      </w:r>
      <w:r w:rsidRPr="00431128">
        <w:rPr>
          <w:rFonts w:cs="B Nazanin"/>
          <w:rtl/>
        </w:rPr>
        <w:t xml:space="preserve"> ت</w:t>
      </w:r>
      <w:r w:rsidRPr="00431128">
        <w:rPr>
          <w:rFonts w:cs="B Nazanin" w:hint="cs"/>
          <w:rtl/>
        </w:rPr>
        <w:t>ی</w:t>
      </w:r>
      <w:r w:rsidRPr="00431128">
        <w:rPr>
          <w:rFonts w:cs="B Nazanin" w:hint="eastAsia"/>
          <w:rtl/>
        </w:rPr>
        <w:t>مارها</w:t>
      </w:r>
      <w:r w:rsidRPr="00431128">
        <w:rPr>
          <w:rFonts w:cs="B Nazanin" w:hint="cs"/>
          <w:rtl/>
        </w:rPr>
        <w:t>ی</w:t>
      </w:r>
      <w:r w:rsidRPr="00431128">
        <w:rPr>
          <w:rFonts w:cs="B Nazanin"/>
          <w:rtl/>
        </w:rPr>
        <w:t xml:space="preserve"> ملاتون</w:t>
      </w:r>
      <w:r w:rsidRPr="00431128">
        <w:rPr>
          <w:rFonts w:cs="B Nazanin" w:hint="cs"/>
          <w:rtl/>
        </w:rPr>
        <w:t>ی</w:t>
      </w:r>
      <w:r w:rsidRPr="00431128">
        <w:rPr>
          <w:rFonts w:cs="B Nazanin" w:hint="eastAsia"/>
          <w:rtl/>
        </w:rPr>
        <w:t>ن</w:t>
      </w:r>
      <w:r w:rsidRPr="00431128">
        <w:rPr>
          <w:rFonts w:cs="B Nazanin"/>
          <w:rtl/>
        </w:rPr>
        <w:t xml:space="preserve"> و ن</w:t>
      </w:r>
      <w:r w:rsidRPr="00431128">
        <w:rPr>
          <w:rFonts w:cs="B Nazanin" w:hint="cs"/>
          <w:rtl/>
        </w:rPr>
        <w:t>ی</w:t>
      </w:r>
      <w:r w:rsidRPr="00431128">
        <w:rPr>
          <w:rFonts w:cs="B Nazanin" w:hint="eastAsia"/>
          <w:rtl/>
        </w:rPr>
        <w:t>ترات</w:t>
      </w:r>
      <w:r w:rsidRPr="00431128">
        <w:rPr>
          <w:rFonts w:cs="B Nazanin"/>
          <w:rtl/>
        </w:rPr>
        <w:t xml:space="preserve"> پتاس</w:t>
      </w:r>
      <w:r w:rsidRPr="00431128">
        <w:rPr>
          <w:rFonts w:cs="B Nazanin" w:hint="cs"/>
          <w:rtl/>
        </w:rPr>
        <w:t>ی</w:t>
      </w:r>
      <w:r w:rsidRPr="00431128">
        <w:rPr>
          <w:rFonts w:cs="B Nazanin" w:hint="eastAsia"/>
          <w:rtl/>
        </w:rPr>
        <w:t>م</w:t>
      </w:r>
      <w:r w:rsidRPr="00431128">
        <w:rPr>
          <w:rFonts w:cs="B Nazanin"/>
          <w:rtl/>
        </w:rPr>
        <w:t xml:space="preserve"> به ترت</w:t>
      </w:r>
      <w:r w:rsidRPr="00431128">
        <w:rPr>
          <w:rFonts w:cs="B Nazanin" w:hint="cs"/>
          <w:rtl/>
        </w:rPr>
        <w:t>ی</w:t>
      </w:r>
      <w:r w:rsidRPr="00431128">
        <w:rPr>
          <w:rFonts w:cs="B Nazanin" w:hint="eastAsia"/>
          <w:rtl/>
        </w:rPr>
        <w:t>ب</w:t>
      </w:r>
      <w:r w:rsidRPr="00431128">
        <w:rPr>
          <w:rFonts w:cs="B Nazanin"/>
          <w:rtl/>
        </w:rPr>
        <w:t xml:space="preserve"> </w:t>
      </w:r>
      <w:r w:rsidR="003927B6">
        <w:rPr>
          <w:rFonts w:cs="B Nazanin" w:hint="cs"/>
          <w:rtl/>
        </w:rPr>
        <w:t>%</w:t>
      </w:r>
      <w:r w:rsidRPr="00431128">
        <w:rPr>
          <w:rFonts w:cs="B Nazanin"/>
          <w:rtl/>
        </w:rPr>
        <w:t xml:space="preserve">۷ و </w:t>
      </w:r>
      <w:r w:rsidR="003927B6">
        <w:rPr>
          <w:rFonts w:cs="B Nazanin" w:hint="cs"/>
          <w:rtl/>
        </w:rPr>
        <w:t>%</w:t>
      </w:r>
      <w:r w:rsidRPr="00431128">
        <w:rPr>
          <w:rFonts w:cs="B Nazanin"/>
          <w:rtl/>
        </w:rPr>
        <w:t>۵ افزا</w:t>
      </w:r>
      <w:r w:rsidRPr="00431128">
        <w:rPr>
          <w:rFonts w:cs="B Nazanin" w:hint="cs"/>
          <w:rtl/>
        </w:rPr>
        <w:t>ی</w:t>
      </w:r>
      <w:r w:rsidRPr="00431128">
        <w:rPr>
          <w:rFonts w:cs="B Nazanin" w:hint="eastAsia"/>
          <w:rtl/>
        </w:rPr>
        <w:t>ش</w:t>
      </w:r>
      <w:r w:rsidRPr="00431128">
        <w:rPr>
          <w:rFonts w:cs="B Nazanin"/>
          <w:rtl/>
        </w:rPr>
        <w:t xml:space="preserve"> در شاخص تحمل گ</w:t>
      </w:r>
      <w:r w:rsidRPr="00431128">
        <w:rPr>
          <w:rFonts w:cs="B Nazanin" w:hint="cs"/>
          <w:rtl/>
        </w:rPr>
        <w:t>ی</w:t>
      </w:r>
      <w:r w:rsidRPr="00431128">
        <w:rPr>
          <w:rFonts w:cs="B Nazanin" w:hint="eastAsia"/>
          <w:rtl/>
        </w:rPr>
        <w:t>اه</w:t>
      </w:r>
      <w:r w:rsidRPr="00431128">
        <w:rPr>
          <w:rFonts w:cs="B Nazanin"/>
          <w:rtl/>
        </w:rPr>
        <w:t xml:space="preserve"> ا</w:t>
      </w:r>
      <w:r w:rsidRPr="00431128">
        <w:rPr>
          <w:rFonts w:cs="B Nazanin" w:hint="cs"/>
          <w:rtl/>
        </w:rPr>
        <w:t>ی</w:t>
      </w:r>
      <w:r w:rsidRPr="00431128">
        <w:rPr>
          <w:rFonts w:cs="B Nazanin" w:hint="eastAsia"/>
          <w:rtl/>
        </w:rPr>
        <w:t>جاد</w:t>
      </w:r>
      <w:r w:rsidRPr="00431128">
        <w:rPr>
          <w:rFonts w:cs="B Nazanin"/>
          <w:rtl/>
        </w:rPr>
        <w:t xml:space="preserve"> کردند</w:t>
      </w:r>
      <w:r w:rsidR="00A749B7">
        <w:rPr>
          <w:rFonts w:cs="B Nazanin" w:hint="cs"/>
          <w:rtl/>
        </w:rPr>
        <w:t xml:space="preserve"> (جدول 5)</w:t>
      </w:r>
      <w:r w:rsidR="0060389E">
        <w:rPr>
          <w:rFonts w:cs="B Nazanin" w:hint="cs"/>
          <w:rtl/>
        </w:rPr>
        <w:t>.</w:t>
      </w:r>
      <w:r w:rsidRPr="00431128">
        <w:rPr>
          <w:rFonts w:cs="B Nazanin"/>
          <w:rtl/>
        </w:rPr>
        <w:t xml:space="preserve"> </w:t>
      </w:r>
    </w:p>
    <w:p w14:paraId="1521BAB8" w14:textId="77777777" w:rsidR="00431128" w:rsidRPr="008D2AF4" w:rsidRDefault="00431128" w:rsidP="00431128">
      <w:pPr>
        <w:autoSpaceDE w:val="0"/>
        <w:autoSpaceDN w:val="0"/>
        <w:bidi/>
        <w:adjustRightInd w:val="0"/>
        <w:jc w:val="both"/>
        <w:rPr>
          <w:rFonts w:cs="B Nazanin"/>
        </w:rPr>
      </w:pPr>
    </w:p>
    <w:p w14:paraId="4A04D4DF" w14:textId="77777777" w:rsidR="00431128" w:rsidRPr="00CF5C63" w:rsidRDefault="00431128" w:rsidP="00431128">
      <w:pPr>
        <w:autoSpaceDE w:val="0"/>
        <w:autoSpaceDN w:val="0"/>
        <w:bidi/>
        <w:adjustRightInd w:val="0"/>
        <w:jc w:val="both"/>
        <w:rPr>
          <w:rFonts w:cs="B Nazanin"/>
          <w:b/>
          <w:bCs/>
          <w:sz w:val="22"/>
          <w:szCs w:val="22"/>
        </w:rPr>
      </w:pPr>
      <w:r w:rsidRPr="00CF5C63">
        <w:rPr>
          <w:rFonts w:cs="B Nazanin"/>
          <w:b/>
          <w:bCs/>
          <w:sz w:val="22"/>
          <w:szCs w:val="22"/>
          <w:rtl/>
        </w:rPr>
        <w:t>کارآ</w:t>
      </w:r>
      <w:r w:rsidRPr="00CF5C63">
        <w:rPr>
          <w:rFonts w:cs="B Nazanin" w:hint="cs"/>
          <w:b/>
          <w:bCs/>
          <w:sz w:val="22"/>
          <w:szCs w:val="22"/>
          <w:rtl/>
        </w:rPr>
        <w:t>یی</w:t>
      </w:r>
      <w:r w:rsidRPr="00CF5C63">
        <w:rPr>
          <w:rFonts w:cs="B Nazanin"/>
          <w:b/>
          <w:bCs/>
          <w:sz w:val="22"/>
          <w:szCs w:val="22"/>
          <w:rtl/>
        </w:rPr>
        <w:t xml:space="preserve"> برگ پرچم</w:t>
      </w:r>
    </w:p>
    <w:p w14:paraId="36675969" w14:textId="0F22DF76" w:rsidR="00431128" w:rsidRPr="00431128" w:rsidRDefault="00431128" w:rsidP="0060389E">
      <w:pPr>
        <w:autoSpaceDE w:val="0"/>
        <w:autoSpaceDN w:val="0"/>
        <w:bidi/>
        <w:adjustRightInd w:val="0"/>
        <w:ind w:firstLine="170"/>
        <w:jc w:val="both"/>
        <w:rPr>
          <w:rFonts w:cs="B Nazanin"/>
        </w:rPr>
      </w:pPr>
      <w:r w:rsidRPr="00431128">
        <w:rPr>
          <w:rFonts w:cs="B Nazanin" w:hint="eastAsia"/>
          <w:rtl/>
        </w:rPr>
        <w:t>در</w:t>
      </w:r>
      <w:r w:rsidRPr="00431128">
        <w:rPr>
          <w:rFonts w:cs="B Nazanin"/>
          <w:rtl/>
        </w:rPr>
        <w:t xml:space="preserve"> تار</w:t>
      </w:r>
      <w:r w:rsidRPr="00431128">
        <w:rPr>
          <w:rFonts w:cs="B Nazanin" w:hint="cs"/>
          <w:rtl/>
        </w:rPr>
        <w:t>ی</w:t>
      </w:r>
      <w:r w:rsidRPr="00431128">
        <w:rPr>
          <w:rFonts w:cs="B Nazanin" w:hint="eastAsia"/>
          <w:rtl/>
        </w:rPr>
        <w:t>خ</w:t>
      </w:r>
      <w:r w:rsidRPr="00431128">
        <w:rPr>
          <w:rFonts w:cs="B Nazanin"/>
          <w:rtl/>
        </w:rPr>
        <w:t xml:space="preserve"> کاشت اول، ب</w:t>
      </w:r>
      <w:r w:rsidRPr="00431128">
        <w:rPr>
          <w:rFonts w:cs="B Nazanin" w:hint="cs"/>
          <w:rtl/>
        </w:rPr>
        <w:t>ی</w:t>
      </w:r>
      <w:r w:rsidRPr="00431128">
        <w:rPr>
          <w:rFonts w:cs="B Nazanin" w:hint="eastAsia"/>
          <w:rtl/>
        </w:rPr>
        <w:t>شتر</w:t>
      </w:r>
      <w:r w:rsidRPr="00431128">
        <w:rPr>
          <w:rFonts w:cs="B Nazanin" w:hint="cs"/>
          <w:rtl/>
        </w:rPr>
        <w:t>ی</w:t>
      </w:r>
      <w:r w:rsidRPr="00431128">
        <w:rPr>
          <w:rFonts w:cs="B Nazanin" w:hint="eastAsia"/>
          <w:rtl/>
        </w:rPr>
        <w:t>ن</w:t>
      </w:r>
      <w:r w:rsidRPr="00431128">
        <w:rPr>
          <w:rFonts w:cs="B Nazanin"/>
          <w:rtl/>
        </w:rPr>
        <w:t xml:space="preserve"> مقدار کارآ</w:t>
      </w:r>
      <w:r w:rsidRPr="00431128">
        <w:rPr>
          <w:rFonts w:cs="B Nazanin" w:hint="cs"/>
          <w:rtl/>
        </w:rPr>
        <w:t>یی</w:t>
      </w:r>
      <w:r w:rsidRPr="00431128">
        <w:rPr>
          <w:rFonts w:cs="B Nazanin"/>
          <w:rtl/>
        </w:rPr>
        <w:t xml:space="preserve"> برگ پرچم در ت</w:t>
      </w:r>
      <w:r w:rsidRPr="00431128">
        <w:rPr>
          <w:rFonts w:cs="B Nazanin" w:hint="cs"/>
          <w:rtl/>
        </w:rPr>
        <w:t>ی</w:t>
      </w:r>
      <w:r w:rsidRPr="00431128">
        <w:rPr>
          <w:rFonts w:cs="B Nazanin" w:hint="eastAsia"/>
          <w:rtl/>
        </w:rPr>
        <w:t>مارها</w:t>
      </w:r>
      <w:r w:rsidRPr="00431128">
        <w:rPr>
          <w:rFonts w:cs="B Nazanin" w:hint="cs"/>
          <w:rtl/>
        </w:rPr>
        <w:t>ی</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(۷۸/۳۰) و ن</w:t>
      </w:r>
      <w:r w:rsidRPr="00431128">
        <w:rPr>
          <w:rFonts w:cs="B Nazanin" w:hint="cs"/>
          <w:rtl/>
        </w:rPr>
        <w:t>ی</w:t>
      </w:r>
      <w:r w:rsidRPr="00431128">
        <w:rPr>
          <w:rFonts w:cs="B Nazanin" w:hint="eastAsia"/>
          <w:rtl/>
        </w:rPr>
        <w:t>ترات</w:t>
      </w:r>
      <w:r w:rsidRPr="00431128">
        <w:rPr>
          <w:rFonts w:cs="B Nazanin"/>
          <w:rtl/>
        </w:rPr>
        <w:t xml:space="preserve"> پتاس</w:t>
      </w:r>
      <w:r w:rsidRPr="00431128">
        <w:rPr>
          <w:rFonts w:cs="B Nazanin" w:hint="cs"/>
          <w:rtl/>
        </w:rPr>
        <w:t>ی</w:t>
      </w:r>
      <w:r w:rsidRPr="00431128">
        <w:rPr>
          <w:rFonts w:cs="B Nazanin" w:hint="eastAsia"/>
          <w:rtl/>
        </w:rPr>
        <w:t>م</w:t>
      </w:r>
      <w:r w:rsidRPr="00431128">
        <w:rPr>
          <w:rFonts w:cs="B Nazanin"/>
          <w:rtl/>
        </w:rPr>
        <w:t xml:space="preserve"> (۴۷/۳۰) مشاهده شد که به ترت</w:t>
      </w:r>
      <w:r w:rsidRPr="00431128">
        <w:rPr>
          <w:rFonts w:cs="B Nazanin" w:hint="cs"/>
          <w:rtl/>
        </w:rPr>
        <w:t>ی</w:t>
      </w:r>
      <w:r w:rsidRPr="00431128">
        <w:rPr>
          <w:rFonts w:cs="B Nazanin" w:hint="eastAsia"/>
          <w:rtl/>
        </w:rPr>
        <w:t>ب</w:t>
      </w:r>
      <w:r w:rsidRPr="00431128">
        <w:rPr>
          <w:rFonts w:cs="B Nazanin"/>
          <w:rtl/>
        </w:rPr>
        <w:t xml:space="preserve"> </w:t>
      </w:r>
      <w:r w:rsidR="003927B6">
        <w:rPr>
          <w:rFonts w:cs="B Nazanin" w:hint="cs"/>
          <w:rtl/>
        </w:rPr>
        <w:t>%</w:t>
      </w:r>
      <w:r w:rsidRPr="00431128">
        <w:rPr>
          <w:rFonts w:cs="B Nazanin"/>
          <w:rtl/>
        </w:rPr>
        <w:t xml:space="preserve">۱۰۲ و </w:t>
      </w:r>
      <w:r w:rsidR="003927B6">
        <w:rPr>
          <w:rFonts w:cs="B Nazanin" w:hint="cs"/>
          <w:rtl/>
        </w:rPr>
        <w:t>%</w:t>
      </w:r>
      <w:r w:rsidRPr="00431128">
        <w:rPr>
          <w:rFonts w:cs="B Nazanin"/>
          <w:rtl/>
        </w:rPr>
        <w:t>۱۰۱ افزا</w:t>
      </w:r>
      <w:r w:rsidRPr="00431128">
        <w:rPr>
          <w:rFonts w:cs="B Nazanin" w:hint="cs"/>
          <w:rtl/>
        </w:rPr>
        <w:t>ی</w:t>
      </w:r>
      <w:r w:rsidRPr="00431128">
        <w:rPr>
          <w:rFonts w:cs="B Nazanin" w:hint="eastAsia"/>
          <w:rtl/>
        </w:rPr>
        <w:t>ش</w:t>
      </w:r>
      <w:r w:rsidRPr="00431128">
        <w:rPr>
          <w:rFonts w:cs="B Nazanin"/>
          <w:rtl/>
        </w:rPr>
        <w:t xml:space="preserve"> نسبت به شاهد نشان م</w:t>
      </w:r>
      <w:r w:rsidRPr="00431128">
        <w:rPr>
          <w:rFonts w:cs="B Nazanin" w:hint="cs"/>
          <w:rtl/>
        </w:rPr>
        <w:t>ی‌</w:t>
      </w:r>
      <w:r w:rsidRPr="00431128">
        <w:rPr>
          <w:rFonts w:cs="B Nazanin" w:hint="eastAsia"/>
          <w:rtl/>
        </w:rPr>
        <w:t>دهد</w:t>
      </w:r>
      <w:r w:rsidRPr="00431128">
        <w:rPr>
          <w:rFonts w:cs="B Nazanin"/>
          <w:rtl/>
        </w:rPr>
        <w:t>. در تار</w:t>
      </w:r>
      <w:r w:rsidRPr="00431128">
        <w:rPr>
          <w:rFonts w:cs="B Nazanin" w:hint="cs"/>
          <w:rtl/>
        </w:rPr>
        <w:t>ی</w:t>
      </w:r>
      <w:r w:rsidRPr="00431128">
        <w:rPr>
          <w:rFonts w:cs="B Nazanin" w:hint="eastAsia"/>
          <w:rtl/>
        </w:rPr>
        <w:t>خ</w:t>
      </w:r>
      <w:r w:rsidRPr="00431128">
        <w:rPr>
          <w:rFonts w:cs="B Nazanin"/>
          <w:rtl/>
        </w:rPr>
        <w:t xml:space="preserve"> کاشت دوم، ت</w:t>
      </w:r>
      <w:r w:rsidRPr="00431128">
        <w:rPr>
          <w:rFonts w:cs="B Nazanin" w:hint="cs"/>
          <w:rtl/>
        </w:rPr>
        <w:t>ی</w:t>
      </w:r>
      <w:r w:rsidRPr="00431128">
        <w:rPr>
          <w:rFonts w:cs="B Nazanin" w:hint="eastAsia"/>
          <w:rtl/>
        </w:rPr>
        <w:t>مار</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با </w:t>
      </w:r>
      <w:r w:rsidR="003927B6">
        <w:rPr>
          <w:rFonts w:cs="B Nazanin" w:hint="cs"/>
          <w:rtl/>
        </w:rPr>
        <w:t>%</w:t>
      </w:r>
      <w:r w:rsidRPr="00431128">
        <w:rPr>
          <w:rFonts w:cs="B Nazanin"/>
          <w:rtl/>
        </w:rPr>
        <w:t>۳۳۸ افزا</w:t>
      </w:r>
      <w:r w:rsidRPr="00431128">
        <w:rPr>
          <w:rFonts w:cs="B Nazanin" w:hint="cs"/>
          <w:rtl/>
        </w:rPr>
        <w:t>ی</w:t>
      </w:r>
      <w:r w:rsidRPr="00431128">
        <w:rPr>
          <w:rFonts w:cs="B Nazanin" w:hint="eastAsia"/>
          <w:rtl/>
        </w:rPr>
        <w:t>ش</w:t>
      </w:r>
      <w:r w:rsidRPr="00431128">
        <w:rPr>
          <w:rFonts w:cs="B Nazanin"/>
          <w:rtl/>
        </w:rPr>
        <w:t xml:space="preserve"> نسبت به شاهد، به‌طور چشمگ</w:t>
      </w:r>
      <w:r w:rsidRPr="00431128">
        <w:rPr>
          <w:rFonts w:cs="B Nazanin" w:hint="cs"/>
          <w:rtl/>
        </w:rPr>
        <w:t>ی</w:t>
      </w:r>
      <w:r w:rsidRPr="00431128">
        <w:rPr>
          <w:rFonts w:cs="B Nazanin" w:hint="eastAsia"/>
          <w:rtl/>
        </w:rPr>
        <w:t>ر</w:t>
      </w:r>
      <w:r w:rsidRPr="00431128">
        <w:rPr>
          <w:rFonts w:cs="B Nazanin"/>
          <w:rtl/>
        </w:rPr>
        <w:t xml:space="preserve"> بالاتر</w:t>
      </w:r>
      <w:r w:rsidRPr="00431128">
        <w:rPr>
          <w:rFonts w:cs="B Nazanin" w:hint="cs"/>
          <w:rtl/>
        </w:rPr>
        <w:t>ی</w:t>
      </w:r>
      <w:r w:rsidRPr="00431128">
        <w:rPr>
          <w:rFonts w:cs="B Nazanin" w:hint="eastAsia"/>
          <w:rtl/>
        </w:rPr>
        <w:t>ن</w:t>
      </w:r>
      <w:r w:rsidRPr="00431128">
        <w:rPr>
          <w:rFonts w:cs="B Nazanin"/>
          <w:rtl/>
        </w:rPr>
        <w:t xml:space="preserve"> مقدار (۶۵/۷۵) را به خود اختصاص داد</w:t>
      </w:r>
      <w:r w:rsidR="00A749B7">
        <w:rPr>
          <w:rFonts w:cs="B Nazanin" w:hint="cs"/>
          <w:rtl/>
        </w:rPr>
        <w:t xml:space="preserve"> (جدول 5)</w:t>
      </w:r>
      <w:r w:rsidRPr="00431128">
        <w:rPr>
          <w:rFonts w:cs="B Nazanin"/>
          <w:rtl/>
        </w:rPr>
        <w:t xml:space="preserve">. </w:t>
      </w:r>
    </w:p>
    <w:p w14:paraId="35DDE849" w14:textId="77777777" w:rsidR="00431128" w:rsidRPr="00431128" w:rsidRDefault="00431128" w:rsidP="00431128">
      <w:pPr>
        <w:autoSpaceDE w:val="0"/>
        <w:autoSpaceDN w:val="0"/>
        <w:bidi/>
        <w:adjustRightInd w:val="0"/>
        <w:jc w:val="both"/>
        <w:rPr>
          <w:rFonts w:cs="B Nazanin"/>
        </w:rPr>
      </w:pPr>
    </w:p>
    <w:p w14:paraId="1D251BE0" w14:textId="77777777" w:rsidR="00431128" w:rsidRPr="00CF5C63" w:rsidRDefault="00431128" w:rsidP="00431128">
      <w:pPr>
        <w:autoSpaceDE w:val="0"/>
        <w:autoSpaceDN w:val="0"/>
        <w:bidi/>
        <w:adjustRightInd w:val="0"/>
        <w:jc w:val="both"/>
        <w:rPr>
          <w:rFonts w:cs="B Nazanin"/>
          <w:b/>
          <w:bCs/>
          <w:sz w:val="22"/>
          <w:szCs w:val="22"/>
        </w:rPr>
      </w:pPr>
      <w:r w:rsidRPr="00CF5C63">
        <w:rPr>
          <w:rFonts w:cs="B Nazanin"/>
          <w:b/>
          <w:bCs/>
          <w:sz w:val="22"/>
          <w:szCs w:val="22"/>
          <w:rtl/>
        </w:rPr>
        <w:t>نسبت عملکرد دانه</w:t>
      </w:r>
    </w:p>
    <w:p w14:paraId="33AB34AC" w14:textId="6DC2E7DB" w:rsidR="00431128" w:rsidRPr="00431128" w:rsidRDefault="00431128" w:rsidP="00CF5C63">
      <w:pPr>
        <w:autoSpaceDE w:val="0"/>
        <w:autoSpaceDN w:val="0"/>
        <w:bidi/>
        <w:adjustRightInd w:val="0"/>
        <w:ind w:firstLine="170"/>
        <w:jc w:val="both"/>
        <w:rPr>
          <w:rFonts w:cs="B Nazanin"/>
        </w:rPr>
      </w:pPr>
      <w:r w:rsidRPr="00431128">
        <w:rPr>
          <w:rFonts w:cs="B Nazanin" w:hint="eastAsia"/>
          <w:rtl/>
        </w:rPr>
        <w:t>در</w:t>
      </w:r>
      <w:r w:rsidRPr="00431128">
        <w:rPr>
          <w:rFonts w:cs="B Nazanin"/>
          <w:rtl/>
        </w:rPr>
        <w:t xml:space="preserve"> تار</w:t>
      </w:r>
      <w:r w:rsidRPr="00431128">
        <w:rPr>
          <w:rFonts w:cs="B Nazanin" w:hint="cs"/>
          <w:rtl/>
        </w:rPr>
        <w:t>ی</w:t>
      </w:r>
      <w:r w:rsidRPr="00431128">
        <w:rPr>
          <w:rFonts w:cs="B Nazanin" w:hint="eastAsia"/>
          <w:rtl/>
        </w:rPr>
        <w:t>خ</w:t>
      </w:r>
      <w:r w:rsidRPr="00431128">
        <w:rPr>
          <w:rFonts w:cs="B Nazanin"/>
          <w:rtl/>
        </w:rPr>
        <w:t xml:space="preserve"> کاشت اول، کل</w:t>
      </w:r>
      <w:r w:rsidRPr="00431128">
        <w:rPr>
          <w:rFonts w:cs="B Nazanin" w:hint="cs"/>
          <w:rtl/>
        </w:rPr>
        <w:t>ی</w:t>
      </w:r>
      <w:r w:rsidRPr="00431128">
        <w:rPr>
          <w:rFonts w:cs="B Nazanin" w:hint="eastAsia"/>
          <w:rtl/>
        </w:rPr>
        <w:t>ه</w:t>
      </w:r>
      <w:r w:rsidRPr="00431128">
        <w:rPr>
          <w:rFonts w:cs="B Nazanin"/>
          <w:rtl/>
        </w:rPr>
        <w:t xml:space="preserve"> ت</w:t>
      </w:r>
      <w:r w:rsidRPr="00431128">
        <w:rPr>
          <w:rFonts w:cs="B Nazanin" w:hint="cs"/>
          <w:rtl/>
        </w:rPr>
        <w:t>ی</w:t>
      </w:r>
      <w:r w:rsidRPr="00431128">
        <w:rPr>
          <w:rFonts w:cs="B Nazanin" w:hint="eastAsia"/>
          <w:rtl/>
        </w:rPr>
        <w:t>مارها</w:t>
      </w:r>
      <w:r w:rsidRPr="00431128">
        <w:rPr>
          <w:rFonts w:cs="B Nazanin"/>
          <w:rtl/>
        </w:rPr>
        <w:t xml:space="preserve"> دارا</w:t>
      </w:r>
      <w:r w:rsidRPr="00431128">
        <w:rPr>
          <w:rFonts w:cs="B Nazanin" w:hint="cs"/>
          <w:rtl/>
        </w:rPr>
        <w:t>ی</w:t>
      </w:r>
      <w:r w:rsidRPr="00431128">
        <w:rPr>
          <w:rFonts w:cs="B Nazanin"/>
          <w:rtl/>
        </w:rPr>
        <w:t xml:space="preserve"> ب</w:t>
      </w:r>
      <w:r w:rsidRPr="00431128">
        <w:rPr>
          <w:rFonts w:cs="B Nazanin" w:hint="cs"/>
          <w:rtl/>
        </w:rPr>
        <w:t>ی</w:t>
      </w:r>
      <w:r w:rsidRPr="00431128">
        <w:rPr>
          <w:rFonts w:cs="B Nazanin" w:hint="eastAsia"/>
          <w:rtl/>
        </w:rPr>
        <w:t>شتر</w:t>
      </w:r>
      <w:r w:rsidRPr="00431128">
        <w:rPr>
          <w:rFonts w:cs="B Nazanin" w:hint="cs"/>
          <w:rtl/>
        </w:rPr>
        <w:t>ی</w:t>
      </w:r>
      <w:r w:rsidRPr="00431128">
        <w:rPr>
          <w:rFonts w:cs="B Nazanin" w:hint="eastAsia"/>
          <w:rtl/>
        </w:rPr>
        <w:t>ن</w:t>
      </w:r>
      <w:r w:rsidRPr="00431128">
        <w:rPr>
          <w:rFonts w:cs="B Nazanin"/>
          <w:rtl/>
        </w:rPr>
        <w:t xml:space="preserve"> مقدار (۰۰/۱) بودند که نشان از شرا</w:t>
      </w:r>
      <w:r w:rsidRPr="00431128">
        <w:rPr>
          <w:rFonts w:cs="B Nazanin" w:hint="cs"/>
          <w:rtl/>
        </w:rPr>
        <w:t>ی</w:t>
      </w:r>
      <w:r w:rsidRPr="00431128">
        <w:rPr>
          <w:rFonts w:cs="B Nazanin" w:hint="eastAsia"/>
          <w:rtl/>
        </w:rPr>
        <w:t>ط</w:t>
      </w:r>
      <w:r w:rsidRPr="00431128">
        <w:rPr>
          <w:rFonts w:cs="B Nazanin"/>
          <w:rtl/>
        </w:rPr>
        <w:t xml:space="preserve"> رشد مطلوب در ا</w:t>
      </w:r>
      <w:r w:rsidRPr="00431128">
        <w:rPr>
          <w:rFonts w:cs="B Nazanin" w:hint="cs"/>
          <w:rtl/>
        </w:rPr>
        <w:t>ی</w:t>
      </w:r>
      <w:r w:rsidRPr="00431128">
        <w:rPr>
          <w:rFonts w:cs="B Nazanin" w:hint="eastAsia"/>
          <w:rtl/>
        </w:rPr>
        <w:t>ن</w:t>
      </w:r>
      <w:r w:rsidRPr="00431128">
        <w:rPr>
          <w:rFonts w:cs="B Nazanin"/>
          <w:rtl/>
        </w:rPr>
        <w:t xml:space="preserve"> تار</w:t>
      </w:r>
      <w:r w:rsidRPr="00431128">
        <w:rPr>
          <w:rFonts w:cs="B Nazanin" w:hint="cs"/>
          <w:rtl/>
        </w:rPr>
        <w:t>ی</w:t>
      </w:r>
      <w:r w:rsidRPr="00431128">
        <w:rPr>
          <w:rFonts w:cs="B Nazanin" w:hint="eastAsia"/>
          <w:rtl/>
        </w:rPr>
        <w:t>خ</w:t>
      </w:r>
      <w:r w:rsidRPr="00431128">
        <w:rPr>
          <w:rFonts w:cs="B Nazanin"/>
          <w:rtl/>
        </w:rPr>
        <w:t xml:space="preserve"> کاشت دارد. در تار</w:t>
      </w:r>
      <w:r w:rsidRPr="00431128">
        <w:rPr>
          <w:rFonts w:cs="B Nazanin" w:hint="cs"/>
          <w:rtl/>
        </w:rPr>
        <w:t>ی</w:t>
      </w:r>
      <w:r w:rsidRPr="00431128">
        <w:rPr>
          <w:rFonts w:cs="B Nazanin" w:hint="eastAsia"/>
          <w:rtl/>
        </w:rPr>
        <w:t>خ</w:t>
      </w:r>
      <w:r w:rsidRPr="00431128">
        <w:rPr>
          <w:rFonts w:cs="B Nazanin"/>
          <w:rtl/>
        </w:rPr>
        <w:t xml:space="preserve"> کاشت دوم، ت</w:t>
      </w:r>
      <w:r w:rsidRPr="00431128">
        <w:rPr>
          <w:rFonts w:cs="B Nazanin" w:hint="cs"/>
          <w:rtl/>
        </w:rPr>
        <w:t>ی</w:t>
      </w:r>
      <w:r w:rsidRPr="00431128">
        <w:rPr>
          <w:rFonts w:cs="B Nazanin" w:hint="eastAsia"/>
          <w:rtl/>
        </w:rPr>
        <w:t>مار</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با </w:t>
      </w:r>
      <w:r w:rsidR="003927B6">
        <w:rPr>
          <w:rFonts w:cs="B Nazanin" w:hint="cs"/>
          <w:rtl/>
        </w:rPr>
        <w:t>%</w:t>
      </w:r>
      <w:r w:rsidRPr="00431128">
        <w:rPr>
          <w:rFonts w:cs="B Nazanin"/>
          <w:rtl/>
        </w:rPr>
        <w:t>۹۲ کاهش، کمتر</w:t>
      </w:r>
      <w:r w:rsidRPr="00431128">
        <w:rPr>
          <w:rFonts w:cs="B Nazanin" w:hint="cs"/>
          <w:rtl/>
        </w:rPr>
        <w:t>ی</w:t>
      </w:r>
      <w:r w:rsidRPr="00431128">
        <w:rPr>
          <w:rFonts w:cs="B Nazanin" w:hint="eastAsia"/>
          <w:rtl/>
        </w:rPr>
        <w:t>ن</w:t>
      </w:r>
      <w:r w:rsidRPr="00431128">
        <w:rPr>
          <w:rFonts w:cs="B Nazanin"/>
          <w:rtl/>
        </w:rPr>
        <w:t xml:space="preserve"> مقدار (۰۵/۰) را نشان داد</w:t>
      </w:r>
      <w:r w:rsidR="00A749B7">
        <w:rPr>
          <w:rFonts w:cs="B Nazanin" w:hint="cs"/>
          <w:rtl/>
        </w:rPr>
        <w:t xml:space="preserve"> (جدول 5)</w:t>
      </w:r>
      <w:r w:rsidR="008B0D06">
        <w:rPr>
          <w:rFonts w:cs="B Nazanin" w:hint="cs"/>
          <w:rtl/>
        </w:rPr>
        <w:t>.</w:t>
      </w:r>
      <w:r w:rsidRPr="00431128">
        <w:rPr>
          <w:rFonts w:cs="B Nazanin"/>
          <w:rtl/>
        </w:rPr>
        <w:t xml:space="preserve"> </w:t>
      </w:r>
    </w:p>
    <w:p w14:paraId="4A106B39" w14:textId="76E0B362" w:rsidR="00431128" w:rsidRDefault="00431128" w:rsidP="00431128">
      <w:pPr>
        <w:autoSpaceDE w:val="0"/>
        <w:autoSpaceDN w:val="0"/>
        <w:bidi/>
        <w:adjustRightInd w:val="0"/>
        <w:jc w:val="both"/>
        <w:rPr>
          <w:rFonts w:cs="B Nazanin"/>
          <w:rtl/>
        </w:rPr>
      </w:pPr>
    </w:p>
    <w:p w14:paraId="254EA679" w14:textId="77777777" w:rsidR="00531123" w:rsidRPr="00431128" w:rsidRDefault="00531123" w:rsidP="00531123">
      <w:pPr>
        <w:autoSpaceDE w:val="0"/>
        <w:autoSpaceDN w:val="0"/>
        <w:bidi/>
        <w:adjustRightInd w:val="0"/>
        <w:jc w:val="both"/>
        <w:rPr>
          <w:rFonts w:cs="B Nazanin"/>
        </w:rPr>
      </w:pPr>
    </w:p>
    <w:p w14:paraId="72EE4125" w14:textId="77777777" w:rsidR="00431128" w:rsidRPr="00CF5C63" w:rsidRDefault="00431128" w:rsidP="00431128">
      <w:pPr>
        <w:autoSpaceDE w:val="0"/>
        <w:autoSpaceDN w:val="0"/>
        <w:bidi/>
        <w:adjustRightInd w:val="0"/>
        <w:jc w:val="both"/>
        <w:rPr>
          <w:rFonts w:cs="B Nazanin"/>
          <w:b/>
          <w:bCs/>
          <w:sz w:val="22"/>
          <w:szCs w:val="22"/>
        </w:rPr>
      </w:pPr>
      <w:r w:rsidRPr="00CF5C63">
        <w:rPr>
          <w:rFonts w:cs="B Nazanin"/>
          <w:b/>
          <w:bCs/>
          <w:sz w:val="22"/>
          <w:szCs w:val="22"/>
          <w:rtl/>
        </w:rPr>
        <w:t>کارآ</w:t>
      </w:r>
      <w:r w:rsidRPr="00CF5C63">
        <w:rPr>
          <w:rFonts w:cs="B Nazanin" w:hint="cs"/>
          <w:b/>
          <w:bCs/>
          <w:sz w:val="22"/>
          <w:szCs w:val="22"/>
          <w:rtl/>
        </w:rPr>
        <w:t>یی</w:t>
      </w:r>
      <w:r w:rsidRPr="00CF5C63">
        <w:rPr>
          <w:rFonts w:cs="B Nazanin"/>
          <w:b/>
          <w:bCs/>
          <w:sz w:val="22"/>
          <w:szCs w:val="22"/>
          <w:rtl/>
        </w:rPr>
        <w:t xml:space="preserve"> مصرف بذر</w:t>
      </w:r>
    </w:p>
    <w:p w14:paraId="394627AC" w14:textId="341B000D" w:rsidR="00431128" w:rsidRPr="00431128" w:rsidRDefault="00431128" w:rsidP="008B0D06">
      <w:pPr>
        <w:autoSpaceDE w:val="0"/>
        <w:autoSpaceDN w:val="0"/>
        <w:bidi/>
        <w:adjustRightInd w:val="0"/>
        <w:ind w:firstLine="170"/>
        <w:jc w:val="both"/>
        <w:rPr>
          <w:rFonts w:cs="B Nazanin"/>
        </w:rPr>
      </w:pPr>
      <w:r w:rsidRPr="00431128">
        <w:rPr>
          <w:rFonts w:cs="B Nazanin" w:hint="eastAsia"/>
          <w:rtl/>
        </w:rPr>
        <w:t>در</w:t>
      </w:r>
      <w:r w:rsidRPr="00431128">
        <w:rPr>
          <w:rFonts w:cs="B Nazanin"/>
          <w:rtl/>
        </w:rPr>
        <w:t xml:space="preserve"> تار</w:t>
      </w:r>
      <w:r w:rsidRPr="00431128">
        <w:rPr>
          <w:rFonts w:cs="B Nazanin" w:hint="cs"/>
          <w:rtl/>
        </w:rPr>
        <w:t>ی</w:t>
      </w:r>
      <w:r w:rsidRPr="00431128">
        <w:rPr>
          <w:rFonts w:cs="B Nazanin" w:hint="eastAsia"/>
          <w:rtl/>
        </w:rPr>
        <w:t>خ</w:t>
      </w:r>
      <w:r w:rsidRPr="00431128">
        <w:rPr>
          <w:rFonts w:cs="B Nazanin"/>
          <w:rtl/>
        </w:rPr>
        <w:t xml:space="preserve"> کاشت اول، ت</w:t>
      </w:r>
      <w:r w:rsidRPr="00431128">
        <w:rPr>
          <w:rFonts w:cs="B Nazanin" w:hint="cs"/>
          <w:rtl/>
        </w:rPr>
        <w:t>ی</w:t>
      </w:r>
      <w:r w:rsidRPr="00431128">
        <w:rPr>
          <w:rFonts w:cs="B Nazanin" w:hint="eastAsia"/>
          <w:rtl/>
        </w:rPr>
        <w:t>مارها</w:t>
      </w:r>
      <w:r w:rsidRPr="00431128">
        <w:rPr>
          <w:rFonts w:cs="B Nazanin" w:hint="cs"/>
          <w:rtl/>
        </w:rPr>
        <w:t>ی</w:t>
      </w:r>
      <w:r w:rsidRPr="00431128">
        <w:rPr>
          <w:rFonts w:cs="B Nazanin"/>
          <w:rtl/>
        </w:rPr>
        <w:t xml:space="preserve"> ملاتون</w:t>
      </w:r>
      <w:r w:rsidRPr="00431128">
        <w:rPr>
          <w:rFonts w:cs="B Nazanin" w:hint="cs"/>
          <w:rtl/>
        </w:rPr>
        <w:t>ی</w:t>
      </w:r>
      <w:r w:rsidRPr="00431128">
        <w:rPr>
          <w:rFonts w:cs="B Nazanin" w:hint="eastAsia"/>
          <w:rtl/>
        </w:rPr>
        <w:t>ن</w:t>
      </w:r>
      <w:r w:rsidRPr="00431128">
        <w:rPr>
          <w:rFonts w:cs="B Nazanin"/>
          <w:rtl/>
        </w:rPr>
        <w:t xml:space="preserve"> (۲۲/۱۰) و اس</w:t>
      </w:r>
      <w:r w:rsidRPr="00431128">
        <w:rPr>
          <w:rFonts w:cs="B Nazanin" w:hint="cs"/>
          <w:rtl/>
        </w:rPr>
        <w:t>ی</w:t>
      </w:r>
      <w:r w:rsidRPr="00431128">
        <w:rPr>
          <w:rFonts w:cs="B Nazanin" w:hint="eastAsia"/>
          <w:rtl/>
        </w:rPr>
        <w:t>د</w:t>
      </w:r>
      <w:r w:rsidRPr="00431128">
        <w:rPr>
          <w:rFonts w:cs="B Nazanin"/>
          <w:rtl/>
        </w:rPr>
        <w:t xml:space="preserve"> ج</w:t>
      </w:r>
      <w:r w:rsidRPr="00431128">
        <w:rPr>
          <w:rFonts w:cs="B Nazanin" w:hint="cs"/>
          <w:rtl/>
        </w:rPr>
        <w:t>ی</w:t>
      </w:r>
      <w:r w:rsidRPr="00431128">
        <w:rPr>
          <w:rFonts w:cs="B Nazanin" w:hint="eastAsia"/>
          <w:rtl/>
        </w:rPr>
        <w:t>برل</w:t>
      </w:r>
      <w:r w:rsidRPr="00431128">
        <w:rPr>
          <w:rFonts w:cs="B Nazanin" w:hint="cs"/>
          <w:rtl/>
        </w:rPr>
        <w:t>ی</w:t>
      </w:r>
      <w:r w:rsidRPr="00431128">
        <w:rPr>
          <w:rFonts w:cs="B Nazanin" w:hint="eastAsia"/>
          <w:rtl/>
        </w:rPr>
        <w:t>ک</w:t>
      </w:r>
      <w:r w:rsidRPr="00431128">
        <w:rPr>
          <w:rFonts w:cs="B Nazanin"/>
          <w:rtl/>
        </w:rPr>
        <w:t xml:space="preserve"> (۸۱/۹) بالاتر</w:t>
      </w:r>
      <w:r w:rsidRPr="00431128">
        <w:rPr>
          <w:rFonts w:cs="B Nazanin" w:hint="cs"/>
          <w:rtl/>
        </w:rPr>
        <w:t>ی</w:t>
      </w:r>
      <w:r w:rsidRPr="00431128">
        <w:rPr>
          <w:rFonts w:cs="B Nazanin" w:hint="eastAsia"/>
          <w:rtl/>
        </w:rPr>
        <w:t>ن</w:t>
      </w:r>
      <w:r w:rsidRPr="00431128">
        <w:rPr>
          <w:rFonts w:cs="B Nazanin"/>
          <w:rtl/>
        </w:rPr>
        <w:t xml:space="preserve"> مقاد</w:t>
      </w:r>
      <w:r w:rsidRPr="00431128">
        <w:rPr>
          <w:rFonts w:cs="B Nazanin" w:hint="cs"/>
          <w:rtl/>
        </w:rPr>
        <w:t>ی</w:t>
      </w:r>
      <w:r w:rsidRPr="00431128">
        <w:rPr>
          <w:rFonts w:cs="B Nazanin" w:hint="eastAsia"/>
          <w:rtl/>
        </w:rPr>
        <w:t>ر</w:t>
      </w:r>
      <w:r w:rsidRPr="00431128">
        <w:rPr>
          <w:rFonts w:cs="B Nazanin"/>
          <w:rtl/>
        </w:rPr>
        <w:t xml:space="preserve"> را به خود اختصاص دادند که به ترت</w:t>
      </w:r>
      <w:r w:rsidRPr="00431128">
        <w:rPr>
          <w:rFonts w:cs="B Nazanin" w:hint="cs"/>
          <w:rtl/>
        </w:rPr>
        <w:t>ی</w:t>
      </w:r>
      <w:r w:rsidRPr="00431128">
        <w:rPr>
          <w:rFonts w:cs="B Nazanin" w:hint="eastAsia"/>
          <w:rtl/>
        </w:rPr>
        <w:t>ب</w:t>
      </w:r>
      <w:r w:rsidRPr="00431128">
        <w:rPr>
          <w:rFonts w:cs="B Nazanin"/>
          <w:rtl/>
        </w:rPr>
        <w:t xml:space="preserve"> </w:t>
      </w:r>
      <w:r w:rsidR="007D655C" w:rsidRPr="00431128">
        <w:rPr>
          <w:rFonts w:cs="B Nazanin"/>
          <w:rtl/>
        </w:rPr>
        <w:t>%</w:t>
      </w:r>
      <w:r w:rsidRPr="00431128">
        <w:rPr>
          <w:rFonts w:cs="B Nazanin"/>
          <w:rtl/>
        </w:rPr>
        <w:t xml:space="preserve">۵۶ و </w:t>
      </w:r>
      <w:r w:rsidR="007D655C" w:rsidRPr="00431128">
        <w:rPr>
          <w:rFonts w:cs="B Nazanin"/>
          <w:rtl/>
        </w:rPr>
        <w:t>%</w:t>
      </w:r>
      <w:r w:rsidRPr="00431128">
        <w:rPr>
          <w:rFonts w:cs="B Nazanin"/>
          <w:rtl/>
        </w:rPr>
        <w:t>۴۹ افزا</w:t>
      </w:r>
      <w:r w:rsidRPr="00431128">
        <w:rPr>
          <w:rFonts w:cs="B Nazanin" w:hint="cs"/>
          <w:rtl/>
        </w:rPr>
        <w:t>ی</w:t>
      </w:r>
      <w:r w:rsidRPr="00431128">
        <w:rPr>
          <w:rFonts w:cs="B Nazanin" w:hint="eastAsia"/>
          <w:rtl/>
        </w:rPr>
        <w:t>ش</w:t>
      </w:r>
      <w:r w:rsidRPr="00431128">
        <w:rPr>
          <w:rFonts w:cs="B Nazanin"/>
          <w:rtl/>
        </w:rPr>
        <w:t xml:space="preserve"> نسبت به شاهد نشان م</w:t>
      </w:r>
      <w:r w:rsidRPr="00431128">
        <w:rPr>
          <w:rFonts w:cs="B Nazanin" w:hint="cs"/>
          <w:rtl/>
        </w:rPr>
        <w:t>ی‌</w:t>
      </w:r>
      <w:r w:rsidRPr="00431128">
        <w:rPr>
          <w:rFonts w:cs="B Nazanin" w:hint="eastAsia"/>
          <w:rtl/>
        </w:rPr>
        <w:t>دهد</w:t>
      </w:r>
      <w:r w:rsidRPr="00431128">
        <w:rPr>
          <w:rFonts w:cs="B Nazanin"/>
          <w:rtl/>
        </w:rPr>
        <w:t>. در ت</w:t>
      </w:r>
      <w:r w:rsidRPr="00431128">
        <w:rPr>
          <w:rFonts w:cs="B Nazanin" w:hint="eastAsia"/>
          <w:rtl/>
        </w:rPr>
        <w:t>ار</w:t>
      </w:r>
      <w:r w:rsidRPr="00431128">
        <w:rPr>
          <w:rFonts w:cs="B Nazanin" w:hint="cs"/>
          <w:rtl/>
        </w:rPr>
        <w:t>ی</w:t>
      </w:r>
      <w:r w:rsidRPr="00431128">
        <w:rPr>
          <w:rFonts w:cs="B Nazanin" w:hint="eastAsia"/>
          <w:rtl/>
        </w:rPr>
        <w:t>خ</w:t>
      </w:r>
      <w:r w:rsidRPr="00431128">
        <w:rPr>
          <w:rFonts w:cs="B Nazanin"/>
          <w:rtl/>
        </w:rPr>
        <w:t xml:space="preserve"> کاشت دوم، ت</w:t>
      </w:r>
      <w:r w:rsidRPr="00431128">
        <w:rPr>
          <w:rFonts w:cs="B Nazanin" w:hint="cs"/>
          <w:rtl/>
        </w:rPr>
        <w:t>ی</w:t>
      </w:r>
      <w:r w:rsidRPr="00431128">
        <w:rPr>
          <w:rFonts w:cs="B Nazanin" w:hint="eastAsia"/>
          <w:rtl/>
        </w:rPr>
        <w:t>مار</w:t>
      </w:r>
      <w:r w:rsidRPr="00431128">
        <w:rPr>
          <w:rFonts w:cs="B Nazanin"/>
          <w:rtl/>
        </w:rPr>
        <w:t xml:space="preserve"> ملاتون</w:t>
      </w:r>
      <w:r w:rsidRPr="00431128">
        <w:rPr>
          <w:rFonts w:cs="B Nazanin" w:hint="cs"/>
          <w:rtl/>
        </w:rPr>
        <w:t>ی</w:t>
      </w:r>
      <w:r w:rsidRPr="00431128">
        <w:rPr>
          <w:rFonts w:cs="B Nazanin" w:hint="eastAsia"/>
          <w:rtl/>
        </w:rPr>
        <w:t>ن</w:t>
      </w:r>
      <w:r w:rsidRPr="00431128">
        <w:rPr>
          <w:rFonts w:cs="B Nazanin"/>
          <w:rtl/>
        </w:rPr>
        <w:t xml:space="preserve"> با </w:t>
      </w:r>
      <w:r w:rsidR="007D655C" w:rsidRPr="00431128">
        <w:rPr>
          <w:rFonts w:cs="B Nazanin"/>
          <w:rtl/>
        </w:rPr>
        <w:t>%</w:t>
      </w:r>
      <w:r w:rsidRPr="00431128">
        <w:rPr>
          <w:rFonts w:cs="B Nazanin"/>
          <w:rtl/>
        </w:rPr>
        <w:t>۸۱ افزا</w:t>
      </w:r>
      <w:r w:rsidRPr="00431128">
        <w:rPr>
          <w:rFonts w:cs="B Nazanin" w:hint="cs"/>
          <w:rtl/>
        </w:rPr>
        <w:t>ی</w:t>
      </w:r>
      <w:r w:rsidRPr="00431128">
        <w:rPr>
          <w:rFonts w:cs="B Nazanin" w:hint="eastAsia"/>
          <w:rtl/>
        </w:rPr>
        <w:t>ش،</w:t>
      </w:r>
      <w:r w:rsidRPr="00431128">
        <w:rPr>
          <w:rFonts w:cs="B Nazanin"/>
          <w:rtl/>
        </w:rPr>
        <w:t xml:space="preserve"> بهتر</w:t>
      </w:r>
      <w:r w:rsidRPr="00431128">
        <w:rPr>
          <w:rFonts w:cs="B Nazanin" w:hint="cs"/>
          <w:rtl/>
        </w:rPr>
        <w:t>ی</w:t>
      </w:r>
      <w:r w:rsidRPr="00431128">
        <w:rPr>
          <w:rFonts w:cs="B Nazanin" w:hint="eastAsia"/>
          <w:rtl/>
        </w:rPr>
        <w:t>ن</w:t>
      </w:r>
      <w:r w:rsidRPr="00431128">
        <w:rPr>
          <w:rFonts w:cs="B Nazanin"/>
          <w:rtl/>
        </w:rPr>
        <w:t xml:space="preserve"> عملکرد را نشان داد، در حال</w:t>
      </w:r>
      <w:r w:rsidRPr="00431128">
        <w:rPr>
          <w:rFonts w:cs="B Nazanin" w:hint="cs"/>
          <w:rtl/>
        </w:rPr>
        <w:t>ی</w:t>
      </w:r>
      <w:r w:rsidRPr="00431128">
        <w:rPr>
          <w:rFonts w:cs="B Nazanin"/>
          <w:rtl/>
        </w:rPr>
        <w:t xml:space="preserve"> که ت</w:t>
      </w:r>
      <w:r w:rsidRPr="00431128">
        <w:rPr>
          <w:rFonts w:cs="B Nazanin" w:hint="cs"/>
          <w:rtl/>
        </w:rPr>
        <w:t>ی</w:t>
      </w:r>
      <w:r w:rsidRPr="00431128">
        <w:rPr>
          <w:rFonts w:cs="B Nazanin" w:hint="eastAsia"/>
          <w:rtl/>
        </w:rPr>
        <w:t>مار</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با </w:t>
      </w:r>
      <w:r w:rsidR="007D655C" w:rsidRPr="00431128">
        <w:rPr>
          <w:rFonts w:cs="B Nazanin"/>
          <w:rtl/>
        </w:rPr>
        <w:t>%</w:t>
      </w:r>
      <w:r w:rsidRPr="00431128">
        <w:rPr>
          <w:rFonts w:cs="B Nazanin"/>
          <w:rtl/>
        </w:rPr>
        <w:t>۹۲ کاهش، کمتر</w:t>
      </w:r>
      <w:r w:rsidRPr="00431128">
        <w:rPr>
          <w:rFonts w:cs="B Nazanin" w:hint="cs"/>
          <w:rtl/>
        </w:rPr>
        <w:t>ی</w:t>
      </w:r>
      <w:r w:rsidRPr="00431128">
        <w:rPr>
          <w:rFonts w:cs="B Nazanin" w:hint="eastAsia"/>
          <w:rtl/>
        </w:rPr>
        <w:t>ن</w:t>
      </w:r>
      <w:r w:rsidRPr="00431128">
        <w:rPr>
          <w:rFonts w:cs="B Nazanin"/>
          <w:rtl/>
        </w:rPr>
        <w:t xml:space="preserve"> مقدار را داشت</w:t>
      </w:r>
      <w:r w:rsidR="00A749B7">
        <w:rPr>
          <w:rFonts w:cs="B Nazanin" w:hint="cs"/>
          <w:rtl/>
        </w:rPr>
        <w:t xml:space="preserve"> (جدول 5)</w:t>
      </w:r>
      <w:r w:rsidRPr="00431128">
        <w:rPr>
          <w:rFonts w:cs="B Nazanin"/>
          <w:rtl/>
        </w:rPr>
        <w:t xml:space="preserve">. </w:t>
      </w:r>
    </w:p>
    <w:p w14:paraId="536CB572" w14:textId="77777777" w:rsidR="00431128" w:rsidRPr="00431128" w:rsidRDefault="00431128" w:rsidP="00431128">
      <w:pPr>
        <w:autoSpaceDE w:val="0"/>
        <w:autoSpaceDN w:val="0"/>
        <w:bidi/>
        <w:adjustRightInd w:val="0"/>
        <w:jc w:val="both"/>
        <w:rPr>
          <w:rFonts w:cs="B Nazanin"/>
        </w:rPr>
      </w:pPr>
    </w:p>
    <w:p w14:paraId="0C79A697" w14:textId="12974D15" w:rsidR="00431128" w:rsidRPr="00CF5C63" w:rsidRDefault="00431128" w:rsidP="00FD1CD6">
      <w:pPr>
        <w:autoSpaceDE w:val="0"/>
        <w:autoSpaceDN w:val="0"/>
        <w:bidi/>
        <w:adjustRightInd w:val="0"/>
        <w:jc w:val="both"/>
        <w:rPr>
          <w:rFonts w:cs="B Nazanin"/>
          <w:b/>
          <w:bCs/>
          <w:sz w:val="22"/>
          <w:szCs w:val="22"/>
        </w:rPr>
      </w:pPr>
      <w:r w:rsidRPr="00CF5C63">
        <w:rPr>
          <w:rFonts w:cs="B Nazanin"/>
          <w:b/>
          <w:bCs/>
          <w:sz w:val="22"/>
          <w:szCs w:val="22"/>
          <w:rtl/>
        </w:rPr>
        <w:t xml:space="preserve">نسبت وزن </w:t>
      </w:r>
      <w:r w:rsidR="00FD1CD6">
        <w:rPr>
          <w:rFonts w:cs="B Nazanin" w:hint="cs"/>
          <w:b/>
          <w:bCs/>
          <w:sz w:val="22"/>
          <w:szCs w:val="22"/>
          <w:rtl/>
        </w:rPr>
        <w:t>تک</w:t>
      </w:r>
      <w:r w:rsidRPr="00CF5C63">
        <w:rPr>
          <w:rFonts w:cs="B Nazanin"/>
          <w:b/>
          <w:bCs/>
          <w:sz w:val="22"/>
          <w:szCs w:val="22"/>
          <w:rtl/>
        </w:rPr>
        <w:t xml:space="preserve"> ساقه به ارتفاع بوته</w:t>
      </w:r>
    </w:p>
    <w:p w14:paraId="31F8AFF8" w14:textId="04AE89C5" w:rsidR="00431128" w:rsidRDefault="00431128" w:rsidP="00A10FAE">
      <w:pPr>
        <w:autoSpaceDE w:val="0"/>
        <w:autoSpaceDN w:val="0"/>
        <w:bidi/>
        <w:adjustRightInd w:val="0"/>
        <w:ind w:firstLine="170"/>
        <w:jc w:val="both"/>
        <w:rPr>
          <w:rFonts w:cs="B Nazanin"/>
          <w:rtl/>
        </w:rPr>
      </w:pPr>
      <w:r w:rsidRPr="00431128">
        <w:rPr>
          <w:rFonts w:cs="B Nazanin" w:hint="eastAsia"/>
          <w:rtl/>
        </w:rPr>
        <w:lastRenderedPageBreak/>
        <w:t>تار</w:t>
      </w:r>
      <w:r w:rsidRPr="00431128">
        <w:rPr>
          <w:rFonts w:cs="B Nazanin" w:hint="cs"/>
          <w:rtl/>
        </w:rPr>
        <w:t>ی</w:t>
      </w:r>
      <w:r w:rsidRPr="00431128">
        <w:rPr>
          <w:rFonts w:cs="B Nazanin" w:hint="eastAsia"/>
          <w:rtl/>
        </w:rPr>
        <w:t>خ</w:t>
      </w:r>
      <w:r w:rsidRPr="00431128">
        <w:rPr>
          <w:rFonts w:cs="B Nazanin"/>
          <w:rtl/>
        </w:rPr>
        <w:t xml:space="preserve"> کاشت اول با م</w:t>
      </w:r>
      <w:r w:rsidRPr="00431128">
        <w:rPr>
          <w:rFonts w:cs="B Nazanin" w:hint="cs"/>
          <w:rtl/>
        </w:rPr>
        <w:t>ی</w:t>
      </w:r>
      <w:r w:rsidRPr="00431128">
        <w:rPr>
          <w:rFonts w:cs="B Nazanin" w:hint="eastAsia"/>
          <w:rtl/>
        </w:rPr>
        <w:t>انگ</w:t>
      </w:r>
      <w:r w:rsidRPr="00431128">
        <w:rPr>
          <w:rFonts w:cs="B Nazanin" w:hint="cs"/>
          <w:rtl/>
        </w:rPr>
        <w:t>ی</w:t>
      </w:r>
      <w:r w:rsidRPr="00431128">
        <w:rPr>
          <w:rFonts w:cs="B Nazanin" w:hint="eastAsia"/>
          <w:rtl/>
        </w:rPr>
        <w:t>ن</w:t>
      </w:r>
      <w:r w:rsidRPr="00431128">
        <w:rPr>
          <w:rFonts w:cs="B Nazanin"/>
          <w:rtl/>
        </w:rPr>
        <w:t xml:space="preserve"> </w:t>
      </w:r>
      <w:r w:rsidRPr="00431128">
        <w:rPr>
          <w:rFonts w:cs="B Nazanin" w:hint="cs"/>
          <w:rtl/>
        </w:rPr>
        <w:t>027</w:t>
      </w:r>
      <w:r w:rsidRPr="00431128">
        <w:rPr>
          <w:rFonts w:cs="B Nazanin"/>
          <w:rtl/>
        </w:rPr>
        <w:t>/</w:t>
      </w:r>
      <w:r w:rsidRPr="00431128">
        <w:rPr>
          <w:rFonts w:cs="B Nazanin" w:hint="cs"/>
          <w:rtl/>
        </w:rPr>
        <w:t>0</w:t>
      </w:r>
      <w:r w:rsidRPr="00431128">
        <w:rPr>
          <w:rFonts w:cs="B Nazanin"/>
          <w:rtl/>
        </w:rPr>
        <w:t xml:space="preserve"> نسبت به تار</w:t>
      </w:r>
      <w:r w:rsidRPr="00431128">
        <w:rPr>
          <w:rFonts w:cs="B Nazanin" w:hint="cs"/>
          <w:rtl/>
        </w:rPr>
        <w:t>ی</w:t>
      </w:r>
      <w:r w:rsidRPr="00431128">
        <w:rPr>
          <w:rFonts w:cs="B Nazanin" w:hint="eastAsia"/>
          <w:rtl/>
        </w:rPr>
        <w:t>خ</w:t>
      </w:r>
      <w:r w:rsidRPr="00431128">
        <w:rPr>
          <w:rFonts w:cs="B Nazanin"/>
          <w:rtl/>
        </w:rPr>
        <w:t xml:space="preserve"> کاشت دوم با م</w:t>
      </w:r>
      <w:r w:rsidRPr="00431128">
        <w:rPr>
          <w:rFonts w:cs="B Nazanin" w:hint="cs"/>
          <w:rtl/>
        </w:rPr>
        <w:t>ی</w:t>
      </w:r>
      <w:r w:rsidRPr="00431128">
        <w:rPr>
          <w:rFonts w:cs="B Nazanin" w:hint="eastAsia"/>
          <w:rtl/>
        </w:rPr>
        <w:t>انگ</w:t>
      </w:r>
      <w:r w:rsidRPr="00431128">
        <w:rPr>
          <w:rFonts w:cs="B Nazanin" w:hint="cs"/>
          <w:rtl/>
        </w:rPr>
        <w:t>ی</w:t>
      </w:r>
      <w:r w:rsidRPr="00431128">
        <w:rPr>
          <w:rFonts w:cs="B Nazanin" w:hint="eastAsia"/>
          <w:rtl/>
        </w:rPr>
        <w:t>ن</w:t>
      </w:r>
      <w:r w:rsidRPr="00431128">
        <w:rPr>
          <w:rFonts w:cs="B Nazanin"/>
          <w:rtl/>
        </w:rPr>
        <w:t xml:space="preserve"> </w:t>
      </w:r>
      <w:r w:rsidRPr="00431128">
        <w:rPr>
          <w:rFonts w:cs="B Nazanin" w:hint="cs"/>
          <w:rtl/>
        </w:rPr>
        <w:t>019</w:t>
      </w:r>
      <w:r w:rsidRPr="00431128">
        <w:rPr>
          <w:rFonts w:cs="B Nazanin"/>
          <w:rtl/>
        </w:rPr>
        <w:t>/</w:t>
      </w:r>
      <w:r w:rsidRPr="00431128">
        <w:rPr>
          <w:rFonts w:cs="B Nazanin" w:hint="cs"/>
          <w:rtl/>
        </w:rPr>
        <w:t>0</w:t>
      </w:r>
      <w:r w:rsidRPr="00431128">
        <w:rPr>
          <w:rFonts w:cs="B Nazanin"/>
          <w:rtl/>
        </w:rPr>
        <w:t xml:space="preserve"> برتر</w:t>
      </w:r>
      <w:r w:rsidRPr="00431128">
        <w:rPr>
          <w:rFonts w:cs="B Nazanin" w:hint="cs"/>
          <w:rtl/>
        </w:rPr>
        <w:t>ی</w:t>
      </w:r>
      <w:r w:rsidRPr="00431128">
        <w:rPr>
          <w:rFonts w:cs="B Nazanin"/>
          <w:rtl/>
        </w:rPr>
        <w:t xml:space="preserve"> معن</w:t>
      </w:r>
      <w:r w:rsidRPr="00431128">
        <w:rPr>
          <w:rFonts w:cs="B Nazanin" w:hint="cs"/>
          <w:rtl/>
        </w:rPr>
        <w:t>ی‌</w:t>
      </w:r>
      <w:r w:rsidRPr="00431128">
        <w:rPr>
          <w:rFonts w:cs="B Nazanin" w:hint="eastAsia"/>
          <w:rtl/>
        </w:rPr>
        <w:t>دار</w:t>
      </w:r>
      <w:r w:rsidRPr="00431128">
        <w:rPr>
          <w:rFonts w:cs="B Nazanin" w:hint="cs"/>
          <w:rtl/>
        </w:rPr>
        <w:t>ی</w:t>
      </w:r>
      <w:r w:rsidRPr="00431128">
        <w:rPr>
          <w:rFonts w:cs="B Nazanin"/>
          <w:rtl/>
        </w:rPr>
        <w:t xml:space="preserve"> نشان داد. در م</w:t>
      </w:r>
      <w:r w:rsidRPr="00431128">
        <w:rPr>
          <w:rFonts w:cs="B Nazanin" w:hint="cs"/>
          <w:rtl/>
        </w:rPr>
        <w:t>ی</w:t>
      </w:r>
      <w:r w:rsidRPr="00431128">
        <w:rPr>
          <w:rFonts w:cs="B Nazanin" w:hint="eastAsia"/>
          <w:rtl/>
        </w:rPr>
        <w:t>ان</w:t>
      </w:r>
      <w:r w:rsidRPr="00431128">
        <w:rPr>
          <w:rFonts w:cs="B Nazanin"/>
          <w:rtl/>
        </w:rPr>
        <w:t xml:space="preserve"> ت</w:t>
      </w:r>
      <w:r w:rsidRPr="00431128">
        <w:rPr>
          <w:rFonts w:cs="B Nazanin" w:hint="cs"/>
          <w:rtl/>
        </w:rPr>
        <w:t>ی</w:t>
      </w:r>
      <w:r w:rsidRPr="00431128">
        <w:rPr>
          <w:rFonts w:cs="B Nazanin" w:hint="eastAsia"/>
          <w:rtl/>
        </w:rPr>
        <w:t>مارها</w:t>
      </w:r>
      <w:r w:rsidRPr="00431128">
        <w:rPr>
          <w:rFonts w:cs="B Nazanin" w:hint="cs"/>
          <w:rtl/>
        </w:rPr>
        <w:t>ی</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hint="eastAsia"/>
          <w:rtl/>
        </w:rPr>
        <w:t>،</w:t>
      </w:r>
      <w:r w:rsidRPr="00431128">
        <w:rPr>
          <w:rFonts w:cs="B Nazanin"/>
          <w:rtl/>
        </w:rPr>
        <w:t xml:space="preserve"> ت</w:t>
      </w:r>
      <w:r w:rsidRPr="00431128">
        <w:rPr>
          <w:rFonts w:cs="B Nazanin" w:hint="cs"/>
          <w:rtl/>
        </w:rPr>
        <w:t>ی</w:t>
      </w:r>
      <w:r w:rsidRPr="00431128">
        <w:rPr>
          <w:rFonts w:cs="B Nazanin" w:hint="eastAsia"/>
          <w:rtl/>
        </w:rPr>
        <w:t>مارها</w:t>
      </w:r>
      <w:r w:rsidRPr="00431128">
        <w:rPr>
          <w:rFonts w:cs="B Nazanin" w:hint="cs"/>
          <w:rtl/>
        </w:rPr>
        <w:t>ی</w:t>
      </w:r>
      <w:r w:rsidRPr="00431128">
        <w:rPr>
          <w:rFonts w:cs="B Nazanin"/>
          <w:rtl/>
        </w:rPr>
        <w:t xml:space="preserve"> ملاتون</w:t>
      </w:r>
      <w:r w:rsidRPr="00431128">
        <w:rPr>
          <w:rFonts w:cs="B Nazanin" w:hint="cs"/>
          <w:rtl/>
        </w:rPr>
        <w:t>ی</w:t>
      </w:r>
      <w:r w:rsidRPr="00431128">
        <w:rPr>
          <w:rFonts w:cs="B Nazanin" w:hint="eastAsia"/>
          <w:rtl/>
        </w:rPr>
        <w:t>ن</w:t>
      </w:r>
      <w:r w:rsidRPr="00431128">
        <w:rPr>
          <w:rFonts w:cs="B Nazanin"/>
          <w:rtl/>
        </w:rPr>
        <w:t xml:space="preserve"> (</w:t>
      </w:r>
      <w:r w:rsidRPr="00431128">
        <w:rPr>
          <w:rFonts w:cs="B Nazanin" w:hint="cs"/>
          <w:rtl/>
        </w:rPr>
        <w:t>0263</w:t>
      </w:r>
      <w:r w:rsidRPr="00431128">
        <w:rPr>
          <w:rFonts w:cs="B Nazanin"/>
          <w:rtl/>
        </w:rPr>
        <w:t>/</w:t>
      </w:r>
      <w:r w:rsidRPr="00431128">
        <w:rPr>
          <w:rFonts w:cs="B Nazanin" w:hint="cs"/>
          <w:rtl/>
        </w:rPr>
        <w:t>0</w:t>
      </w:r>
      <w:r w:rsidRPr="00431128">
        <w:rPr>
          <w:rFonts w:cs="B Nazanin"/>
          <w:rtl/>
        </w:rPr>
        <w:t>) و اس</w:t>
      </w:r>
      <w:r w:rsidRPr="00431128">
        <w:rPr>
          <w:rFonts w:cs="B Nazanin" w:hint="cs"/>
          <w:rtl/>
        </w:rPr>
        <w:t>ی</w:t>
      </w:r>
      <w:r w:rsidRPr="00431128">
        <w:rPr>
          <w:rFonts w:cs="B Nazanin" w:hint="eastAsia"/>
          <w:rtl/>
        </w:rPr>
        <w:t>د</w:t>
      </w:r>
      <w:r w:rsidRPr="00431128">
        <w:rPr>
          <w:rFonts w:cs="B Nazanin"/>
          <w:rtl/>
        </w:rPr>
        <w:t xml:space="preserve"> ج</w:t>
      </w:r>
      <w:r w:rsidRPr="00431128">
        <w:rPr>
          <w:rFonts w:cs="B Nazanin" w:hint="cs"/>
          <w:rtl/>
        </w:rPr>
        <w:t>ی</w:t>
      </w:r>
      <w:r w:rsidRPr="00431128">
        <w:rPr>
          <w:rFonts w:cs="B Nazanin" w:hint="eastAsia"/>
          <w:rtl/>
        </w:rPr>
        <w:t>برل</w:t>
      </w:r>
      <w:r w:rsidRPr="00431128">
        <w:rPr>
          <w:rFonts w:cs="B Nazanin" w:hint="cs"/>
          <w:rtl/>
        </w:rPr>
        <w:t>ی</w:t>
      </w:r>
      <w:r w:rsidRPr="00431128">
        <w:rPr>
          <w:rFonts w:cs="B Nazanin" w:hint="eastAsia"/>
          <w:rtl/>
        </w:rPr>
        <w:t>ک</w:t>
      </w:r>
      <w:r w:rsidRPr="00431128">
        <w:rPr>
          <w:rFonts w:cs="B Nazanin"/>
          <w:rtl/>
        </w:rPr>
        <w:t xml:space="preserve"> (</w:t>
      </w:r>
      <w:r w:rsidRPr="00431128">
        <w:rPr>
          <w:rFonts w:cs="B Nazanin" w:hint="cs"/>
          <w:rtl/>
        </w:rPr>
        <w:t>0258</w:t>
      </w:r>
      <w:r w:rsidRPr="00431128">
        <w:rPr>
          <w:rFonts w:cs="B Nazanin"/>
          <w:rtl/>
        </w:rPr>
        <w:t>/</w:t>
      </w:r>
      <w:r w:rsidRPr="00431128">
        <w:rPr>
          <w:rFonts w:cs="B Nazanin" w:hint="cs"/>
          <w:rtl/>
        </w:rPr>
        <w:t>0</w:t>
      </w:r>
      <w:r w:rsidRPr="00431128">
        <w:rPr>
          <w:rFonts w:cs="B Nazanin"/>
          <w:rtl/>
        </w:rPr>
        <w:t>) برتر</w:t>
      </w:r>
      <w:r w:rsidRPr="00431128">
        <w:rPr>
          <w:rFonts w:cs="B Nazanin" w:hint="cs"/>
          <w:rtl/>
        </w:rPr>
        <w:t>ی</w:t>
      </w:r>
      <w:r w:rsidRPr="00431128">
        <w:rPr>
          <w:rFonts w:cs="B Nazanin"/>
          <w:rtl/>
        </w:rPr>
        <w:t xml:space="preserve"> عدد</w:t>
      </w:r>
      <w:r w:rsidRPr="00431128">
        <w:rPr>
          <w:rFonts w:cs="B Nazanin" w:hint="cs"/>
          <w:rtl/>
        </w:rPr>
        <w:t>ی</w:t>
      </w:r>
      <w:r w:rsidRPr="00431128">
        <w:rPr>
          <w:rFonts w:cs="B Nazanin"/>
          <w:rtl/>
        </w:rPr>
        <w:t xml:space="preserve"> نشان دادند، در حال</w:t>
      </w:r>
      <w:r w:rsidRPr="00431128">
        <w:rPr>
          <w:rFonts w:cs="B Nazanin" w:hint="cs"/>
          <w:rtl/>
        </w:rPr>
        <w:t>ی</w:t>
      </w:r>
      <w:r w:rsidRPr="00431128">
        <w:rPr>
          <w:rFonts w:cs="B Nazanin"/>
          <w:rtl/>
        </w:rPr>
        <w:t xml:space="preserve"> که ت</w:t>
      </w:r>
      <w:r w:rsidRPr="00431128">
        <w:rPr>
          <w:rFonts w:cs="B Nazanin" w:hint="cs"/>
          <w:rtl/>
        </w:rPr>
        <w:t>ی</w:t>
      </w:r>
      <w:r w:rsidRPr="00431128">
        <w:rPr>
          <w:rFonts w:cs="B Nazanin" w:hint="eastAsia"/>
          <w:rtl/>
        </w:rPr>
        <w:t>مار</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با م</w:t>
      </w:r>
      <w:r w:rsidRPr="00431128">
        <w:rPr>
          <w:rFonts w:cs="B Nazanin" w:hint="cs"/>
          <w:rtl/>
        </w:rPr>
        <w:t>ی</w:t>
      </w:r>
      <w:r w:rsidRPr="00431128">
        <w:rPr>
          <w:rFonts w:cs="B Nazanin" w:hint="eastAsia"/>
          <w:rtl/>
        </w:rPr>
        <w:t>انگ</w:t>
      </w:r>
      <w:r w:rsidRPr="00431128">
        <w:rPr>
          <w:rFonts w:cs="B Nazanin" w:hint="cs"/>
          <w:rtl/>
        </w:rPr>
        <w:t>ی</w:t>
      </w:r>
      <w:r w:rsidRPr="00431128">
        <w:rPr>
          <w:rFonts w:cs="B Nazanin" w:hint="eastAsia"/>
          <w:rtl/>
        </w:rPr>
        <w:t>ن</w:t>
      </w:r>
      <w:r w:rsidRPr="00431128">
        <w:rPr>
          <w:rFonts w:cs="B Nazanin"/>
          <w:rtl/>
        </w:rPr>
        <w:t xml:space="preserve"> </w:t>
      </w:r>
      <w:r w:rsidRPr="00431128">
        <w:rPr>
          <w:rFonts w:cs="B Nazanin" w:hint="cs"/>
          <w:rtl/>
        </w:rPr>
        <w:t>0140</w:t>
      </w:r>
      <w:r w:rsidRPr="00431128">
        <w:rPr>
          <w:rFonts w:cs="B Nazanin"/>
          <w:rtl/>
        </w:rPr>
        <w:t>/</w:t>
      </w:r>
      <w:r w:rsidRPr="00431128">
        <w:rPr>
          <w:rFonts w:cs="B Nazanin" w:hint="cs"/>
          <w:rtl/>
        </w:rPr>
        <w:t>0</w:t>
      </w:r>
      <w:r w:rsidRPr="00431128">
        <w:rPr>
          <w:rFonts w:cs="B Nazanin"/>
          <w:rtl/>
        </w:rPr>
        <w:t xml:space="preserve"> به‌طور معن</w:t>
      </w:r>
      <w:r w:rsidRPr="00431128">
        <w:rPr>
          <w:rFonts w:cs="B Nazanin" w:hint="cs"/>
          <w:rtl/>
        </w:rPr>
        <w:t>ی‌</w:t>
      </w:r>
      <w:r w:rsidRPr="00431128">
        <w:rPr>
          <w:rFonts w:cs="B Nazanin" w:hint="eastAsia"/>
          <w:rtl/>
        </w:rPr>
        <w:t>دار</w:t>
      </w:r>
      <w:r w:rsidRPr="00431128">
        <w:rPr>
          <w:rFonts w:cs="B Nazanin" w:hint="cs"/>
          <w:rtl/>
        </w:rPr>
        <w:t>ی</w:t>
      </w:r>
      <w:r w:rsidRPr="00431128">
        <w:rPr>
          <w:rFonts w:cs="B Nazanin"/>
          <w:rtl/>
        </w:rPr>
        <w:t xml:space="preserve"> پا</w:t>
      </w:r>
      <w:r w:rsidRPr="00431128">
        <w:rPr>
          <w:rFonts w:cs="B Nazanin" w:hint="cs"/>
          <w:rtl/>
        </w:rPr>
        <w:t>یی</w:t>
      </w:r>
      <w:r w:rsidRPr="00431128">
        <w:rPr>
          <w:rFonts w:cs="B Nazanin" w:hint="eastAsia"/>
          <w:rtl/>
        </w:rPr>
        <w:t>ن‌تر</w:t>
      </w:r>
      <w:r w:rsidRPr="00431128">
        <w:rPr>
          <w:rFonts w:cs="B Nazanin"/>
          <w:rtl/>
        </w:rPr>
        <w:t xml:space="preserve"> از سا</w:t>
      </w:r>
      <w:r w:rsidRPr="00431128">
        <w:rPr>
          <w:rFonts w:cs="B Nazanin" w:hint="cs"/>
          <w:rtl/>
        </w:rPr>
        <w:t>ی</w:t>
      </w:r>
      <w:r w:rsidRPr="00431128">
        <w:rPr>
          <w:rFonts w:cs="B Nazanin" w:hint="eastAsia"/>
          <w:rtl/>
        </w:rPr>
        <w:t>ر</w:t>
      </w:r>
      <w:r w:rsidRPr="00431128">
        <w:rPr>
          <w:rFonts w:cs="B Nazanin"/>
          <w:rtl/>
        </w:rPr>
        <w:t xml:space="preserve"> ت</w:t>
      </w:r>
      <w:r w:rsidRPr="00431128">
        <w:rPr>
          <w:rFonts w:cs="B Nazanin" w:hint="cs"/>
          <w:rtl/>
        </w:rPr>
        <w:t>ی</w:t>
      </w:r>
      <w:r w:rsidRPr="00431128">
        <w:rPr>
          <w:rFonts w:cs="B Nazanin" w:hint="eastAsia"/>
          <w:rtl/>
        </w:rPr>
        <w:t>مارها</w:t>
      </w:r>
      <w:r w:rsidRPr="00431128">
        <w:rPr>
          <w:rFonts w:cs="B Nazanin"/>
          <w:rtl/>
        </w:rPr>
        <w:t xml:space="preserve"> بود</w:t>
      </w:r>
      <w:r w:rsidR="00A749B7">
        <w:rPr>
          <w:rFonts w:cs="B Nazanin" w:hint="cs"/>
          <w:rtl/>
        </w:rPr>
        <w:t xml:space="preserve"> (جدول 5)</w:t>
      </w:r>
      <w:r w:rsidRPr="00431128">
        <w:rPr>
          <w:rFonts w:cs="B Nazanin"/>
          <w:rtl/>
        </w:rPr>
        <w:t xml:space="preserve">. </w:t>
      </w:r>
    </w:p>
    <w:p w14:paraId="0598CBEB" w14:textId="77777777" w:rsidR="00A749B7" w:rsidRDefault="00A749B7" w:rsidP="00A749B7">
      <w:pPr>
        <w:autoSpaceDE w:val="0"/>
        <w:autoSpaceDN w:val="0"/>
        <w:bidi/>
        <w:adjustRightInd w:val="0"/>
        <w:ind w:firstLine="170"/>
        <w:jc w:val="both"/>
        <w:rPr>
          <w:rFonts w:cs="B Nazanin"/>
          <w:rtl/>
        </w:rPr>
      </w:pPr>
    </w:p>
    <w:p w14:paraId="4E5F0AB6" w14:textId="03B2F8DA" w:rsidR="00431128" w:rsidRPr="00CF5C63" w:rsidRDefault="00431128" w:rsidP="00FD1CD6">
      <w:pPr>
        <w:autoSpaceDE w:val="0"/>
        <w:autoSpaceDN w:val="0"/>
        <w:bidi/>
        <w:adjustRightInd w:val="0"/>
        <w:jc w:val="both"/>
        <w:rPr>
          <w:rFonts w:cs="B Nazanin"/>
          <w:b/>
          <w:bCs/>
          <w:sz w:val="22"/>
          <w:szCs w:val="22"/>
        </w:rPr>
      </w:pPr>
      <w:r w:rsidRPr="00CF5C63">
        <w:rPr>
          <w:rFonts w:cs="B Nazanin"/>
          <w:b/>
          <w:bCs/>
          <w:sz w:val="22"/>
          <w:szCs w:val="22"/>
          <w:rtl/>
        </w:rPr>
        <w:t>کارآ</w:t>
      </w:r>
      <w:r w:rsidRPr="00CF5C63">
        <w:rPr>
          <w:rFonts w:cs="B Nazanin" w:hint="cs"/>
          <w:b/>
          <w:bCs/>
          <w:sz w:val="22"/>
          <w:szCs w:val="22"/>
          <w:rtl/>
        </w:rPr>
        <w:t>یی</w:t>
      </w:r>
      <w:r w:rsidRPr="00CF5C63">
        <w:rPr>
          <w:rFonts w:cs="B Nazanin"/>
          <w:b/>
          <w:bCs/>
          <w:sz w:val="22"/>
          <w:szCs w:val="22"/>
          <w:rtl/>
        </w:rPr>
        <w:t xml:space="preserve"> تول</w:t>
      </w:r>
      <w:r w:rsidRPr="00CF5C63">
        <w:rPr>
          <w:rFonts w:cs="B Nazanin" w:hint="cs"/>
          <w:b/>
          <w:bCs/>
          <w:sz w:val="22"/>
          <w:szCs w:val="22"/>
          <w:rtl/>
        </w:rPr>
        <w:t>ی</w:t>
      </w:r>
      <w:r w:rsidRPr="00CF5C63">
        <w:rPr>
          <w:rFonts w:cs="B Nazanin" w:hint="eastAsia"/>
          <w:b/>
          <w:bCs/>
          <w:sz w:val="22"/>
          <w:szCs w:val="22"/>
          <w:rtl/>
        </w:rPr>
        <w:t>د</w:t>
      </w:r>
      <w:r w:rsidRPr="00CF5C63">
        <w:rPr>
          <w:rFonts w:cs="B Nazanin"/>
          <w:b/>
          <w:bCs/>
          <w:sz w:val="22"/>
          <w:szCs w:val="22"/>
          <w:rtl/>
        </w:rPr>
        <w:t xml:space="preserve"> </w:t>
      </w:r>
      <w:r w:rsidR="00FD1CD6">
        <w:rPr>
          <w:rFonts w:cs="B Nazanin" w:hint="cs"/>
          <w:b/>
          <w:bCs/>
          <w:sz w:val="22"/>
          <w:szCs w:val="22"/>
          <w:rtl/>
        </w:rPr>
        <w:t>ماده خشک کل</w:t>
      </w:r>
    </w:p>
    <w:p w14:paraId="2F2AD42A" w14:textId="4CD256BA" w:rsidR="00431128" w:rsidRPr="00431128" w:rsidRDefault="00431128" w:rsidP="00FD1CD6">
      <w:pPr>
        <w:autoSpaceDE w:val="0"/>
        <w:autoSpaceDN w:val="0"/>
        <w:bidi/>
        <w:adjustRightInd w:val="0"/>
        <w:ind w:firstLine="170"/>
        <w:jc w:val="both"/>
        <w:rPr>
          <w:rFonts w:cs="B Nazanin"/>
        </w:rPr>
      </w:pPr>
      <w:r w:rsidRPr="00431128">
        <w:rPr>
          <w:rFonts w:cs="B Nazanin" w:hint="eastAsia"/>
          <w:rtl/>
        </w:rPr>
        <w:t>در</w:t>
      </w:r>
      <w:r w:rsidRPr="00431128">
        <w:rPr>
          <w:rFonts w:cs="B Nazanin"/>
          <w:rtl/>
        </w:rPr>
        <w:t xml:space="preserve"> تار</w:t>
      </w:r>
      <w:r w:rsidRPr="00431128">
        <w:rPr>
          <w:rFonts w:cs="B Nazanin" w:hint="cs"/>
          <w:rtl/>
        </w:rPr>
        <w:t>ی</w:t>
      </w:r>
      <w:r w:rsidRPr="00431128">
        <w:rPr>
          <w:rFonts w:cs="B Nazanin" w:hint="eastAsia"/>
          <w:rtl/>
        </w:rPr>
        <w:t>خ</w:t>
      </w:r>
      <w:r w:rsidRPr="00431128">
        <w:rPr>
          <w:rFonts w:cs="B Nazanin"/>
          <w:rtl/>
        </w:rPr>
        <w:t xml:space="preserve"> کاشت دوم، ت</w:t>
      </w:r>
      <w:r w:rsidRPr="00431128">
        <w:rPr>
          <w:rFonts w:cs="B Nazanin" w:hint="cs"/>
          <w:rtl/>
        </w:rPr>
        <w:t>ی</w:t>
      </w:r>
      <w:r w:rsidRPr="00431128">
        <w:rPr>
          <w:rFonts w:cs="B Nazanin" w:hint="eastAsia"/>
          <w:rtl/>
        </w:rPr>
        <w:t>مار</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با </w:t>
      </w:r>
      <w:r w:rsidR="007D655C" w:rsidRPr="00431128">
        <w:rPr>
          <w:rFonts w:cs="B Nazanin"/>
          <w:rtl/>
        </w:rPr>
        <w:t>%</w:t>
      </w:r>
      <w:r w:rsidRPr="00431128">
        <w:rPr>
          <w:rFonts w:cs="B Nazanin"/>
          <w:rtl/>
        </w:rPr>
        <w:t>۷۵ کاهش، کمتر</w:t>
      </w:r>
      <w:r w:rsidRPr="00431128">
        <w:rPr>
          <w:rFonts w:cs="B Nazanin" w:hint="cs"/>
          <w:rtl/>
        </w:rPr>
        <w:t>ی</w:t>
      </w:r>
      <w:r w:rsidRPr="00431128">
        <w:rPr>
          <w:rFonts w:cs="B Nazanin" w:hint="eastAsia"/>
          <w:rtl/>
        </w:rPr>
        <w:t>ن</w:t>
      </w:r>
      <w:r w:rsidRPr="00431128">
        <w:rPr>
          <w:rFonts w:cs="B Nazanin"/>
          <w:rtl/>
        </w:rPr>
        <w:t xml:space="preserve"> مقدار (۱۰/۹) را نشان داد. در مقابل، ت</w:t>
      </w:r>
      <w:r w:rsidRPr="00431128">
        <w:rPr>
          <w:rFonts w:cs="B Nazanin" w:hint="cs"/>
          <w:rtl/>
        </w:rPr>
        <w:t>ی</w:t>
      </w:r>
      <w:r w:rsidRPr="00431128">
        <w:rPr>
          <w:rFonts w:cs="B Nazanin" w:hint="eastAsia"/>
          <w:rtl/>
        </w:rPr>
        <w:t>مارها</w:t>
      </w:r>
      <w:r w:rsidRPr="00431128">
        <w:rPr>
          <w:rFonts w:cs="B Nazanin" w:hint="cs"/>
          <w:rtl/>
        </w:rPr>
        <w:t>ی</w:t>
      </w:r>
      <w:r w:rsidRPr="00431128">
        <w:rPr>
          <w:rFonts w:cs="B Nazanin"/>
          <w:rtl/>
        </w:rPr>
        <w:t xml:space="preserve"> ملاتون</w:t>
      </w:r>
      <w:r w:rsidRPr="00431128">
        <w:rPr>
          <w:rFonts w:cs="B Nazanin" w:hint="cs"/>
          <w:rtl/>
        </w:rPr>
        <w:t>ی</w:t>
      </w:r>
      <w:r w:rsidRPr="00431128">
        <w:rPr>
          <w:rFonts w:cs="B Nazanin" w:hint="eastAsia"/>
          <w:rtl/>
        </w:rPr>
        <w:t>ن</w:t>
      </w:r>
      <w:r w:rsidRPr="00431128">
        <w:rPr>
          <w:rFonts w:cs="B Nazanin"/>
          <w:rtl/>
        </w:rPr>
        <w:t xml:space="preserve"> و ن</w:t>
      </w:r>
      <w:r w:rsidRPr="00431128">
        <w:rPr>
          <w:rFonts w:cs="B Nazanin" w:hint="cs"/>
          <w:rtl/>
        </w:rPr>
        <w:t>ی</w:t>
      </w:r>
      <w:r w:rsidRPr="00431128">
        <w:rPr>
          <w:rFonts w:cs="B Nazanin" w:hint="eastAsia"/>
          <w:rtl/>
        </w:rPr>
        <w:t>ترات</w:t>
      </w:r>
      <w:r w:rsidRPr="00431128">
        <w:rPr>
          <w:rFonts w:cs="B Nazanin"/>
          <w:rtl/>
        </w:rPr>
        <w:t xml:space="preserve"> پتاس</w:t>
      </w:r>
      <w:r w:rsidRPr="00431128">
        <w:rPr>
          <w:rFonts w:cs="B Nazanin" w:hint="cs"/>
          <w:rtl/>
        </w:rPr>
        <w:t>ی</w:t>
      </w:r>
      <w:r w:rsidRPr="00431128">
        <w:rPr>
          <w:rFonts w:cs="B Nazanin" w:hint="eastAsia"/>
          <w:rtl/>
        </w:rPr>
        <w:t>م</w:t>
      </w:r>
      <w:r w:rsidRPr="00431128">
        <w:rPr>
          <w:rFonts w:cs="B Nazanin"/>
          <w:rtl/>
        </w:rPr>
        <w:t xml:space="preserve"> به ترت</w:t>
      </w:r>
      <w:r w:rsidRPr="00431128">
        <w:rPr>
          <w:rFonts w:cs="B Nazanin" w:hint="cs"/>
          <w:rtl/>
        </w:rPr>
        <w:t>ی</w:t>
      </w:r>
      <w:r w:rsidRPr="00431128">
        <w:rPr>
          <w:rFonts w:cs="B Nazanin" w:hint="eastAsia"/>
          <w:rtl/>
        </w:rPr>
        <w:t>ب</w:t>
      </w:r>
      <w:r w:rsidRPr="00431128">
        <w:rPr>
          <w:rFonts w:cs="B Nazanin"/>
          <w:rtl/>
        </w:rPr>
        <w:t xml:space="preserve"> </w:t>
      </w:r>
      <w:r w:rsidR="007D655C" w:rsidRPr="00431128">
        <w:rPr>
          <w:rFonts w:cs="B Nazanin"/>
          <w:rtl/>
        </w:rPr>
        <w:t>%</w:t>
      </w:r>
      <w:r w:rsidRPr="00431128">
        <w:rPr>
          <w:rFonts w:cs="B Nazanin"/>
          <w:rtl/>
        </w:rPr>
        <w:t xml:space="preserve">۱۹ و </w:t>
      </w:r>
      <w:r w:rsidR="007D655C" w:rsidRPr="00431128">
        <w:rPr>
          <w:rFonts w:cs="B Nazanin"/>
          <w:rtl/>
        </w:rPr>
        <w:t>%</w:t>
      </w:r>
      <w:r w:rsidRPr="00431128">
        <w:rPr>
          <w:rFonts w:cs="B Nazanin"/>
          <w:rtl/>
        </w:rPr>
        <w:t>۱۳ افزا</w:t>
      </w:r>
      <w:r w:rsidRPr="00431128">
        <w:rPr>
          <w:rFonts w:cs="B Nazanin" w:hint="cs"/>
          <w:rtl/>
        </w:rPr>
        <w:t>ی</w:t>
      </w:r>
      <w:r w:rsidRPr="00431128">
        <w:rPr>
          <w:rFonts w:cs="B Nazanin" w:hint="eastAsia"/>
          <w:rtl/>
        </w:rPr>
        <w:t>ش</w:t>
      </w:r>
      <w:r w:rsidRPr="00431128">
        <w:rPr>
          <w:rFonts w:cs="B Nazanin"/>
          <w:rtl/>
        </w:rPr>
        <w:t xml:space="preserve"> در کارآ</w:t>
      </w:r>
      <w:r w:rsidRPr="00431128">
        <w:rPr>
          <w:rFonts w:cs="B Nazanin" w:hint="cs"/>
          <w:rtl/>
        </w:rPr>
        <w:t>یی</w:t>
      </w:r>
      <w:r w:rsidRPr="00431128">
        <w:rPr>
          <w:rFonts w:cs="B Nazanin"/>
          <w:rtl/>
        </w:rPr>
        <w:t xml:space="preserve"> تول</w:t>
      </w:r>
      <w:r w:rsidRPr="00431128">
        <w:rPr>
          <w:rFonts w:cs="B Nazanin" w:hint="cs"/>
          <w:rtl/>
        </w:rPr>
        <w:t>ی</w:t>
      </w:r>
      <w:r w:rsidRPr="00431128">
        <w:rPr>
          <w:rFonts w:cs="B Nazanin" w:hint="eastAsia"/>
          <w:rtl/>
        </w:rPr>
        <w:t>د</w:t>
      </w:r>
      <w:r w:rsidRPr="00431128">
        <w:rPr>
          <w:rFonts w:cs="B Nazanin"/>
          <w:rtl/>
        </w:rPr>
        <w:t xml:space="preserve"> </w:t>
      </w:r>
      <w:r w:rsidR="00FD1CD6">
        <w:rPr>
          <w:rFonts w:cs="B Nazanin" w:hint="cs"/>
          <w:rtl/>
        </w:rPr>
        <w:t>ماده خشک کل</w:t>
      </w:r>
      <w:r w:rsidRPr="00431128">
        <w:rPr>
          <w:rFonts w:cs="B Nazanin"/>
          <w:rtl/>
        </w:rPr>
        <w:t xml:space="preserve"> نشان </w:t>
      </w:r>
      <w:r w:rsidRPr="00DF51C9">
        <w:rPr>
          <w:rFonts w:cs="B Nazanin"/>
          <w:color w:val="FF0000"/>
          <w:rtl/>
        </w:rPr>
        <w:t>دادند</w:t>
      </w:r>
      <w:r w:rsidR="00DF51C9" w:rsidRPr="00DF51C9">
        <w:rPr>
          <w:rFonts w:cs="B Nazanin" w:hint="cs"/>
          <w:color w:val="FF0000"/>
          <w:rtl/>
        </w:rPr>
        <w:t xml:space="preserve"> (جدول 5)</w:t>
      </w:r>
      <w:r w:rsidRPr="00DF51C9">
        <w:rPr>
          <w:rFonts w:cs="B Nazanin"/>
          <w:color w:val="FF0000"/>
          <w:rtl/>
        </w:rPr>
        <w:t xml:space="preserve">. </w:t>
      </w:r>
    </w:p>
    <w:p w14:paraId="191A2641" w14:textId="77777777" w:rsidR="00431128" w:rsidRPr="00431128" w:rsidRDefault="00431128" w:rsidP="00431128">
      <w:pPr>
        <w:autoSpaceDE w:val="0"/>
        <w:autoSpaceDN w:val="0"/>
        <w:bidi/>
        <w:adjustRightInd w:val="0"/>
        <w:jc w:val="both"/>
        <w:rPr>
          <w:rFonts w:cs="B Nazanin"/>
        </w:rPr>
      </w:pPr>
    </w:p>
    <w:p w14:paraId="1B3A3AAC" w14:textId="77777777" w:rsidR="00431128" w:rsidRPr="00CF5C63" w:rsidRDefault="00431128" w:rsidP="00431128">
      <w:pPr>
        <w:autoSpaceDE w:val="0"/>
        <w:autoSpaceDN w:val="0"/>
        <w:bidi/>
        <w:adjustRightInd w:val="0"/>
        <w:jc w:val="both"/>
        <w:rPr>
          <w:rFonts w:cs="B Nazanin"/>
          <w:b/>
          <w:bCs/>
          <w:sz w:val="22"/>
          <w:szCs w:val="22"/>
        </w:rPr>
      </w:pPr>
      <w:r w:rsidRPr="00CF5C63">
        <w:rPr>
          <w:rFonts w:cs="B Nazanin"/>
          <w:b/>
          <w:bCs/>
          <w:sz w:val="22"/>
          <w:szCs w:val="22"/>
          <w:rtl/>
        </w:rPr>
        <w:t>نسبت کاه به دانه</w:t>
      </w:r>
    </w:p>
    <w:p w14:paraId="23E98EA9" w14:textId="267ED207" w:rsidR="00431128" w:rsidRPr="00431128" w:rsidRDefault="00431128" w:rsidP="003C5E32">
      <w:pPr>
        <w:autoSpaceDE w:val="0"/>
        <w:autoSpaceDN w:val="0"/>
        <w:bidi/>
        <w:adjustRightInd w:val="0"/>
        <w:ind w:firstLine="170"/>
        <w:jc w:val="both"/>
        <w:rPr>
          <w:rFonts w:cs="B Nazanin"/>
        </w:rPr>
      </w:pPr>
      <w:r w:rsidRPr="00431128">
        <w:rPr>
          <w:rFonts w:cs="B Nazanin" w:hint="eastAsia"/>
          <w:rtl/>
        </w:rPr>
        <w:t>در</w:t>
      </w:r>
      <w:r w:rsidRPr="00431128">
        <w:rPr>
          <w:rFonts w:cs="B Nazanin"/>
          <w:rtl/>
        </w:rPr>
        <w:t xml:space="preserve"> تار</w:t>
      </w:r>
      <w:r w:rsidRPr="00431128">
        <w:rPr>
          <w:rFonts w:cs="B Nazanin" w:hint="cs"/>
          <w:rtl/>
        </w:rPr>
        <w:t>ی</w:t>
      </w:r>
      <w:r w:rsidRPr="00431128">
        <w:rPr>
          <w:rFonts w:cs="B Nazanin" w:hint="eastAsia"/>
          <w:rtl/>
        </w:rPr>
        <w:t>خ</w:t>
      </w:r>
      <w:r w:rsidRPr="00431128">
        <w:rPr>
          <w:rFonts w:cs="B Nazanin"/>
          <w:rtl/>
        </w:rPr>
        <w:t xml:space="preserve"> کاشت</w:t>
      </w:r>
      <w:r w:rsidR="001B2E17">
        <w:rPr>
          <w:rFonts w:cs="B Nazanin" w:hint="cs"/>
          <w:rtl/>
        </w:rPr>
        <w:t xml:space="preserve"> دوم</w:t>
      </w:r>
      <w:r w:rsidRPr="00431128">
        <w:rPr>
          <w:rFonts w:cs="B Nazanin"/>
          <w:rtl/>
        </w:rPr>
        <w:t>، ت</w:t>
      </w:r>
      <w:r w:rsidRPr="00431128">
        <w:rPr>
          <w:rFonts w:cs="B Nazanin" w:hint="cs"/>
          <w:rtl/>
        </w:rPr>
        <w:t>ی</w:t>
      </w:r>
      <w:r w:rsidRPr="00431128">
        <w:rPr>
          <w:rFonts w:cs="B Nazanin" w:hint="eastAsia"/>
          <w:rtl/>
        </w:rPr>
        <w:t>مار</w:t>
      </w:r>
      <w:r w:rsidRPr="00431128">
        <w:rPr>
          <w:rFonts w:cs="B Nazanin"/>
          <w:rtl/>
        </w:rPr>
        <w:t xml:space="preserve"> اس</w:t>
      </w:r>
      <w:r w:rsidRPr="00431128">
        <w:rPr>
          <w:rFonts w:cs="B Nazanin" w:hint="cs"/>
          <w:rtl/>
        </w:rPr>
        <w:t>ی</w:t>
      </w:r>
      <w:r w:rsidRPr="00431128">
        <w:rPr>
          <w:rFonts w:cs="B Nazanin" w:hint="eastAsia"/>
          <w:rtl/>
        </w:rPr>
        <w:t>د</w:t>
      </w:r>
      <w:r w:rsidRPr="00431128">
        <w:rPr>
          <w:rFonts w:cs="B Nazanin"/>
          <w:rtl/>
        </w:rPr>
        <w:t xml:space="preserve"> سال</w:t>
      </w:r>
      <w:r w:rsidRPr="00431128">
        <w:rPr>
          <w:rFonts w:cs="B Nazanin" w:hint="cs"/>
          <w:rtl/>
        </w:rPr>
        <w:t>ی</w:t>
      </w:r>
      <w:r w:rsidRPr="00431128">
        <w:rPr>
          <w:rFonts w:cs="B Nazanin" w:hint="eastAsia"/>
          <w:rtl/>
        </w:rPr>
        <w:t>س</w:t>
      </w:r>
      <w:r w:rsidRPr="00431128">
        <w:rPr>
          <w:rFonts w:cs="B Nazanin" w:hint="cs"/>
          <w:rtl/>
        </w:rPr>
        <w:t>ی</w:t>
      </w:r>
      <w:r w:rsidRPr="00431128">
        <w:rPr>
          <w:rFonts w:cs="B Nazanin" w:hint="eastAsia"/>
          <w:rtl/>
        </w:rPr>
        <w:t>ل</w:t>
      </w:r>
      <w:r w:rsidRPr="00431128">
        <w:rPr>
          <w:rFonts w:cs="B Nazanin" w:hint="cs"/>
          <w:rtl/>
        </w:rPr>
        <w:t>ی</w:t>
      </w:r>
      <w:r w:rsidRPr="00431128">
        <w:rPr>
          <w:rFonts w:cs="B Nazanin" w:hint="eastAsia"/>
          <w:rtl/>
        </w:rPr>
        <w:t>ک</w:t>
      </w:r>
      <w:r w:rsidRPr="00431128">
        <w:rPr>
          <w:rFonts w:cs="B Nazanin"/>
          <w:rtl/>
        </w:rPr>
        <w:t xml:space="preserve"> ب</w:t>
      </w:r>
      <w:r w:rsidRPr="00431128">
        <w:rPr>
          <w:rFonts w:cs="B Nazanin" w:hint="cs"/>
          <w:rtl/>
        </w:rPr>
        <w:t>ی</w:t>
      </w:r>
      <w:r w:rsidRPr="00431128">
        <w:rPr>
          <w:rFonts w:cs="B Nazanin" w:hint="eastAsia"/>
          <w:rtl/>
        </w:rPr>
        <w:t>شتر</w:t>
      </w:r>
      <w:r w:rsidRPr="00431128">
        <w:rPr>
          <w:rFonts w:cs="B Nazanin" w:hint="cs"/>
          <w:rtl/>
        </w:rPr>
        <w:t>ی</w:t>
      </w:r>
      <w:r w:rsidRPr="00431128">
        <w:rPr>
          <w:rFonts w:cs="B Nazanin" w:hint="eastAsia"/>
          <w:rtl/>
        </w:rPr>
        <w:t>ن</w:t>
      </w:r>
      <w:r w:rsidRPr="00431128">
        <w:rPr>
          <w:rFonts w:cs="B Nazanin"/>
          <w:rtl/>
        </w:rPr>
        <w:t xml:space="preserve"> مقدار (۸۷/۹) را نشان داد</w:t>
      </w:r>
      <w:r w:rsidR="003C5E32">
        <w:rPr>
          <w:rFonts w:cs="B Nazanin" w:hint="cs"/>
          <w:rtl/>
        </w:rPr>
        <w:t>.</w:t>
      </w:r>
      <w:r w:rsidRPr="00431128">
        <w:rPr>
          <w:rFonts w:cs="B Nazanin"/>
          <w:rtl/>
        </w:rPr>
        <w:t xml:space="preserve"> در مقابل، سا</w:t>
      </w:r>
      <w:r w:rsidRPr="00431128">
        <w:rPr>
          <w:rFonts w:cs="B Nazanin" w:hint="cs"/>
          <w:rtl/>
        </w:rPr>
        <w:t>ی</w:t>
      </w:r>
      <w:r w:rsidRPr="00431128">
        <w:rPr>
          <w:rFonts w:cs="B Nazanin" w:hint="eastAsia"/>
          <w:rtl/>
        </w:rPr>
        <w:t>ر</w:t>
      </w:r>
      <w:r w:rsidRPr="00431128">
        <w:rPr>
          <w:rFonts w:cs="B Nazanin"/>
          <w:rtl/>
        </w:rPr>
        <w:t xml:space="preserve"> ت</w:t>
      </w:r>
      <w:r w:rsidRPr="00431128">
        <w:rPr>
          <w:rFonts w:cs="B Nazanin" w:hint="cs"/>
          <w:rtl/>
        </w:rPr>
        <w:t>ی</w:t>
      </w:r>
      <w:r w:rsidRPr="00431128">
        <w:rPr>
          <w:rFonts w:cs="B Nazanin" w:hint="eastAsia"/>
          <w:rtl/>
        </w:rPr>
        <w:t>مارها</w:t>
      </w:r>
      <w:r w:rsidRPr="00431128">
        <w:rPr>
          <w:rFonts w:cs="B Nazanin" w:hint="cs"/>
          <w:rtl/>
        </w:rPr>
        <w:t>ی</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rtl/>
        </w:rPr>
        <w:t xml:space="preserve"> کاهش</w:t>
      </w:r>
      <w:r w:rsidR="007D655C">
        <w:rPr>
          <w:rFonts w:cs="B Nazanin" w:hint="cs"/>
          <w:rtl/>
        </w:rPr>
        <w:t xml:space="preserve"> </w:t>
      </w:r>
      <w:r w:rsidR="007D655C" w:rsidRPr="00431128">
        <w:rPr>
          <w:rFonts w:cs="B Nazanin"/>
          <w:rtl/>
        </w:rPr>
        <w:t>%</w:t>
      </w:r>
      <w:r w:rsidRPr="00431128">
        <w:rPr>
          <w:rFonts w:cs="B Nazanin"/>
          <w:rtl/>
        </w:rPr>
        <w:t>۵</w:t>
      </w:r>
      <w:r w:rsidR="007D655C">
        <w:rPr>
          <w:rFonts w:cs="B Nazanin" w:hint="cs"/>
          <w:rtl/>
        </w:rPr>
        <w:t>6</w:t>
      </w:r>
      <w:r w:rsidRPr="00431128">
        <w:rPr>
          <w:rFonts w:cs="B Nazanin"/>
          <w:rtl/>
        </w:rPr>
        <w:t>-</w:t>
      </w:r>
      <w:r w:rsidR="007D655C">
        <w:rPr>
          <w:rFonts w:cs="B Nazanin" w:hint="cs"/>
          <w:rtl/>
        </w:rPr>
        <w:t>51</w:t>
      </w:r>
      <w:r w:rsidRPr="00431128">
        <w:rPr>
          <w:rFonts w:cs="B Nazanin"/>
          <w:rtl/>
        </w:rPr>
        <w:t xml:space="preserve"> در ا</w:t>
      </w:r>
      <w:r w:rsidRPr="00431128">
        <w:rPr>
          <w:rFonts w:cs="B Nazanin" w:hint="cs"/>
          <w:rtl/>
        </w:rPr>
        <w:t>ی</w:t>
      </w:r>
      <w:r w:rsidRPr="00431128">
        <w:rPr>
          <w:rFonts w:cs="B Nazanin" w:hint="eastAsia"/>
          <w:rtl/>
        </w:rPr>
        <w:t>ن</w:t>
      </w:r>
      <w:r w:rsidRPr="00431128">
        <w:rPr>
          <w:rFonts w:cs="B Nazanin"/>
          <w:rtl/>
        </w:rPr>
        <w:t xml:space="preserve"> نسبت نشان دادند</w:t>
      </w:r>
      <w:r w:rsidR="00A749B7">
        <w:rPr>
          <w:rFonts w:cs="B Nazanin" w:hint="cs"/>
          <w:rtl/>
        </w:rPr>
        <w:t xml:space="preserve"> (جدول 5)</w:t>
      </w:r>
      <w:r w:rsidR="003C5E32">
        <w:rPr>
          <w:rFonts w:cs="B Nazanin" w:hint="cs"/>
          <w:rtl/>
        </w:rPr>
        <w:t>.</w:t>
      </w:r>
      <w:r w:rsidRPr="00431128">
        <w:rPr>
          <w:rFonts w:cs="B Nazanin"/>
          <w:rtl/>
        </w:rPr>
        <w:t xml:space="preserve"> </w:t>
      </w:r>
    </w:p>
    <w:p w14:paraId="5212A962" w14:textId="77777777" w:rsidR="00431128" w:rsidRPr="00431128" w:rsidRDefault="00431128" w:rsidP="00431128">
      <w:pPr>
        <w:autoSpaceDE w:val="0"/>
        <w:autoSpaceDN w:val="0"/>
        <w:bidi/>
        <w:adjustRightInd w:val="0"/>
        <w:jc w:val="both"/>
        <w:rPr>
          <w:rFonts w:cs="B Nazanin"/>
        </w:rPr>
      </w:pPr>
    </w:p>
    <w:p w14:paraId="30F8F316" w14:textId="77777777" w:rsidR="00431128" w:rsidRPr="00CF5C63" w:rsidRDefault="00431128" w:rsidP="00431128">
      <w:pPr>
        <w:autoSpaceDE w:val="0"/>
        <w:autoSpaceDN w:val="0"/>
        <w:bidi/>
        <w:adjustRightInd w:val="0"/>
        <w:jc w:val="both"/>
        <w:rPr>
          <w:rFonts w:cs="B Nazanin"/>
          <w:b/>
          <w:bCs/>
          <w:sz w:val="22"/>
          <w:szCs w:val="22"/>
        </w:rPr>
      </w:pPr>
      <w:r w:rsidRPr="00CF5C63">
        <w:rPr>
          <w:rFonts w:cs="B Nazanin"/>
          <w:b/>
          <w:bCs/>
          <w:sz w:val="22"/>
          <w:szCs w:val="22"/>
          <w:rtl/>
        </w:rPr>
        <w:t>شاخص ک</w:t>
      </w:r>
      <w:r w:rsidRPr="00CF5C63">
        <w:rPr>
          <w:rFonts w:cs="B Nazanin" w:hint="cs"/>
          <w:b/>
          <w:bCs/>
          <w:sz w:val="22"/>
          <w:szCs w:val="22"/>
          <w:rtl/>
        </w:rPr>
        <w:t>ی</w:t>
      </w:r>
      <w:r w:rsidRPr="00CF5C63">
        <w:rPr>
          <w:rFonts w:cs="B Nazanin" w:hint="eastAsia"/>
          <w:b/>
          <w:bCs/>
          <w:sz w:val="22"/>
          <w:szCs w:val="22"/>
          <w:rtl/>
        </w:rPr>
        <w:t>ف</w:t>
      </w:r>
      <w:r w:rsidRPr="00CF5C63">
        <w:rPr>
          <w:rFonts w:cs="B Nazanin" w:hint="cs"/>
          <w:b/>
          <w:bCs/>
          <w:sz w:val="22"/>
          <w:szCs w:val="22"/>
          <w:rtl/>
        </w:rPr>
        <w:t>ی</w:t>
      </w:r>
      <w:r w:rsidRPr="00CF5C63">
        <w:rPr>
          <w:rFonts w:cs="B Nazanin" w:hint="eastAsia"/>
          <w:b/>
          <w:bCs/>
          <w:sz w:val="22"/>
          <w:szCs w:val="22"/>
          <w:rtl/>
        </w:rPr>
        <w:t>ت</w:t>
      </w:r>
      <w:r w:rsidRPr="00CF5C63">
        <w:rPr>
          <w:rFonts w:cs="B Nazanin"/>
          <w:b/>
          <w:bCs/>
          <w:sz w:val="22"/>
          <w:szCs w:val="22"/>
          <w:rtl/>
        </w:rPr>
        <w:t xml:space="preserve"> ساقه</w:t>
      </w:r>
    </w:p>
    <w:p w14:paraId="59926EB4" w14:textId="0840CDEC" w:rsidR="00431128" w:rsidRPr="00431128" w:rsidRDefault="00E710AD" w:rsidP="00DA3EF4">
      <w:pPr>
        <w:autoSpaceDE w:val="0"/>
        <w:autoSpaceDN w:val="0"/>
        <w:bidi/>
        <w:adjustRightInd w:val="0"/>
        <w:ind w:firstLine="170"/>
        <w:jc w:val="both"/>
        <w:rPr>
          <w:rFonts w:cs="B Nazanin"/>
        </w:rPr>
      </w:pPr>
      <w:r>
        <w:rPr>
          <w:rFonts w:cs="B Nazanin" w:hint="cs"/>
          <w:rtl/>
        </w:rPr>
        <w:t xml:space="preserve">نتایج تجزیه واریانس نشان داد که </w:t>
      </w:r>
      <w:r w:rsidR="00BB664C">
        <w:rPr>
          <w:rFonts w:cs="B Nazanin" w:hint="cs"/>
          <w:rtl/>
        </w:rPr>
        <w:t>اثر متقابل تاریخ کاشت و پیش تیمار بذر معنی</w:t>
      </w:r>
      <w:r w:rsidR="00BB664C">
        <w:rPr>
          <w:rFonts w:cs="B Nazanin"/>
          <w:rtl/>
        </w:rPr>
        <w:softHyphen/>
      </w:r>
      <w:r w:rsidR="00BB664C">
        <w:rPr>
          <w:rFonts w:cs="B Nazanin" w:hint="cs"/>
          <w:rtl/>
        </w:rPr>
        <w:t xml:space="preserve">دار نبود (جدول 2). </w:t>
      </w:r>
      <w:r w:rsidR="00431128" w:rsidRPr="00431128">
        <w:rPr>
          <w:rFonts w:cs="B Nazanin" w:hint="eastAsia"/>
          <w:rtl/>
        </w:rPr>
        <w:t>شاخص</w:t>
      </w:r>
      <w:r w:rsidR="00431128" w:rsidRPr="00431128">
        <w:rPr>
          <w:rFonts w:cs="B Nazanin"/>
          <w:rtl/>
        </w:rPr>
        <w:t xml:space="preserve"> ک</w:t>
      </w:r>
      <w:r w:rsidR="00431128" w:rsidRPr="00431128">
        <w:rPr>
          <w:rFonts w:cs="B Nazanin" w:hint="cs"/>
          <w:rtl/>
        </w:rPr>
        <w:t>ی</w:t>
      </w:r>
      <w:r w:rsidR="00431128" w:rsidRPr="00431128">
        <w:rPr>
          <w:rFonts w:cs="B Nazanin" w:hint="eastAsia"/>
          <w:rtl/>
        </w:rPr>
        <w:t>ف</w:t>
      </w:r>
      <w:r w:rsidR="00431128" w:rsidRPr="00431128">
        <w:rPr>
          <w:rFonts w:cs="B Nazanin" w:hint="cs"/>
          <w:rtl/>
        </w:rPr>
        <w:t>ی</w:t>
      </w:r>
      <w:r w:rsidR="00431128" w:rsidRPr="00431128">
        <w:rPr>
          <w:rFonts w:cs="B Nazanin" w:hint="eastAsia"/>
          <w:rtl/>
        </w:rPr>
        <w:t>ت</w:t>
      </w:r>
      <w:r w:rsidR="00431128" w:rsidRPr="00431128">
        <w:rPr>
          <w:rFonts w:cs="B Nazanin"/>
          <w:rtl/>
        </w:rPr>
        <w:t xml:space="preserve"> ساقه به عنوان مع</w:t>
      </w:r>
      <w:r w:rsidR="00431128" w:rsidRPr="00431128">
        <w:rPr>
          <w:rFonts w:cs="B Nazanin" w:hint="cs"/>
          <w:rtl/>
        </w:rPr>
        <w:t>ی</w:t>
      </w:r>
      <w:r w:rsidR="00431128" w:rsidRPr="00431128">
        <w:rPr>
          <w:rFonts w:cs="B Nazanin" w:hint="eastAsia"/>
          <w:rtl/>
        </w:rPr>
        <w:t>ار</w:t>
      </w:r>
      <w:r w:rsidR="00431128" w:rsidRPr="00431128">
        <w:rPr>
          <w:rFonts w:cs="B Nazanin" w:hint="cs"/>
          <w:rtl/>
        </w:rPr>
        <w:t>ی</w:t>
      </w:r>
      <w:r w:rsidR="00431128" w:rsidRPr="00431128">
        <w:rPr>
          <w:rFonts w:cs="B Nazanin"/>
          <w:rtl/>
        </w:rPr>
        <w:t xml:space="preserve"> ترک</w:t>
      </w:r>
      <w:r w:rsidR="00431128" w:rsidRPr="00431128">
        <w:rPr>
          <w:rFonts w:cs="B Nazanin" w:hint="cs"/>
          <w:rtl/>
        </w:rPr>
        <w:t>ی</w:t>
      </w:r>
      <w:r w:rsidR="00431128" w:rsidRPr="00431128">
        <w:rPr>
          <w:rFonts w:cs="B Nazanin" w:hint="eastAsia"/>
          <w:rtl/>
        </w:rPr>
        <w:t>ب</w:t>
      </w:r>
      <w:r w:rsidR="00431128" w:rsidRPr="00431128">
        <w:rPr>
          <w:rFonts w:cs="B Nazanin" w:hint="cs"/>
          <w:rtl/>
        </w:rPr>
        <w:t>ی</w:t>
      </w:r>
      <w:r w:rsidR="00431128" w:rsidRPr="00431128">
        <w:rPr>
          <w:rFonts w:cs="B Nazanin"/>
          <w:rtl/>
        </w:rPr>
        <w:t xml:space="preserve"> برا</w:t>
      </w:r>
      <w:r w:rsidR="00431128" w:rsidRPr="00431128">
        <w:rPr>
          <w:rFonts w:cs="B Nazanin" w:hint="cs"/>
          <w:rtl/>
        </w:rPr>
        <w:t>ی</w:t>
      </w:r>
      <w:r w:rsidR="00431128" w:rsidRPr="00431128">
        <w:rPr>
          <w:rFonts w:cs="B Nazanin"/>
          <w:rtl/>
        </w:rPr>
        <w:t xml:space="preserve"> ارز</w:t>
      </w:r>
      <w:r w:rsidR="00431128" w:rsidRPr="00431128">
        <w:rPr>
          <w:rFonts w:cs="B Nazanin" w:hint="cs"/>
          <w:rtl/>
        </w:rPr>
        <w:t>ی</w:t>
      </w:r>
      <w:r w:rsidR="00431128" w:rsidRPr="00431128">
        <w:rPr>
          <w:rFonts w:cs="B Nazanin" w:hint="eastAsia"/>
          <w:rtl/>
        </w:rPr>
        <w:t>اب</w:t>
      </w:r>
      <w:r w:rsidR="00431128" w:rsidRPr="00431128">
        <w:rPr>
          <w:rFonts w:cs="B Nazanin" w:hint="cs"/>
          <w:rtl/>
        </w:rPr>
        <w:t>ی</w:t>
      </w:r>
      <w:r w:rsidR="00431128" w:rsidRPr="00431128">
        <w:rPr>
          <w:rFonts w:cs="B Nazanin"/>
          <w:rtl/>
        </w:rPr>
        <w:t xml:space="preserve"> استحکام ساقه محاسبه شد. تار</w:t>
      </w:r>
      <w:r w:rsidR="00431128" w:rsidRPr="00431128">
        <w:rPr>
          <w:rFonts w:cs="B Nazanin" w:hint="cs"/>
          <w:rtl/>
        </w:rPr>
        <w:t>ی</w:t>
      </w:r>
      <w:r w:rsidR="00431128" w:rsidRPr="00431128">
        <w:rPr>
          <w:rFonts w:cs="B Nazanin" w:hint="eastAsia"/>
          <w:rtl/>
        </w:rPr>
        <w:t>خ</w:t>
      </w:r>
      <w:r w:rsidR="00431128" w:rsidRPr="00431128">
        <w:rPr>
          <w:rFonts w:cs="B Nazanin"/>
          <w:rtl/>
        </w:rPr>
        <w:t xml:space="preserve"> کاشت اول با م</w:t>
      </w:r>
      <w:r w:rsidR="00431128" w:rsidRPr="00431128">
        <w:rPr>
          <w:rFonts w:cs="B Nazanin" w:hint="cs"/>
          <w:rtl/>
        </w:rPr>
        <w:t>ی</w:t>
      </w:r>
      <w:r w:rsidR="00431128" w:rsidRPr="00431128">
        <w:rPr>
          <w:rFonts w:cs="B Nazanin" w:hint="eastAsia"/>
          <w:rtl/>
        </w:rPr>
        <w:t>انگ</w:t>
      </w:r>
      <w:r w:rsidR="00431128" w:rsidRPr="00431128">
        <w:rPr>
          <w:rFonts w:cs="B Nazanin" w:hint="cs"/>
          <w:rtl/>
        </w:rPr>
        <w:t>ی</w:t>
      </w:r>
      <w:r w:rsidR="00431128" w:rsidRPr="00431128">
        <w:rPr>
          <w:rFonts w:cs="B Nazanin" w:hint="eastAsia"/>
          <w:rtl/>
        </w:rPr>
        <w:t>ن</w:t>
      </w:r>
      <w:r w:rsidR="00431128" w:rsidRPr="00431128">
        <w:rPr>
          <w:rFonts w:cs="B Nazanin"/>
          <w:rtl/>
        </w:rPr>
        <w:t xml:space="preserve"> </w:t>
      </w:r>
      <w:r w:rsidR="00431128" w:rsidRPr="00431128">
        <w:rPr>
          <w:rFonts w:cs="B Nazanin" w:hint="cs"/>
          <w:rtl/>
        </w:rPr>
        <w:t>0066</w:t>
      </w:r>
      <w:r w:rsidR="00431128" w:rsidRPr="00431128">
        <w:rPr>
          <w:rFonts w:cs="B Nazanin"/>
          <w:rtl/>
        </w:rPr>
        <w:t>/</w:t>
      </w:r>
      <w:r w:rsidR="00431128" w:rsidRPr="00431128">
        <w:rPr>
          <w:rFonts w:cs="B Nazanin" w:hint="cs"/>
          <w:rtl/>
        </w:rPr>
        <w:t>0</w:t>
      </w:r>
      <w:r w:rsidR="00431128" w:rsidRPr="00431128">
        <w:rPr>
          <w:rFonts w:cs="B Nazanin"/>
          <w:rtl/>
        </w:rPr>
        <w:t xml:space="preserve"> در مقا</w:t>
      </w:r>
      <w:r w:rsidR="00431128" w:rsidRPr="00431128">
        <w:rPr>
          <w:rFonts w:cs="B Nazanin" w:hint="cs"/>
          <w:rtl/>
        </w:rPr>
        <w:t>ی</w:t>
      </w:r>
      <w:r w:rsidR="00431128" w:rsidRPr="00431128">
        <w:rPr>
          <w:rFonts w:cs="B Nazanin" w:hint="eastAsia"/>
          <w:rtl/>
        </w:rPr>
        <w:t>سه</w:t>
      </w:r>
      <w:r w:rsidR="00431128" w:rsidRPr="00431128">
        <w:rPr>
          <w:rFonts w:cs="B Nazanin"/>
          <w:rtl/>
        </w:rPr>
        <w:t xml:space="preserve"> با تار</w:t>
      </w:r>
      <w:r w:rsidR="00431128" w:rsidRPr="00431128">
        <w:rPr>
          <w:rFonts w:cs="B Nazanin" w:hint="cs"/>
          <w:rtl/>
        </w:rPr>
        <w:t>ی</w:t>
      </w:r>
      <w:r w:rsidR="00431128" w:rsidRPr="00431128">
        <w:rPr>
          <w:rFonts w:cs="B Nazanin" w:hint="eastAsia"/>
          <w:rtl/>
        </w:rPr>
        <w:t>خ</w:t>
      </w:r>
      <w:r w:rsidR="00431128" w:rsidRPr="00431128">
        <w:rPr>
          <w:rFonts w:cs="B Nazanin"/>
          <w:rtl/>
        </w:rPr>
        <w:t xml:space="preserve"> کاشت دوم با م</w:t>
      </w:r>
      <w:r w:rsidR="00431128" w:rsidRPr="00431128">
        <w:rPr>
          <w:rFonts w:cs="B Nazanin" w:hint="cs"/>
          <w:rtl/>
        </w:rPr>
        <w:t>ی</w:t>
      </w:r>
      <w:r w:rsidR="00431128" w:rsidRPr="00431128">
        <w:rPr>
          <w:rFonts w:cs="B Nazanin" w:hint="eastAsia"/>
          <w:rtl/>
        </w:rPr>
        <w:t>انگ</w:t>
      </w:r>
      <w:r w:rsidR="00431128" w:rsidRPr="00431128">
        <w:rPr>
          <w:rFonts w:cs="B Nazanin" w:hint="cs"/>
          <w:rtl/>
        </w:rPr>
        <w:t>ی</w:t>
      </w:r>
      <w:r w:rsidR="00431128" w:rsidRPr="00431128">
        <w:rPr>
          <w:rFonts w:cs="B Nazanin" w:hint="eastAsia"/>
          <w:rtl/>
        </w:rPr>
        <w:t>ن</w:t>
      </w:r>
      <w:r w:rsidR="00431128" w:rsidRPr="00431128">
        <w:rPr>
          <w:rFonts w:cs="B Nazanin"/>
          <w:rtl/>
        </w:rPr>
        <w:t xml:space="preserve"> </w:t>
      </w:r>
      <w:r w:rsidR="00431128" w:rsidRPr="00431128">
        <w:rPr>
          <w:rFonts w:cs="B Nazanin" w:hint="cs"/>
          <w:rtl/>
        </w:rPr>
        <w:t>0038</w:t>
      </w:r>
      <w:r w:rsidR="00431128" w:rsidRPr="00431128">
        <w:rPr>
          <w:rFonts w:cs="B Nazanin"/>
          <w:rtl/>
        </w:rPr>
        <w:t>/</w:t>
      </w:r>
      <w:r w:rsidR="00431128" w:rsidRPr="00431128">
        <w:rPr>
          <w:rFonts w:cs="B Nazanin" w:hint="cs"/>
          <w:rtl/>
        </w:rPr>
        <w:t>0</w:t>
      </w:r>
      <w:r w:rsidR="00431128" w:rsidRPr="00431128">
        <w:rPr>
          <w:rFonts w:cs="B Nazanin"/>
          <w:rtl/>
        </w:rPr>
        <w:t xml:space="preserve"> برتر</w:t>
      </w:r>
      <w:r w:rsidR="00431128" w:rsidRPr="00431128">
        <w:rPr>
          <w:rFonts w:cs="B Nazanin" w:hint="cs"/>
          <w:rtl/>
        </w:rPr>
        <w:t>ی</w:t>
      </w:r>
      <w:r w:rsidR="00431128" w:rsidRPr="00431128">
        <w:rPr>
          <w:rFonts w:cs="B Nazanin"/>
          <w:rtl/>
        </w:rPr>
        <w:t xml:space="preserve"> معن</w:t>
      </w:r>
      <w:r w:rsidR="00431128" w:rsidRPr="00431128">
        <w:rPr>
          <w:rFonts w:cs="B Nazanin" w:hint="cs"/>
          <w:rtl/>
        </w:rPr>
        <w:t>ی‌</w:t>
      </w:r>
      <w:r w:rsidR="00431128" w:rsidRPr="00431128">
        <w:rPr>
          <w:rFonts w:cs="B Nazanin" w:hint="eastAsia"/>
          <w:rtl/>
        </w:rPr>
        <w:t>دار</w:t>
      </w:r>
      <w:r w:rsidR="00431128" w:rsidRPr="00431128">
        <w:rPr>
          <w:rFonts w:cs="B Nazanin" w:hint="cs"/>
          <w:rtl/>
        </w:rPr>
        <w:t>ی</w:t>
      </w:r>
      <w:r w:rsidR="00431128" w:rsidRPr="00431128">
        <w:rPr>
          <w:rFonts w:cs="B Nazanin"/>
          <w:rtl/>
        </w:rPr>
        <w:t xml:space="preserve"> نشان داد</w:t>
      </w:r>
      <w:r w:rsidR="00BB664C">
        <w:rPr>
          <w:rFonts w:cs="B Nazanin" w:hint="cs"/>
          <w:rtl/>
        </w:rPr>
        <w:t xml:space="preserve"> </w:t>
      </w:r>
      <w:r w:rsidR="00BB664C" w:rsidRPr="0087588B">
        <w:rPr>
          <w:rFonts w:cs="B Nazanin" w:hint="cs"/>
          <w:color w:val="FF0000"/>
          <w:rtl/>
        </w:rPr>
        <w:t>(</w:t>
      </w:r>
      <w:r w:rsidR="0087588B" w:rsidRPr="0087588B">
        <w:rPr>
          <w:rFonts w:cs="B Nazanin" w:hint="cs"/>
          <w:color w:val="FF0000"/>
          <w:rtl/>
        </w:rPr>
        <w:t>شکل</w:t>
      </w:r>
      <w:r w:rsidR="00BB664C" w:rsidRPr="0087588B">
        <w:rPr>
          <w:rFonts w:cs="B Nazanin" w:hint="cs"/>
          <w:color w:val="FF0000"/>
          <w:rtl/>
        </w:rPr>
        <w:t xml:space="preserve"> </w:t>
      </w:r>
      <w:r w:rsidR="00DA3EF4">
        <w:rPr>
          <w:rFonts w:cs="B Nazanin" w:hint="cs"/>
          <w:color w:val="FF0000"/>
          <w:rtl/>
        </w:rPr>
        <w:t>4</w:t>
      </w:r>
      <w:r w:rsidR="00BB664C" w:rsidRPr="0087588B">
        <w:rPr>
          <w:rFonts w:cs="B Nazanin" w:hint="cs"/>
          <w:color w:val="FF0000"/>
          <w:rtl/>
        </w:rPr>
        <w:t>)</w:t>
      </w:r>
      <w:r w:rsidR="00431128" w:rsidRPr="0087588B">
        <w:rPr>
          <w:rFonts w:cs="B Nazanin"/>
          <w:color w:val="FF0000"/>
          <w:rtl/>
        </w:rPr>
        <w:t xml:space="preserve">. در </w:t>
      </w:r>
      <w:r w:rsidR="00431128" w:rsidRPr="00431128">
        <w:rPr>
          <w:rFonts w:cs="B Nazanin"/>
          <w:rtl/>
        </w:rPr>
        <w:t>م</w:t>
      </w:r>
      <w:r w:rsidR="00431128" w:rsidRPr="00431128">
        <w:rPr>
          <w:rFonts w:cs="B Nazanin" w:hint="cs"/>
          <w:rtl/>
        </w:rPr>
        <w:t>ی</w:t>
      </w:r>
      <w:r w:rsidR="00431128" w:rsidRPr="00431128">
        <w:rPr>
          <w:rFonts w:cs="B Nazanin" w:hint="eastAsia"/>
          <w:rtl/>
        </w:rPr>
        <w:t>ان</w:t>
      </w:r>
      <w:r w:rsidR="00431128" w:rsidRPr="00431128">
        <w:rPr>
          <w:rFonts w:cs="B Nazanin"/>
          <w:rtl/>
        </w:rPr>
        <w:t xml:space="preserve"> ت</w:t>
      </w:r>
      <w:r w:rsidR="00431128" w:rsidRPr="00431128">
        <w:rPr>
          <w:rFonts w:cs="B Nazanin" w:hint="cs"/>
          <w:rtl/>
        </w:rPr>
        <w:t>ی</w:t>
      </w:r>
      <w:r w:rsidR="00431128" w:rsidRPr="00431128">
        <w:rPr>
          <w:rFonts w:cs="B Nazanin" w:hint="eastAsia"/>
          <w:rtl/>
        </w:rPr>
        <w:t>مارها</w:t>
      </w:r>
      <w:r w:rsidR="00431128" w:rsidRPr="00431128">
        <w:rPr>
          <w:rFonts w:cs="B Nazanin" w:hint="cs"/>
          <w:rtl/>
        </w:rPr>
        <w:t>ی</w:t>
      </w:r>
      <w:r w:rsidR="00431128" w:rsidRPr="00431128">
        <w:rPr>
          <w:rFonts w:cs="B Nazanin"/>
          <w:rtl/>
        </w:rPr>
        <w:t xml:space="preserve"> </w:t>
      </w:r>
      <w:r w:rsidR="00431128" w:rsidRPr="00431128">
        <w:rPr>
          <w:rFonts w:cs="B Nazanin" w:hint="cs"/>
          <w:rtl/>
          <w:lang w:bidi="ar-SA"/>
        </w:rPr>
        <w:t>پیش تیمار</w:t>
      </w:r>
      <w:r w:rsidR="00431128" w:rsidRPr="00431128">
        <w:rPr>
          <w:rFonts w:cs="B Nazanin"/>
          <w:rtl/>
          <w:lang w:bidi="ar-SA"/>
        </w:rPr>
        <w:t xml:space="preserve"> </w:t>
      </w:r>
      <w:r w:rsidR="00431128" w:rsidRPr="00431128">
        <w:rPr>
          <w:rFonts w:cs="B Nazanin" w:hint="cs"/>
          <w:rtl/>
          <w:lang w:bidi="ar-SA"/>
        </w:rPr>
        <w:t>بذر</w:t>
      </w:r>
      <w:r w:rsidR="00431128" w:rsidRPr="00431128">
        <w:rPr>
          <w:rFonts w:cs="B Nazanin" w:hint="eastAsia"/>
          <w:rtl/>
        </w:rPr>
        <w:t>،</w:t>
      </w:r>
      <w:r w:rsidR="00431128" w:rsidRPr="00431128">
        <w:rPr>
          <w:rFonts w:cs="B Nazanin"/>
          <w:rtl/>
        </w:rPr>
        <w:t xml:space="preserve"> ت</w:t>
      </w:r>
      <w:r w:rsidR="00431128" w:rsidRPr="00431128">
        <w:rPr>
          <w:rFonts w:cs="B Nazanin" w:hint="cs"/>
          <w:rtl/>
        </w:rPr>
        <w:t>ی</w:t>
      </w:r>
      <w:r w:rsidR="00431128" w:rsidRPr="00431128">
        <w:rPr>
          <w:rFonts w:cs="B Nazanin" w:hint="eastAsia"/>
          <w:rtl/>
        </w:rPr>
        <w:t>مار</w:t>
      </w:r>
      <w:r w:rsidR="00431128" w:rsidRPr="00431128">
        <w:rPr>
          <w:rFonts w:cs="B Nazanin"/>
          <w:rtl/>
        </w:rPr>
        <w:t xml:space="preserve"> ملاتون</w:t>
      </w:r>
      <w:r w:rsidR="00431128" w:rsidRPr="00431128">
        <w:rPr>
          <w:rFonts w:cs="B Nazanin" w:hint="cs"/>
          <w:rtl/>
        </w:rPr>
        <w:t>ی</w:t>
      </w:r>
      <w:r w:rsidR="00431128" w:rsidRPr="00431128">
        <w:rPr>
          <w:rFonts w:cs="B Nazanin" w:hint="eastAsia"/>
          <w:rtl/>
        </w:rPr>
        <w:t>ن</w:t>
      </w:r>
      <w:r w:rsidR="00431128" w:rsidRPr="00431128">
        <w:rPr>
          <w:rFonts w:cs="B Nazanin"/>
          <w:rtl/>
        </w:rPr>
        <w:t xml:space="preserve"> با م</w:t>
      </w:r>
      <w:r w:rsidR="00431128" w:rsidRPr="00431128">
        <w:rPr>
          <w:rFonts w:cs="B Nazanin" w:hint="cs"/>
          <w:rtl/>
        </w:rPr>
        <w:t>ی</w:t>
      </w:r>
      <w:r w:rsidR="00431128" w:rsidRPr="00431128">
        <w:rPr>
          <w:rFonts w:cs="B Nazanin" w:hint="eastAsia"/>
          <w:rtl/>
        </w:rPr>
        <w:t>انگ</w:t>
      </w:r>
      <w:r w:rsidR="00431128" w:rsidRPr="00431128">
        <w:rPr>
          <w:rFonts w:cs="B Nazanin" w:hint="cs"/>
          <w:rtl/>
        </w:rPr>
        <w:t>ی</w:t>
      </w:r>
      <w:r w:rsidR="00431128" w:rsidRPr="00431128">
        <w:rPr>
          <w:rFonts w:cs="B Nazanin" w:hint="eastAsia"/>
          <w:rtl/>
        </w:rPr>
        <w:t>ن</w:t>
      </w:r>
      <w:r w:rsidR="00431128" w:rsidRPr="00431128">
        <w:rPr>
          <w:rFonts w:cs="B Nazanin"/>
          <w:rtl/>
        </w:rPr>
        <w:t xml:space="preserve"> </w:t>
      </w:r>
      <w:r w:rsidR="00431128" w:rsidRPr="00431128">
        <w:rPr>
          <w:rFonts w:cs="B Nazanin" w:hint="cs"/>
          <w:rtl/>
        </w:rPr>
        <w:t>0063</w:t>
      </w:r>
      <w:r w:rsidR="00431128" w:rsidRPr="00431128">
        <w:rPr>
          <w:rFonts w:cs="B Nazanin"/>
          <w:rtl/>
        </w:rPr>
        <w:t>/</w:t>
      </w:r>
      <w:r w:rsidR="00431128" w:rsidRPr="00431128">
        <w:rPr>
          <w:rFonts w:cs="B Nazanin" w:hint="cs"/>
          <w:rtl/>
        </w:rPr>
        <w:t>0</w:t>
      </w:r>
      <w:r w:rsidR="00431128" w:rsidRPr="00431128">
        <w:rPr>
          <w:rFonts w:cs="B Nazanin"/>
          <w:rtl/>
        </w:rPr>
        <w:t xml:space="preserve"> بالاتر</w:t>
      </w:r>
      <w:r w:rsidR="00431128" w:rsidRPr="00431128">
        <w:rPr>
          <w:rFonts w:cs="B Nazanin" w:hint="cs"/>
          <w:rtl/>
        </w:rPr>
        <w:t>ی</w:t>
      </w:r>
      <w:r w:rsidR="00431128" w:rsidRPr="00431128">
        <w:rPr>
          <w:rFonts w:cs="B Nazanin" w:hint="eastAsia"/>
          <w:rtl/>
        </w:rPr>
        <w:t>ن</w:t>
      </w:r>
      <w:r w:rsidR="00431128" w:rsidRPr="00431128">
        <w:rPr>
          <w:rFonts w:cs="B Nazanin"/>
          <w:rtl/>
        </w:rPr>
        <w:t xml:space="preserve"> مقدار را نشان داد، در حال</w:t>
      </w:r>
      <w:r w:rsidR="00431128" w:rsidRPr="00431128">
        <w:rPr>
          <w:rFonts w:cs="B Nazanin" w:hint="cs"/>
          <w:rtl/>
        </w:rPr>
        <w:t>ی</w:t>
      </w:r>
      <w:r w:rsidR="00431128" w:rsidRPr="00431128">
        <w:rPr>
          <w:rFonts w:cs="B Nazanin"/>
          <w:rtl/>
        </w:rPr>
        <w:t xml:space="preserve"> که ت</w:t>
      </w:r>
      <w:r w:rsidR="00431128" w:rsidRPr="00431128">
        <w:rPr>
          <w:rFonts w:cs="B Nazanin" w:hint="cs"/>
          <w:rtl/>
        </w:rPr>
        <w:t>ی</w:t>
      </w:r>
      <w:r w:rsidR="00431128" w:rsidRPr="00431128">
        <w:rPr>
          <w:rFonts w:cs="B Nazanin" w:hint="eastAsia"/>
          <w:rtl/>
        </w:rPr>
        <w:t>مار</w:t>
      </w:r>
      <w:r w:rsidR="00431128" w:rsidRPr="00431128">
        <w:rPr>
          <w:rFonts w:cs="B Nazanin"/>
          <w:rtl/>
        </w:rPr>
        <w:t xml:space="preserve"> اس</w:t>
      </w:r>
      <w:r w:rsidR="00431128" w:rsidRPr="00431128">
        <w:rPr>
          <w:rFonts w:cs="B Nazanin" w:hint="cs"/>
          <w:rtl/>
        </w:rPr>
        <w:t>ی</w:t>
      </w:r>
      <w:r w:rsidR="00431128" w:rsidRPr="00431128">
        <w:rPr>
          <w:rFonts w:cs="B Nazanin" w:hint="eastAsia"/>
          <w:rtl/>
        </w:rPr>
        <w:t>د</w:t>
      </w:r>
      <w:r w:rsidR="00431128" w:rsidRPr="00431128">
        <w:rPr>
          <w:rFonts w:cs="B Nazanin"/>
          <w:rtl/>
        </w:rPr>
        <w:t xml:space="preserve"> سال</w:t>
      </w:r>
      <w:r w:rsidR="00431128" w:rsidRPr="00431128">
        <w:rPr>
          <w:rFonts w:cs="B Nazanin" w:hint="cs"/>
          <w:rtl/>
        </w:rPr>
        <w:t>ی</w:t>
      </w:r>
      <w:r w:rsidR="00431128" w:rsidRPr="00431128">
        <w:rPr>
          <w:rFonts w:cs="B Nazanin" w:hint="eastAsia"/>
          <w:rtl/>
        </w:rPr>
        <w:t>س</w:t>
      </w:r>
      <w:r w:rsidR="00431128" w:rsidRPr="00431128">
        <w:rPr>
          <w:rFonts w:cs="B Nazanin" w:hint="cs"/>
          <w:rtl/>
        </w:rPr>
        <w:t>ی</w:t>
      </w:r>
      <w:r w:rsidR="00431128" w:rsidRPr="00431128">
        <w:rPr>
          <w:rFonts w:cs="B Nazanin" w:hint="eastAsia"/>
          <w:rtl/>
        </w:rPr>
        <w:t>ل</w:t>
      </w:r>
      <w:r w:rsidR="00431128" w:rsidRPr="00431128">
        <w:rPr>
          <w:rFonts w:cs="B Nazanin" w:hint="cs"/>
          <w:rtl/>
        </w:rPr>
        <w:t>ی</w:t>
      </w:r>
      <w:r w:rsidR="00431128" w:rsidRPr="00431128">
        <w:rPr>
          <w:rFonts w:cs="B Nazanin" w:hint="eastAsia"/>
          <w:rtl/>
        </w:rPr>
        <w:t>ک</w:t>
      </w:r>
      <w:r w:rsidR="00431128" w:rsidRPr="00431128">
        <w:rPr>
          <w:rFonts w:cs="B Nazanin"/>
          <w:rtl/>
        </w:rPr>
        <w:t xml:space="preserve"> با م</w:t>
      </w:r>
      <w:r w:rsidR="00431128" w:rsidRPr="00431128">
        <w:rPr>
          <w:rFonts w:cs="B Nazanin" w:hint="cs"/>
          <w:rtl/>
        </w:rPr>
        <w:t>ی</w:t>
      </w:r>
      <w:r w:rsidR="00431128" w:rsidRPr="00431128">
        <w:rPr>
          <w:rFonts w:cs="B Nazanin" w:hint="eastAsia"/>
          <w:rtl/>
        </w:rPr>
        <w:t>انگ</w:t>
      </w:r>
      <w:r w:rsidR="00431128" w:rsidRPr="00431128">
        <w:rPr>
          <w:rFonts w:cs="B Nazanin" w:hint="cs"/>
          <w:rtl/>
        </w:rPr>
        <w:t>ی</w:t>
      </w:r>
      <w:r w:rsidR="00431128" w:rsidRPr="00431128">
        <w:rPr>
          <w:rFonts w:cs="B Nazanin" w:hint="eastAsia"/>
          <w:rtl/>
        </w:rPr>
        <w:t>ن</w:t>
      </w:r>
      <w:r w:rsidR="00431128" w:rsidRPr="00431128">
        <w:rPr>
          <w:rFonts w:cs="B Nazanin"/>
          <w:rtl/>
        </w:rPr>
        <w:t xml:space="preserve"> </w:t>
      </w:r>
      <w:r w:rsidR="00431128" w:rsidRPr="00431128">
        <w:rPr>
          <w:rFonts w:cs="B Nazanin" w:hint="cs"/>
          <w:rtl/>
        </w:rPr>
        <w:t>0020</w:t>
      </w:r>
      <w:r w:rsidR="00431128" w:rsidRPr="00431128">
        <w:rPr>
          <w:rFonts w:cs="B Nazanin"/>
          <w:rtl/>
        </w:rPr>
        <w:t>/</w:t>
      </w:r>
      <w:r w:rsidR="00431128" w:rsidRPr="00431128">
        <w:rPr>
          <w:rFonts w:cs="B Nazanin" w:hint="cs"/>
          <w:rtl/>
        </w:rPr>
        <w:t>0</w:t>
      </w:r>
      <w:r w:rsidR="00431128" w:rsidRPr="00431128">
        <w:rPr>
          <w:rFonts w:cs="B Nazanin"/>
          <w:rtl/>
        </w:rPr>
        <w:t xml:space="preserve"> کمتر</w:t>
      </w:r>
      <w:r w:rsidR="00431128" w:rsidRPr="00431128">
        <w:rPr>
          <w:rFonts w:cs="B Nazanin" w:hint="cs"/>
          <w:rtl/>
        </w:rPr>
        <w:t>ی</w:t>
      </w:r>
      <w:r w:rsidR="00431128" w:rsidRPr="00431128">
        <w:rPr>
          <w:rFonts w:cs="B Nazanin" w:hint="eastAsia"/>
          <w:rtl/>
        </w:rPr>
        <w:t>ن</w:t>
      </w:r>
      <w:r w:rsidR="00431128" w:rsidRPr="00431128">
        <w:rPr>
          <w:rFonts w:cs="B Nazanin"/>
          <w:rtl/>
        </w:rPr>
        <w:t xml:space="preserve"> مقدار را به خود اختصاص داد</w:t>
      </w:r>
      <w:r w:rsidR="00BB664C" w:rsidRPr="0087588B">
        <w:rPr>
          <w:rFonts w:cs="B Nazanin" w:hint="cs"/>
          <w:color w:val="FF0000"/>
          <w:rtl/>
        </w:rPr>
        <w:t xml:space="preserve"> (</w:t>
      </w:r>
      <w:r w:rsidR="0087588B" w:rsidRPr="0087588B">
        <w:rPr>
          <w:rFonts w:cs="B Nazanin" w:hint="cs"/>
          <w:color w:val="FF0000"/>
          <w:rtl/>
        </w:rPr>
        <w:t>شکل</w:t>
      </w:r>
      <w:r w:rsidR="00BB664C" w:rsidRPr="0087588B">
        <w:rPr>
          <w:rFonts w:cs="B Nazanin" w:hint="cs"/>
          <w:color w:val="FF0000"/>
          <w:rtl/>
        </w:rPr>
        <w:t xml:space="preserve"> </w:t>
      </w:r>
      <w:r w:rsidR="00DA3EF4">
        <w:rPr>
          <w:rFonts w:cs="B Nazanin" w:hint="cs"/>
          <w:color w:val="FF0000"/>
          <w:rtl/>
        </w:rPr>
        <w:t>5</w:t>
      </w:r>
      <w:r w:rsidR="00BB664C" w:rsidRPr="0087588B">
        <w:rPr>
          <w:rFonts w:cs="B Nazanin" w:hint="cs"/>
          <w:color w:val="FF0000"/>
          <w:rtl/>
        </w:rPr>
        <w:t>)</w:t>
      </w:r>
      <w:r w:rsidR="00431128" w:rsidRPr="0087588B">
        <w:rPr>
          <w:rFonts w:cs="B Nazanin"/>
          <w:color w:val="FF0000"/>
          <w:rtl/>
        </w:rPr>
        <w:t xml:space="preserve">. </w:t>
      </w:r>
    </w:p>
    <w:p w14:paraId="7D3AE767" w14:textId="77777777" w:rsidR="009C60EB" w:rsidRDefault="009C60EB" w:rsidP="00431128">
      <w:pPr>
        <w:autoSpaceDE w:val="0"/>
        <w:autoSpaceDN w:val="0"/>
        <w:bidi/>
        <w:adjustRightInd w:val="0"/>
        <w:jc w:val="both"/>
        <w:rPr>
          <w:rFonts w:eastAsia="Calibri" w:cs="B Nazanin"/>
          <w:b/>
          <w:bCs/>
          <w:i/>
          <w:color w:val="4472C4"/>
          <w:sz w:val="26"/>
          <w:szCs w:val="26"/>
          <w:highlight w:val="green"/>
          <w:rtl/>
        </w:rPr>
      </w:pPr>
    </w:p>
    <w:p w14:paraId="4476C796" w14:textId="77777777" w:rsidR="0087588B" w:rsidRDefault="0087588B" w:rsidP="0087588B">
      <w:pPr>
        <w:autoSpaceDE w:val="0"/>
        <w:autoSpaceDN w:val="0"/>
        <w:bidi/>
        <w:adjustRightInd w:val="0"/>
        <w:ind w:firstLine="170"/>
        <w:jc w:val="center"/>
        <w:rPr>
          <w:rFonts w:cs="B Nazanin"/>
          <w:b/>
          <w:bCs/>
          <w:sz w:val="20"/>
          <w:szCs w:val="20"/>
        </w:rPr>
      </w:pPr>
    </w:p>
    <w:p w14:paraId="1BD3A195" w14:textId="125765B3" w:rsidR="0087588B" w:rsidRDefault="00B35A63" w:rsidP="0087588B">
      <w:pPr>
        <w:autoSpaceDE w:val="0"/>
        <w:autoSpaceDN w:val="0"/>
        <w:bidi/>
        <w:adjustRightInd w:val="0"/>
        <w:ind w:firstLine="170"/>
        <w:jc w:val="center"/>
        <w:rPr>
          <w:rFonts w:cs="B Nazanin"/>
          <w:b/>
          <w:bCs/>
          <w:sz w:val="20"/>
          <w:szCs w:val="20"/>
        </w:rPr>
      </w:pPr>
      <w:r>
        <w:rPr>
          <w:noProof/>
          <w:lang w:bidi="ar-SA"/>
        </w:rPr>
        <w:drawing>
          <wp:inline distT="0" distB="0" distL="0" distR="0" wp14:anchorId="3DE53269" wp14:editId="4C523D98">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81359D7" w14:textId="6390082F" w:rsidR="0087588B" w:rsidRDefault="0087588B" w:rsidP="00DA3EF4">
      <w:pPr>
        <w:autoSpaceDE w:val="0"/>
        <w:autoSpaceDN w:val="0"/>
        <w:bidi/>
        <w:adjustRightInd w:val="0"/>
        <w:ind w:firstLine="170"/>
        <w:jc w:val="center"/>
        <w:rPr>
          <w:rFonts w:cs="B Nazanin"/>
          <w:sz w:val="20"/>
          <w:szCs w:val="20"/>
          <w:rtl/>
        </w:rPr>
      </w:pPr>
      <w:r w:rsidRPr="003E1A20">
        <w:rPr>
          <w:rFonts w:cs="B Nazanin" w:hint="cs"/>
          <w:b/>
          <w:bCs/>
          <w:sz w:val="20"/>
          <w:szCs w:val="20"/>
          <w:rtl/>
        </w:rPr>
        <w:t xml:space="preserve">شکل </w:t>
      </w:r>
      <w:r w:rsidR="00DA3EF4">
        <w:rPr>
          <w:rFonts w:cs="B Nazanin" w:hint="cs"/>
          <w:b/>
          <w:bCs/>
          <w:sz w:val="20"/>
          <w:szCs w:val="20"/>
          <w:rtl/>
        </w:rPr>
        <w:t>4</w:t>
      </w:r>
      <w:r w:rsidRPr="003E1A20">
        <w:rPr>
          <w:rFonts w:cs="B Nazanin" w:hint="cs"/>
          <w:b/>
          <w:bCs/>
          <w:sz w:val="20"/>
          <w:szCs w:val="20"/>
          <w:rtl/>
        </w:rPr>
        <w:t>-</w:t>
      </w:r>
      <w:r w:rsidRPr="003E1A20">
        <w:rPr>
          <w:rFonts w:cs="B Nazanin" w:hint="cs"/>
          <w:sz w:val="20"/>
          <w:szCs w:val="20"/>
          <w:rtl/>
        </w:rPr>
        <w:t xml:space="preserve"> </w:t>
      </w:r>
      <w:r w:rsidRPr="008A6345">
        <w:rPr>
          <w:rFonts w:cs="B Nazanin"/>
          <w:sz w:val="20"/>
          <w:szCs w:val="20"/>
          <w:rtl/>
        </w:rPr>
        <w:t>مقايسه ميانگين اثرات ساده تار</w:t>
      </w:r>
      <w:r w:rsidRPr="008A6345">
        <w:rPr>
          <w:rFonts w:cs="B Nazanin" w:hint="cs"/>
          <w:sz w:val="20"/>
          <w:szCs w:val="20"/>
          <w:rtl/>
        </w:rPr>
        <w:t>ی</w:t>
      </w:r>
      <w:r w:rsidRPr="008A6345">
        <w:rPr>
          <w:rFonts w:cs="B Nazanin" w:hint="eastAsia"/>
          <w:sz w:val="20"/>
          <w:szCs w:val="20"/>
          <w:rtl/>
        </w:rPr>
        <w:t>خ</w:t>
      </w:r>
      <w:r>
        <w:rPr>
          <w:rFonts w:ascii="Calibri" w:hAnsi="Calibri" w:cs="Calibri" w:hint="eastAsia"/>
          <w:sz w:val="20"/>
          <w:szCs w:val="20"/>
          <w:rtl/>
        </w:rPr>
        <w:t>‌</w:t>
      </w:r>
      <w:r w:rsidRPr="008A6345">
        <w:rPr>
          <w:rFonts w:cs="B Nazanin" w:hint="cs"/>
          <w:sz w:val="20"/>
          <w:szCs w:val="20"/>
          <w:rtl/>
        </w:rPr>
        <w:t>های</w:t>
      </w:r>
      <w:r w:rsidRPr="008A6345">
        <w:rPr>
          <w:rFonts w:cs="B Nazanin"/>
          <w:sz w:val="20"/>
          <w:szCs w:val="20"/>
          <w:rtl/>
        </w:rPr>
        <w:t xml:space="preserve"> مختلف کاشت بر </w:t>
      </w:r>
      <w:r>
        <w:rPr>
          <w:rFonts w:cs="B Nazanin" w:hint="cs"/>
          <w:sz w:val="20"/>
          <w:szCs w:val="20"/>
          <w:rtl/>
        </w:rPr>
        <w:t xml:space="preserve">شاخص کیفیت ساقه </w:t>
      </w:r>
      <w:r>
        <w:rPr>
          <w:rFonts w:cs="B Nazanin"/>
          <w:sz w:val="20"/>
          <w:szCs w:val="20"/>
          <w:rtl/>
        </w:rPr>
        <w:t>گندم</w:t>
      </w:r>
    </w:p>
    <w:p w14:paraId="196A8E96" w14:textId="619BA385" w:rsidR="0087588B" w:rsidRPr="003E1A20" w:rsidRDefault="0087588B" w:rsidP="00DA3EF4">
      <w:pPr>
        <w:autoSpaceDE w:val="0"/>
        <w:autoSpaceDN w:val="0"/>
        <w:adjustRightInd w:val="0"/>
        <w:ind w:firstLine="170"/>
        <w:jc w:val="center"/>
        <w:rPr>
          <w:rFonts w:cs="B Nazanin"/>
          <w:sz w:val="20"/>
          <w:szCs w:val="20"/>
          <w:rtl/>
        </w:rPr>
      </w:pPr>
      <w:r w:rsidRPr="003E1A20">
        <w:rPr>
          <w:rFonts w:cs="B Nazanin"/>
          <w:b/>
          <w:bCs/>
          <w:sz w:val="20"/>
          <w:szCs w:val="20"/>
        </w:rPr>
        <w:t xml:space="preserve">Figure </w:t>
      </w:r>
      <w:r w:rsidR="00DA3EF4">
        <w:rPr>
          <w:rFonts w:cs="B Nazanin"/>
          <w:b/>
          <w:bCs/>
          <w:sz w:val="20"/>
          <w:szCs w:val="20"/>
        </w:rPr>
        <w:t>4</w:t>
      </w:r>
      <w:r>
        <w:rPr>
          <w:rFonts w:cs="B Nazanin"/>
          <w:b/>
          <w:bCs/>
          <w:sz w:val="20"/>
          <w:szCs w:val="20"/>
        </w:rPr>
        <w:t>.</w:t>
      </w:r>
      <w:r w:rsidRPr="003E1A20">
        <w:rPr>
          <w:rFonts w:cs="B Nazanin"/>
          <w:sz w:val="20"/>
          <w:szCs w:val="20"/>
        </w:rPr>
        <w:t xml:space="preserve"> </w:t>
      </w:r>
      <w:r>
        <w:rPr>
          <w:rFonts w:cs="B Nazanin"/>
          <w:sz w:val="20"/>
          <w:szCs w:val="20"/>
        </w:rPr>
        <w:t xml:space="preserve">Mean comparison </w:t>
      </w:r>
      <w:r w:rsidRPr="003E1A20">
        <w:rPr>
          <w:rFonts w:cs="B Nazanin"/>
          <w:sz w:val="20"/>
          <w:szCs w:val="20"/>
        </w:rPr>
        <w:t>of simple effects of different planting dates on the</w:t>
      </w:r>
      <w:r>
        <w:rPr>
          <w:rFonts w:cs="B Nazanin"/>
          <w:sz w:val="20"/>
          <w:szCs w:val="20"/>
        </w:rPr>
        <w:t xml:space="preserve"> s</w:t>
      </w:r>
      <w:r w:rsidRPr="0087588B">
        <w:rPr>
          <w:rFonts w:cs="B Nazanin"/>
          <w:sz w:val="20"/>
          <w:szCs w:val="20"/>
        </w:rPr>
        <w:t xml:space="preserve">tem quality index </w:t>
      </w:r>
      <w:r w:rsidRPr="003E1A20">
        <w:rPr>
          <w:rFonts w:cs="B Nazanin"/>
          <w:sz w:val="20"/>
          <w:szCs w:val="20"/>
        </w:rPr>
        <w:t xml:space="preserve">of wheat </w:t>
      </w:r>
    </w:p>
    <w:p w14:paraId="27ECBF2D" w14:textId="77777777" w:rsidR="0087588B" w:rsidRDefault="0087588B" w:rsidP="0087588B">
      <w:pPr>
        <w:autoSpaceDE w:val="0"/>
        <w:autoSpaceDN w:val="0"/>
        <w:bidi/>
        <w:adjustRightInd w:val="0"/>
        <w:jc w:val="both"/>
        <w:rPr>
          <w:rFonts w:cs="B Nazanin"/>
          <w:rtl/>
        </w:rPr>
      </w:pPr>
    </w:p>
    <w:p w14:paraId="3A594F3D" w14:textId="77777777" w:rsidR="00B35A63" w:rsidRDefault="00B35A63" w:rsidP="00B35A63">
      <w:pPr>
        <w:autoSpaceDE w:val="0"/>
        <w:autoSpaceDN w:val="0"/>
        <w:bidi/>
        <w:adjustRightInd w:val="0"/>
        <w:jc w:val="both"/>
        <w:rPr>
          <w:rFonts w:eastAsia="Calibri" w:cs="B Nazanin"/>
          <w:b/>
          <w:bCs/>
          <w:i/>
          <w:color w:val="4472C4"/>
          <w:sz w:val="26"/>
          <w:szCs w:val="26"/>
          <w:highlight w:val="green"/>
        </w:rPr>
      </w:pPr>
    </w:p>
    <w:p w14:paraId="0F419C8C" w14:textId="5C0BD25E" w:rsidR="00B35A63" w:rsidRDefault="007D68F4" w:rsidP="007D68F4">
      <w:pPr>
        <w:autoSpaceDE w:val="0"/>
        <w:autoSpaceDN w:val="0"/>
        <w:bidi/>
        <w:adjustRightInd w:val="0"/>
        <w:jc w:val="center"/>
        <w:rPr>
          <w:rFonts w:eastAsia="Calibri" w:cs="B Nazanin"/>
          <w:b/>
          <w:bCs/>
          <w:i/>
          <w:color w:val="4472C4"/>
          <w:sz w:val="26"/>
          <w:szCs w:val="26"/>
          <w:highlight w:val="green"/>
          <w:rtl/>
        </w:rPr>
      </w:pPr>
      <w:r>
        <w:rPr>
          <w:noProof/>
          <w:lang w:bidi="ar-SA"/>
        </w:rPr>
        <w:lastRenderedPageBreak/>
        <w:drawing>
          <wp:inline distT="0" distB="0" distL="0" distR="0" wp14:anchorId="4C924839" wp14:editId="767974BE">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4147488" w14:textId="57626410" w:rsidR="00B35A63" w:rsidRDefault="00B35A63" w:rsidP="00DA3EF4">
      <w:pPr>
        <w:autoSpaceDE w:val="0"/>
        <w:autoSpaceDN w:val="0"/>
        <w:bidi/>
        <w:adjustRightInd w:val="0"/>
        <w:ind w:firstLine="170"/>
        <w:jc w:val="center"/>
        <w:rPr>
          <w:rFonts w:cs="B Nazanin"/>
          <w:sz w:val="20"/>
          <w:szCs w:val="20"/>
          <w:rtl/>
        </w:rPr>
      </w:pPr>
      <w:r w:rsidRPr="003E1A20">
        <w:rPr>
          <w:rFonts w:cs="B Nazanin" w:hint="cs"/>
          <w:b/>
          <w:bCs/>
          <w:sz w:val="20"/>
          <w:szCs w:val="20"/>
          <w:rtl/>
        </w:rPr>
        <w:t xml:space="preserve">شکل </w:t>
      </w:r>
      <w:r w:rsidR="00DA3EF4">
        <w:rPr>
          <w:rFonts w:cs="B Nazanin" w:hint="cs"/>
          <w:b/>
          <w:bCs/>
          <w:sz w:val="20"/>
          <w:szCs w:val="20"/>
          <w:rtl/>
        </w:rPr>
        <w:t>5</w:t>
      </w:r>
      <w:r w:rsidRPr="003E1A20">
        <w:rPr>
          <w:rFonts w:cs="B Nazanin" w:hint="cs"/>
          <w:b/>
          <w:bCs/>
          <w:sz w:val="20"/>
          <w:szCs w:val="20"/>
          <w:rtl/>
        </w:rPr>
        <w:t>-</w:t>
      </w:r>
      <w:r w:rsidRPr="003E1A20">
        <w:rPr>
          <w:rFonts w:cs="B Nazanin" w:hint="cs"/>
          <w:sz w:val="20"/>
          <w:szCs w:val="20"/>
          <w:rtl/>
        </w:rPr>
        <w:t xml:space="preserve"> </w:t>
      </w:r>
      <w:r w:rsidRPr="008A6345">
        <w:rPr>
          <w:rFonts w:cs="B Nazanin"/>
          <w:sz w:val="20"/>
          <w:szCs w:val="20"/>
          <w:rtl/>
        </w:rPr>
        <w:t xml:space="preserve">مقايسه ميانگين اثرات ساده </w:t>
      </w:r>
      <w:r>
        <w:rPr>
          <w:rFonts w:cs="B Nazanin" w:hint="cs"/>
          <w:sz w:val="20"/>
          <w:szCs w:val="20"/>
          <w:rtl/>
        </w:rPr>
        <w:t>تیمارهای</w:t>
      </w:r>
      <w:r w:rsidRPr="008A6345">
        <w:rPr>
          <w:rFonts w:cs="B Nazanin"/>
          <w:sz w:val="20"/>
          <w:szCs w:val="20"/>
          <w:rtl/>
        </w:rPr>
        <w:t xml:space="preserve"> مختلف </w:t>
      </w:r>
      <w:r>
        <w:rPr>
          <w:rFonts w:cs="B Nazanin" w:hint="cs"/>
          <w:sz w:val="20"/>
          <w:szCs w:val="20"/>
          <w:rtl/>
        </w:rPr>
        <w:t>پیش تیمار بذر</w:t>
      </w:r>
      <w:r w:rsidRPr="008A6345">
        <w:rPr>
          <w:rFonts w:cs="B Nazanin"/>
          <w:sz w:val="20"/>
          <w:szCs w:val="20"/>
          <w:rtl/>
        </w:rPr>
        <w:t xml:space="preserve"> بر </w:t>
      </w:r>
      <w:r>
        <w:rPr>
          <w:rFonts w:cs="B Nazanin" w:hint="cs"/>
          <w:sz w:val="20"/>
          <w:szCs w:val="20"/>
          <w:rtl/>
        </w:rPr>
        <w:t xml:space="preserve">شاخص کیفیت ساقه </w:t>
      </w:r>
      <w:r>
        <w:rPr>
          <w:rFonts w:cs="B Nazanin"/>
          <w:sz w:val="20"/>
          <w:szCs w:val="20"/>
          <w:rtl/>
        </w:rPr>
        <w:t>گندم</w:t>
      </w:r>
    </w:p>
    <w:p w14:paraId="0FC75223" w14:textId="7DADD6BF" w:rsidR="00B35A63" w:rsidRPr="003E1A20" w:rsidRDefault="00B35A63" w:rsidP="00DA3EF4">
      <w:pPr>
        <w:autoSpaceDE w:val="0"/>
        <w:autoSpaceDN w:val="0"/>
        <w:adjustRightInd w:val="0"/>
        <w:ind w:firstLine="170"/>
        <w:jc w:val="center"/>
        <w:rPr>
          <w:rFonts w:cs="B Nazanin"/>
          <w:sz w:val="20"/>
          <w:szCs w:val="20"/>
          <w:rtl/>
        </w:rPr>
      </w:pPr>
      <w:r w:rsidRPr="003E1A20">
        <w:rPr>
          <w:rFonts w:cs="B Nazanin"/>
          <w:b/>
          <w:bCs/>
          <w:sz w:val="20"/>
          <w:szCs w:val="20"/>
        </w:rPr>
        <w:t xml:space="preserve">Figure </w:t>
      </w:r>
      <w:r w:rsidR="00DA3EF4">
        <w:rPr>
          <w:rFonts w:cs="B Nazanin"/>
          <w:b/>
          <w:bCs/>
          <w:sz w:val="20"/>
          <w:szCs w:val="20"/>
        </w:rPr>
        <w:t>5</w:t>
      </w:r>
      <w:r>
        <w:rPr>
          <w:rFonts w:cs="B Nazanin"/>
          <w:b/>
          <w:bCs/>
          <w:sz w:val="20"/>
          <w:szCs w:val="20"/>
        </w:rPr>
        <w:t>.</w:t>
      </w:r>
      <w:r w:rsidRPr="003E1A20">
        <w:rPr>
          <w:rFonts w:cs="B Nazanin"/>
          <w:sz w:val="20"/>
          <w:szCs w:val="20"/>
        </w:rPr>
        <w:t xml:space="preserve"> </w:t>
      </w:r>
      <w:r>
        <w:rPr>
          <w:rFonts w:cs="B Nazanin"/>
          <w:sz w:val="20"/>
          <w:szCs w:val="20"/>
        </w:rPr>
        <w:t xml:space="preserve">Mean </w:t>
      </w:r>
      <w:r w:rsidRPr="007F1A3D">
        <w:rPr>
          <w:rFonts w:cs="B Nazanin"/>
          <w:sz w:val="20"/>
          <w:szCs w:val="20"/>
        </w:rPr>
        <w:t>comparison of the simple effects</w:t>
      </w:r>
      <w:r>
        <w:rPr>
          <w:rFonts w:cs="B Nazanin"/>
          <w:sz w:val="20"/>
          <w:szCs w:val="20"/>
        </w:rPr>
        <w:t xml:space="preserve"> </w:t>
      </w:r>
      <w:r w:rsidRPr="00514832">
        <w:rPr>
          <w:rFonts w:cs="B Nazanin"/>
          <w:sz w:val="20"/>
          <w:szCs w:val="20"/>
        </w:rPr>
        <w:t xml:space="preserve">of different treatments of seed pretreatments </w:t>
      </w:r>
      <w:r w:rsidRPr="003E1A20">
        <w:rPr>
          <w:rFonts w:cs="B Nazanin"/>
          <w:sz w:val="20"/>
          <w:szCs w:val="20"/>
        </w:rPr>
        <w:t>on the</w:t>
      </w:r>
      <w:r>
        <w:rPr>
          <w:rFonts w:cs="B Nazanin"/>
          <w:sz w:val="20"/>
          <w:szCs w:val="20"/>
        </w:rPr>
        <w:t xml:space="preserve"> s</w:t>
      </w:r>
      <w:r w:rsidRPr="0087588B">
        <w:rPr>
          <w:rFonts w:cs="B Nazanin"/>
          <w:sz w:val="20"/>
          <w:szCs w:val="20"/>
        </w:rPr>
        <w:t xml:space="preserve">tem quality index </w:t>
      </w:r>
      <w:r w:rsidRPr="003E1A20">
        <w:rPr>
          <w:rFonts w:cs="B Nazanin"/>
          <w:sz w:val="20"/>
          <w:szCs w:val="20"/>
        </w:rPr>
        <w:t xml:space="preserve">of wheat </w:t>
      </w:r>
    </w:p>
    <w:p w14:paraId="6CA6BC30" w14:textId="77777777" w:rsidR="00B35A63" w:rsidRDefault="00B35A63" w:rsidP="00B35A63">
      <w:pPr>
        <w:autoSpaceDE w:val="0"/>
        <w:autoSpaceDN w:val="0"/>
        <w:bidi/>
        <w:adjustRightInd w:val="0"/>
        <w:jc w:val="both"/>
        <w:rPr>
          <w:rFonts w:cs="B Nazanin"/>
          <w:rtl/>
        </w:rPr>
      </w:pPr>
    </w:p>
    <w:p w14:paraId="4CBDDF95" w14:textId="77777777" w:rsidR="0087588B" w:rsidRDefault="0087588B" w:rsidP="0087588B">
      <w:pPr>
        <w:autoSpaceDE w:val="0"/>
        <w:autoSpaceDN w:val="0"/>
        <w:bidi/>
        <w:adjustRightInd w:val="0"/>
        <w:jc w:val="both"/>
        <w:rPr>
          <w:rFonts w:eastAsia="Calibri" w:cs="B Nazanin"/>
          <w:b/>
          <w:bCs/>
          <w:i/>
          <w:color w:val="4472C4"/>
          <w:sz w:val="26"/>
          <w:szCs w:val="26"/>
          <w:highlight w:val="green"/>
          <w:rtl/>
        </w:rPr>
      </w:pPr>
    </w:p>
    <w:p w14:paraId="6A1A90B9" w14:textId="67AD44F2" w:rsidR="00FC5CC1" w:rsidRDefault="00FC5CC1" w:rsidP="009C60EB">
      <w:pPr>
        <w:autoSpaceDE w:val="0"/>
        <w:autoSpaceDN w:val="0"/>
        <w:bidi/>
        <w:adjustRightInd w:val="0"/>
        <w:jc w:val="both"/>
        <w:rPr>
          <w:rFonts w:eastAsia="Calibri" w:cs="B Nazanin"/>
          <w:b/>
          <w:bCs/>
          <w:i/>
          <w:color w:val="4472C4"/>
          <w:sz w:val="26"/>
          <w:szCs w:val="26"/>
          <w:rtl/>
        </w:rPr>
      </w:pPr>
      <w:r w:rsidRPr="005845FB">
        <w:rPr>
          <w:rFonts w:eastAsia="Calibri" w:cs="B Nazanin" w:hint="cs"/>
          <w:b/>
          <w:bCs/>
          <w:i/>
          <w:color w:val="4472C4"/>
          <w:sz w:val="26"/>
          <w:szCs w:val="26"/>
          <w:rtl/>
        </w:rPr>
        <w:t>بحث</w:t>
      </w:r>
    </w:p>
    <w:p w14:paraId="7E363F3B" w14:textId="5257AD1A" w:rsidR="00BE582F" w:rsidRPr="001B0D75" w:rsidRDefault="00BE582F" w:rsidP="00BE582F">
      <w:pPr>
        <w:autoSpaceDE w:val="0"/>
        <w:autoSpaceDN w:val="0"/>
        <w:bidi/>
        <w:adjustRightInd w:val="0"/>
        <w:jc w:val="both"/>
        <w:rPr>
          <w:rFonts w:cs="B Nazanin"/>
          <w:color w:val="FF0000"/>
          <w:rtl/>
        </w:rPr>
      </w:pP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عامل</w:t>
      </w:r>
      <w:r w:rsidRPr="00431128">
        <w:rPr>
          <w:rFonts w:cs="B Nazanin"/>
          <w:rtl/>
        </w:rPr>
        <w:t xml:space="preserve"> </w:t>
      </w:r>
      <w:r w:rsidRPr="00431128">
        <w:rPr>
          <w:rFonts w:cs="B Nazanin" w:hint="cs"/>
          <w:rtl/>
        </w:rPr>
        <w:t>مدیریتی</w:t>
      </w:r>
      <w:r w:rsidRPr="00431128">
        <w:rPr>
          <w:rFonts w:cs="B Nazanin"/>
          <w:rtl/>
        </w:rPr>
        <w:t xml:space="preserve"> </w:t>
      </w:r>
      <w:r w:rsidRPr="00431128">
        <w:rPr>
          <w:rFonts w:cs="B Nazanin" w:hint="cs"/>
          <w:rtl/>
        </w:rPr>
        <w:t>کلیدی،</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محیطی</w:t>
      </w:r>
      <w:r w:rsidRPr="00431128">
        <w:rPr>
          <w:rFonts w:cs="B Nazanin"/>
          <w:rtl/>
        </w:rPr>
        <w:t xml:space="preserve"> </w:t>
      </w:r>
      <w:r w:rsidRPr="00431128">
        <w:rPr>
          <w:rFonts w:cs="B Nazanin" w:hint="cs"/>
          <w:rtl/>
        </w:rPr>
        <w:t>دوره</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گندم</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تعیین</w:t>
      </w:r>
      <w:r w:rsidRPr="00431128">
        <w:rPr>
          <w:rFonts w:cs="B Nazanin"/>
          <w:rtl/>
        </w:rPr>
        <w:t xml:space="preserve"> </w:t>
      </w:r>
      <w:r w:rsidRPr="00431128">
        <w:rPr>
          <w:rFonts w:cs="B Nazanin" w:hint="cs"/>
          <w:rtl/>
        </w:rPr>
        <w:t>می‌کند</w:t>
      </w:r>
      <w:r w:rsidRPr="00431128">
        <w:rPr>
          <w:rFonts w:cs="B Nazanin"/>
          <w:rtl/>
        </w:rPr>
        <w:t xml:space="preserve">. </w:t>
      </w:r>
      <w:r w:rsidRPr="00431128">
        <w:rPr>
          <w:rFonts w:cs="B Nazanin" w:hint="cs"/>
          <w:rtl/>
        </w:rPr>
        <w:t>تغییر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فاکتورهایی</w:t>
      </w:r>
      <w:r w:rsidRPr="00431128">
        <w:rPr>
          <w:rFonts w:cs="B Nazanin"/>
          <w:rtl/>
        </w:rPr>
        <w:t xml:space="preserve"> </w:t>
      </w:r>
      <w:r w:rsidRPr="00431128">
        <w:rPr>
          <w:rFonts w:cs="B Nazanin" w:hint="cs"/>
          <w:rtl/>
        </w:rPr>
        <w:t>مانند</w:t>
      </w:r>
      <w:r w:rsidRPr="00431128">
        <w:rPr>
          <w:rFonts w:cs="B Nazanin"/>
          <w:rtl/>
        </w:rPr>
        <w:t xml:space="preserve"> </w:t>
      </w:r>
      <w:r w:rsidRPr="00431128">
        <w:rPr>
          <w:rFonts w:cs="B Nazanin" w:hint="cs"/>
          <w:rtl/>
        </w:rPr>
        <w:t>دما،</w:t>
      </w:r>
      <w:r w:rsidRPr="00431128">
        <w:rPr>
          <w:rFonts w:cs="B Nazanin"/>
          <w:rtl/>
        </w:rPr>
        <w:t xml:space="preserve"> </w:t>
      </w:r>
      <w:r w:rsidRPr="00431128">
        <w:rPr>
          <w:rFonts w:cs="B Nazanin" w:hint="cs"/>
          <w:rtl/>
        </w:rPr>
        <w:t>طول</w:t>
      </w:r>
      <w:r w:rsidRPr="00431128">
        <w:rPr>
          <w:rFonts w:cs="B Nazanin"/>
          <w:rtl/>
        </w:rPr>
        <w:t xml:space="preserve"> </w:t>
      </w:r>
      <w:r w:rsidRPr="00431128">
        <w:rPr>
          <w:rFonts w:cs="B Nazanin" w:hint="cs"/>
          <w:rtl/>
        </w:rPr>
        <w:t>روز</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رطوبت</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مراحل</w:t>
      </w:r>
      <w:r w:rsidRPr="00431128">
        <w:rPr>
          <w:rFonts w:cs="B Nazanin"/>
          <w:rtl/>
        </w:rPr>
        <w:t xml:space="preserve"> </w:t>
      </w:r>
      <w:r w:rsidRPr="00431128">
        <w:rPr>
          <w:rFonts w:cs="B Nazanin" w:hint="cs"/>
          <w:rtl/>
        </w:rPr>
        <w:t>مختلف</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مستقیمی</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فیزیولوژی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نهایتاً</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گیاه</w:t>
      </w:r>
      <w:r w:rsidRPr="00431128">
        <w:rPr>
          <w:rFonts w:cs="B Nazanin"/>
          <w:rtl/>
        </w:rPr>
        <w:t xml:space="preserve"> </w:t>
      </w:r>
      <w:r w:rsidRPr="001B0D75">
        <w:rPr>
          <w:rFonts w:cs="B Nazanin" w:hint="cs"/>
          <w:color w:val="FF0000"/>
          <w:rtl/>
        </w:rPr>
        <w:t>دارد</w:t>
      </w:r>
      <w:r w:rsidR="001B0D75" w:rsidRPr="001B0D75">
        <w:rPr>
          <w:rFonts w:cs="B Nazanin" w:hint="cs"/>
          <w:color w:val="FF0000"/>
          <w:rtl/>
        </w:rPr>
        <w:t xml:space="preserve"> (</w:t>
      </w:r>
      <w:r w:rsidR="001B0D75" w:rsidRPr="001B0D75">
        <w:rPr>
          <w:rFonts w:cs="B Nazanin"/>
          <w:color w:val="FF0000"/>
        </w:rPr>
        <w:t>Baygi et al., 2017</w:t>
      </w:r>
      <w:r w:rsidR="001B0D75" w:rsidRPr="001B0D75">
        <w:rPr>
          <w:rFonts w:cs="B Nazanin" w:hint="cs"/>
          <w:color w:val="FF0000"/>
          <w:rtl/>
        </w:rPr>
        <w:t>)</w:t>
      </w:r>
      <w:r w:rsidRPr="001B0D75">
        <w:rPr>
          <w:rFonts w:cs="B Nazanin"/>
          <w:color w:val="FF0000"/>
          <w:rtl/>
        </w:rPr>
        <w:t xml:space="preserve">. </w:t>
      </w:r>
    </w:p>
    <w:p w14:paraId="0957C07F" w14:textId="091D3B3E" w:rsidR="00BE582F" w:rsidRDefault="00BE582F" w:rsidP="00DF0DE5">
      <w:pPr>
        <w:autoSpaceDE w:val="0"/>
        <w:autoSpaceDN w:val="0"/>
        <w:bidi/>
        <w:adjustRightInd w:val="0"/>
        <w:jc w:val="both"/>
        <w:rPr>
          <w:rFonts w:cs="B Nazanin"/>
          <w:rtl/>
        </w:rPr>
      </w:pPr>
      <w:r w:rsidRPr="00431128">
        <w:rPr>
          <w:rFonts w:cs="B Nazanin" w:hint="cs"/>
          <w:rtl/>
        </w:rPr>
        <w:t>افزایش</w:t>
      </w:r>
      <w:r w:rsidRPr="00431128">
        <w:rPr>
          <w:rFonts w:cs="B Nazanin"/>
          <w:rtl/>
        </w:rPr>
        <w:t xml:space="preserve"> </w:t>
      </w:r>
      <w:r w:rsidRPr="00431128">
        <w:rPr>
          <w:rFonts w:cs="B Nazanin" w:hint="cs"/>
          <w:rtl/>
        </w:rPr>
        <w:t>جزئی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غیرمعنی‌دار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طول</w:t>
      </w:r>
      <w:r w:rsidRPr="00431128">
        <w:rPr>
          <w:rFonts w:cs="B Nazanin"/>
          <w:rtl/>
        </w:rPr>
        <w:t xml:space="preserve"> </w:t>
      </w:r>
      <w:r w:rsidRPr="00431128">
        <w:rPr>
          <w:rFonts w:cs="B Nazanin" w:hint="cs"/>
          <w:rtl/>
        </w:rPr>
        <w:t>برگ</w:t>
      </w:r>
      <w:r w:rsidRPr="00431128">
        <w:rPr>
          <w:rFonts w:cs="B Nazanin"/>
          <w:rtl/>
        </w:rPr>
        <w:t xml:space="preserve"> </w:t>
      </w:r>
      <w:r w:rsidRPr="00431128">
        <w:rPr>
          <w:rFonts w:cs="B Nazanin" w:hint="cs"/>
          <w:rtl/>
        </w:rPr>
        <w:t>پرچم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پاسخ</w:t>
      </w:r>
      <w:r w:rsidRPr="00431128">
        <w:rPr>
          <w:rFonts w:cs="B Nazanin"/>
          <w:rtl/>
        </w:rPr>
        <w:t xml:space="preserve"> </w:t>
      </w:r>
      <w:r w:rsidRPr="00431128">
        <w:rPr>
          <w:rFonts w:cs="B Nazanin" w:hint="cs"/>
          <w:rtl/>
        </w:rPr>
        <w:t>جبرانی</w:t>
      </w:r>
      <w:r w:rsidRPr="00431128">
        <w:rPr>
          <w:rFonts w:cs="B Nazanin"/>
          <w:rtl/>
        </w:rPr>
        <w:t xml:space="preserve"> </w:t>
      </w:r>
      <w:r w:rsidRPr="00431128">
        <w:rPr>
          <w:rFonts w:cs="B Nazanin" w:hint="cs"/>
          <w:rtl/>
        </w:rPr>
        <w:t>گیاه</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کمتر</w:t>
      </w:r>
      <w:r w:rsidRPr="00431128">
        <w:rPr>
          <w:rFonts w:cs="B Nazanin"/>
          <w:rtl/>
        </w:rPr>
        <w:t xml:space="preserve"> </w:t>
      </w:r>
      <w:r w:rsidRPr="00431128">
        <w:rPr>
          <w:rFonts w:cs="B Nazanin" w:hint="cs"/>
          <w:rtl/>
        </w:rPr>
        <w:t>ساقه</w:t>
      </w:r>
      <w:r w:rsidR="00DF0DE5">
        <w:rPr>
          <w:rFonts w:cs="B Nazanin" w:hint="cs"/>
          <w:rtl/>
        </w:rPr>
        <w:t xml:space="preserve"> </w:t>
      </w:r>
      <w:r w:rsidRPr="00431128">
        <w:rPr>
          <w:rFonts w:cs="B Nazanin" w:hint="cs"/>
          <w:rtl/>
        </w:rPr>
        <w:t>باشد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کمتر،</w:t>
      </w:r>
      <w:r w:rsidRPr="00431128">
        <w:rPr>
          <w:rFonts w:cs="B Nazanin"/>
          <w:rtl/>
        </w:rPr>
        <w:t xml:space="preserve"> </w:t>
      </w:r>
      <w:r w:rsidRPr="00431128">
        <w:rPr>
          <w:rFonts w:cs="B Nazanin" w:hint="cs"/>
          <w:rtl/>
        </w:rPr>
        <w:t>هر</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منابع</w:t>
      </w:r>
      <w:r w:rsidRPr="00431128">
        <w:rPr>
          <w:rFonts w:cs="B Nazanin"/>
          <w:rtl/>
        </w:rPr>
        <w:t xml:space="preserve"> </w:t>
      </w:r>
      <w:r w:rsidRPr="00431128">
        <w:rPr>
          <w:rFonts w:cs="B Nazanin" w:hint="cs"/>
          <w:rtl/>
        </w:rPr>
        <w:t>نوری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غذایی</w:t>
      </w:r>
      <w:r w:rsidRPr="00431128">
        <w:rPr>
          <w:rFonts w:cs="B Nazanin"/>
          <w:rtl/>
        </w:rPr>
        <w:t xml:space="preserve"> </w:t>
      </w:r>
      <w:r w:rsidRPr="00431128">
        <w:rPr>
          <w:rFonts w:cs="B Nazanin" w:hint="cs"/>
          <w:rtl/>
        </w:rPr>
        <w:t>بیشتری</w:t>
      </w:r>
      <w:r w:rsidRPr="00431128">
        <w:rPr>
          <w:rFonts w:cs="B Nazanin"/>
          <w:rtl/>
        </w:rPr>
        <w:t xml:space="preserve"> </w:t>
      </w:r>
      <w:r w:rsidRPr="00431128">
        <w:rPr>
          <w:rFonts w:cs="B Nazanin" w:hint="cs"/>
          <w:rtl/>
        </w:rPr>
        <w:t>بهره‌مند</w:t>
      </w:r>
      <w:r w:rsidRPr="00431128">
        <w:rPr>
          <w:rFonts w:cs="B Nazanin"/>
          <w:rtl/>
        </w:rPr>
        <w:t xml:space="preserve"> </w:t>
      </w:r>
      <w:r w:rsidRPr="00431128">
        <w:rPr>
          <w:rFonts w:cs="B Nazanin" w:hint="cs"/>
          <w:rtl/>
        </w:rPr>
        <w:t>شده</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ممکن</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برگ‌های</w:t>
      </w:r>
      <w:r w:rsidRPr="00431128">
        <w:rPr>
          <w:rFonts w:cs="B Nazanin"/>
          <w:rtl/>
        </w:rPr>
        <w:t xml:space="preserve"> </w:t>
      </w:r>
      <w:r w:rsidRPr="00431128">
        <w:rPr>
          <w:rFonts w:cs="B Nazanin" w:hint="cs"/>
          <w:rtl/>
        </w:rPr>
        <w:t>بزرگتری</w:t>
      </w:r>
      <w:r w:rsidRPr="00431128">
        <w:rPr>
          <w:rFonts w:cs="B Nazanin"/>
          <w:rtl/>
        </w:rPr>
        <w:t xml:space="preserve"> </w:t>
      </w:r>
      <w:r w:rsidRPr="00431128">
        <w:rPr>
          <w:rFonts w:cs="B Nazanin" w:hint="cs"/>
          <w:rtl/>
        </w:rPr>
        <w:t>تولید</w:t>
      </w:r>
      <w:r w:rsidRPr="00431128">
        <w:rPr>
          <w:rFonts w:cs="B Nazanin"/>
          <w:rtl/>
        </w:rPr>
        <w:t xml:space="preserve"> </w:t>
      </w:r>
      <w:r w:rsidRPr="00431128">
        <w:rPr>
          <w:rFonts w:cs="B Nazanin" w:hint="cs"/>
          <w:rtl/>
        </w:rPr>
        <w:t>کند</w:t>
      </w:r>
      <w:r w:rsidRPr="00431128">
        <w:rPr>
          <w:rFonts w:cs="B Nazanin"/>
          <w:rtl/>
        </w:rPr>
        <w:t xml:space="preserve">. </w:t>
      </w:r>
      <w:r w:rsidRPr="00431128">
        <w:rPr>
          <w:rFonts w:cs="B Nazanin" w:hint="cs"/>
          <w:rtl/>
        </w:rPr>
        <w:t>همچنین،</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برگ</w:t>
      </w:r>
      <w:r w:rsidRPr="00431128">
        <w:rPr>
          <w:rFonts w:cs="B Nazanin"/>
          <w:rtl/>
        </w:rPr>
        <w:t xml:space="preserve"> </w:t>
      </w:r>
      <w:r w:rsidRPr="00431128">
        <w:rPr>
          <w:rFonts w:cs="B Nazanin" w:hint="cs"/>
          <w:rtl/>
        </w:rPr>
        <w:t>پرچم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ممکن</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دوره‌ای</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دمای</w:t>
      </w:r>
      <w:r w:rsidRPr="00431128">
        <w:rPr>
          <w:rFonts w:cs="B Nazanin"/>
          <w:rtl/>
        </w:rPr>
        <w:t xml:space="preserve"> </w:t>
      </w:r>
      <w:r w:rsidRPr="00431128">
        <w:rPr>
          <w:rFonts w:cs="B Nazanin" w:hint="cs"/>
          <w:rtl/>
        </w:rPr>
        <w:t>مطلوب‌تر</w:t>
      </w:r>
      <w:r w:rsidRPr="00431128">
        <w:rPr>
          <w:rFonts w:cs="B Nazanin"/>
          <w:rtl/>
        </w:rPr>
        <w:t xml:space="preserve"> </w:t>
      </w:r>
      <w:r w:rsidRPr="00431128">
        <w:rPr>
          <w:rFonts w:cs="B Nazanin" w:hint="cs"/>
          <w:rtl/>
        </w:rPr>
        <w:t>همزمان</w:t>
      </w:r>
      <w:r w:rsidRPr="00431128">
        <w:rPr>
          <w:rFonts w:cs="B Nazanin"/>
          <w:rtl/>
        </w:rPr>
        <w:t xml:space="preserve"> </w:t>
      </w:r>
      <w:r w:rsidRPr="00431128">
        <w:rPr>
          <w:rFonts w:cs="B Nazanin" w:hint="cs"/>
          <w:rtl/>
        </w:rPr>
        <w:t>شده</w:t>
      </w:r>
      <w:r w:rsidRPr="00431128">
        <w:rPr>
          <w:rFonts w:cs="B Nazanin"/>
          <w:rtl/>
        </w:rPr>
        <w:t xml:space="preserve"> </w:t>
      </w:r>
      <w:r w:rsidRPr="00431128">
        <w:rPr>
          <w:rFonts w:cs="B Nazanin" w:hint="cs"/>
          <w:rtl/>
        </w:rPr>
        <w:t>باشد</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حال،</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آنجا</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افزایش</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نظر</w:t>
      </w:r>
      <w:r w:rsidRPr="00431128">
        <w:rPr>
          <w:rFonts w:cs="B Nazanin"/>
          <w:rtl/>
        </w:rPr>
        <w:t xml:space="preserve"> </w:t>
      </w:r>
      <w:r w:rsidRPr="00431128">
        <w:rPr>
          <w:rFonts w:cs="B Nazanin" w:hint="cs"/>
          <w:rtl/>
        </w:rPr>
        <w:t>آماری</w:t>
      </w:r>
      <w:r w:rsidRPr="00431128">
        <w:rPr>
          <w:rFonts w:cs="B Nazanin"/>
          <w:rtl/>
        </w:rPr>
        <w:t xml:space="preserve"> </w:t>
      </w:r>
      <w:r w:rsidRPr="00431128">
        <w:rPr>
          <w:rFonts w:cs="B Nazanin" w:hint="cs"/>
          <w:rtl/>
        </w:rPr>
        <w:t>معنی‌دار</w:t>
      </w:r>
      <w:r w:rsidRPr="00431128">
        <w:rPr>
          <w:rFonts w:cs="B Nazanin"/>
          <w:rtl/>
        </w:rPr>
        <w:t xml:space="preserve"> </w:t>
      </w:r>
      <w:r w:rsidRPr="00431128">
        <w:rPr>
          <w:rFonts w:cs="B Nazanin" w:hint="cs"/>
          <w:rtl/>
        </w:rPr>
        <w:t>نبوده،</w:t>
      </w:r>
      <w:r w:rsidRPr="00431128">
        <w:rPr>
          <w:rFonts w:cs="B Nazanin"/>
          <w:rtl/>
        </w:rPr>
        <w:t xml:space="preserve"> </w:t>
      </w:r>
      <w:r w:rsidRPr="00431128">
        <w:rPr>
          <w:rFonts w:cs="B Nazanin" w:hint="cs"/>
          <w:rtl/>
        </w:rPr>
        <w:t>نمی‌توان</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آن</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مزیت</w:t>
      </w:r>
      <w:r w:rsidRPr="00431128">
        <w:rPr>
          <w:rFonts w:cs="B Nazanin"/>
          <w:rtl/>
        </w:rPr>
        <w:t xml:space="preserve"> </w:t>
      </w:r>
      <w:r w:rsidRPr="00431128">
        <w:rPr>
          <w:rFonts w:cs="B Nazanin" w:hint="cs"/>
          <w:rtl/>
        </w:rPr>
        <w:t>زراعی</w:t>
      </w:r>
      <w:r w:rsidRPr="00431128">
        <w:rPr>
          <w:rFonts w:cs="B Nazanin"/>
          <w:rtl/>
        </w:rPr>
        <w:t xml:space="preserve"> </w:t>
      </w:r>
      <w:r w:rsidRPr="00431128">
        <w:rPr>
          <w:rFonts w:cs="B Nazanin" w:hint="cs"/>
          <w:rtl/>
        </w:rPr>
        <w:t>تکیه</w:t>
      </w:r>
      <w:r w:rsidRPr="00431128">
        <w:rPr>
          <w:rFonts w:cs="B Nazanin"/>
          <w:rtl/>
        </w:rPr>
        <w:t xml:space="preserve"> </w:t>
      </w:r>
      <w:r w:rsidRPr="00431128">
        <w:rPr>
          <w:rFonts w:cs="B Nazanin" w:hint="cs"/>
          <w:rtl/>
        </w:rPr>
        <w:t>کرد</w:t>
      </w:r>
      <w:r w:rsidRPr="00431128">
        <w:rPr>
          <w:rFonts w:cs="B Nazanin"/>
          <w:rtl/>
        </w:rPr>
        <w:t>.</w:t>
      </w:r>
    </w:p>
    <w:p w14:paraId="1217B336" w14:textId="40FC4920" w:rsidR="00BE582F" w:rsidRDefault="00BE582F" w:rsidP="001E7137">
      <w:pPr>
        <w:autoSpaceDE w:val="0"/>
        <w:autoSpaceDN w:val="0"/>
        <w:bidi/>
        <w:adjustRightInd w:val="0"/>
        <w:jc w:val="both"/>
        <w:rPr>
          <w:rFonts w:cs="B Nazanin"/>
          <w:rtl/>
        </w:rPr>
      </w:pPr>
      <w:r w:rsidRPr="00431128">
        <w:rPr>
          <w:rFonts w:cs="B Nazanin" w:hint="cs"/>
          <w:rtl/>
        </w:rPr>
        <w:t>تمایل</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افزایش</w:t>
      </w:r>
      <w:r w:rsidRPr="00431128">
        <w:rPr>
          <w:rFonts w:cs="B Nazanin"/>
          <w:rtl/>
        </w:rPr>
        <w:t xml:space="preserve"> </w:t>
      </w:r>
      <w:r w:rsidRPr="00431128">
        <w:rPr>
          <w:rFonts w:cs="B Nazanin" w:hint="cs"/>
          <w:rtl/>
        </w:rPr>
        <w:t>طول</w:t>
      </w:r>
      <w:r w:rsidRPr="00431128">
        <w:rPr>
          <w:rFonts w:cs="B Nazanin"/>
          <w:rtl/>
        </w:rPr>
        <w:t xml:space="preserve"> </w:t>
      </w:r>
      <w:r w:rsidRPr="00431128">
        <w:rPr>
          <w:rFonts w:cs="B Nazanin" w:hint="cs"/>
          <w:rtl/>
        </w:rPr>
        <w:t>برگ</w:t>
      </w:r>
      <w:r w:rsidRPr="00431128">
        <w:rPr>
          <w:rFonts w:cs="B Nazanin"/>
          <w:rtl/>
        </w:rPr>
        <w:t xml:space="preserve"> </w:t>
      </w:r>
      <w:r w:rsidRPr="00431128">
        <w:rPr>
          <w:rFonts w:cs="B Nazanin" w:hint="cs"/>
          <w:rtl/>
        </w:rPr>
        <w:t>پرچم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تیمارهایی</w:t>
      </w:r>
      <w:r w:rsidRPr="00431128">
        <w:rPr>
          <w:rFonts w:cs="B Nazanin"/>
          <w:rtl/>
        </w:rPr>
        <w:t xml:space="preserve"> </w:t>
      </w:r>
      <w:r w:rsidRPr="00431128">
        <w:rPr>
          <w:rFonts w:cs="B Nazanin" w:hint="cs"/>
          <w:rtl/>
        </w:rPr>
        <w:t>مانند</w:t>
      </w:r>
      <w:r w:rsidRPr="00431128">
        <w:rPr>
          <w:rFonts w:cs="B Nazanin"/>
          <w:rtl/>
        </w:rPr>
        <w:t xml:space="preserve"> </w:t>
      </w:r>
      <w:r w:rsidRPr="00431128">
        <w:rPr>
          <w:rFonts w:cs="B Nazanin" w:hint="cs"/>
          <w:rtl/>
        </w:rPr>
        <w:t>سولفات</w:t>
      </w:r>
      <w:r w:rsidRPr="00431128">
        <w:rPr>
          <w:rFonts w:cs="B Nazanin"/>
          <w:rtl/>
        </w:rPr>
        <w:t xml:space="preserve"> </w:t>
      </w:r>
      <w:r w:rsidRPr="00431128">
        <w:rPr>
          <w:rFonts w:cs="B Nazanin" w:hint="cs"/>
          <w:rtl/>
        </w:rPr>
        <w:t>روی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گابا</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می‌توان</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نقش</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مواد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فعال‌سازی</w:t>
      </w:r>
      <w:r w:rsidRPr="00431128">
        <w:rPr>
          <w:rFonts w:cs="B Nazanin"/>
          <w:rtl/>
        </w:rPr>
        <w:t xml:space="preserve"> </w:t>
      </w:r>
      <w:r w:rsidRPr="00431128">
        <w:rPr>
          <w:rFonts w:cs="B Nazanin" w:hint="cs"/>
          <w:rtl/>
        </w:rPr>
        <w:t>آنزیم‌ها</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بهبود</w:t>
      </w:r>
      <w:r w:rsidRPr="00431128">
        <w:rPr>
          <w:rFonts w:cs="B Nazanin"/>
          <w:rtl/>
        </w:rPr>
        <w:t xml:space="preserve"> </w:t>
      </w:r>
      <w:r w:rsidRPr="00431128">
        <w:rPr>
          <w:rFonts w:cs="B Nazanin" w:hint="cs"/>
          <w:rtl/>
        </w:rPr>
        <w:t>فرآیندهای</w:t>
      </w:r>
      <w:r w:rsidRPr="00431128">
        <w:rPr>
          <w:rFonts w:cs="B Nazanin"/>
          <w:rtl/>
        </w:rPr>
        <w:t xml:space="preserve"> </w:t>
      </w:r>
      <w:r w:rsidRPr="00431128">
        <w:rPr>
          <w:rFonts w:cs="B Nazanin" w:hint="cs"/>
          <w:rtl/>
        </w:rPr>
        <w:t>متابولیک</w:t>
      </w:r>
      <w:r w:rsidRPr="00431128">
        <w:rPr>
          <w:rFonts w:cs="B Nazanin"/>
          <w:rtl/>
        </w:rPr>
        <w:t xml:space="preserve"> </w:t>
      </w:r>
      <w:r w:rsidRPr="00431128">
        <w:rPr>
          <w:rFonts w:cs="B Nazanin" w:hint="cs"/>
          <w:rtl/>
        </w:rPr>
        <w:t>اولیه</w:t>
      </w:r>
      <w:r w:rsidRPr="00431128">
        <w:rPr>
          <w:rFonts w:cs="B Nazanin"/>
          <w:rtl/>
        </w:rPr>
        <w:t xml:space="preserve"> </w:t>
      </w:r>
      <w:r w:rsidRPr="00431128">
        <w:rPr>
          <w:rFonts w:cs="B Nazanin" w:hint="cs"/>
          <w:rtl/>
        </w:rPr>
        <w:t>نسبت</w:t>
      </w:r>
      <w:r w:rsidRPr="00431128">
        <w:rPr>
          <w:rFonts w:cs="B Nazanin"/>
          <w:rtl/>
        </w:rPr>
        <w:t xml:space="preserve"> </w:t>
      </w:r>
      <w:r w:rsidRPr="00431128">
        <w:rPr>
          <w:rFonts w:cs="B Nazanin" w:hint="cs"/>
          <w:rtl/>
        </w:rPr>
        <w:t>داد</w:t>
      </w:r>
      <w:r w:rsidRPr="00431128">
        <w:rPr>
          <w:rFonts w:cs="B Nazanin"/>
          <w:rtl/>
        </w:rPr>
        <w:t xml:space="preserve">. </w:t>
      </w:r>
      <w:r w:rsidRPr="00431128">
        <w:rPr>
          <w:rFonts w:cs="B Nazanin" w:hint="cs"/>
          <w:rtl/>
        </w:rPr>
        <w:t>روی</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کوفاکتور</w:t>
      </w:r>
      <w:r w:rsidRPr="00431128">
        <w:rPr>
          <w:rFonts w:cs="B Nazanin"/>
          <w:rtl/>
        </w:rPr>
        <w:t xml:space="preserve"> </w:t>
      </w:r>
      <w:r w:rsidRPr="00431128">
        <w:rPr>
          <w:rFonts w:cs="B Nazanin" w:hint="cs"/>
          <w:rtl/>
        </w:rPr>
        <w:t>ضروری</w:t>
      </w:r>
      <w:r w:rsidRPr="00431128">
        <w:rPr>
          <w:rFonts w:cs="B Nazanin"/>
          <w:rtl/>
        </w:rPr>
        <w:t xml:space="preserve"> </w:t>
      </w:r>
      <w:r w:rsidRPr="00431128">
        <w:rPr>
          <w:rFonts w:cs="B Nazanin" w:hint="cs"/>
          <w:rtl/>
        </w:rPr>
        <w:t>برای</w:t>
      </w:r>
      <w:r w:rsidRPr="00431128">
        <w:rPr>
          <w:rFonts w:cs="B Nazanin"/>
          <w:rtl/>
        </w:rPr>
        <w:t xml:space="preserve"> </w:t>
      </w:r>
      <w:r w:rsidRPr="00431128">
        <w:rPr>
          <w:rFonts w:cs="B Nazanin" w:hint="cs"/>
          <w:rtl/>
        </w:rPr>
        <w:t>بسیاری</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آنزیم‌ها</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جمله</w:t>
      </w:r>
      <w:r w:rsidRPr="00431128">
        <w:rPr>
          <w:rFonts w:cs="B Nazanin"/>
          <w:rtl/>
        </w:rPr>
        <w:t xml:space="preserve"> </w:t>
      </w:r>
      <w:r w:rsidRPr="00431128">
        <w:rPr>
          <w:rFonts w:cs="B Nazanin" w:hint="cs"/>
          <w:rtl/>
        </w:rPr>
        <w:t>آنزیم‌های</w:t>
      </w:r>
      <w:r w:rsidRPr="00431128">
        <w:rPr>
          <w:rFonts w:cs="B Nazanin"/>
          <w:rtl/>
        </w:rPr>
        <w:t xml:space="preserve"> </w:t>
      </w:r>
      <w:r w:rsidRPr="00431128">
        <w:rPr>
          <w:rFonts w:cs="B Nazanin" w:hint="cs"/>
          <w:rtl/>
        </w:rPr>
        <w:t>دخیل</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سنتز</w:t>
      </w:r>
      <w:r w:rsidRPr="00431128">
        <w:rPr>
          <w:rFonts w:cs="B Nazanin"/>
          <w:rtl/>
        </w:rPr>
        <w:t xml:space="preserve"> </w:t>
      </w:r>
      <w:r w:rsidRPr="00431128">
        <w:rPr>
          <w:rFonts w:cs="B Nazanin" w:hint="cs"/>
          <w:rtl/>
        </w:rPr>
        <w:t>اکسین</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گابا</w:t>
      </w:r>
      <w:r w:rsidRPr="00431128">
        <w:rPr>
          <w:rFonts w:cs="B Nazanin"/>
          <w:rtl/>
        </w:rPr>
        <w:t xml:space="preserve"> </w:t>
      </w:r>
      <w:r w:rsidRPr="00431128">
        <w:rPr>
          <w:rFonts w:cs="B Nazanin" w:hint="cs"/>
          <w:rtl/>
        </w:rPr>
        <w:t>نیز</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مولکول</w:t>
      </w:r>
      <w:r w:rsidRPr="00431128">
        <w:rPr>
          <w:rFonts w:cs="B Nazanin"/>
          <w:rtl/>
        </w:rPr>
        <w:t xml:space="preserve"> </w:t>
      </w:r>
      <w:r w:rsidRPr="00431128">
        <w:rPr>
          <w:rFonts w:cs="B Nazanin" w:hint="cs"/>
          <w:rtl/>
        </w:rPr>
        <w:t>سیگنالینگ،</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سلولی</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بگذارد</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حال،</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توجه</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عدم</w:t>
      </w:r>
      <w:r w:rsidRPr="00431128">
        <w:rPr>
          <w:rFonts w:cs="B Nazanin"/>
          <w:rtl/>
        </w:rPr>
        <w:t xml:space="preserve"> </w:t>
      </w:r>
      <w:r w:rsidRPr="00431128">
        <w:rPr>
          <w:rFonts w:cs="B Nazanin" w:hint="cs"/>
          <w:rtl/>
        </w:rPr>
        <w:t>معنی‌داری</w:t>
      </w:r>
      <w:r w:rsidRPr="00431128">
        <w:rPr>
          <w:rFonts w:cs="B Nazanin"/>
          <w:rtl/>
        </w:rPr>
        <w:t xml:space="preserve"> </w:t>
      </w:r>
      <w:r w:rsidRPr="00431128">
        <w:rPr>
          <w:rFonts w:cs="B Nazanin" w:hint="cs"/>
          <w:rtl/>
        </w:rPr>
        <w:t>آماری،</w:t>
      </w:r>
      <w:r w:rsidRPr="00431128">
        <w:rPr>
          <w:rFonts w:cs="B Nazanin"/>
          <w:rtl/>
        </w:rPr>
        <w:t xml:space="preserve"> </w:t>
      </w:r>
      <w:r w:rsidRPr="00431128">
        <w:rPr>
          <w:rFonts w:cs="B Nazanin" w:hint="cs"/>
          <w:rtl/>
        </w:rPr>
        <w:t>نمی‌توان</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اطمینان</w:t>
      </w:r>
      <w:r w:rsidRPr="00431128">
        <w:rPr>
          <w:rFonts w:cs="B Nazanin"/>
          <w:rtl/>
        </w:rPr>
        <w:t xml:space="preserve"> </w:t>
      </w:r>
      <w:r w:rsidRPr="00431128">
        <w:rPr>
          <w:rFonts w:cs="B Nazanin" w:hint="cs"/>
          <w:rtl/>
        </w:rPr>
        <w:t>ادعا</w:t>
      </w:r>
      <w:r w:rsidRPr="00431128">
        <w:rPr>
          <w:rFonts w:cs="B Nazanin"/>
          <w:rtl/>
        </w:rPr>
        <w:t xml:space="preserve"> </w:t>
      </w:r>
      <w:r w:rsidRPr="00431128">
        <w:rPr>
          <w:rFonts w:cs="B Nazanin" w:hint="cs"/>
          <w:rtl/>
        </w:rPr>
        <w:t>کرد</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صفت</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قطعی</w:t>
      </w:r>
      <w:r w:rsidRPr="00431128">
        <w:rPr>
          <w:rFonts w:cs="B Nazanin"/>
          <w:rtl/>
        </w:rPr>
        <w:t xml:space="preserve"> </w:t>
      </w:r>
      <w:r w:rsidRPr="00431128">
        <w:rPr>
          <w:rFonts w:cs="B Nazanin" w:hint="cs"/>
          <w:rtl/>
        </w:rPr>
        <w:t>داشته</w:t>
      </w:r>
      <w:r w:rsidRPr="00431128">
        <w:rPr>
          <w:rFonts w:cs="B Nazanin"/>
          <w:rtl/>
        </w:rPr>
        <w:t xml:space="preserve"> </w:t>
      </w:r>
      <w:r w:rsidRPr="00431128">
        <w:rPr>
          <w:rFonts w:cs="B Nazanin" w:hint="cs"/>
          <w:rtl/>
        </w:rPr>
        <w:t>است</w:t>
      </w:r>
      <w:r w:rsidRPr="00431128">
        <w:rPr>
          <w:rFonts w:cs="B Nazanin"/>
          <w:rtl/>
        </w:rPr>
        <w:t>.</w:t>
      </w:r>
      <w:r w:rsidR="001E7137">
        <w:rPr>
          <w:rFonts w:cs="B Nazanin" w:hint="cs"/>
          <w:rtl/>
        </w:rPr>
        <w:t xml:space="preserve"> </w:t>
      </w:r>
      <w:r w:rsidR="00346C16">
        <w:rPr>
          <w:rFonts w:cs="B Nazanin" w:hint="cs"/>
          <w:rtl/>
        </w:rPr>
        <w:t>به</w:t>
      </w:r>
      <w:r w:rsidR="00346C16">
        <w:rPr>
          <w:rFonts w:cs="B Nazanin"/>
          <w:rtl/>
        </w:rPr>
        <w:softHyphen/>
      </w:r>
      <w:r w:rsidR="00346C16">
        <w:rPr>
          <w:rFonts w:cs="B Nazanin" w:hint="cs"/>
          <w:rtl/>
        </w:rPr>
        <w:t>نظر می</w:t>
      </w:r>
      <w:r w:rsidR="00346C16">
        <w:rPr>
          <w:rFonts w:cs="B Nazanin"/>
          <w:rtl/>
        </w:rPr>
        <w:softHyphen/>
      </w:r>
      <w:r w:rsidR="00346C16">
        <w:rPr>
          <w:rFonts w:cs="B Nazanin" w:hint="cs"/>
          <w:rtl/>
        </w:rPr>
        <w:t>رسد این تغییر در طول برگ پرچم بیشتر جنبه</w:t>
      </w:r>
      <w:r w:rsidR="00346C16">
        <w:rPr>
          <w:rFonts w:cs="B Nazanin"/>
          <w:rtl/>
        </w:rPr>
        <w:softHyphen/>
      </w:r>
      <w:r w:rsidR="00346C16">
        <w:rPr>
          <w:rFonts w:cs="B Nazanin" w:hint="cs"/>
          <w:rtl/>
        </w:rPr>
        <w:t>ی ژنتیکی داشته باشد. ناصری و همکاران (2023) نیز گزارش دادند که وراثت</w:t>
      </w:r>
      <w:r w:rsidR="00346C16">
        <w:rPr>
          <w:rFonts w:cs="B Nazanin"/>
          <w:rtl/>
        </w:rPr>
        <w:softHyphen/>
      </w:r>
      <w:r w:rsidR="00346C16">
        <w:rPr>
          <w:rFonts w:cs="B Nazanin" w:hint="cs"/>
          <w:rtl/>
        </w:rPr>
        <w:t xml:space="preserve">پذیری </w:t>
      </w:r>
      <w:r w:rsidR="001E7137" w:rsidRPr="001E7137">
        <w:rPr>
          <w:rFonts w:cs="B Nazanin"/>
          <w:rtl/>
        </w:rPr>
        <w:t>تا 25</w:t>
      </w:r>
      <w:r w:rsidR="001E7137">
        <w:rPr>
          <w:rFonts w:cs="B Nazanin" w:hint="cs"/>
          <w:rtl/>
        </w:rPr>
        <w:t xml:space="preserve"> </w:t>
      </w:r>
      <w:r w:rsidR="001E7137" w:rsidRPr="001E7137">
        <w:rPr>
          <w:rFonts w:cs="B Nazanin" w:hint="eastAsia"/>
          <w:rtl/>
        </w:rPr>
        <w:t>درصد</w:t>
      </w:r>
      <w:r w:rsidR="001E7137" w:rsidRPr="001E7137">
        <w:rPr>
          <w:rFonts w:cs="B Nazanin"/>
          <w:rtl/>
        </w:rPr>
        <w:t xml:space="preserve"> برا</w:t>
      </w:r>
      <w:r w:rsidR="001E7137" w:rsidRPr="001E7137">
        <w:rPr>
          <w:rFonts w:cs="B Nazanin" w:hint="cs"/>
          <w:rtl/>
        </w:rPr>
        <w:t>ی</w:t>
      </w:r>
      <w:r w:rsidR="001E7137" w:rsidRPr="001E7137">
        <w:rPr>
          <w:rFonts w:cs="B Nazanin"/>
          <w:rtl/>
        </w:rPr>
        <w:t xml:space="preserve"> طول برگ پرچم متغ</w:t>
      </w:r>
      <w:r w:rsidR="001E7137" w:rsidRPr="001E7137">
        <w:rPr>
          <w:rFonts w:cs="B Nazanin" w:hint="cs"/>
          <w:rtl/>
        </w:rPr>
        <w:t>ی</w:t>
      </w:r>
      <w:r w:rsidR="001E7137" w:rsidRPr="001E7137">
        <w:rPr>
          <w:rFonts w:cs="B Nazanin" w:hint="eastAsia"/>
          <w:rtl/>
        </w:rPr>
        <w:t>ر</w:t>
      </w:r>
      <w:r w:rsidR="001E7137" w:rsidRPr="001E7137">
        <w:rPr>
          <w:rFonts w:cs="B Nazanin"/>
          <w:rtl/>
        </w:rPr>
        <w:t xml:space="preserve"> بود</w:t>
      </w:r>
      <w:r w:rsidR="00346C16">
        <w:rPr>
          <w:rFonts w:cs="B Nazanin" w:hint="cs"/>
          <w:rtl/>
        </w:rPr>
        <w:t xml:space="preserve"> </w:t>
      </w:r>
      <w:r w:rsidR="00346C16" w:rsidRPr="00346C16">
        <w:rPr>
          <w:rFonts w:cs="B Nazanin"/>
          <w:sz w:val="22"/>
          <w:szCs w:val="22"/>
        </w:rPr>
        <w:t>(</w:t>
      </w:r>
      <w:r w:rsidR="00346C16" w:rsidRPr="007A0D99">
        <w:rPr>
          <w:rFonts w:cs="B Nazanin"/>
          <w:sz w:val="22"/>
          <w:szCs w:val="22"/>
        </w:rPr>
        <w:t>Naseri et al., 2023</w:t>
      </w:r>
      <w:r w:rsidR="00346C16" w:rsidRPr="00346C16">
        <w:rPr>
          <w:rFonts w:cs="B Nazanin"/>
          <w:sz w:val="22"/>
          <w:szCs w:val="22"/>
        </w:rPr>
        <w:t>)</w:t>
      </w:r>
      <w:r w:rsidR="001E7137" w:rsidRPr="001E7137">
        <w:rPr>
          <w:rFonts w:cs="B Nazanin"/>
          <w:rtl/>
        </w:rPr>
        <w:t>.</w:t>
      </w:r>
    </w:p>
    <w:p w14:paraId="675973F4" w14:textId="0F3D2050" w:rsidR="002E71D1" w:rsidRPr="00431128" w:rsidRDefault="002E71D1" w:rsidP="009D32CC">
      <w:pPr>
        <w:bidi/>
        <w:jc w:val="both"/>
        <w:rPr>
          <w:rFonts w:cs="B Nazanin"/>
        </w:rPr>
      </w:pPr>
      <w:r>
        <w:rPr>
          <w:rFonts w:cs="B Nazanin" w:hint="cs"/>
          <w:rtl/>
        </w:rPr>
        <w:t>افزایش معنی</w:t>
      </w:r>
      <w:r>
        <w:rPr>
          <w:rFonts w:cs="B Nazanin"/>
          <w:rtl/>
        </w:rPr>
        <w:softHyphen/>
      </w:r>
      <w:r>
        <w:rPr>
          <w:rFonts w:cs="B Nazanin" w:hint="cs"/>
          <w:rtl/>
        </w:rPr>
        <w:t xml:space="preserve">دار نسبت طول به عرض برگ پرچم با تأخیر در تاریخ کاشت </w:t>
      </w:r>
      <w:r w:rsidRPr="00431128">
        <w:rPr>
          <w:rFonts w:cs="B Nazanin" w:hint="cs"/>
          <w:rtl/>
        </w:rPr>
        <w:t>می‌تواند</w:t>
      </w:r>
      <w:r w:rsidRPr="00431128">
        <w:rPr>
          <w:rFonts w:cs="B Nazanin"/>
          <w:rtl/>
        </w:rPr>
        <w:t xml:space="preserve"> </w:t>
      </w:r>
      <w:r w:rsidRPr="00431128">
        <w:rPr>
          <w:rFonts w:cs="B Nazanin" w:hint="cs"/>
          <w:rtl/>
        </w:rPr>
        <w:t>نشان‌دهنده</w:t>
      </w:r>
      <w:r w:rsidRPr="00431128">
        <w:rPr>
          <w:rFonts w:cs="B Nazanin"/>
          <w:rtl/>
        </w:rPr>
        <w:t xml:space="preserve"> </w:t>
      </w:r>
      <w:r w:rsidRPr="00431128">
        <w:rPr>
          <w:rFonts w:cs="B Nazanin" w:hint="cs"/>
          <w:rtl/>
        </w:rPr>
        <w:t>پاسخ</w:t>
      </w:r>
      <w:r w:rsidRPr="00431128">
        <w:rPr>
          <w:rFonts w:cs="B Nazanin"/>
          <w:rtl/>
        </w:rPr>
        <w:t xml:space="preserve"> </w:t>
      </w:r>
      <w:r w:rsidRPr="00431128">
        <w:rPr>
          <w:rFonts w:cs="B Nazanin" w:hint="cs"/>
          <w:rtl/>
        </w:rPr>
        <w:t>سازشی</w:t>
      </w:r>
      <w:r w:rsidRPr="00431128">
        <w:rPr>
          <w:rFonts w:cs="B Nazanin"/>
          <w:rtl/>
        </w:rPr>
        <w:t xml:space="preserve"> </w:t>
      </w:r>
      <w:r w:rsidRPr="00431128">
        <w:rPr>
          <w:rFonts w:cs="B Nazanin" w:hint="cs"/>
          <w:rtl/>
        </w:rPr>
        <w:t>گیاه</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محیطی</w:t>
      </w:r>
      <w:r w:rsidRPr="00431128">
        <w:rPr>
          <w:rFonts w:cs="B Nazanin"/>
          <w:rtl/>
        </w:rPr>
        <w:t xml:space="preserve"> </w:t>
      </w:r>
      <w:r w:rsidRPr="00431128">
        <w:rPr>
          <w:rFonts w:cs="B Nazanin" w:hint="cs"/>
          <w:rtl/>
        </w:rPr>
        <w:t>متفاوت</w:t>
      </w:r>
      <w:r w:rsidRPr="00431128">
        <w:rPr>
          <w:rFonts w:cs="B Nazanin"/>
          <w:rtl/>
        </w:rPr>
        <w:t xml:space="preserve"> </w:t>
      </w:r>
      <w:r w:rsidRPr="00431128">
        <w:rPr>
          <w:rFonts w:cs="B Nazanin" w:hint="cs"/>
          <w:rtl/>
        </w:rPr>
        <w:t>باشد</w:t>
      </w:r>
      <w:r w:rsidRPr="00431128">
        <w:rPr>
          <w:rFonts w:cs="B Nazanin"/>
          <w:rtl/>
        </w:rPr>
        <w:t>.</w:t>
      </w:r>
      <w:r>
        <w:rPr>
          <w:rFonts w:cs="B Nazanin" w:hint="cs"/>
          <w:rtl/>
        </w:rPr>
        <w:t xml:space="preserve"> </w:t>
      </w:r>
      <w:r w:rsidR="00E82078">
        <w:rPr>
          <w:rFonts w:cs="B Nazanin" w:hint="cs"/>
          <w:rtl/>
        </w:rPr>
        <w:t xml:space="preserve">اشراقی نژاد و همکاران (2011) نیز گزارش دادند در </w:t>
      </w:r>
      <w:r w:rsidR="00E82078" w:rsidRPr="00CE2DC6">
        <w:rPr>
          <w:rFonts w:cs="B Nazanin"/>
          <w:rtl/>
        </w:rPr>
        <w:t>تاریخ</w:t>
      </w:r>
      <w:r w:rsidR="00E82078" w:rsidRPr="00CE2DC6">
        <w:rPr>
          <w:rFonts w:cs="B Nazanin"/>
          <w:rtl/>
        </w:rPr>
        <w:softHyphen/>
        <w:t>هاي کاشت مختلف از نظر سطح برگ و عملکرد بـا هـم اختلاف معنی</w:t>
      </w:r>
      <w:r w:rsidR="00E82078" w:rsidRPr="00CE2DC6">
        <w:rPr>
          <w:rFonts w:cs="B Nazanin"/>
          <w:rtl/>
        </w:rPr>
        <w:softHyphen/>
        <w:t xml:space="preserve">دار </w:t>
      </w:r>
      <w:r w:rsidR="00E82078">
        <w:rPr>
          <w:rFonts w:cs="B Nazanin" w:hint="cs"/>
          <w:rtl/>
        </w:rPr>
        <w:t>وجود داشت</w:t>
      </w:r>
      <w:r w:rsidR="00E82078" w:rsidRPr="00CE2DC6">
        <w:rPr>
          <w:rFonts w:cs="B Nazanin" w:hint="cs"/>
          <w:rtl/>
        </w:rPr>
        <w:t xml:space="preserve">. </w:t>
      </w:r>
      <w:r w:rsidR="00E82078" w:rsidRPr="00CE2DC6">
        <w:rPr>
          <w:rFonts w:cs="B Nazanin"/>
          <w:rtl/>
        </w:rPr>
        <w:t>تفاوت دماهاي کاردینال و میانگین سطح برگ نیز می</w:t>
      </w:r>
      <w:r w:rsidR="00E82078">
        <w:rPr>
          <w:rFonts w:cs="B Nazanin"/>
          <w:rtl/>
        </w:rPr>
        <w:softHyphen/>
      </w:r>
      <w:r w:rsidR="00E82078" w:rsidRPr="00CE2DC6">
        <w:rPr>
          <w:rFonts w:cs="B Nazanin"/>
          <w:rtl/>
        </w:rPr>
        <w:t>توانـد در تاریخ کاشت</w:t>
      </w:r>
      <w:r w:rsidR="00E82078">
        <w:rPr>
          <w:rFonts w:cs="B Nazanin"/>
          <w:rtl/>
        </w:rPr>
        <w:softHyphen/>
      </w:r>
      <w:r w:rsidR="00E82078" w:rsidRPr="00CE2DC6">
        <w:rPr>
          <w:rFonts w:cs="B Nazanin"/>
          <w:rtl/>
        </w:rPr>
        <w:t>هاي مختلف تعیین کننده باشد</w:t>
      </w:r>
      <w:r w:rsidR="00E82078">
        <w:rPr>
          <w:rFonts w:cs="B Nazanin" w:hint="cs"/>
          <w:rtl/>
        </w:rPr>
        <w:t xml:space="preserve"> </w:t>
      </w:r>
      <w:r w:rsidR="00E82078">
        <w:rPr>
          <w:rFonts w:cs="B Nazanin"/>
        </w:rPr>
        <w:t>(</w:t>
      </w:r>
      <w:r w:rsidR="00E82078" w:rsidRPr="00356A2F">
        <w:rPr>
          <w:rFonts w:cs="B Nazanin"/>
        </w:rPr>
        <w:t>Eshraghi-Nejad et al., 2011</w:t>
      </w:r>
      <w:r w:rsidR="00E82078">
        <w:rPr>
          <w:rFonts w:cs="B Nazanin"/>
        </w:rPr>
        <w:t>)</w:t>
      </w:r>
      <w:r w:rsidR="00E82078" w:rsidRPr="00CE2DC6">
        <w:rPr>
          <w:rFonts w:cs="B Nazanin"/>
          <w:rtl/>
        </w:rPr>
        <w:t xml:space="preserve">. </w:t>
      </w:r>
      <w:r w:rsidR="009D32CC" w:rsidRPr="00CE2DC6">
        <w:rPr>
          <w:rFonts w:cs="B Nazanin"/>
          <w:rtl/>
          <w:lang w:bidi="ar-SA"/>
        </w:rPr>
        <w:t>يكي از</w:t>
      </w:r>
      <w:r w:rsidR="009D32CC">
        <w:rPr>
          <w:rFonts w:cs="B Nazanin" w:hint="cs"/>
          <w:rtl/>
        </w:rPr>
        <w:t xml:space="preserve"> </w:t>
      </w:r>
      <w:r w:rsidR="009D32CC" w:rsidRPr="00CE2DC6">
        <w:rPr>
          <w:rFonts w:cs="B Nazanin"/>
          <w:rtl/>
          <w:lang w:bidi="ar-SA"/>
        </w:rPr>
        <w:t>عوامل موثر بر توسعه و گسترش سطح برگ در</w:t>
      </w:r>
      <w:r w:rsidR="009D32CC">
        <w:rPr>
          <w:rFonts w:cs="B Nazanin" w:hint="cs"/>
          <w:rtl/>
        </w:rPr>
        <w:t xml:space="preserve"> </w:t>
      </w:r>
      <w:r w:rsidR="009D32CC" w:rsidRPr="00CE2DC6">
        <w:rPr>
          <w:rFonts w:cs="B Nazanin"/>
          <w:rtl/>
          <w:lang w:bidi="ar-SA"/>
        </w:rPr>
        <w:t xml:space="preserve">گياهان زراعي </w:t>
      </w:r>
      <w:r w:rsidR="009D32CC">
        <w:rPr>
          <w:rFonts w:cs="B Nazanin" w:hint="cs"/>
          <w:rtl/>
        </w:rPr>
        <w:t>اختلاف</w:t>
      </w:r>
      <w:r w:rsidR="009D32CC" w:rsidRPr="00CE2DC6">
        <w:rPr>
          <w:rFonts w:cs="B Nazanin"/>
          <w:rtl/>
          <w:lang w:bidi="ar-SA"/>
        </w:rPr>
        <w:t xml:space="preserve"> درجه حرارت و طول</w:t>
      </w:r>
      <w:r w:rsidR="009D32CC">
        <w:rPr>
          <w:rFonts w:cs="B Nazanin" w:hint="cs"/>
          <w:rtl/>
        </w:rPr>
        <w:t xml:space="preserve"> </w:t>
      </w:r>
      <w:r w:rsidR="009D32CC" w:rsidRPr="00CE2DC6">
        <w:rPr>
          <w:rFonts w:cs="B Nazanin"/>
          <w:rtl/>
          <w:lang w:bidi="ar-SA"/>
        </w:rPr>
        <w:t>روز مي</w:t>
      </w:r>
      <w:r w:rsidR="009D32CC">
        <w:rPr>
          <w:rFonts w:cs="B Nazanin"/>
          <w:rtl/>
        </w:rPr>
        <w:softHyphen/>
      </w:r>
      <w:r w:rsidR="009D32CC" w:rsidRPr="00CE2DC6">
        <w:rPr>
          <w:rFonts w:cs="B Nazanin"/>
          <w:rtl/>
          <w:lang w:bidi="ar-SA"/>
        </w:rPr>
        <w:t>باشد</w:t>
      </w:r>
      <w:r w:rsidR="009D32CC">
        <w:rPr>
          <w:rFonts w:cs="B Nazanin" w:hint="cs"/>
          <w:rtl/>
        </w:rPr>
        <w:t>.</w:t>
      </w:r>
      <w:r w:rsidR="009D32CC" w:rsidRPr="00CE2DC6">
        <w:rPr>
          <w:rFonts w:cs="B Nazanin"/>
          <w:rtl/>
          <w:lang w:bidi="ar-SA"/>
        </w:rPr>
        <w:t xml:space="preserve"> بنابراين</w:t>
      </w:r>
      <w:r w:rsidR="009D32CC">
        <w:rPr>
          <w:rFonts w:cs="B Nazanin" w:hint="cs"/>
          <w:rtl/>
        </w:rPr>
        <w:t xml:space="preserve"> </w:t>
      </w:r>
      <w:r w:rsidR="009D32CC" w:rsidRPr="00CE2DC6">
        <w:rPr>
          <w:rFonts w:cs="B Nazanin"/>
          <w:rtl/>
          <w:lang w:bidi="ar-SA"/>
        </w:rPr>
        <w:t>با توجه به اينكه در تاريخ</w:t>
      </w:r>
      <w:r w:rsidR="009D32CC">
        <w:rPr>
          <w:rFonts w:cs="B Nazanin"/>
          <w:rtl/>
        </w:rPr>
        <w:softHyphen/>
      </w:r>
      <w:r w:rsidR="009D32CC" w:rsidRPr="00CE2DC6">
        <w:rPr>
          <w:rFonts w:cs="B Nazanin"/>
          <w:rtl/>
          <w:lang w:bidi="ar-SA"/>
        </w:rPr>
        <w:t>هاي مختلف كشت</w:t>
      </w:r>
      <w:r w:rsidR="009D32CC">
        <w:rPr>
          <w:rFonts w:cs="B Nazanin" w:hint="cs"/>
          <w:rtl/>
        </w:rPr>
        <w:t xml:space="preserve">، </w:t>
      </w:r>
      <w:r w:rsidR="009D32CC" w:rsidRPr="00CE2DC6">
        <w:rPr>
          <w:rFonts w:cs="B Nazanin"/>
          <w:rtl/>
          <w:lang w:bidi="ar-SA"/>
        </w:rPr>
        <w:t>گياهان درجه حرارت و طول روزهاي مختلفي</w:t>
      </w:r>
      <w:r w:rsidR="009D32CC">
        <w:rPr>
          <w:rFonts w:cs="B Nazanin" w:hint="cs"/>
          <w:rtl/>
        </w:rPr>
        <w:t xml:space="preserve"> </w:t>
      </w:r>
      <w:r w:rsidR="009D32CC" w:rsidRPr="00CE2DC6">
        <w:rPr>
          <w:rFonts w:cs="B Nazanin"/>
          <w:rtl/>
          <w:lang w:bidi="ar-SA"/>
        </w:rPr>
        <w:t>را براي رسيدن به يك مرحله خاص نموي</w:t>
      </w:r>
      <w:r w:rsidR="009D32CC">
        <w:rPr>
          <w:rFonts w:cs="B Nazanin" w:hint="cs"/>
          <w:rtl/>
        </w:rPr>
        <w:t xml:space="preserve"> </w:t>
      </w:r>
      <w:r w:rsidR="009D32CC" w:rsidRPr="00CE2DC6">
        <w:rPr>
          <w:rFonts w:cs="B Nazanin"/>
          <w:rtl/>
          <w:lang w:bidi="ar-SA"/>
        </w:rPr>
        <w:t>دريافت مي</w:t>
      </w:r>
      <w:r w:rsidR="009D32CC">
        <w:rPr>
          <w:rFonts w:cs="B Nazanin"/>
          <w:rtl/>
        </w:rPr>
        <w:softHyphen/>
      </w:r>
      <w:r w:rsidR="009D32CC" w:rsidRPr="00CE2DC6">
        <w:rPr>
          <w:rFonts w:cs="B Nazanin"/>
          <w:rtl/>
          <w:lang w:bidi="ar-SA"/>
        </w:rPr>
        <w:t xml:space="preserve">كنند، </w:t>
      </w:r>
      <w:r w:rsidR="009D32CC">
        <w:rPr>
          <w:rFonts w:cs="B Nazanin" w:hint="cs"/>
          <w:rtl/>
        </w:rPr>
        <w:t>اختلاف</w:t>
      </w:r>
      <w:r w:rsidR="009D32CC" w:rsidRPr="00CE2DC6">
        <w:rPr>
          <w:rFonts w:cs="B Nazanin"/>
          <w:rtl/>
          <w:lang w:bidi="ar-SA"/>
        </w:rPr>
        <w:t xml:space="preserve"> بين </w:t>
      </w:r>
      <w:r w:rsidR="00CF009C">
        <w:rPr>
          <w:rFonts w:cs="B Nazanin" w:hint="cs"/>
          <w:rtl/>
          <w:lang w:bidi="ar-SA"/>
        </w:rPr>
        <w:t>مورفولوژی</w:t>
      </w:r>
      <w:r w:rsidR="009D32CC" w:rsidRPr="00CE2DC6">
        <w:rPr>
          <w:rFonts w:cs="B Nazanin"/>
          <w:rtl/>
          <w:lang w:bidi="ar-SA"/>
        </w:rPr>
        <w:t xml:space="preserve"> برگ در تاريخ</w:t>
      </w:r>
      <w:r w:rsidR="009D32CC">
        <w:rPr>
          <w:rFonts w:cs="B Nazanin"/>
          <w:rtl/>
        </w:rPr>
        <w:softHyphen/>
      </w:r>
      <w:r w:rsidR="009D32CC" w:rsidRPr="00CE2DC6">
        <w:rPr>
          <w:rFonts w:cs="B Nazanin"/>
          <w:rtl/>
          <w:lang w:bidi="ar-SA"/>
        </w:rPr>
        <w:t>هاي مختلف</w:t>
      </w:r>
      <w:r w:rsidR="009D32CC">
        <w:rPr>
          <w:rFonts w:cs="B Nazanin" w:hint="cs"/>
          <w:rtl/>
        </w:rPr>
        <w:t xml:space="preserve"> </w:t>
      </w:r>
      <w:r w:rsidR="009D32CC" w:rsidRPr="00CE2DC6">
        <w:rPr>
          <w:rFonts w:cs="B Nazanin"/>
          <w:rtl/>
          <w:lang w:bidi="ar-SA"/>
        </w:rPr>
        <w:t>كشت را مي</w:t>
      </w:r>
      <w:r w:rsidR="009D32CC">
        <w:rPr>
          <w:rFonts w:cs="B Nazanin"/>
          <w:rtl/>
        </w:rPr>
        <w:softHyphen/>
      </w:r>
      <w:r w:rsidR="009D32CC" w:rsidRPr="00CE2DC6">
        <w:rPr>
          <w:rFonts w:cs="B Nazanin"/>
          <w:rtl/>
          <w:lang w:bidi="ar-SA"/>
        </w:rPr>
        <w:t>توان به اين موضوع نسبت داد</w:t>
      </w:r>
      <w:r w:rsidR="009D32CC">
        <w:rPr>
          <w:rFonts w:cs="B Nazanin" w:hint="cs"/>
          <w:rtl/>
        </w:rPr>
        <w:t xml:space="preserve"> </w:t>
      </w:r>
      <w:r w:rsidR="009D32CC" w:rsidRPr="0008051D">
        <w:rPr>
          <w:sz w:val="22"/>
          <w:szCs w:val="22"/>
        </w:rPr>
        <w:t>(Baygi et al., 2017)</w:t>
      </w:r>
      <w:r w:rsidR="009D32CC">
        <w:rPr>
          <w:rFonts w:cs="B Nazanin" w:hint="cs"/>
          <w:rtl/>
        </w:rPr>
        <w:t>.</w:t>
      </w:r>
      <w:r w:rsidR="009D32CC">
        <w:rPr>
          <w:rFonts w:cs="B Nazanin"/>
        </w:rPr>
        <w:t xml:space="preserve"> </w:t>
      </w:r>
      <w:r w:rsidRPr="00431128">
        <w:rPr>
          <w:rFonts w:cs="B Nazanin" w:hint="cs"/>
          <w:rtl/>
        </w:rPr>
        <w:t>افزایش</w:t>
      </w:r>
      <w:r w:rsidRPr="00431128">
        <w:rPr>
          <w:rFonts w:cs="B Nazanin"/>
          <w:rtl/>
        </w:rPr>
        <w:t xml:space="preserve"> </w:t>
      </w:r>
      <w:r w:rsidRPr="00431128">
        <w:rPr>
          <w:rFonts w:cs="B Nazanin" w:hint="cs"/>
          <w:rtl/>
        </w:rPr>
        <w:t>چشمگیر</w:t>
      </w:r>
      <w:r w:rsidR="00CF009C">
        <w:rPr>
          <w:rFonts w:cs="B Nazanin" w:hint="cs"/>
          <w:rtl/>
        </w:rPr>
        <w:t xml:space="preserve"> این صفت</w:t>
      </w:r>
      <w:r w:rsidRPr="00431128">
        <w:rPr>
          <w:rFonts w:cs="B Nazanin"/>
          <w:rtl/>
        </w:rPr>
        <w:t xml:space="preserve"> </w:t>
      </w:r>
      <w:r w:rsidRPr="00431128">
        <w:rPr>
          <w:rFonts w:cs="B Nazanin" w:hint="cs"/>
          <w:rtl/>
        </w:rPr>
        <w:t>نشان</w:t>
      </w:r>
      <w:r w:rsidRPr="00431128">
        <w:rPr>
          <w:rFonts w:cs="B Nazanin"/>
          <w:rtl/>
        </w:rPr>
        <w:t xml:space="preserve"> </w:t>
      </w:r>
      <w:r w:rsidRPr="00431128">
        <w:rPr>
          <w:rFonts w:cs="B Nazanin" w:hint="cs"/>
          <w:rtl/>
        </w:rPr>
        <w:t>می‌دهد</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برگ‌های</w:t>
      </w:r>
      <w:r w:rsidRPr="00431128">
        <w:rPr>
          <w:rFonts w:cs="B Nazanin"/>
          <w:rtl/>
        </w:rPr>
        <w:t xml:space="preserve"> </w:t>
      </w:r>
      <w:r w:rsidRPr="00431128">
        <w:rPr>
          <w:rFonts w:cs="B Nazanin" w:hint="cs"/>
          <w:rtl/>
        </w:rPr>
        <w:t>پرچم</w:t>
      </w:r>
      <w:r w:rsidRPr="00431128">
        <w:rPr>
          <w:rFonts w:cs="B Nazanin"/>
          <w:rtl/>
        </w:rPr>
        <w:t xml:space="preserve"> </w:t>
      </w:r>
      <w:r w:rsidRPr="00431128">
        <w:rPr>
          <w:rFonts w:cs="B Nazanin" w:hint="cs"/>
          <w:rtl/>
        </w:rPr>
        <w:lastRenderedPageBreak/>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باریک‌تر</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کشیده‌تر</w:t>
      </w:r>
      <w:r w:rsidRPr="00431128">
        <w:rPr>
          <w:rFonts w:cs="B Nazanin"/>
          <w:rtl/>
        </w:rPr>
        <w:t xml:space="preserve"> </w:t>
      </w:r>
      <w:r w:rsidRPr="00431128">
        <w:rPr>
          <w:rFonts w:cs="B Nazanin" w:hint="cs"/>
          <w:rtl/>
        </w:rPr>
        <w:t>شده‌اند</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پدیده</w:t>
      </w:r>
      <w:r w:rsidRPr="00431128">
        <w:rPr>
          <w:rFonts w:cs="B Nazanin"/>
          <w:rtl/>
        </w:rPr>
        <w:t xml:space="preserve"> </w:t>
      </w:r>
      <w:r w:rsidRPr="00431128">
        <w:rPr>
          <w:rFonts w:cs="B Nazanin" w:hint="cs"/>
          <w:rtl/>
        </w:rPr>
        <w:t>اغلب</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واکنش</w:t>
      </w:r>
      <w:r w:rsidRPr="00431128">
        <w:rPr>
          <w:rFonts w:cs="B Nazanin"/>
          <w:rtl/>
        </w:rPr>
        <w:t xml:space="preserve"> </w:t>
      </w:r>
      <w:r w:rsidRPr="00431128">
        <w:rPr>
          <w:rFonts w:cs="B Nazanin" w:hint="cs"/>
          <w:rtl/>
        </w:rPr>
        <w:t>سایه‌گزیری</w:t>
      </w:r>
      <w:r w:rsidRPr="00431128">
        <w:rPr>
          <w:rFonts w:cs="B Nazanin"/>
          <w:rtl/>
        </w:rPr>
        <w:t xml:space="preserve"> </w:t>
      </w:r>
      <w:r w:rsidRPr="00431128">
        <w:rPr>
          <w:rFonts w:cs="B Nazanin" w:hint="cs"/>
          <w:rtl/>
        </w:rPr>
        <w:t>کلاسیک</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گیاهان</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پاسخ</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شدت</w:t>
      </w:r>
      <w:r w:rsidRPr="00431128">
        <w:rPr>
          <w:rFonts w:cs="B Nazanin"/>
          <w:rtl/>
        </w:rPr>
        <w:t xml:space="preserve"> </w:t>
      </w:r>
      <w:r w:rsidRPr="00431128">
        <w:rPr>
          <w:rFonts w:cs="B Nazanin" w:hint="cs"/>
          <w:rtl/>
        </w:rPr>
        <w:t>نور</w:t>
      </w:r>
      <w:r w:rsidRPr="00431128">
        <w:rPr>
          <w:rFonts w:cs="B Nazanin"/>
          <w:rtl/>
        </w:rPr>
        <w:t xml:space="preserve"> </w:t>
      </w:r>
      <w:r w:rsidRPr="00431128">
        <w:rPr>
          <w:rFonts w:cs="B Nazanin" w:hint="cs"/>
          <w:rtl/>
        </w:rPr>
        <w:t>یا</w:t>
      </w:r>
      <w:r w:rsidRPr="00431128">
        <w:rPr>
          <w:rFonts w:cs="B Nazanin"/>
          <w:rtl/>
        </w:rPr>
        <w:t xml:space="preserve"> </w:t>
      </w:r>
      <w:r w:rsidRPr="00431128">
        <w:rPr>
          <w:rFonts w:cs="B Nazanin" w:hint="cs"/>
          <w:rtl/>
        </w:rPr>
        <w:t>تغییر</w:t>
      </w:r>
      <w:r w:rsidRPr="00431128">
        <w:rPr>
          <w:rFonts w:cs="B Nazanin"/>
          <w:rtl/>
        </w:rPr>
        <w:t xml:space="preserve"> </w:t>
      </w:r>
      <w:r w:rsidRPr="00431128">
        <w:rPr>
          <w:rFonts w:cs="B Nazanin" w:hint="cs"/>
          <w:rtl/>
        </w:rPr>
        <w:t>کیفیت</w:t>
      </w:r>
      <w:r w:rsidRPr="00431128">
        <w:rPr>
          <w:rFonts w:cs="B Nazanin"/>
          <w:rtl/>
        </w:rPr>
        <w:t xml:space="preserve"> </w:t>
      </w:r>
      <w:r w:rsidRPr="00431128">
        <w:rPr>
          <w:rFonts w:cs="B Nazanin" w:hint="cs"/>
          <w:rtl/>
        </w:rPr>
        <w:t>نور</w:t>
      </w:r>
      <w:r w:rsidRPr="00431128">
        <w:rPr>
          <w:rFonts w:cs="B Nazanin"/>
          <w:rtl/>
        </w:rPr>
        <w:t xml:space="preserve"> (</w:t>
      </w:r>
      <w:r w:rsidRPr="00431128">
        <w:rPr>
          <w:rFonts w:cs="B Nazanin" w:hint="cs"/>
          <w:rtl/>
        </w:rPr>
        <w:t>مانند</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روزهای</w:t>
      </w:r>
      <w:r w:rsidRPr="00431128">
        <w:rPr>
          <w:rFonts w:cs="B Nazanin"/>
          <w:rtl/>
        </w:rPr>
        <w:t xml:space="preserve"> </w:t>
      </w:r>
      <w:r w:rsidRPr="00431128">
        <w:rPr>
          <w:rFonts w:cs="B Nazanin" w:hint="cs"/>
          <w:rtl/>
        </w:rPr>
        <w:t>کوتاه‌تر</w:t>
      </w:r>
      <w:r w:rsidRPr="00431128">
        <w:rPr>
          <w:rFonts w:cs="B Nazanin"/>
          <w:rtl/>
        </w:rPr>
        <w:t xml:space="preserve"> </w:t>
      </w:r>
      <w:r w:rsidRPr="00431128">
        <w:rPr>
          <w:rFonts w:cs="B Nazanin" w:hint="cs"/>
          <w:rtl/>
        </w:rPr>
        <w:t>زمستان</w:t>
      </w:r>
      <w:r w:rsidRPr="00431128">
        <w:rPr>
          <w:rFonts w:cs="B Nazanin"/>
          <w:rtl/>
        </w:rPr>
        <w:t>)</w:t>
      </w:r>
      <w:r w:rsidRPr="00431128">
        <w:rPr>
          <w:rFonts w:cs="B Nazanin" w:hint="cs"/>
          <w:rtl/>
        </w:rPr>
        <w:t>،</w:t>
      </w:r>
      <w:r w:rsidRPr="00431128">
        <w:rPr>
          <w:rFonts w:cs="B Nazanin"/>
          <w:rtl/>
        </w:rPr>
        <w:t xml:space="preserve"> </w:t>
      </w:r>
      <w:r w:rsidRPr="00431128">
        <w:rPr>
          <w:rFonts w:cs="B Nazanin" w:hint="cs"/>
          <w:rtl/>
        </w:rPr>
        <w:t>منابع</w:t>
      </w:r>
      <w:r w:rsidRPr="00431128">
        <w:rPr>
          <w:rFonts w:cs="B Nazanin"/>
          <w:rtl/>
        </w:rPr>
        <w:t xml:space="preserve"> </w:t>
      </w:r>
      <w:r w:rsidRPr="00431128">
        <w:rPr>
          <w:rFonts w:cs="B Nazanin" w:hint="cs"/>
          <w:rtl/>
        </w:rPr>
        <w:t>خود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سمت</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طولی</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برگ‌ها</w:t>
      </w:r>
      <w:r w:rsidRPr="00431128">
        <w:rPr>
          <w:rFonts w:cs="B Nazanin"/>
          <w:rtl/>
        </w:rPr>
        <w:t xml:space="preserve"> </w:t>
      </w:r>
      <w:r w:rsidRPr="00431128">
        <w:rPr>
          <w:rFonts w:cs="B Nazanin" w:hint="cs"/>
          <w:rtl/>
        </w:rPr>
        <w:t>سوق</w:t>
      </w:r>
      <w:r w:rsidRPr="00431128">
        <w:rPr>
          <w:rFonts w:cs="B Nazanin"/>
          <w:rtl/>
        </w:rPr>
        <w:t xml:space="preserve"> </w:t>
      </w:r>
      <w:r w:rsidRPr="00431128">
        <w:rPr>
          <w:rFonts w:cs="B Nazanin" w:hint="cs"/>
          <w:rtl/>
        </w:rPr>
        <w:t>می‌دهند</w:t>
      </w:r>
      <w:r w:rsidRPr="00431128">
        <w:rPr>
          <w:rFonts w:cs="B Nazanin"/>
          <w:rtl/>
        </w:rPr>
        <w:t xml:space="preserve"> </w:t>
      </w:r>
      <w:r w:rsidRPr="00431128">
        <w:rPr>
          <w:rFonts w:cs="B Nazanin" w:hint="cs"/>
          <w:rtl/>
        </w:rPr>
        <w:t>تا</w:t>
      </w:r>
      <w:r w:rsidRPr="00431128">
        <w:rPr>
          <w:rFonts w:cs="B Nazanin"/>
          <w:rtl/>
        </w:rPr>
        <w:t xml:space="preserve"> </w:t>
      </w:r>
      <w:r w:rsidRPr="00431128">
        <w:rPr>
          <w:rFonts w:cs="B Nazanin" w:hint="cs"/>
          <w:rtl/>
        </w:rPr>
        <w:t>خود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نور</w:t>
      </w:r>
      <w:r w:rsidRPr="00431128">
        <w:rPr>
          <w:rFonts w:cs="B Nazanin"/>
          <w:rtl/>
        </w:rPr>
        <w:t xml:space="preserve"> </w:t>
      </w:r>
      <w:r w:rsidRPr="00431128">
        <w:rPr>
          <w:rFonts w:cs="B Nazanin" w:hint="cs"/>
          <w:rtl/>
        </w:rPr>
        <w:t>بالاتر</w:t>
      </w:r>
      <w:r w:rsidRPr="00431128">
        <w:rPr>
          <w:rFonts w:cs="B Nazanin"/>
          <w:rtl/>
        </w:rPr>
        <w:t xml:space="preserve"> </w:t>
      </w:r>
      <w:r w:rsidRPr="00431128">
        <w:rPr>
          <w:rFonts w:cs="B Nazanin" w:hint="cs"/>
          <w:rtl/>
        </w:rPr>
        <w:t>برسانند</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سازش،</w:t>
      </w:r>
      <w:r w:rsidRPr="00431128">
        <w:rPr>
          <w:rFonts w:cs="B Nazanin"/>
          <w:rtl/>
        </w:rPr>
        <w:t xml:space="preserve"> </w:t>
      </w:r>
      <w:r w:rsidRPr="00431128">
        <w:rPr>
          <w:rFonts w:cs="B Nazanin" w:hint="cs"/>
          <w:rtl/>
        </w:rPr>
        <w:t>اگرچه</w:t>
      </w:r>
      <w:r w:rsidRPr="00431128">
        <w:rPr>
          <w:rFonts w:cs="B Nazanin"/>
          <w:rtl/>
        </w:rPr>
        <w:t xml:space="preserve"> </w:t>
      </w:r>
      <w:r w:rsidRPr="00431128">
        <w:rPr>
          <w:rFonts w:cs="B Nazanin" w:hint="cs"/>
          <w:rtl/>
        </w:rPr>
        <w:t>ممکن</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مزیتی</w:t>
      </w:r>
      <w:r w:rsidRPr="00431128">
        <w:rPr>
          <w:rFonts w:cs="B Nazanin"/>
          <w:rtl/>
        </w:rPr>
        <w:t xml:space="preserve"> </w:t>
      </w:r>
      <w:r w:rsidRPr="00431128">
        <w:rPr>
          <w:rFonts w:cs="B Nazanin" w:hint="cs"/>
          <w:rtl/>
        </w:rPr>
        <w:t>برای</w:t>
      </w:r>
      <w:r w:rsidRPr="00431128">
        <w:rPr>
          <w:rFonts w:cs="B Nazanin"/>
          <w:rtl/>
        </w:rPr>
        <w:t xml:space="preserve"> </w:t>
      </w:r>
      <w:r w:rsidRPr="00431128">
        <w:rPr>
          <w:rFonts w:cs="B Nazanin" w:hint="cs"/>
          <w:rtl/>
        </w:rPr>
        <w:t>جذب</w:t>
      </w:r>
      <w:r w:rsidRPr="00431128">
        <w:rPr>
          <w:rFonts w:cs="B Nazanin"/>
          <w:rtl/>
        </w:rPr>
        <w:t xml:space="preserve"> </w:t>
      </w:r>
      <w:r w:rsidRPr="00431128">
        <w:rPr>
          <w:rFonts w:cs="B Nazanin" w:hint="cs"/>
          <w:rtl/>
        </w:rPr>
        <w:t>نور</w:t>
      </w:r>
      <w:r w:rsidRPr="00431128">
        <w:rPr>
          <w:rFonts w:cs="B Nazanin"/>
          <w:rtl/>
        </w:rPr>
        <w:t xml:space="preserve"> </w:t>
      </w:r>
      <w:r w:rsidRPr="00431128">
        <w:rPr>
          <w:rFonts w:cs="B Nazanin" w:hint="cs"/>
          <w:rtl/>
        </w:rPr>
        <w:t>باشد،</w:t>
      </w:r>
      <w:r w:rsidRPr="00431128">
        <w:rPr>
          <w:rFonts w:cs="B Nazanin"/>
          <w:rtl/>
        </w:rPr>
        <w:t xml:space="preserve"> </w:t>
      </w:r>
      <w:r w:rsidRPr="00431128">
        <w:rPr>
          <w:rFonts w:cs="B Nazanin" w:hint="cs"/>
          <w:rtl/>
        </w:rPr>
        <w:t>اما</w:t>
      </w:r>
      <w:r w:rsidRPr="00431128">
        <w:rPr>
          <w:rFonts w:cs="B Nazanin"/>
          <w:rtl/>
        </w:rPr>
        <w:t xml:space="preserve"> </w:t>
      </w:r>
      <w:r w:rsidRPr="00431128">
        <w:rPr>
          <w:rFonts w:cs="B Nazanin" w:hint="cs"/>
          <w:rtl/>
        </w:rPr>
        <w:t>اغلب</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نازک‌شدن</w:t>
      </w:r>
      <w:r w:rsidRPr="00431128">
        <w:rPr>
          <w:rFonts w:cs="B Nazanin"/>
          <w:rtl/>
        </w:rPr>
        <w:t xml:space="preserve"> </w:t>
      </w:r>
      <w:r w:rsidRPr="00431128">
        <w:rPr>
          <w:rFonts w:cs="B Nazanin" w:hint="cs"/>
          <w:rtl/>
        </w:rPr>
        <w:t>دیواره</w:t>
      </w:r>
      <w:r w:rsidRPr="00431128">
        <w:rPr>
          <w:rFonts w:cs="B Nazanin"/>
          <w:rtl/>
        </w:rPr>
        <w:t xml:space="preserve"> </w:t>
      </w:r>
      <w:r w:rsidRPr="00431128">
        <w:rPr>
          <w:rFonts w:cs="B Nazanin" w:hint="cs"/>
          <w:rtl/>
        </w:rPr>
        <w:t>سلولی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تخصیص</w:t>
      </w:r>
      <w:r w:rsidRPr="00431128">
        <w:rPr>
          <w:rFonts w:cs="B Nazanin"/>
          <w:rtl/>
        </w:rPr>
        <w:t xml:space="preserve"> </w:t>
      </w:r>
      <w:r w:rsidRPr="00431128">
        <w:rPr>
          <w:rFonts w:cs="B Nazanin" w:hint="cs"/>
          <w:rtl/>
        </w:rPr>
        <w:t>نامتعادل</w:t>
      </w:r>
      <w:r w:rsidRPr="00431128">
        <w:rPr>
          <w:rFonts w:cs="B Nazanin"/>
          <w:rtl/>
        </w:rPr>
        <w:t xml:space="preserve"> </w:t>
      </w:r>
      <w:r w:rsidRPr="00431128">
        <w:rPr>
          <w:rFonts w:cs="B Nazanin" w:hint="cs"/>
          <w:rtl/>
        </w:rPr>
        <w:t>منابع</w:t>
      </w:r>
      <w:r w:rsidRPr="00431128">
        <w:rPr>
          <w:rFonts w:cs="B Nazanin"/>
          <w:rtl/>
        </w:rPr>
        <w:t xml:space="preserve"> </w:t>
      </w:r>
      <w:r w:rsidRPr="00431128">
        <w:rPr>
          <w:rFonts w:cs="B Nazanin" w:hint="cs"/>
          <w:rtl/>
        </w:rPr>
        <w:t>همراه</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نهایی</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منفی</w:t>
      </w:r>
      <w:r w:rsidRPr="00431128">
        <w:rPr>
          <w:rFonts w:cs="B Nazanin"/>
          <w:rtl/>
        </w:rPr>
        <w:t xml:space="preserve"> </w:t>
      </w:r>
      <w:r w:rsidRPr="00431128">
        <w:rPr>
          <w:rFonts w:cs="B Nazanin" w:hint="cs"/>
          <w:rtl/>
        </w:rPr>
        <w:t>بگذارد</w:t>
      </w:r>
      <w:r w:rsidRPr="00431128">
        <w:rPr>
          <w:rFonts w:cs="B Nazanin"/>
          <w:rtl/>
        </w:rPr>
        <w:t>.</w:t>
      </w:r>
    </w:p>
    <w:p w14:paraId="6EC938AE" w14:textId="30D32A66" w:rsidR="00FE4689" w:rsidRDefault="00FE4689" w:rsidP="00DF0DE5">
      <w:pPr>
        <w:autoSpaceDE w:val="0"/>
        <w:autoSpaceDN w:val="0"/>
        <w:bidi/>
        <w:adjustRightInd w:val="0"/>
        <w:ind w:firstLine="139"/>
        <w:jc w:val="both"/>
        <w:rPr>
          <w:rFonts w:cs="B Nazanin"/>
          <w:rtl/>
        </w:rPr>
      </w:pPr>
      <w:r w:rsidRPr="00431128">
        <w:rPr>
          <w:rFonts w:cs="B Nazanin" w:hint="cs"/>
          <w:rtl/>
        </w:rPr>
        <w:t>کاهش</w:t>
      </w:r>
      <w:r w:rsidRPr="00431128">
        <w:rPr>
          <w:rFonts w:cs="B Nazanin"/>
          <w:rtl/>
        </w:rPr>
        <w:t xml:space="preserve"> </w:t>
      </w:r>
      <w:r w:rsidRPr="00431128">
        <w:rPr>
          <w:rFonts w:cs="B Nazanin" w:hint="cs"/>
          <w:rtl/>
        </w:rPr>
        <w:t>وزن</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احتمالاً</w:t>
      </w:r>
      <w:r w:rsidRPr="00431128">
        <w:rPr>
          <w:rFonts w:cs="B Nazanin"/>
          <w:rtl/>
        </w:rPr>
        <w:t xml:space="preserve"> </w:t>
      </w:r>
      <w:r w:rsidRPr="00431128">
        <w:rPr>
          <w:rFonts w:cs="B Nazanin" w:hint="cs"/>
          <w:rtl/>
        </w:rPr>
        <w:t>ناشی</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کوتاه‌تر</w:t>
      </w:r>
      <w:r w:rsidRPr="00431128">
        <w:rPr>
          <w:rFonts w:cs="B Nazanin"/>
          <w:rtl/>
        </w:rPr>
        <w:t xml:space="preserve"> </w:t>
      </w:r>
      <w:r w:rsidRPr="00431128">
        <w:rPr>
          <w:rFonts w:cs="B Nazanin" w:hint="cs"/>
          <w:rtl/>
        </w:rPr>
        <w:t>بودن</w:t>
      </w:r>
      <w:r w:rsidRPr="00431128">
        <w:rPr>
          <w:rFonts w:cs="B Nazanin"/>
          <w:rtl/>
        </w:rPr>
        <w:t xml:space="preserve"> </w:t>
      </w:r>
      <w:r w:rsidRPr="00431128">
        <w:rPr>
          <w:rFonts w:cs="B Nazanin" w:hint="cs"/>
          <w:rtl/>
        </w:rPr>
        <w:t>دوره</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رویشی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محدودیت</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تجمع</w:t>
      </w:r>
      <w:r w:rsidRPr="00431128">
        <w:rPr>
          <w:rFonts w:cs="B Nazanin"/>
          <w:rtl/>
        </w:rPr>
        <w:t xml:space="preserve"> </w:t>
      </w:r>
      <w:r w:rsidRPr="00431128">
        <w:rPr>
          <w:rFonts w:cs="B Nazanin" w:hint="cs"/>
          <w:rtl/>
        </w:rPr>
        <w:t>مواد</w:t>
      </w:r>
      <w:r w:rsidRPr="00431128">
        <w:rPr>
          <w:rFonts w:cs="B Nazanin"/>
          <w:rtl/>
        </w:rPr>
        <w:t xml:space="preserve"> </w:t>
      </w:r>
      <w:r w:rsidRPr="00431128">
        <w:rPr>
          <w:rFonts w:cs="B Nazanin" w:hint="cs"/>
          <w:rtl/>
        </w:rPr>
        <w:t>خشک</w:t>
      </w:r>
      <w:r w:rsidRPr="00431128">
        <w:rPr>
          <w:rFonts w:cs="B Nazanin"/>
          <w:rtl/>
        </w:rPr>
        <w:t xml:space="preserve"> </w:t>
      </w:r>
      <w:r w:rsidRPr="00431128">
        <w:rPr>
          <w:rFonts w:cs="B Nazanin" w:hint="cs"/>
          <w:rtl/>
        </w:rPr>
        <w:t>است</w:t>
      </w:r>
      <w:r w:rsidRPr="00431128">
        <w:rPr>
          <w:rFonts w:cs="B Nazanin"/>
          <w:rtl/>
        </w:rPr>
        <w:t>.</w:t>
      </w:r>
      <w:r w:rsidRPr="00431128">
        <w:rPr>
          <w:rFonts w:cs="B Nazanin" w:hint="cs"/>
          <w:rtl/>
        </w:rPr>
        <w:t xml:space="preserve"> کاهش</w:t>
      </w:r>
      <w:r w:rsidRPr="00431128">
        <w:rPr>
          <w:rFonts w:cs="B Nazanin"/>
          <w:rtl/>
        </w:rPr>
        <w:t xml:space="preserve"> </w:t>
      </w:r>
      <w:r w:rsidRPr="00431128">
        <w:rPr>
          <w:rFonts w:cs="B Nazanin" w:hint="cs"/>
          <w:rtl/>
        </w:rPr>
        <w:t>معنی‌دار</w:t>
      </w:r>
      <w:r w:rsidRPr="00431128">
        <w:rPr>
          <w:rFonts w:cs="B Nazanin"/>
          <w:rtl/>
        </w:rPr>
        <w:t xml:space="preserve"> </w:t>
      </w:r>
      <w:r w:rsidRPr="00431128">
        <w:rPr>
          <w:rFonts w:cs="B Nazanin" w:hint="cs"/>
          <w:rtl/>
        </w:rPr>
        <w:t>وزن</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مستقیماً</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دوره</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رویشی 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مرتبط</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گیاهی</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دیر</w:t>
      </w:r>
      <w:r w:rsidRPr="00431128">
        <w:rPr>
          <w:rFonts w:cs="B Nazanin"/>
          <w:rtl/>
        </w:rPr>
        <w:t xml:space="preserve"> </w:t>
      </w:r>
      <w:r w:rsidRPr="00431128">
        <w:rPr>
          <w:rFonts w:cs="B Nazanin" w:hint="cs"/>
          <w:rtl/>
        </w:rPr>
        <w:t>کاشته</w:t>
      </w:r>
      <w:r w:rsidRPr="00431128">
        <w:rPr>
          <w:rFonts w:cs="B Nazanin"/>
          <w:rtl/>
        </w:rPr>
        <w:t xml:space="preserve"> </w:t>
      </w:r>
      <w:r w:rsidRPr="00431128">
        <w:rPr>
          <w:rFonts w:cs="B Nazanin" w:hint="cs"/>
          <w:rtl/>
        </w:rPr>
        <w:t>می‌شود،</w:t>
      </w:r>
      <w:r w:rsidRPr="00431128">
        <w:rPr>
          <w:rFonts w:cs="B Nazanin"/>
          <w:rtl/>
        </w:rPr>
        <w:t xml:space="preserve"> </w:t>
      </w:r>
      <w:r w:rsidRPr="00431128">
        <w:rPr>
          <w:rFonts w:cs="B Nazanin" w:hint="cs"/>
          <w:rtl/>
        </w:rPr>
        <w:t>زمان</w:t>
      </w:r>
      <w:r w:rsidRPr="00431128">
        <w:rPr>
          <w:rFonts w:cs="B Nazanin"/>
          <w:rtl/>
        </w:rPr>
        <w:t xml:space="preserve"> </w:t>
      </w:r>
      <w:r w:rsidRPr="00431128">
        <w:rPr>
          <w:rFonts w:cs="B Nazanin" w:hint="cs"/>
          <w:rtl/>
        </w:rPr>
        <w:t>کمتری</w:t>
      </w:r>
      <w:r w:rsidRPr="00431128">
        <w:rPr>
          <w:rFonts w:cs="B Nazanin"/>
          <w:rtl/>
        </w:rPr>
        <w:t xml:space="preserve"> </w:t>
      </w:r>
      <w:r w:rsidRPr="00431128">
        <w:rPr>
          <w:rFonts w:cs="B Nazanin" w:hint="cs"/>
          <w:rtl/>
        </w:rPr>
        <w:t>برای</w:t>
      </w:r>
      <w:r w:rsidRPr="00431128">
        <w:rPr>
          <w:rFonts w:cs="B Nazanin"/>
          <w:rtl/>
        </w:rPr>
        <w:t xml:space="preserve"> </w:t>
      </w:r>
      <w:r w:rsidRPr="00431128">
        <w:rPr>
          <w:rFonts w:cs="B Nazanin" w:hint="cs"/>
          <w:rtl/>
        </w:rPr>
        <w:t>تجمع</w:t>
      </w:r>
      <w:r w:rsidRPr="00431128">
        <w:rPr>
          <w:rFonts w:cs="B Nazanin"/>
          <w:rtl/>
        </w:rPr>
        <w:t xml:space="preserve"> </w:t>
      </w:r>
      <w:r w:rsidRPr="00431128">
        <w:rPr>
          <w:rFonts w:cs="B Nazanin" w:hint="cs"/>
          <w:rtl/>
        </w:rPr>
        <w:t>مواد</w:t>
      </w:r>
      <w:r w:rsidRPr="00431128">
        <w:rPr>
          <w:rFonts w:cs="B Nazanin"/>
          <w:rtl/>
        </w:rPr>
        <w:t xml:space="preserve"> </w:t>
      </w:r>
      <w:r w:rsidRPr="00431128">
        <w:rPr>
          <w:rFonts w:cs="B Nazanin" w:hint="cs"/>
          <w:rtl/>
        </w:rPr>
        <w:t>فتوسنتزی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توسعه</w:t>
      </w:r>
      <w:r w:rsidRPr="00431128">
        <w:rPr>
          <w:rFonts w:cs="B Nazanin"/>
          <w:rtl/>
        </w:rPr>
        <w:t xml:space="preserve"> </w:t>
      </w:r>
      <w:r w:rsidRPr="00431128">
        <w:rPr>
          <w:rFonts w:cs="B Nazanin" w:hint="cs"/>
          <w:rtl/>
        </w:rPr>
        <w:t>بافت‌های</w:t>
      </w:r>
      <w:r w:rsidRPr="00431128">
        <w:rPr>
          <w:rFonts w:cs="B Nazanin"/>
          <w:rtl/>
        </w:rPr>
        <w:t xml:space="preserve"> </w:t>
      </w:r>
      <w:r w:rsidRPr="00431128">
        <w:rPr>
          <w:rFonts w:cs="B Nazanin" w:hint="cs"/>
          <w:rtl/>
        </w:rPr>
        <w:t>خود</w:t>
      </w:r>
      <w:r w:rsidRPr="00431128">
        <w:rPr>
          <w:rFonts w:cs="B Nazanin"/>
          <w:rtl/>
        </w:rPr>
        <w:t xml:space="preserve"> </w:t>
      </w:r>
      <w:r w:rsidRPr="00431128">
        <w:rPr>
          <w:rFonts w:cs="B Nazanin" w:hint="cs"/>
          <w:rtl/>
        </w:rPr>
        <w:t>قبل</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ورود</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مرحله</w:t>
      </w:r>
      <w:r w:rsidRPr="00431128">
        <w:rPr>
          <w:rFonts w:cs="B Nazanin"/>
          <w:rtl/>
        </w:rPr>
        <w:t xml:space="preserve"> </w:t>
      </w:r>
      <w:r w:rsidRPr="00431128">
        <w:rPr>
          <w:rFonts w:cs="B Nazanin" w:hint="cs"/>
          <w:rtl/>
        </w:rPr>
        <w:t>زایشی</w:t>
      </w:r>
      <w:r w:rsidRPr="00431128">
        <w:rPr>
          <w:rFonts w:cs="B Nazanin"/>
          <w:rtl/>
        </w:rPr>
        <w:t xml:space="preserve"> (</w:t>
      </w:r>
      <w:r w:rsidRPr="00431128">
        <w:rPr>
          <w:rFonts w:cs="B Nazanin" w:hint="cs"/>
          <w:rtl/>
        </w:rPr>
        <w:t>گل‌دهی</w:t>
      </w:r>
      <w:r w:rsidRPr="00431128">
        <w:rPr>
          <w:rFonts w:cs="B Nazanin"/>
          <w:rtl/>
        </w:rPr>
        <w:t xml:space="preserve">) </w:t>
      </w:r>
      <w:r w:rsidRPr="00431128">
        <w:rPr>
          <w:rFonts w:cs="B Nazanin" w:hint="cs"/>
          <w:rtl/>
        </w:rPr>
        <w:t>دارد</w:t>
      </w:r>
      <w:r w:rsidRPr="00431128">
        <w:rPr>
          <w:rFonts w:cs="B Nazanin"/>
          <w:rtl/>
        </w:rPr>
        <w:t xml:space="preserve">. </w:t>
      </w:r>
      <w:r w:rsidRPr="00431128">
        <w:rPr>
          <w:rFonts w:cs="B Nazanin" w:hint="cs"/>
          <w:rtl/>
        </w:rPr>
        <w:t>علاوه</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دمای</w:t>
      </w:r>
      <w:r w:rsidRPr="00431128">
        <w:rPr>
          <w:rFonts w:cs="B Nazanin"/>
          <w:rtl/>
        </w:rPr>
        <w:t xml:space="preserve"> </w:t>
      </w:r>
      <w:r w:rsidRPr="00431128">
        <w:rPr>
          <w:rFonts w:cs="B Nazanin" w:hint="cs"/>
          <w:rtl/>
        </w:rPr>
        <w:t>پایین‌تر</w:t>
      </w:r>
      <w:r w:rsidRPr="00431128">
        <w:rPr>
          <w:rFonts w:cs="B Nazanin"/>
          <w:rtl/>
        </w:rPr>
        <w:t xml:space="preserve"> </w:t>
      </w:r>
      <w:r w:rsidRPr="00431128">
        <w:rPr>
          <w:rFonts w:cs="B Nazanin" w:hint="cs"/>
          <w:rtl/>
        </w:rPr>
        <w:t>زمستان،</w:t>
      </w:r>
      <w:r w:rsidRPr="00431128">
        <w:rPr>
          <w:rFonts w:cs="B Nazanin"/>
          <w:rtl/>
        </w:rPr>
        <w:t xml:space="preserve"> </w:t>
      </w:r>
      <w:r w:rsidRPr="00A46149">
        <w:rPr>
          <w:rFonts w:cs="B Nazanin" w:hint="cs"/>
          <w:rtl/>
        </w:rPr>
        <w:t>میزان</w:t>
      </w:r>
      <w:r w:rsidRPr="00A46149">
        <w:rPr>
          <w:rFonts w:cs="B Nazanin"/>
          <w:rtl/>
        </w:rPr>
        <w:t xml:space="preserve"> </w:t>
      </w:r>
      <w:r w:rsidRPr="00A46149">
        <w:rPr>
          <w:rFonts w:cs="B Nazanin" w:hint="cs"/>
          <w:rtl/>
        </w:rPr>
        <w:t>متابولیسم</w:t>
      </w:r>
      <w:r w:rsidRPr="00A46149">
        <w:rPr>
          <w:rFonts w:cs="B Nazanin"/>
          <w:rtl/>
        </w:rPr>
        <w:t xml:space="preserve"> </w:t>
      </w:r>
      <w:r w:rsidRPr="00A46149">
        <w:rPr>
          <w:rFonts w:cs="B Nazanin" w:hint="cs"/>
          <w:rtl/>
        </w:rPr>
        <w:t>و</w:t>
      </w:r>
      <w:r w:rsidRPr="00A46149">
        <w:rPr>
          <w:rFonts w:cs="B Nazanin"/>
          <w:rtl/>
        </w:rPr>
        <w:t xml:space="preserve"> </w:t>
      </w:r>
      <w:r w:rsidRPr="00A46149">
        <w:rPr>
          <w:rFonts w:cs="B Nazanin" w:hint="cs"/>
          <w:rtl/>
        </w:rPr>
        <w:t>رشد</w:t>
      </w:r>
      <w:r w:rsidRPr="00A46149">
        <w:rPr>
          <w:rFonts w:cs="B Nazanin"/>
          <w:rtl/>
        </w:rPr>
        <w:t xml:space="preserve"> </w:t>
      </w:r>
      <w:r w:rsidRPr="00A46149">
        <w:rPr>
          <w:rFonts w:cs="B Nazanin" w:hint="cs"/>
          <w:rtl/>
        </w:rPr>
        <w:t>را</w:t>
      </w:r>
      <w:r w:rsidRPr="00A46149">
        <w:rPr>
          <w:rFonts w:cs="B Nazanin"/>
          <w:rtl/>
        </w:rPr>
        <w:t xml:space="preserve"> </w:t>
      </w:r>
      <w:r w:rsidRPr="00A46149">
        <w:rPr>
          <w:rFonts w:cs="B Nazanin" w:hint="cs"/>
          <w:rtl/>
        </w:rPr>
        <w:t>کند</w:t>
      </w:r>
      <w:r w:rsidRPr="00A46149">
        <w:rPr>
          <w:rFonts w:cs="B Nazanin"/>
          <w:rtl/>
        </w:rPr>
        <w:t xml:space="preserve"> </w:t>
      </w:r>
      <w:r w:rsidRPr="00A46149">
        <w:rPr>
          <w:rFonts w:cs="B Nazanin" w:hint="cs"/>
          <w:rtl/>
        </w:rPr>
        <w:t>می‌کند</w:t>
      </w:r>
      <w:r w:rsidR="00AF1988" w:rsidRPr="00A46149">
        <w:rPr>
          <w:rFonts w:cs="B Nazanin" w:hint="cs"/>
          <w:rtl/>
        </w:rPr>
        <w:t>. نتایج</w:t>
      </w:r>
      <w:r w:rsidR="00AF1988">
        <w:rPr>
          <w:rFonts w:cs="B Nazanin" w:hint="cs"/>
          <w:rtl/>
        </w:rPr>
        <w:t xml:space="preserve"> </w:t>
      </w:r>
      <w:r w:rsidR="00DF0DE5">
        <w:rPr>
          <w:rFonts w:cs="B Nazanin" w:hint="cs"/>
          <w:rtl/>
        </w:rPr>
        <w:t xml:space="preserve">این پژوهش با نتایج </w:t>
      </w:r>
      <w:r w:rsidR="00AF1988">
        <w:rPr>
          <w:rFonts w:cs="B Nazanin" w:hint="cs"/>
          <w:rtl/>
        </w:rPr>
        <w:t xml:space="preserve">بالندری و رضوانی (2011) مطابقت داشت </w:t>
      </w:r>
      <w:r w:rsidR="00AF1988" w:rsidRPr="00A46149">
        <w:rPr>
          <w:rFonts w:cs="B Nazanin"/>
          <w:sz w:val="22"/>
          <w:szCs w:val="22"/>
        </w:rPr>
        <w:t xml:space="preserve">(Balandari </w:t>
      </w:r>
      <w:r w:rsidR="00A46149" w:rsidRPr="00A46149">
        <w:rPr>
          <w:rFonts w:cs="B Nazanin"/>
          <w:sz w:val="22"/>
          <w:szCs w:val="22"/>
        </w:rPr>
        <w:t>and</w:t>
      </w:r>
      <w:r w:rsidR="00AF1988" w:rsidRPr="00A46149">
        <w:rPr>
          <w:rFonts w:cs="B Nazanin"/>
          <w:sz w:val="22"/>
          <w:szCs w:val="22"/>
        </w:rPr>
        <w:t xml:space="preserve"> </w:t>
      </w:r>
      <w:r w:rsidR="00A46149">
        <w:rPr>
          <w:rFonts w:cs="B Nazanin"/>
          <w:sz w:val="22"/>
          <w:szCs w:val="22"/>
        </w:rPr>
        <w:t>Rezvani</w:t>
      </w:r>
      <w:r w:rsidR="00AF1988" w:rsidRPr="00A46149">
        <w:rPr>
          <w:rFonts w:cs="B Nazanin"/>
          <w:sz w:val="22"/>
          <w:szCs w:val="22"/>
        </w:rPr>
        <w:t>, 2011)</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عوامل</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مجموع</w:t>
      </w:r>
      <w:r w:rsidRPr="00431128">
        <w:rPr>
          <w:rFonts w:cs="B Nazanin"/>
          <w:rtl/>
        </w:rPr>
        <w:t xml:space="preserve"> </w:t>
      </w:r>
      <w:r w:rsidRPr="00431128">
        <w:rPr>
          <w:rFonts w:cs="B Nazanin" w:hint="cs"/>
          <w:rtl/>
        </w:rPr>
        <w:t>منجر</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تولید</w:t>
      </w:r>
      <w:r w:rsidRPr="00431128">
        <w:rPr>
          <w:rFonts w:cs="B Nazanin"/>
          <w:rtl/>
        </w:rPr>
        <w:t xml:space="preserve"> </w:t>
      </w:r>
      <w:r w:rsidRPr="00431128">
        <w:rPr>
          <w:rFonts w:cs="B Nazanin" w:hint="cs"/>
          <w:rtl/>
        </w:rPr>
        <w:t>ساقه‌هایی</w:t>
      </w:r>
      <w:r w:rsidRPr="00431128">
        <w:rPr>
          <w:rFonts w:cs="B Nazanin"/>
          <w:rtl/>
        </w:rPr>
        <w:t xml:space="preserve"> </w:t>
      </w:r>
      <w:r w:rsidRPr="00431128">
        <w:rPr>
          <w:rFonts w:cs="B Nazanin" w:hint="cs"/>
          <w:rtl/>
        </w:rPr>
        <w:t>با</w:t>
      </w:r>
      <w:r w:rsidRPr="00431128">
        <w:rPr>
          <w:rFonts w:cs="B Nazanin"/>
          <w:rtl/>
        </w:rPr>
        <w:t xml:space="preserve"> </w:t>
      </w:r>
      <w:r w:rsidR="00FD1CD6">
        <w:rPr>
          <w:rFonts w:cs="B Nazanin" w:hint="cs"/>
          <w:rtl/>
        </w:rPr>
        <w:t>ماده خشک کل</w:t>
      </w:r>
      <w:r w:rsidRPr="00431128">
        <w:rPr>
          <w:rFonts w:cs="B Nazanin"/>
          <w:rtl/>
        </w:rPr>
        <w:t xml:space="preserve"> </w:t>
      </w:r>
      <w:r w:rsidRPr="00431128">
        <w:rPr>
          <w:rFonts w:cs="B Nazanin" w:hint="cs"/>
          <w:rtl/>
        </w:rPr>
        <w:t>کمتر</w:t>
      </w:r>
      <w:r w:rsidRPr="00431128">
        <w:rPr>
          <w:rFonts w:cs="B Nazanin"/>
          <w:rtl/>
        </w:rPr>
        <w:t xml:space="preserve"> </w:t>
      </w:r>
      <w:r w:rsidRPr="00431128">
        <w:rPr>
          <w:rFonts w:cs="B Nazanin" w:hint="cs"/>
          <w:rtl/>
        </w:rPr>
        <w:t>می‌شوند</w:t>
      </w:r>
      <w:r w:rsidRPr="00431128">
        <w:rPr>
          <w:rFonts w:cs="B Nazanin"/>
          <w:rtl/>
        </w:rPr>
        <w:t xml:space="preserve">. </w:t>
      </w:r>
      <w:r w:rsidRPr="00431128">
        <w:rPr>
          <w:rFonts w:cs="B Nazanin" w:hint="cs"/>
          <w:rtl/>
        </w:rPr>
        <w:t>ساقه‌های</w:t>
      </w:r>
      <w:r w:rsidRPr="00431128">
        <w:rPr>
          <w:rFonts w:cs="B Nazanin"/>
          <w:rtl/>
        </w:rPr>
        <w:t xml:space="preserve"> </w:t>
      </w:r>
      <w:r w:rsidRPr="00431128">
        <w:rPr>
          <w:rFonts w:cs="B Nazanin" w:hint="cs"/>
          <w:rtl/>
        </w:rPr>
        <w:t>سبک‌تر،</w:t>
      </w:r>
      <w:r w:rsidRPr="00431128">
        <w:rPr>
          <w:rFonts w:cs="B Nazanin"/>
          <w:rtl/>
        </w:rPr>
        <w:t xml:space="preserve"> </w:t>
      </w:r>
      <w:r w:rsidRPr="00431128">
        <w:rPr>
          <w:rFonts w:cs="B Nazanin" w:hint="cs"/>
          <w:rtl/>
        </w:rPr>
        <w:t>ظرفیت</w:t>
      </w:r>
      <w:r w:rsidRPr="00431128">
        <w:rPr>
          <w:rFonts w:cs="B Nazanin"/>
          <w:rtl/>
        </w:rPr>
        <w:t xml:space="preserve"> </w:t>
      </w:r>
      <w:r w:rsidRPr="00431128">
        <w:rPr>
          <w:rFonts w:cs="B Nazanin" w:hint="cs"/>
          <w:rtl/>
        </w:rPr>
        <w:t>کمتری</w:t>
      </w:r>
      <w:r w:rsidRPr="00431128">
        <w:rPr>
          <w:rFonts w:cs="B Nazanin"/>
          <w:rtl/>
        </w:rPr>
        <w:t xml:space="preserve"> </w:t>
      </w:r>
      <w:r w:rsidRPr="00431128">
        <w:rPr>
          <w:rFonts w:cs="B Nazanin" w:hint="cs"/>
          <w:rtl/>
        </w:rPr>
        <w:t>برای</w:t>
      </w:r>
      <w:r w:rsidRPr="00431128">
        <w:rPr>
          <w:rFonts w:cs="B Nazanin"/>
          <w:rtl/>
        </w:rPr>
        <w:t xml:space="preserve"> </w:t>
      </w:r>
      <w:r w:rsidRPr="00431128">
        <w:rPr>
          <w:rFonts w:cs="B Nazanin" w:hint="cs"/>
          <w:rtl/>
        </w:rPr>
        <w:t>ذخیره</w:t>
      </w:r>
      <w:r w:rsidRPr="00431128">
        <w:rPr>
          <w:rFonts w:cs="B Nazanin"/>
          <w:rtl/>
        </w:rPr>
        <w:t xml:space="preserve"> </w:t>
      </w:r>
      <w:r w:rsidRPr="00431128">
        <w:rPr>
          <w:rFonts w:cs="B Nazanin" w:hint="cs"/>
          <w:rtl/>
        </w:rPr>
        <w:t>مواد</w:t>
      </w:r>
      <w:r w:rsidRPr="00431128">
        <w:rPr>
          <w:rFonts w:cs="B Nazanin"/>
          <w:rtl/>
        </w:rPr>
        <w:t xml:space="preserve"> </w:t>
      </w:r>
      <w:r w:rsidRPr="00431128">
        <w:rPr>
          <w:rFonts w:cs="B Nazanin" w:hint="cs"/>
          <w:rtl/>
        </w:rPr>
        <w:t>آسیمیلات</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انتقال</w:t>
      </w:r>
      <w:r w:rsidRPr="00431128">
        <w:rPr>
          <w:rFonts w:cs="B Nazanin"/>
          <w:rtl/>
        </w:rPr>
        <w:t xml:space="preserve"> </w:t>
      </w:r>
      <w:r w:rsidRPr="00431128">
        <w:rPr>
          <w:rFonts w:cs="B Nazanin" w:hint="cs"/>
          <w:rtl/>
        </w:rPr>
        <w:t>آن</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خوشه</w:t>
      </w:r>
      <w:r w:rsidRPr="00431128">
        <w:rPr>
          <w:rFonts w:cs="B Nazanin"/>
          <w:rtl/>
        </w:rPr>
        <w:t xml:space="preserve"> </w:t>
      </w:r>
      <w:r w:rsidRPr="00431128">
        <w:rPr>
          <w:rFonts w:cs="B Nazanin" w:hint="cs"/>
          <w:rtl/>
        </w:rPr>
        <w:t>دارند</w:t>
      </w:r>
      <w:r w:rsidRPr="00431128">
        <w:rPr>
          <w:rFonts w:cs="B Nazanin"/>
          <w:rtl/>
        </w:rPr>
        <w:t>.</w:t>
      </w:r>
    </w:p>
    <w:p w14:paraId="5C7A0548" w14:textId="31A51F23" w:rsidR="00FE4689" w:rsidRDefault="00FE4689" w:rsidP="00FE4689">
      <w:pPr>
        <w:autoSpaceDE w:val="0"/>
        <w:autoSpaceDN w:val="0"/>
        <w:bidi/>
        <w:adjustRightInd w:val="0"/>
        <w:ind w:firstLine="170"/>
        <w:jc w:val="both"/>
        <w:rPr>
          <w:rFonts w:cs="B Nazanin"/>
          <w:rtl/>
        </w:rPr>
      </w:pPr>
      <w:r w:rsidRPr="00431128">
        <w:rPr>
          <w:rFonts w:cs="B Nazanin" w:hint="cs"/>
          <w:rtl/>
        </w:rPr>
        <w:t>کاهش</w:t>
      </w:r>
      <w:r w:rsidRPr="00431128">
        <w:rPr>
          <w:rFonts w:cs="B Nazanin"/>
          <w:rtl/>
        </w:rPr>
        <w:t xml:space="preserve"> </w:t>
      </w:r>
      <w:r w:rsidRPr="00431128">
        <w:rPr>
          <w:rFonts w:cs="B Nazanin" w:hint="cs"/>
          <w:rtl/>
        </w:rPr>
        <w:t>شدید</w:t>
      </w:r>
      <w:r w:rsidRPr="00431128">
        <w:rPr>
          <w:rFonts w:cs="B Nazanin"/>
          <w:rtl/>
        </w:rPr>
        <w:t xml:space="preserve"> </w:t>
      </w:r>
      <w:r w:rsidRPr="00431128">
        <w:rPr>
          <w:rFonts w:cs="B Nazanin" w:hint="cs"/>
          <w:rtl/>
        </w:rPr>
        <w:t>وزن</w:t>
      </w:r>
      <w:r w:rsidRPr="00431128">
        <w:rPr>
          <w:rFonts w:cs="B Nazanin"/>
          <w:rtl/>
        </w:rPr>
        <w:t xml:space="preserve"> </w:t>
      </w:r>
      <w:r w:rsidRPr="00431128">
        <w:rPr>
          <w:rFonts w:cs="B Nazanin" w:hint="cs"/>
          <w:rtl/>
        </w:rPr>
        <w:t>ساقه</w:t>
      </w:r>
      <w:r w:rsidRPr="00431128">
        <w:rPr>
          <w:rFonts w:cs="B Nazanin"/>
          <w:rtl/>
        </w:rPr>
        <w:t xml:space="preserve"> (</w:t>
      </w:r>
      <w:r>
        <w:rPr>
          <w:rFonts w:cs="B Nazanin" w:hint="cs"/>
          <w:rtl/>
        </w:rPr>
        <w:t>%</w:t>
      </w:r>
      <w:r w:rsidRPr="00431128">
        <w:rPr>
          <w:rFonts w:cs="B Nazanin"/>
          <w:rtl/>
        </w:rPr>
        <w:t xml:space="preserve">۴۵/۸) </w:t>
      </w:r>
      <w:r w:rsidRPr="00431128">
        <w:rPr>
          <w:rFonts w:cs="B Nazanin" w:hint="cs"/>
          <w:rtl/>
        </w:rPr>
        <w:t>در</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 بسیار</w:t>
      </w:r>
      <w:r w:rsidRPr="00431128">
        <w:rPr>
          <w:rFonts w:cs="B Nazanin"/>
          <w:rtl/>
        </w:rPr>
        <w:t xml:space="preserve"> </w:t>
      </w:r>
      <w:r w:rsidRPr="00431128">
        <w:rPr>
          <w:rFonts w:cs="B Nazanin" w:hint="cs"/>
          <w:rtl/>
        </w:rPr>
        <w:t>قابل</w:t>
      </w:r>
      <w:r w:rsidRPr="00431128">
        <w:rPr>
          <w:rFonts w:cs="B Nazanin"/>
          <w:rtl/>
        </w:rPr>
        <w:t xml:space="preserve"> </w:t>
      </w:r>
      <w:r w:rsidRPr="00431128">
        <w:rPr>
          <w:rFonts w:cs="B Nazanin" w:hint="cs"/>
          <w:rtl/>
        </w:rPr>
        <w:t>تأمل</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هورمون</w:t>
      </w:r>
      <w:r w:rsidRPr="00431128">
        <w:rPr>
          <w:rFonts w:cs="B Nazanin"/>
          <w:rtl/>
        </w:rPr>
        <w:t xml:space="preserve"> </w:t>
      </w:r>
      <w:r w:rsidRPr="00431128">
        <w:rPr>
          <w:rFonts w:cs="B Nazanin" w:hint="cs"/>
          <w:rtl/>
        </w:rPr>
        <w:t>کلیدی</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القای</w:t>
      </w:r>
      <w:r w:rsidRPr="00431128">
        <w:rPr>
          <w:rFonts w:cs="B Nazanin"/>
          <w:rtl/>
        </w:rPr>
        <w:t xml:space="preserve"> </w:t>
      </w:r>
      <w:r w:rsidRPr="00431128">
        <w:rPr>
          <w:rFonts w:cs="B Nazanin" w:hint="cs"/>
          <w:rtl/>
        </w:rPr>
        <w:t>مقاومت</w:t>
      </w:r>
      <w:r w:rsidRPr="00431128">
        <w:rPr>
          <w:rFonts w:cs="B Nazanin"/>
          <w:rtl/>
        </w:rPr>
        <w:t xml:space="preserve"> </w:t>
      </w:r>
      <w:r w:rsidRPr="00431128">
        <w:rPr>
          <w:rFonts w:cs="B Nazanin" w:hint="cs"/>
          <w:rtl/>
        </w:rPr>
        <w:t>سیستمیک</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پاسخ</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تنش‌ها</w:t>
      </w:r>
      <w:r w:rsidRPr="00431128">
        <w:rPr>
          <w:rFonts w:cs="B Nazanin"/>
          <w:rtl/>
        </w:rPr>
        <w:t xml:space="preserve"> </w:t>
      </w:r>
      <w:r w:rsidRPr="00431128">
        <w:rPr>
          <w:rFonts w:cs="B Nazanin" w:hint="cs"/>
          <w:rtl/>
        </w:rPr>
        <w:t>شناخته</w:t>
      </w:r>
      <w:r w:rsidRPr="00431128">
        <w:rPr>
          <w:rFonts w:cs="B Nazanin"/>
          <w:rtl/>
        </w:rPr>
        <w:t xml:space="preserve"> </w:t>
      </w:r>
      <w:r w:rsidRPr="00431128">
        <w:rPr>
          <w:rFonts w:cs="B Nazanin" w:hint="cs"/>
          <w:rtl/>
        </w:rPr>
        <w:t>می‌شود</w:t>
      </w:r>
      <w:r w:rsidRPr="00431128">
        <w:rPr>
          <w:rFonts w:cs="B Nazanin"/>
          <w:rtl/>
        </w:rPr>
        <w:t xml:space="preserve">. </w:t>
      </w:r>
      <w:r w:rsidRPr="00431128">
        <w:rPr>
          <w:rFonts w:cs="B Nazanin" w:hint="cs"/>
          <w:rtl/>
        </w:rPr>
        <w:t>کاربرد</w:t>
      </w:r>
      <w:r w:rsidRPr="00431128">
        <w:rPr>
          <w:rFonts w:cs="B Nazanin"/>
          <w:rtl/>
        </w:rPr>
        <w:t xml:space="preserve"> </w:t>
      </w:r>
      <w:r w:rsidRPr="00431128">
        <w:rPr>
          <w:rFonts w:cs="B Nazanin" w:hint="cs"/>
          <w:rtl/>
        </w:rPr>
        <w:t>آن</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مرحله</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rtl/>
        </w:rPr>
        <w:t xml:space="preserve"> </w:t>
      </w:r>
      <w:r w:rsidRPr="00431128">
        <w:rPr>
          <w:rFonts w:cs="B Nazanin" w:hint="cs"/>
          <w:rtl/>
        </w:rPr>
        <w:t>ممکن</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مسیرهای</w:t>
      </w:r>
      <w:r w:rsidRPr="00431128">
        <w:rPr>
          <w:rFonts w:cs="B Nazanin"/>
          <w:rtl/>
        </w:rPr>
        <w:t xml:space="preserve"> </w:t>
      </w:r>
      <w:r w:rsidRPr="00431128">
        <w:rPr>
          <w:rFonts w:cs="B Nazanin" w:hint="cs"/>
          <w:rtl/>
        </w:rPr>
        <w:t>متابولیکی</w:t>
      </w:r>
      <w:r w:rsidRPr="00431128">
        <w:rPr>
          <w:rFonts w:cs="B Nazanin"/>
          <w:rtl/>
        </w:rPr>
        <w:t xml:space="preserve"> </w:t>
      </w:r>
      <w:r w:rsidRPr="00431128">
        <w:rPr>
          <w:rFonts w:cs="B Nazanin" w:hint="cs"/>
          <w:rtl/>
        </w:rPr>
        <w:t>مرتبط</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دفاع</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شدت</w:t>
      </w:r>
      <w:r w:rsidRPr="00431128">
        <w:rPr>
          <w:rFonts w:cs="B Nazanin"/>
          <w:rtl/>
        </w:rPr>
        <w:t xml:space="preserve"> </w:t>
      </w:r>
      <w:r w:rsidRPr="00431128">
        <w:rPr>
          <w:rFonts w:cs="B Nazanin" w:hint="cs"/>
          <w:rtl/>
        </w:rPr>
        <w:t>فعال</w:t>
      </w:r>
      <w:r w:rsidRPr="00431128">
        <w:rPr>
          <w:rFonts w:cs="B Nazanin"/>
          <w:rtl/>
        </w:rPr>
        <w:t xml:space="preserve"> </w:t>
      </w:r>
      <w:r w:rsidRPr="00431128">
        <w:rPr>
          <w:rFonts w:cs="B Nazanin" w:hint="cs"/>
          <w:rtl/>
        </w:rPr>
        <w:t>کرده</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بخشی</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منابع</w:t>
      </w:r>
      <w:r w:rsidRPr="00431128">
        <w:rPr>
          <w:rFonts w:cs="B Nazanin"/>
          <w:rtl/>
        </w:rPr>
        <w:t xml:space="preserve"> </w:t>
      </w:r>
      <w:r w:rsidRPr="00431128">
        <w:rPr>
          <w:rFonts w:cs="B Nazanin" w:hint="cs"/>
          <w:rtl/>
        </w:rPr>
        <w:t>گیاه</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صرف</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رویشی</w:t>
      </w:r>
      <w:r w:rsidRPr="00431128">
        <w:rPr>
          <w:rFonts w:cs="B Nazanin"/>
          <w:rtl/>
        </w:rPr>
        <w:t xml:space="preserve"> </w:t>
      </w:r>
      <w:r w:rsidRPr="00431128">
        <w:rPr>
          <w:rFonts w:cs="B Nazanin" w:hint="cs"/>
          <w:rtl/>
        </w:rPr>
        <w:t>می‌شد،</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سمت</w:t>
      </w:r>
      <w:r w:rsidRPr="00431128">
        <w:rPr>
          <w:rFonts w:cs="B Nazanin"/>
          <w:rtl/>
        </w:rPr>
        <w:t xml:space="preserve"> </w:t>
      </w:r>
      <w:r w:rsidRPr="00431128">
        <w:rPr>
          <w:rFonts w:cs="B Nazanin" w:hint="cs"/>
          <w:rtl/>
        </w:rPr>
        <w:t>فرآیندهای</w:t>
      </w:r>
      <w:r w:rsidRPr="00431128">
        <w:rPr>
          <w:rFonts w:cs="B Nazanin"/>
          <w:rtl/>
        </w:rPr>
        <w:t xml:space="preserve"> </w:t>
      </w:r>
      <w:r w:rsidRPr="00431128">
        <w:rPr>
          <w:rFonts w:cs="B Nazanin" w:hint="cs"/>
          <w:rtl/>
        </w:rPr>
        <w:t>دفعی</w:t>
      </w:r>
      <w:r w:rsidRPr="00431128">
        <w:rPr>
          <w:rFonts w:cs="B Nazanin"/>
          <w:rtl/>
        </w:rPr>
        <w:t xml:space="preserve"> </w:t>
      </w:r>
      <w:r w:rsidRPr="00431128">
        <w:rPr>
          <w:rFonts w:cs="B Nazanin" w:hint="cs"/>
          <w:rtl/>
        </w:rPr>
        <w:t>سوق</w:t>
      </w:r>
      <w:r w:rsidRPr="00431128">
        <w:rPr>
          <w:rFonts w:cs="B Nazanin"/>
          <w:rtl/>
        </w:rPr>
        <w:t xml:space="preserve"> </w:t>
      </w:r>
      <w:r w:rsidRPr="00431128">
        <w:rPr>
          <w:rFonts w:cs="B Nazanin" w:hint="cs"/>
          <w:rtl/>
        </w:rPr>
        <w:t>داده</w:t>
      </w:r>
      <w:r w:rsidRPr="00431128">
        <w:rPr>
          <w:rFonts w:cs="B Nazanin"/>
          <w:rtl/>
        </w:rPr>
        <w:t xml:space="preserve"> </w:t>
      </w:r>
      <w:r w:rsidRPr="00431128">
        <w:rPr>
          <w:rFonts w:cs="B Nazanin" w:hint="cs"/>
          <w:rtl/>
        </w:rPr>
        <w:t>باشد</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مبادله</w:t>
      </w:r>
      <w:r w:rsidRPr="00431128">
        <w:rPr>
          <w:rFonts w:cs="B Nazanin"/>
          <w:rtl/>
        </w:rPr>
        <w:t xml:space="preserve"> </w:t>
      </w:r>
      <w:r w:rsidRPr="00431128">
        <w:rPr>
          <w:rFonts w:cs="B Nazanin" w:hint="cs"/>
          <w:rtl/>
        </w:rPr>
        <w:t>فیزیولوژیک</w:t>
      </w:r>
      <w:r w:rsidRPr="00431128">
        <w:rPr>
          <w:rFonts w:cs="B Nazanin"/>
          <w:rtl/>
        </w:rPr>
        <w:t xml:space="preserve"> </w:t>
      </w:r>
      <w:r w:rsidRPr="00431128">
        <w:rPr>
          <w:rFonts w:cs="B Nazanin" w:hint="cs"/>
          <w:rtl/>
        </w:rPr>
        <w:t>بین</w:t>
      </w:r>
      <w:r w:rsidRPr="00431128">
        <w:rPr>
          <w:rFonts w:cs="B Nazanin"/>
          <w:rtl/>
        </w:rPr>
        <w:t xml:space="preserve"> </w:t>
      </w:r>
      <w:r w:rsidRPr="00431128">
        <w:rPr>
          <w:rFonts w:cs="B Nazanin" w:hint="cs"/>
          <w:rtl/>
        </w:rPr>
        <w:t>تقویت</w:t>
      </w:r>
      <w:r w:rsidRPr="00431128">
        <w:rPr>
          <w:rFonts w:cs="B Nazanin"/>
          <w:rtl/>
        </w:rPr>
        <w:t xml:space="preserve"> </w:t>
      </w:r>
      <w:r w:rsidRPr="00431128">
        <w:rPr>
          <w:rFonts w:cs="B Nazanin" w:hint="cs"/>
          <w:rtl/>
        </w:rPr>
        <w:t>سیستم</w:t>
      </w:r>
      <w:r w:rsidRPr="00431128">
        <w:rPr>
          <w:rFonts w:cs="B Nazanin"/>
          <w:rtl/>
        </w:rPr>
        <w:t xml:space="preserve"> </w:t>
      </w:r>
      <w:r w:rsidRPr="00431128">
        <w:rPr>
          <w:rFonts w:cs="B Nazanin" w:hint="cs"/>
          <w:rtl/>
        </w:rPr>
        <w:t>دفاعی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باشد</w:t>
      </w:r>
      <w:r w:rsidRPr="00431128">
        <w:rPr>
          <w:rFonts w:cs="B Nazanin"/>
          <w:rtl/>
        </w:rPr>
        <w:t>.</w:t>
      </w:r>
      <w:r w:rsidR="00395918">
        <w:rPr>
          <w:rFonts w:cs="B Nazanin" w:hint="cs"/>
          <w:rtl/>
        </w:rPr>
        <w:t xml:space="preserve"> گیاهان برای از بین بردن اثر رادیکال</w:t>
      </w:r>
      <w:r w:rsidR="00395918">
        <w:rPr>
          <w:rFonts w:cs="B Nazanin"/>
          <w:rtl/>
        </w:rPr>
        <w:softHyphen/>
      </w:r>
      <w:r w:rsidR="00395918">
        <w:rPr>
          <w:rFonts w:cs="B Nazanin" w:hint="cs"/>
          <w:rtl/>
        </w:rPr>
        <w:t>های آزاد ناشی از تنش</w:t>
      </w:r>
      <w:r w:rsidR="00395918">
        <w:rPr>
          <w:rFonts w:cs="B Nazanin"/>
          <w:rtl/>
        </w:rPr>
        <w:softHyphen/>
      </w:r>
      <w:r w:rsidR="00395918">
        <w:rPr>
          <w:rFonts w:cs="B Nazanin" w:hint="cs"/>
          <w:rtl/>
        </w:rPr>
        <w:t>های زنده و غیر زنده، سازوکارهای دفاعی خود را به کار می</w:t>
      </w:r>
      <w:r w:rsidR="00395918">
        <w:rPr>
          <w:rFonts w:cs="B Nazanin"/>
          <w:rtl/>
        </w:rPr>
        <w:softHyphen/>
      </w:r>
      <w:r w:rsidR="00395918">
        <w:rPr>
          <w:rFonts w:cs="B Nazanin" w:hint="cs"/>
          <w:rtl/>
        </w:rPr>
        <w:t>گیرند</w:t>
      </w:r>
      <w:r w:rsidR="0037774F">
        <w:rPr>
          <w:rFonts w:cs="B Nazanin"/>
          <w:rtl/>
        </w:rPr>
        <w:br/>
      </w:r>
      <w:r w:rsidR="00395918" w:rsidRPr="0037774F">
        <w:rPr>
          <w:rFonts w:cs="B Nazanin"/>
          <w:sz w:val="22"/>
          <w:szCs w:val="22"/>
        </w:rPr>
        <w:t>(Gholamnezhad et al., 2016)</w:t>
      </w:r>
      <w:r w:rsidR="00395918" w:rsidRPr="0037774F">
        <w:rPr>
          <w:rFonts w:cs="B Nazanin" w:hint="cs"/>
          <w:rtl/>
        </w:rPr>
        <w:t>.</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سوی</w:t>
      </w:r>
      <w:r w:rsidRPr="00431128">
        <w:rPr>
          <w:rFonts w:cs="B Nazanin"/>
          <w:rtl/>
        </w:rPr>
        <w:t xml:space="preserve"> </w:t>
      </w:r>
      <w:r w:rsidRPr="00431128">
        <w:rPr>
          <w:rFonts w:cs="B Nazanin" w:hint="cs"/>
          <w:rtl/>
        </w:rPr>
        <w:t>دیگر،</w:t>
      </w:r>
      <w:r w:rsidRPr="00431128">
        <w:rPr>
          <w:rFonts w:cs="B Nazanin"/>
          <w:rtl/>
        </w:rPr>
        <w:t xml:space="preserve"> </w:t>
      </w:r>
      <w:r w:rsidRPr="00431128">
        <w:rPr>
          <w:rFonts w:cs="B Nazanin" w:hint="cs"/>
          <w:rtl/>
        </w:rPr>
        <w:t>افزایش</w:t>
      </w:r>
      <w:r w:rsidRPr="00431128">
        <w:rPr>
          <w:rFonts w:cs="B Nazanin"/>
          <w:rtl/>
        </w:rPr>
        <w:t xml:space="preserve"> </w:t>
      </w:r>
      <w:r w:rsidRPr="00431128">
        <w:rPr>
          <w:rFonts w:cs="B Nazanin" w:hint="cs"/>
          <w:rtl/>
        </w:rPr>
        <w:t>جزئی</w:t>
      </w:r>
      <w:r w:rsidRPr="00431128">
        <w:rPr>
          <w:rFonts w:cs="B Nazanin"/>
          <w:rtl/>
        </w:rPr>
        <w:t xml:space="preserve"> (</w:t>
      </w:r>
      <w:r w:rsidRPr="00431128">
        <w:rPr>
          <w:rFonts w:cs="B Nazanin" w:hint="cs"/>
          <w:rtl/>
        </w:rPr>
        <w:t>غیرمعنی‌دار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تیمارهای</w:t>
      </w:r>
      <w:r w:rsidRPr="00431128">
        <w:rPr>
          <w:rFonts w:cs="B Nazanin"/>
          <w:rtl/>
        </w:rPr>
        <w:t xml:space="preserve"> </w:t>
      </w:r>
      <w:r w:rsidRPr="00431128">
        <w:rPr>
          <w:rFonts w:cs="B Nazanin" w:hint="cs"/>
          <w:rtl/>
        </w:rPr>
        <w:t>ملاتونین</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گابا می‌تواند</w:t>
      </w:r>
      <w:r w:rsidRPr="00431128">
        <w:rPr>
          <w:rFonts w:cs="B Nazanin"/>
          <w:rtl/>
        </w:rPr>
        <w:t xml:space="preserve"> </w:t>
      </w:r>
      <w:r w:rsidRPr="00431128">
        <w:rPr>
          <w:rFonts w:cs="B Nazanin" w:hint="cs"/>
          <w:rtl/>
        </w:rPr>
        <w:t>ناشی</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نقش</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ترکیبات</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بهبود</w:t>
      </w:r>
      <w:r w:rsidRPr="00431128">
        <w:rPr>
          <w:rFonts w:cs="B Nazanin"/>
          <w:rtl/>
        </w:rPr>
        <w:t xml:space="preserve"> </w:t>
      </w:r>
      <w:r w:rsidRPr="00431128">
        <w:rPr>
          <w:rFonts w:cs="B Nazanin" w:hint="cs"/>
          <w:rtl/>
        </w:rPr>
        <w:t>راندمان</w:t>
      </w:r>
      <w:r w:rsidRPr="00431128">
        <w:rPr>
          <w:rFonts w:cs="B Nazanin"/>
          <w:rtl/>
        </w:rPr>
        <w:t xml:space="preserve"> </w:t>
      </w:r>
      <w:r w:rsidRPr="00431128">
        <w:rPr>
          <w:rFonts w:cs="B Nazanin" w:hint="cs"/>
          <w:rtl/>
        </w:rPr>
        <w:t>فتوسنتز،</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تنش</w:t>
      </w:r>
      <w:r w:rsidRPr="00431128">
        <w:rPr>
          <w:rFonts w:cs="B Nazanin"/>
          <w:rtl/>
        </w:rPr>
        <w:t xml:space="preserve"> </w:t>
      </w:r>
      <w:r w:rsidRPr="00431128">
        <w:rPr>
          <w:rFonts w:cs="B Nazanin" w:hint="cs"/>
          <w:rtl/>
        </w:rPr>
        <w:t>اکسیداتیو</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نتیجه</w:t>
      </w:r>
      <w:r w:rsidRPr="00431128">
        <w:rPr>
          <w:rFonts w:cs="B Nazanin"/>
          <w:rtl/>
        </w:rPr>
        <w:t xml:space="preserve"> </w:t>
      </w:r>
      <w:r w:rsidRPr="00431128">
        <w:rPr>
          <w:rFonts w:cs="B Nazanin" w:hint="cs"/>
          <w:rtl/>
        </w:rPr>
        <w:t>تخصیص</w:t>
      </w:r>
      <w:r w:rsidRPr="00431128">
        <w:rPr>
          <w:rFonts w:cs="B Nazanin"/>
          <w:rtl/>
        </w:rPr>
        <w:t xml:space="preserve"> </w:t>
      </w:r>
      <w:r w:rsidRPr="00431128">
        <w:rPr>
          <w:rFonts w:cs="B Nazanin" w:hint="cs"/>
          <w:rtl/>
        </w:rPr>
        <w:t>بهتر</w:t>
      </w:r>
      <w:r w:rsidRPr="00431128">
        <w:rPr>
          <w:rFonts w:cs="B Nazanin"/>
          <w:rtl/>
        </w:rPr>
        <w:t xml:space="preserve"> </w:t>
      </w:r>
      <w:r w:rsidRPr="00431128">
        <w:rPr>
          <w:rFonts w:cs="B Nazanin" w:hint="cs"/>
          <w:rtl/>
        </w:rPr>
        <w:t>کربوهیدرات‌ها</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بافت‌های</w:t>
      </w:r>
      <w:r w:rsidRPr="00431128">
        <w:rPr>
          <w:rFonts w:cs="B Nazanin"/>
          <w:rtl/>
        </w:rPr>
        <w:t xml:space="preserve"> </w:t>
      </w:r>
      <w:r w:rsidRPr="00431128">
        <w:rPr>
          <w:rFonts w:cs="B Nazanin" w:hint="cs"/>
          <w:rtl/>
        </w:rPr>
        <w:t>رویشی</w:t>
      </w:r>
      <w:r w:rsidRPr="00431128">
        <w:rPr>
          <w:rFonts w:cs="B Nazanin"/>
          <w:rtl/>
        </w:rPr>
        <w:t xml:space="preserve"> </w:t>
      </w:r>
      <w:r w:rsidRPr="00431128">
        <w:rPr>
          <w:rFonts w:cs="B Nazanin" w:hint="cs"/>
          <w:rtl/>
        </w:rPr>
        <w:t>باشد</w:t>
      </w:r>
      <w:r w:rsidRPr="00431128">
        <w:rPr>
          <w:rFonts w:cs="B Nazanin"/>
          <w:rtl/>
        </w:rPr>
        <w:t>.</w:t>
      </w:r>
    </w:p>
    <w:p w14:paraId="10795BE6" w14:textId="77777777" w:rsidR="002F10F4" w:rsidRPr="00431128" w:rsidRDefault="002F10F4" w:rsidP="002F10F4">
      <w:pPr>
        <w:autoSpaceDE w:val="0"/>
        <w:autoSpaceDN w:val="0"/>
        <w:bidi/>
        <w:adjustRightInd w:val="0"/>
        <w:ind w:firstLine="139"/>
        <w:jc w:val="both"/>
        <w:rPr>
          <w:rFonts w:cs="B Nazanin"/>
        </w:rPr>
      </w:pPr>
      <w:r>
        <w:rPr>
          <w:rFonts w:cs="B Nazanin" w:hint="cs"/>
          <w:rtl/>
        </w:rPr>
        <w:t xml:space="preserve">کاهش تراکم ساقه </w:t>
      </w:r>
      <w:r w:rsidRPr="00431128">
        <w:rPr>
          <w:rFonts w:cs="B Nazanin" w:hint="cs"/>
          <w:rtl/>
        </w:rPr>
        <w:t>می‌تواند</w:t>
      </w:r>
      <w:r w:rsidRPr="00431128">
        <w:rPr>
          <w:rFonts w:cs="B Nazanin"/>
          <w:rtl/>
        </w:rPr>
        <w:t xml:space="preserve"> </w:t>
      </w:r>
      <w:r w:rsidRPr="00431128">
        <w:rPr>
          <w:rFonts w:cs="B Nazanin" w:hint="cs"/>
          <w:rtl/>
        </w:rPr>
        <w:t>متأثر</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نامساعد</w:t>
      </w:r>
      <w:r w:rsidRPr="00431128">
        <w:rPr>
          <w:rFonts w:cs="B Nazanin"/>
          <w:rtl/>
        </w:rPr>
        <w:t xml:space="preserve"> </w:t>
      </w:r>
      <w:r w:rsidRPr="00431128">
        <w:rPr>
          <w:rFonts w:cs="B Nazanin" w:hint="cs"/>
          <w:rtl/>
        </w:rPr>
        <w:t>محیطی</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باشد</w:t>
      </w:r>
      <w:r w:rsidRPr="00431128">
        <w:rPr>
          <w:rFonts w:cs="B Nazanin"/>
          <w:rtl/>
        </w:rPr>
        <w:t>.</w:t>
      </w:r>
      <w:r w:rsidRPr="00431128">
        <w:rPr>
          <w:rFonts w:cs="B Nazanin" w:hint="cs"/>
          <w:rtl/>
        </w:rPr>
        <w:t xml:space="preserve"> تراکم</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نشان‌دهنده</w:t>
      </w:r>
      <w:r w:rsidRPr="00431128">
        <w:rPr>
          <w:rFonts w:cs="B Nazanin"/>
          <w:rtl/>
        </w:rPr>
        <w:t xml:space="preserve"> </w:t>
      </w:r>
      <w:r w:rsidRPr="00431128">
        <w:rPr>
          <w:rFonts w:cs="B Nazanin" w:hint="cs"/>
          <w:rtl/>
        </w:rPr>
        <w:t>استحکام</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قدرت</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معنی‌دار</w:t>
      </w:r>
      <w:r w:rsidRPr="00431128">
        <w:rPr>
          <w:rFonts w:cs="B Nazanin"/>
          <w:rtl/>
        </w:rPr>
        <w:t xml:space="preserve"> </w:t>
      </w:r>
      <w:r w:rsidRPr="00431128">
        <w:rPr>
          <w:rFonts w:cs="B Nazanin" w:hint="cs"/>
          <w:rtl/>
        </w:rPr>
        <w:t>آن</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دو</w:t>
      </w:r>
      <w:r w:rsidRPr="00431128">
        <w:rPr>
          <w:rFonts w:cs="B Nazanin"/>
          <w:rtl/>
        </w:rPr>
        <w:t xml:space="preserve"> </w:t>
      </w:r>
      <w:r w:rsidRPr="00431128">
        <w:rPr>
          <w:rFonts w:cs="B Nazanin" w:hint="cs"/>
          <w:rtl/>
        </w:rPr>
        <w:t>دلیل</w:t>
      </w:r>
      <w:r w:rsidRPr="00431128">
        <w:rPr>
          <w:rFonts w:cs="B Nazanin"/>
          <w:rtl/>
        </w:rPr>
        <w:t xml:space="preserve"> </w:t>
      </w:r>
      <w:r w:rsidRPr="00431128">
        <w:rPr>
          <w:rFonts w:cs="B Nazanin" w:hint="cs"/>
          <w:rtl/>
        </w:rPr>
        <w:t>اصلی</w:t>
      </w:r>
      <w:r w:rsidRPr="00431128">
        <w:rPr>
          <w:rFonts w:cs="B Nazanin"/>
          <w:rtl/>
        </w:rPr>
        <w:t xml:space="preserve"> </w:t>
      </w:r>
      <w:r w:rsidRPr="00431128">
        <w:rPr>
          <w:rFonts w:cs="B Nazanin" w:hint="cs"/>
          <w:rtl/>
        </w:rPr>
        <w:t>رخ</w:t>
      </w:r>
      <w:r w:rsidRPr="00431128">
        <w:rPr>
          <w:rFonts w:cs="B Nazanin"/>
          <w:rtl/>
        </w:rPr>
        <w:t xml:space="preserve"> </w:t>
      </w:r>
      <w:r w:rsidRPr="00431128">
        <w:rPr>
          <w:rFonts w:cs="B Nazanin" w:hint="cs"/>
          <w:rtl/>
        </w:rPr>
        <w:t>دهد</w:t>
      </w:r>
      <w:r w:rsidRPr="00431128">
        <w:rPr>
          <w:rFonts w:cs="B Nazanin"/>
          <w:rtl/>
        </w:rPr>
        <w:t>:</w:t>
      </w:r>
      <w:r w:rsidRPr="00431128">
        <w:rPr>
          <w:rFonts w:cs="B Nazanin" w:hint="cs"/>
          <w:rtl/>
        </w:rPr>
        <w:t xml:space="preserve"> اول پدیده</w:t>
      </w:r>
      <w:r w:rsidRPr="00431128">
        <w:rPr>
          <w:rFonts w:cs="B Nazanin"/>
          <w:rtl/>
        </w:rPr>
        <w:t xml:space="preserve"> </w:t>
      </w:r>
      <w:r w:rsidRPr="00431128">
        <w:rPr>
          <w:rFonts w:cs="B Nazanin" w:hint="cs"/>
          <w:rtl/>
        </w:rPr>
        <w:t>سایه‌گزیری، همانطور</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نسبت</w:t>
      </w:r>
      <w:r w:rsidRPr="00431128">
        <w:rPr>
          <w:rFonts w:cs="B Nazanin"/>
          <w:rtl/>
        </w:rPr>
        <w:t xml:space="preserve"> </w:t>
      </w:r>
      <w:r w:rsidRPr="00431128">
        <w:rPr>
          <w:rFonts w:cs="B Nazanin" w:hint="cs"/>
          <w:rtl/>
        </w:rPr>
        <w:t>طول</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عرض</w:t>
      </w:r>
      <w:r w:rsidRPr="00431128">
        <w:rPr>
          <w:rFonts w:cs="B Nazanin"/>
          <w:rtl/>
        </w:rPr>
        <w:t xml:space="preserve"> </w:t>
      </w:r>
      <w:r w:rsidRPr="00431128">
        <w:rPr>
          <w:rFonts w:cs="B Nazanin" w:hint="cs"/>
          <w:rtl/>
        </w:rPr>
        <w:t>برگ</w:t>
      </w:r>
      <w:r w:rsidRPr="00431128">
        <w:rPr>
          <w:rFonts w:cs="B Nazanin"/>
          <w:rtl/>
        </w:rPr>
        <w:t xml:space="preserve"> </w:t>
      </w:r>
      <w:r w:rsidRPr="00431128">
        <w:rPr>
          <w:rFonts w:cs="B Nazanin" w:hint="cs"/>
          <w:rtl/>
        </w:rPr>
        <w:t>مشاهده</w:t>
      </w:r>
      <w:r w:rsidRPr="00431128">
        <w:rPr>
          <w:rFonts w:cs="B Nazanin"/>
          <w:rtl/>
        </w:rPr>
        <w:t xml:space="preserve"> </w:t>
      </w:r>
      <w:r w:rsidRPr="00431128">
        <w:rPr>
          <w:rFonts w:cs="B Nazanin" w:hint="cs"/>
          <w:rtl/>
        </w:rPr>
        <w:t>شد،</w:t>
      </w:r>
      <w:r w:rsidRPr="00431128">
        <w:rPr>
          <w:rFonts w:cs="B Nazanin"/>
          <w:rtl/>
        </w:rPr>
        <w:t xml:space="preserve"> </w:t>
      </w:r>
      <w:r w:rsidRPr="00431128">
        <w:rPr>
          <w:rFonts w:cs="B Nazanin" w:hint="cs"/>
          <w:rtl/>
        </w:rPr>
        <w:t>گیاه</w:t>
      </w:r>
      <w:r w:rsidRPr="00431128">
        <w:rPr>
          <w:rFonts w:cs="B Nazanin"/>
          <w:rtl/>
        </w:rPr>
        <w:t xml:space="preserve"> </w:t>
      </w:r>
      <w:r w:rsidRPr="00431128">
        <w:rPr>
          <w:rFonts w:cs="B Nazanin" w:hint="cs"/>
          <w:rtl/>
        </w:rPr>
        <w:t>انرژی</w:t>
      </w:r>
      <w:r w:rsidRPr="00431128">
        <w:rPr>
          <w:rFonts w:cs="B Nazanin"/>
          <w:rtl/>
        </w:rPr>
        <w:t xml:space="preserve"> </w:t>
      </w:r>
      <w:r w:rsidRPr="00431128">
        <w:rPr>
          <w:rFonts w:cs="B Nazanin" w:hint="cs"/>
          <w:rtl/>
        </w:rPr>
        <w:t>خود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طولی</w:t>
      </w:r>
      <w:r w:rsidRPr="00431128">
        <w:rPr>
          <w:rFonts w:cs="B Nazanin"/>
          <w:rtl/>
        </w:rPr>
        <w:t xml:space="preserve"> </w:t>
      </w:r>
      <w:r w:rsidRPr="00431128">
        <w:rPr>
          <w:rFonts w:cs="B Nazanin" w:hint="cs"/>
          <w:rtl/>
        </w:rPr>
        <w:t>متمرکز</w:t>
      </w:r>
      <w:r w:rsidRPr="00431128">
        <w:rPr>
          <w:rFonts w:cs="B Nazanin"/>
          <w:rtl/>
        </w:rPr>
        <w:t xml:space="preserve"> </w:t>
      </w:r>
      <w:r w:rsidRPr="00431128">
        <w:rPr>
          <w:rFonts w:cs="B Nazanin" w:hint="cs"/>
          <w:rtl/>
        </w:rPr>
        <w:t>کرده</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استحکام</w:t>
      </w:r>
      <w:r w:rsidRPr="00431128">
        <w:rPr>
          <w:rFonts w:cs="B Nazanin"/>
          <w:rtl/>
        </w:rPr>
        <w:t xml:space="preserve"> </w:t>
      </w:r>
      <w:r w:rsidRPr="00431128">
        <w:rPr>
          <w:rFonts w:cs="B Nazanin" w:hint="cs"/>
          <w:rtl/>
        </w:rPr>
        <w:t>قطری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تجمع</w:t>
      </w:r>
      <w:r w:rsidRPr="00431128">
        <w:rPr>
          <w:rFonts w:cs="B Nazanin"/>
          <w:rtl/>
        </w:rPr>
        <w:t xml:space="preserve"> </w:t>
      </w:r>
      <w:r w:rsidRPr="00431128">
        <w:rPr>
          <w:rFonts w:cs="B Nazanin" w:hint="cs"/>
          <w:rtl/>
        </w:rPr>
        <w:t>مواد</w:t>
      </w:r>
      <w:r w:rsidRPr="00431128">
        <w:rPr>
          <w:rFonts w:cs="B Nazanin"/>
          <w:rtl/>
        </w:rPr>
        <w:t xml:space="preserve"> </w:t>
      </w:r>
      <w:r w:rsidRPr="00431128">
        <w:rPr>
          <w:rFonts w:cs="B Nazanin" w:hint="cs"/>
          <w:rtl/>
        </w:rPr>
        <w:t>لیگنین</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سلولز</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دیواره</w:t>
      </w:r>
      <w:r w:rsidRPr="00431128">
        <w:rPr>
          <w:rFonts w:cs="B Nazanin"/>
          <w:rtl/>
        </w:rPr>
        <w:t xml:space="preserve"> </w:t>
      </w:r>
      <w:r w:rsidRPr="00431128">
        <w:rPr>
          <w:rFonts w:cs="B Nazanin" w:hint="cs"/>
          <w:rtl/>
        </w:rPr>
        <w:t>سلولی</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کاسته</w:t>
      </w:r>
      <w:r w:rsidRPr="00431128">
        <w:rPr>
          <w:rFonts w:cs="B Nazanin"/>
          <w:rtl/>
        </w:rPr>
        <w:t xml:space="preserve"> </w:t>
      </w:r>
      <w:r w:rsidRPr="00431128">
        <w:rPr>
          <w:rFonts w:cs="B Nazanin" w:hint="cs"/>
          <w:rtl/>
        </w:rPr>
        <w:t>شده</w:t>
      </w:r>
      <w:r w:rsidRPr="00431128">
        <w:rPr>
          <w:rFonts w:cs="B Nazanin"/>
          <w:rtl/>
        </w:rPr>
        <w:t xml:space="preserve"> </w:t>
      </w:r>
      <w:r w:rsidRPr="00431128">
        <w:rPr>
          <w:rFonts w:cs="B Nazanin" w:hint="cs"/>
          <w:rtl/>
        </w:rPr>
        <w:t>است</w:t>
      </w:r>
      <w:r w:rsidRPr="00431128">
        <w:rPr>
          <w:rFonts w:cs="B Nazanin"/>
          <w:rtl/>
        </w:rPr>
        <w:t>.</w:t>
      </w:r>
      <w:r w:rsidRPr="00431128">
        <w:rPr>
          <w:rFonts w:cs="B Nazanin" w:hint="cs"/>
          <w:rtl/>
        </w:rPr>
        <w:t xml:space="preserve"> دوم، کاهش</w:t>
      </w:r>
      <w:r w:rsidRPr="00431128">
        <w:rPr>
          <w:rFonts w:cs="B Nazanin"/>
          <w:rtl/>
        </w:rPr>
        <w:t xml:space="preserve"> </w:t>
      </w:r>
      <w:r w:rsidRPr="00431128">
        <w:rPr>
          <w:rFonts w:cs="B Nazanin" w:hint="cs"/>
          <w:rtl/>
        </w:rPr>
        <w:t>فتوسنتز، دوره</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کوتاه‌تر</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نوری</w:t>
      </w:r>
      <w:r w:rsidRPr="00431128">
        <w:rPr>
          <w:rFonts w:cs="B Nazanin"/>
          <w:rtl/>
        </w:rPr>
        <w:t xml:space="preserve"> </w:t>
      </w:r>
      <w:r w:rsidRPr="00431128">
        <w:rPr>
          <w:rFonts w:cs="B Nazanin" w:hint="cs"/>
          <w:rtl/>
        </w:rPr>
        <w:t>نامناسب</w:t>
      </w:r>
      <w:r w:rsidRPr="00431128">
        <w:rPr>
          <w:rFonts w:cs="B Nazanin"/>
          <w:rtl/>
        </w:rPr>
        <w:t xml:space="preserve"> (</w:t>
      </w:r>
      <w:r w:rsidRPr="00431128">
        <w:rPr>
          <w:rFonts w:cs="B Nazanin" w:hint="cs"/>
          <w:rtl/>
        </w:rPr>
        <w:t>زاویه</w:t>
      </w:r>
      <w:r w:rsidRPr="00431128">
        <w:rPr>
          <w:rFonts w:cs="B Nazanin"/>
          <w:rtl/>
        </w:rPr>
        <w:t xml:space="preserve"> </w:t>
      </w:r>
      <w:r w:rsidRPr="00431128">
        <w:rPr>
          <w:rFonts w:cs="B Nazanin" w:hint="cs"/>
          <w:rtl/>
        </w:rPr>
        <w:t>پایین</w:t>
      </w:r>
      <w:r w:rsidRPr="00431128">
        <w:rPr>
          <w:rFonts w:cs="B Nazanin"/>
          <w:rtl/>
        </w:rPr>
        <w:t xml:space="preserve"> </w:t>
      </w:r>
      <w:r w:rsidRPr="00431128">
        <w:rPr>
          <w:rFonts w:cs="B Nazanin" w:hint="cs"/>
          <w:rtl/>
        </w:rPr>
        <w:t>خورشید،</w:t>
      </w:r>
      <w:r w:rsidRPr="00431128">
        <w:rPr>
          <w:rFonts w:cs="B Nazanin"/>
          <w:rtl/>
        </w:rPr>
        <w:t xml:space="preserve"> </w:t>
      </w:r>
      <w:r w:rsidRPr="00431128">
        <w:rPr>
          <w:rFonts w:cs="B Nazanin" w:hint="cs"/>
          <w:rtl/>
        </w:rPr>
        <w:t>روزهای</w:t>
      </w:r>
      <w:r w:rsidRPr="00431128">
        <w:rPr>
          <w:rFonts w:cs="B Nazanin"/>
          <w:rtl/>
        </w:rPr>
        <w:t xml:space="preserve"> </w:t>
      </w:r>
      <w:r w:rsidRPr="00431128">
        <w:rPr>
          <w:rFonts w:cs="B Nazanin" w:hint="cs"/>
          <w:rtl/>
        </w:rPr>
        <w:t>کوتاه</w:t>
      </w:r>
      <w:r w:rsidRPr="00431128">
        <w:rPr>
          <w:rFonts w:cs="B Nazanin"/>
          <w:rtl/>
        </w:rPr>
        <w:t>)</w:t>
      </w:r>
      <w:r w:rsidRPr="00431128">
        <w:rPr>
          <w:rFonts w:cs="B Nazanin" w:hint="cs"/>
          <w:rtl/>
        </w:rPr>
        <w:t>،</w:t>
      </w:r>
      <w:r w:rsidRPr="00431128">
        <w:rPr>
          <w:rFonts w:cs="B Nazanin"/>
          <w:rtl/>
        </w:rPr>
        <w:t xml:space="preserve"> </w:t>
      </w:r>
      <w:r w:rsidRPr="00431128">
        <w:rPr>
          <w:rFonts w:cs="B Nazanin" w:hint="cs"/>
          <w:rtl/>
        </w:rPr>
        <w:t>میزان</w:t>
      </w:r>
      <w:r w:rsidRPr="00431128">
        <w:rPr>
          <w:rFonts w:cs="B Nazanin"/>
          <w:rtl/>
        </w:rPr>
        <w:t xml:space="preserve"> </w:t>
      </w:r>
      <w:r w:rsidRPr="00431128">
        <w:rPr>
          <w:rFonts w:cs="B Nazanin" w:hint="cs"/>
          <w:rtl/>
        </w:rPr>
        <w:t>کل</w:t>
      </w:r>
      <w:r w:rsidRPr="00431128">
        <w:rPr>
          <w:rFonts w:cs="B Nazanin"/>
          <w:rtl/>
        </w:rPr>
        <w:t xml:space="preserve"> </w:t>
      </w:r>
      <w:r w:rsidRPr="00431128">
        <w:rPr>
          <w:rFonts w:cs="B Nazanin" w:hint="cs"/>
          <w:rtl/>
        </w:rPr>
        <w:t>فتوسنتز</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داده</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نتیجه،</w:t>
      </w:r>
      <w:r w:rsidRPr="00431128">
        <w:rPr>
          <w:rFonts w:cs="B Nazanin"/>
          <w:rtl/>
        </w:rPr>
        <w:t xml:space="preserve"> </w:t>
      </w:r>
      <w:r w:rsidRPr="00431128">
        <w:rPr>
          <w:rFonts w:cs="B Nazanin" w:hint="cs"/>
          <w:rtl/>
        </w:rPr>
        <w:t>مواد</w:t>
      </w:r>
      <w:r w:rsidRPr="00431128">
        <w:rPr>
          <w:rFonts w:cs="B Nazanin"/>
          <w:rtl/>
        </w:rPr>
        <w:t xml:space="preserve"> </w:t>
      </w:r>
      <w:r w:rsidRPr="00431128">
        <w:rPr>
          <w:rFonts w:cs="B Nazanin" w:hint="cs"/>
          <w:rtl/>
        </w:rPr>
        <w:t>مورد</w:t>
      </w:r>
      <w:r w:rsidRPr="00431128">
        <w:rPr>
          <w:rFonts w:cs="B Nazanin"/>
          <w:rtl/>
        </w:rPr>
        <w:t xml:space="preserve"> </w:t>
      </w:r>
      <w:r w:rsidRPr="00431128">
        <w:rPr>
          <w:rFonts w:cs="B Nazanin" w:hint="cs"/>
          <w:rtl/>
        </w:rPr>
        <w:t>نیاز</w:t>
      </w:r>
      <w:r w:rsidRPr="00431128">
        <w:rPr>
          <w:rFonts w:cs="B Nazanin"/>
          <w:rtl/>
        </w:rPr>
        <w:t xml:space="preserve"> </w:t>
      </w:r>
      <w:r w:rsidRPr="00431128">
        <w:rPr>
          <w:rFonts w:cs="B Nazanin" w:hint="cs"/>
          <w:rtl/>
        </w:rPr>
        <w:t>برای</w:t>
      </w:r>
      <w:r w:rsidRPr="00431128">
        <w:rPr>
          <w:rFonts w:cs="B Nazanin"/>
          <w:rtl/>
        </w:rPr>
        <w:t xml:space="preserve"> </w:t>
      </w:r>
      <w:r w:rsidRPr="00431128">
        <w:rPr>
          <w:rFonts w:cs="B Nazanin" w:hint="cs"/>
          <w:rtl/>
        </w:rPr>
        <w:t>ساختن</w:t>
      </w:r>
      <w:r w:rsidRPr="00431128">
        <w:rPr>
          <w:rFonts w:cs="B Nazanin"/>
          <w:rtl/>
        </w:rPr>
        <w:t xml:space="preserve"> </w:t>
      </w:r>
      <w:r w:rsidRPr="00431128">
        <w:rPr>
          <w:rFonts w:cs="B Nazanin" w:hint="cs"/>
          <w:rtl/>
        </w:rPr>
        <w:t>بافت‌های</w:t>
      </w:r>
      <w:r w:rsidRPr="00431128">
        <w:rPr>
          <w:rFonts w:cs="B Nazanin"/>
          <w:rtl/>
        </w:rPr>
        <w:t xml:space="preserve"> </w:t>
      </w:r>
      <w:r w:rsidRPr="00431128">
        <w:rPr>
          <w:rFonts w:cs="B Nazanin" w:hint="cs"/>
          <w:rtl/>
        </w:rPr>
        <w:t>مستحکم</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متراکم</w:t>
      </w:r>
      <w:r w:rsidRPr="00431128">
        <w:rPr>
          <w:rFonts w:cs="B Nazanin"/>
          <w:rtl/>
        </w:rPr>
        <w:t xml:space="preserve"> </w:t>
      </w:r>
      <w:r w:rsidRPr="00431128">
        <w:rPr>
          <w:rFonts w:cs="B Nazanin" w:hint="cs"/>
          <w:rtl/>
        </w:rPr>
        <w:t>فراهم</w:t>
      </w:r>
      <w:r w:rsidRPr="00431128">
        <w:rPr>
          <w:rFonts w:cs="B Nazanin"/>
          <w:rtl/>
        </w:rPr>
        <w:t xml:space="preserve"> </w:t>
      </w:r>
      <w:r w:rsidRPr="00431128">
        <w:rPr>
          <w:rFonts w:cs="B Nazanin" w:hint="cs"/>
          <w:rtl/>
        </w:rPr>
        <w:t>نشده</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ساقه‌های</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کمتر،</w:t>
      </w:r>
      <w:r w:rsidRPr="00431128">
        <w:rPr>
          <w:rFonts w:cs="B Nazanin"/>
          <w:rtl/>
        </w:rPr>
        <w:t xml:space="preserve"> </w:t>
      </w:r>
      <w:r w:rsidRPr="00431128">
        <w:rPr>
          <w:rFonts w:cs="B Nazanin" w:hint="cs"/>
          <w:rtl/>
        </w:rPr>
        <w:t>مستعد</w:t>
      </w:r>
      <w:r w:rsidRPr="00431128">
        <w:rPr>
          <w:rFonts w:cs="B Nazanin"/>
          <w:rtl/>
        </w:rPr>
        <w:t xml:space="preserve"> </w:t>
      </w:r>
      <w:r w:rsidRPr="00431128">
        <w:rPr>
          <w:rFonts w:cs="B Nazanin" w:hint="cs"/>
          <w:rtl/>
        </w:rPr>
        <w:t>ورس</w:t>
      </w:r>
      <w:r w:rsidRPr="00431128">
        <w:rPr>
          <w:rFonts w:cs="B Nazanin"/>
          <w:rtl/>
        </w:rPr>
        <w:t xml:space="preserve"> (</w:t>
      </w:r>
      <w:r w:rsidRPr="00431128">
        <w:rPr>
          <w:rFonts w:cs="B Nazanin" w:hint="cs"/>
          <w:rtl/>
        </w:rPr>
        <w:t>خوابیدگی</w:t>
      </w:r>
      <w:r w:rsidRPr="00431128">
        <w:rPr>
          <w:rFonts w:cs="B Nazanin"/>
          <w:rtl/>
        </w:rPr>
        <w:t xml:space="preserve">) </w:t>
      </w:r>
      <w:r w:rsidRPr="00431128">
        <w:rPr>
          <w:rFonts w:cs="B Nazanin" w:hint="cs"/>
          <w:rtl/>
        </w:rPr>
        <w:t>هستند</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خود</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باعث</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بیشتر</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شود</w:t>
      </w:r>
      <w:r w:rsidRPr="00431128">
        <w:rPr>
          <w:rFonts w:cs="B Nazanin"/>
          <w:rtl/>
        </w:rPr>
        <w:t>.</w:t>
      </w:r>
    </w:p>
    <w:p w14:paraId="1AC7358A" w14:textId="67C2ABEC" w:rsidR="002F10F4" w:rsidRPr="00431128" w:rsidRDefault="002F10F4" w:rsidP="002F10F4">
      <w:pPr>
        <w:autoSpaceDE w:val="0"/>
        <w:autoSpaceDN w:val="0"/>
        <w:bidi/>
        <w:adjustRightInd w:val="0"/>
        <w:ind w:firstLine="170"/>
        <w:jc w:val="both"/>
        <w:rPr>
          <w:rFonts w:cs="B Nazanin"/>
        </w:rPr>
      </w:pPr>
      <w:r w:rsidRPr="00431128">
        <w:rPr>
          <w:rFonts w:cs="B Nazanin" w:hint="cs"/>
          <w:rtl/>
        </w:rPr>
        <w:t>کاهش</w:t>
      </w:r>
      <w:r w:rsidRPr="00431128">
        <w:rPr>
          <w:rFonts w:cs="B Nazanin"/>
          <w:rtl/>
        </w:rPr>
        <w:t xml:space="preserve"> </w:t>
      </w:r>
      <w:r w:rsidRPr="00431128">
        <w:rPr>
          <w:rFonts w:cs="B Nazanin" w:hint="cs"/>
          <w:rtl/>
        </w:rPr>
        <w:t>چشمگیر</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 مجدداً</w:t>
      </w:r>
      <w:r w:rsidRPr="00431128">
        <w:rPr>
          <w:rFonts w:cs="B Nazanin"/>
          <w:rtl/>
        </w:rPr>
        <w:t xml:space="preserve"> </w:t>
      </w:r>
      <w:r w:rsidRPr="00431128">
        <w:rPr>
          <w:rFonts w:cs="B Nazanin" w:hint="cs"/>
          <w:rtl/>
        </w:rPr>
        <w:t>تأیید</w:t>
      </w:r>
      <w:r w:rsidRPr="00431128">
        <w:rPr>
          <w:rFonts w:cs="B Nazanin"/>
          <w:rtl/>
        </w:rPr>
        <w:t xml:space="preserve"> </w:t>
      </w:r>
      <w:r w:rsidRPr="00431128">
        <w:rPr>
          <w:rFonts w:cs="B Nazanin" w:hint="cs"/>
          <w:rtl/>
        </w:rPr>
        <w:t>کننده</w:t>
      </w:r>
      <w:r w:rsidRPr="00431128">
        <w:rPr>
          <w:rFonts w:cs="B Nazanin"/>
          <w:rtl/>
        </w:rPr>
        <w:t xml:space="preserve"> </w:t>
      </w:r>
      <w:r w:rsidRPr="00431128">
        <w:rPr>
          <w:rFonts w:cs="B Nazanin" w:hint="cs"/>
          <w:rtl/>
        </w:rPr>
        <w:t>همان</w:t>
      </w:r>
      <w:r w:rsidRPr="00431128">
        <w:rPr>
          <w:rFonts w:cs="B Nazanin"/>
          <w:rtl/>
        </w:rPr>
        <w:t xml:space="preserve"> </w:t>
      </w:r>
      <w:r w:rsidRPr="00431128">
        <w:rPr>
          <w:rFonts w:cs="B Nazanin" w:hint="cs"/>
          <w:rtl/>
        </w:rPr>
        <w:t>فرضیه</w:t>
      </w:r>
      <w:r w:rsidRPr="00431128">
        <w:rPr>
          <w:rFonts w:cs="B Nazanin"/>
          <w:rtl/>
        </w:rPr>
        <w:t xml:space="preserve"> </w:t>
      </w:r>
      <w:r w:rsidRPr="00431128">
        <w:rPr>
          <w:rFonts w:cs="B Nazanin" w:hint="cs"/>
          <w:rtl/>
        </w:rPr>
        <w:t>مبادله</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دفاع</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فعال‌سازی</w:t>
      </w:r>
      <w:r w:rsidRPr="00431128">
        <w:rPr>
          <w:rFonts w:cs="B Nazanin"/>
          <w:rtl/>
        </w:rPr>
        <w:t xml:space="preserve"> </w:t>
      </w:r>
      <w:r w:rsidRPr="00431128">
        <w:rPr>
          <w:rFonts w:cs="B Nazanin" w:hint="cs"/>
          <w:rtl/>
        </w:rPr>
        <w:t>بیش</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حد</w:t>
      </w:r>
      <w:r w:rsidRPr="00431128">
        <w:rPr>
          <w:rFonts w:cs="B Nazanin"/>
          <w:rtl/>
        </w:rPr>
        <w:t xml:space="preserve"> </w:t>
      </w:r>
      <w:r w:rsidRPr="00431128">
        <w:rPr>
          <w:rFonts w:cs="B Nazanin" w:hint="cs"/>
          <w:rtl/>
        </w:rPr>
        <w:t>مسیرهای</w:t>
      </w:r>
      <w:r w:rsidRPr="00431128">
        <w:rPr>
          <w:rFonts w:cs="B Nazanin"/>
          <w:rtl/>
        </w:rPr>
        <w:t xml:space="preserve"> </w:t>
      </w:r>
      <w:r w:rsidRPr="00431128">
        <w:rPr>
          <w:rFonts w:cs="B Nazanin" w:hint="cs"/>
          <w:rtl/>
        </w:rPr>
        <w:t>دفعی</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منجر</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تضعیف</w:t>
      </w:r>
      <w:r w:rsidRPr="00431128">
        <w:rPr>
          <w:rFonts w:cs="B Nazanin"/>
          <w:rtl/>
        </w:rPr>
        <w:t xml:space="preserve"> </w:t>
      </w:r>
      <w:r w:rsidRPr="00431128">
        <w:rPr>
          <w:rFonts w:cs="B Nazanin" w:hint="cs"/>
          <w:rtl/>
        </w:rPr>
        <w:t>ساختار</w:t>
      </w:r>
      <w:r w:rsidRPr="00431128">
        <w:rPr>
          <w:rFonts w:cs="B Nazanin"/>
          <w:rtl/>
        </w:rPr>
        <w:t xml:space="preserve"> </w:t>
      </w:r>
      <w:r w:rsidRPr="00431128">
        <w:rPr>
          <w:rFonts w:cs="B Nazanin" w:hint="cs"/>
          <w:rtl/>
        </w:rPr>
        <w:t>دیواره</w:t>
      </w:r>
      <w:r w:rsidRPr="00431128">
        <w:rPr>
          <w:rFonts w:cs="B Nazanin"/>
          <w:rtl/>
        </w:rPr>
        <w:t xml:space="preserve"> </w:t>
      </w:r>
      <w:r w:rsidRPr="00431128">
        <w:rPr>
          <w:rFonts w:cs="B Nazanin" w:hint="cs"/>
          <w:rtl/>
        </w:rPr>
        <w:t>سلولی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تجمع</w:t>
      </w:r>
      <w:r w:rsidRPr="00431128">
        <w:rPr>
          <w:rFonts w:cs="B Nazanin"/>
          <w:rtl/>
        </w:rPr>
        <w:t xml:space="preserve"> </w:t>
      </w:r>
      <w:r w:rsidRPr="00431128">
        <w:rPr>
          <w:rFonts w:cs="B Nazanin" w:hint="cs"/>
          <w:rtl/>
        </w:rPr>
        <w:t>مواد</w:t>
      </w:r>
      <w:r w:rsidRPr="00431128">
        <w:rPr>
          <w:rFonts w:cs="B Nazanin"/>
          <w:rtl/>
        </w:rPr>
        <w:t xml:space="preserve"> </w:t>
      </w:r>
      <w:r w:rsidRPr="00431128">
        <w:rPr>
          <w:rFonts w:cs="B Nazanin" w:hint="cs"/>
          <w:rtl/>
        </w:rPr>
        <w:t>لیگنین</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سلولز</w:t>
      </w:r>
      <w:r w:rsidRPr="00431128">
        <w:rPr>
          <w:rFonts w:cs="B Nazanin"/>
          <w:rtl/>
        </w:rPr>
        <w:t xml:space="preserve"> </w:t>
      </w:r>
      <w:r w:rsidRPr="00431128">
        <w:rPr>
          <w:rFonts w:cs="B Nazanin" w:hint="cs"/>
          <w:rtl/>
        </w:rPr>
        <w:t>گردد</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مستقیماً</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استحکام</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منفی</w:t>
      </w:r>
      <w:r w:rsidRPr="00431128">
        <w:rPr>
          <w:rFonts w:cs="B Nazanin"/>
          <w:rtl/>
        </w:rPr>
        <w:t xml:space="preserve"> </w:t>
      </w:r>
      <w:r w:rsidRPr="00431128">
        <w:rPr>
          <w:rFonts w:cs="B Nazanin" w:hint="cs"/>
          <w:rtl/>
        </w:rPr>
        <w:t>می‌گذارد</w:t>
      </w:r>
      <w:r w:rsidR="009E2BB8">
        <w:rPr>
          <w:rFonts w:cs="B Nazanin" w:hint="cs"/>
          <w:rtl/>
        </w:rPr>
        <w:t xml:space="preserve"> </w:t>
      </w:r>
      <w:r w:rsidR="009E2BB8" w:rsidRPr="00816D7C">
        <w:rPr>
          <w:rFonts w:cs="B Nazanin"/>
          <w:sz w:val="22"/>
          <w:szCs w:val="22"/>
        </w:rPr>
        <w:t xml:space="preserve">(Ahmadpour </w:t>
      </w:r>
      <w:r w:rsidR="00816D7C" w:rsidRPr="00816D7C">
        <w:rPr>
          <w:rFonts w:cs="B Nazanin"/>
          <w:sz w:val="22"/>
          <w:szCs w:val="22"/>
        </w:rPr>
        <w:t>and</w:t>
      </w:r>
      <w:r w:rsidR="009E2BB8" w:rsidRPr="00816D7C">
        <w:rPr>
          <w:rFonts w:cs="B Nazanin"/>
          <w:sz w:val="22"/>
          <w:szCs w:val="22"/>
        </w:rPr>
        <w:t xml:space="preserve"> Balouchi, 2012)</w:t>
      </w:r>
      <w:r w:rsidRPr="00431128">
        <w:rPr>
          <w:rFonts w:cs="B Nazanin"/>
          <w:rtl/>
        </w:rPr>
        <w:t xml:space="preserve">. </w:t>
      </w:r>
      <w:r w:rsidRPr="00431128">
        <w:rPr>
          <w:rFonts w:cs="B Nazanin" w:hint="cs"/>
          <w:rtl/>
        </w:rPr>
        <w:t>کاهش‌های</w:t>
      </w:r>
      <w:r w:rsidRPr="00431128">
        <w:rPr>
          <w:rFonts w:cs="B Nazanin"/>
          <w:rtl/>
        </w:rPr>
        <w:t xml:space="preserve"> </w:t>
      </w:r>
      <w:r w:rsidRPr="00431128">
        <w:rPr>
          <w:rFonts w:cs="B Nazanin" w:hint="cs"/>
          <w:rtl/>
        </w:rPr>
        <w:t>جزئی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غیرمعنی‌دار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سایر</w:t>
      </w:r>
      <w:r w:rsidRPr="00431128">
        <w:rPr>
          <w:rFonts w:cs="B Nazanin"/>
          <w:rtl/>
        </w:rPr>
        <w:t xml:space="preserve"> </w:t>
      </w:r>
      <w:r w:rsidRPr="00431128">
        <w:rPr>
          <w:rFonts w:cs="B Nazanin" w:hint="cs"/>
          <w:rtl/>
        </w:rPr>
        <w:t>تیمارها</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استثنای</w:t>
      </w:r>
      <w:r w:rsidRPr="00431128">
        <w:rPr>
          <w:rFonts w:cs="B Nazanin"/>
          <w:rtl/>
        </w:rPr>
        <w:t xml:space="preserve"> </w:t>
      </w:r>
      <w:r w:rsidRPr="00431128">
        <w:rPr>
          <w:rFonts w:cs="B Nazanin" w:hint="cs"/>
          <w:rtl/>
        </w:rPr>
        <w:t>ملاتونین</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تقریباً</w:t>
      </w:r>
      <w:r w:rsidRPr="00431128">
        <w:rPr>
          <w:rFonts w:cs="B Nazanin"/>
          <w:rtl/>
        </w:rPr>
        <w:t xml:space="preserve"> </w:t>
      </w:r>
      <w:r w:rsidRPr="00431128">
        <w:rPr>
          <w:rFonts w:cs="B Nazanin" w:hint="cs"/>
          <w:rtl/>
        </w:rPr>
        <w:t>مشابه</w:t>
      </w:r>
      <w:r w:rsidRPr="00431128">
        <w:rPr>
          <w:rFonts w:cs="B Nazanin"/>
          <w:rtl/>
        </w:rPr>
        <w:t xml:space="preserve"> </w:t>
      </w:r>
      <w:r w:rsidRPr="00431128">
        <w:rPr>
          <w:rFonts w:cs="B Nazanin" w:hint="cs"/>
          <w:rtl/>
        </w:rPr>
        <w:t>شاهد</w:t>
      </w:r>
      <w:r w:rsidRPr="00431128">
        <w:rPr>
          <w:rFonts w:cs="B Nazanin"/>
          <w:rtl/>
        </w:rPr>
        <w:t xml:space="preserve"> </w:t>
      </w:r>
      <w:r w:rsidRPr="00431128">
        <w:rPr>
          <w:rFonts w:cs="B Nazanin" w:hint="cs"/>
          <w:rtl/>
        </w:rPr>
        <w:t>بود</w:t>
      </w:r>
      <w:r w:rsidRPr="00431128">
        <w:rPr>
          <w:rFonts w:cs="B Nazanin"/>
          <w:rtl/>
        </w:rPr>
        <w:t xml:space="preserve">) </w:t>
      </w:r>
      <w:r w:rsidRPr="00431128">
        <w:rPr>
          <w:rFonts w:cs="B Nazanin" w:hint="cs"/>
          <w:rtl/>
        </w:rPr>
        <w:t>ممکن</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ناشی</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محرک‌ها</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طویل‌شدن</w:t>
      </w:r>
      <w:r w:rsidRPr="00431128">
        <w:rPr>
          <w:rFonts w:cs="B Nazanin"/>
          <w:rtl/>
        </w:rPr>
        <w:t xml:space="preserve"> </w:t>
      </w:r>
      <w:r w:rsidRPr="00431128">
        <w:rPr>
          <w:rFonts w:cs="B Nazanin" w:hint="cs"/>
          <w:rtl/>
        </w:rPr>
        <w:t>سلول‌ها</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تسریع</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اولیه</w:t>
      </w:r>
      <w:r w:rsidRPr="00431128">
        <w:rPr>
          <w:rFonts w:cs="B Nazanin"/>
          <w:rtl/>
        </w:rPr>
        <w:t xml:space="preserve"> </w:t>
      </w:r>
      <w:r w:rsidRPr="00431128">
        <w:rPr>
          <w:rFonts w:cs="B Nazanin" w:hint="cs"/>
          <w:rtl/>
        </w:rPr>
        <w:t>باشد</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گاهی</w:t>
      </w:r>
      <w:r w:rsidRPr="00431128">
        <w:rPr>
          <w:rFonts w:cs="B Nazanin"/>
          <w:rtl/>
        </w:rPr>
        <w:t xml:space="preserve"> </w:t>
      </w:r>
      <w:r w:rsidRPr="00431128">
        <w:rPr>
          <w:rFonts w:cs="B Nazanin" w:hint="cs"/>
          <w:rtl/>
        </w:rPr>
        <w:t>اوقات</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صورت</w:t>
      </w:r>
      <w:r w:rsidRPr="00431128">
        <w:rPr>
          <w:rFonts w:cs="B Nazanin"/>
          <w:rtl/>
        </w:rPr>
        <w:t xml:space="preserve"> </w:t>
      </w:r>
      <w:r w:rsidRPr="00431128">
        <w:rPr>
          <w:rFonts w:cs="B Nazanin" w:hint="cs"/>
          <w:rtl/>
        </w:rPr>
        <w:t>موقت</w:t>
      </w:r>
      <w:r w:rsidRPr="00431128">
        <w:rPr>
          <w:rFonts w:cs="B Nazanin"/>
          <w:rtl/>
        </w:rPr>
        <w:t xml:space="preserve"> </w:t>
      </w:r>
      <w:r w:rsidRPr="00431128">
        <w:rPr>
          <w:rFonts w:cs="B Nazanin" w:hint="cs"/>
          <w:rtl/>
        </w:rPr>
        <w:t>باعث</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نسبی</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بافت</w:t>
      </w:r>
      <w:r w:rsidRPr="00431128">
        <w:rPr>
          <w:rFonts w:cs="B Nazanin"/>
          <w:rtl/>
        </w:rPr>
        <w:t xml:space="preserve"> </w:t>
      </w:r>
      <w:r w:rsidRPr="00431128">
        <w:rPr>
          <w:rFonts w:cs="B Nazanin" w:hint="cs"/>
          <w:rtl/>
        </w:rPr>
        <w:t>شود</w:t>
      </w:r>
      <w:r w:rsidRPr="00431128">
        <w:rPr>
          <w:rFonts w:cs="B Nazanin"/>
          <w:rtl/>
        </w:rPr>
        <w:t>.</w:t>
      </w:r>
    </w:p>
    <w:p w14:paraId="6CF38A18" w14:textId="4394749F" w:rsidR="00111B33" w:rsidRPr="00431128" w:rsidRDefault="00111B33" w:rsidP="00E35B33">
      <w:pPr>
        <w:autoSpaceDE w:val="0"/>
        <w:autoSpaceDN w:val="0"/>
        <w:bidi/>
        <w:adjustRightInd w:val="0"/>
        <w:ind w:firstLine="170"/>
        <w:jc w:val="both"/>
        <w:rPr>
          <w:rFonts w:cs="B Nazanin"/>
          <w:rtl/>
        </w:rPr>
      </w:pPr>
      <w:r w:rsidRPr="00E35B33">
        <w:rPr>
          <w:rFonts w:cs="B Nazanin" w:hint="cs"/>
          <w:color w:val="FF0000"/>
          <w:rtl/>
        </w:rPr>
        <w:t>کاهش</w:t>
      </w:r>
      <w:r w:rsidRPr="00E35B33">
        <w:rPr>
          <w:rFonts w:cs="B Nazanin"/>
          <w:color w:val="FF0000"/>
          <w:rtl/>
        </w:rPr>
        <w:t xml:space="preserve"> </w:t>
      </w:r>
      <w:r w:rsidR="00E35B33" w:rsidRPr="00E35B33">
        <w:rPr>
          <w:rFonts w:cs="B Nazanin" w:hint="cs"/>
          <w:color w:val="FF0000"/>
          <w:rtl/>
        </w:rPr>
        <w:t>7/28</w:t>
      </w:r>
      <w:r w:rsidRPr="00E35B33">
        <w:rPr>
          <w:rFonts w:cs="B Nazanin" w:hint="cs"/>
          <w:color w:val="FF0000"/>
          <w:rtl/>
        </w:rPr>
        <w:t xml:space="preserve"> درصدی </w:t>
      </w:r>
      <w:r w:rsidRPr="00431128">
        <w:rPr>
          <w:rFonts w:cs="B Nazanin" w:hint="cs"/>
          <w:rtl/>
        </w:rPr>
        <w:t>در</w:t>
      </w:r>
      <w:r w:rsidRPr="00431128">
        <w:rPr>
          <w:rFonts w:cs="B Nazanin"/>
          <w:rtl/>
        </w:rPr>
        <w:t xml:space="preserve"> </w:t>
      </w:r>
      <w:r w:rsidRPr="00431128">
        <w:rPr>
          <w:rFonts w:cs="B Nazanin" w:hint="cs"/>
          <w:rtl/>
        </w:rPr>
        <w:t>ارتفاع</w:t>
      </w:r>
      <w:r w:rsidRPr="00431128">
        <w:rPr>
          <w:rFonts w:cs="B Nazanin"/>
          <w:rtl/>
        </w:rPr>
        <w:t xml:space="preserve"> </w:t>
      </w:r>
      <w:r w:rsidRPr="00431128">
        <w:rPr>
          <w:rFonts w:cs="B Nazanin" w:hint="cs"/>
          <w:rtl/>
        </w:rPr>
        <w:t>بوته</w:t>
      </w:r>
      <w:r w:rsidRPr="00431128">
        <w:rPr>
          <w:rFonts w:cs="B Nazanin"/>
          <w:rtl/>
        </w:rPr>
        <w:t xml:space="preserve"> </w:t>
      </w:r>
      <w:r w:rsidRPr="00431128">
        <w:rPr>
          <w:rFonts w:cs="B Nazanin" w:hint="cs"/>
          <w:rtl/>
        </w:rPr>
        <w:t>تحت</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می‌توان</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برهمکنش</w:t>
      </w:r>
      <w:r w:rsidRPr="00431128">
        <w:rPr>
          <w:rFonts w:cs="B Nazanin"/>
          <w:rtl/>
        </w:rPr>
        <w:t xml:space="preserve"> </w:t>
      </w:r>
      <w:r w:rsidRPr="00431128">
        <w:rPr>
          <w:rFonts w:cs="B Nazanin" w:hint="cs"/>
          <w:rtl/>
        </w:rPr>
        <w:t>منفی</w:t>
      </w:r>
      <w:r w:rsidRPr="00431128">
        <w:rPr>
          <w:rFonts w:cs="B Nazanin"/>
          <w:rtl/>
        </w:rPr>
        <w:t xml:space="preserve"> </w:t>
      </w:r>
      <w:r w:rsidRPr="00431128">
        <w:rPr>
          <w:rFonts w:cs="B Nazanin" w:hint="cs"/>
          <w:rtl/>
        </w:rPr>
        <w:t>بین</w:t>
      </w:r>
      <w:r w:rsidRPr="00431128">
        <w:rPr>
          <w:rFonts w:cs="B Nazanin"/>
          <w:rtl/>
        </w:rPr>
        <w:t xml:space="preserve"> </w:t>
      </w:r>
      <w:r w:rsidRPr="00431128">
        <w:rPr>
          <w:rFonts w:cs="B Nazanin" w:hint="cs"/>
          <w:rtl/>
        </w:rPr>
        <w:t>تأخیر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فعال‌سازی</w:t>
      </w:r>
      <w:r w:rsidRPr="00431128">
        <w:rPr>
          <w:rFonts w:cs="B Nazanin"/>
          <w:rtl/>
        </w:rPr>
        <w:t xml:space="preserve"> </w:t>
      </w:r>
      <w:r w:rsidRPr="00431128">
        <w:rPr>
          <w:rFonts w:cs="B Nazanin" w:hint="cs"/>
          <w:rtl/>
        </w:rPr>
        <w:t>مسیرهای</w:t>
      </w:r>
      <w:r w:rsidRPr="00431128">
        <w:rPr>
          <w:rFonts w:cs="B Nazanin"/>
          <w:rtl/>
        </w:rPr>
        <w:t xml:space="preserve"> </w:t>
      </w:r>
      <w:r w:rsidRPr="00431128">
        <w:rPr>
          <w:rFonts w:cs="B Nazanin" w:hint="cs"/>
          <w:rtl/>
        </w:rPr>
        <w:t>دفعی</w:t>
      </w:r>
      <w:r w:rsidRPr="00431128">
        <w:rPr>
          <w:rFonts w:cs="B Nazanin"/>
          <w:rtl/>
        </w:rPr>
        <w:t xml:space="preserve"> </w:t>
      </w:r>
      <w:r w:rsidRPr="00431128">
        <w:rPr>
          <w:rFonts w:cs="B Nazanin" w:hint="cs"/>
          <w:rtl/>
        </w:rPr>
        <w:t>نسبت</w:t>
      </w:r>
      <w:r w:rsidRPr="00431128">
        <w:rPr>
          <w:rFonts w:cs="B Nazanin"/>
          <w:rtl/>
        </w:rPr>
        <w:t xml:space="preserve"> </w:t>
      </w:r>
      <w:r w:rsidRPr="00431128">
        <w:rPr>
          <w:rFonts w:cs="B Nazanin" w:hint="cs"/>
          <w:rtl/>
        </w:rPr>
        <w:t>داد</w:t>
      </w:r>
      <w:r w:rsidRPr="00431128">
        <w:rPr>
          <w:rFonts w:cs="B Nazanin"/>
        </w:rPr>
        <w:t>.</w:t>
      </w:r>
      <w:r w:rsidRPr="00431128">
        <w:rPr>
          <w:rFonts w:cs="B Nazanin" w:hint="cs"/>
          <w:rtl/>
        </w:rPr>
        <w:t xml:space="preserve"> 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محدودیت</w:t>
      </w:r>
      <w:r w:rsidRPr="00431128">
        <w:rPr>
          <w:rFonts w:cs="B Nazanin"/>
          <w:rtl/>
        </w:rPr>
        <w:t xml:space="preserve"> </w:t>
      </w:r>
      <w:r w:rsidRPr="00431128">
        <w:rPr>
          <w:rFonts w:cs="B Nazanin" w:hint="cs"/>
          <w:rtl/>
        </w:rPr>
        <w:t>دمایی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نوری</w:t>
      </w:r>
      <w:r w:rsidRPr="00431128">
        <w:rPr>
          <w:rFonts w:cs="B Nazanin"/>
          <w:rtl/>
        </w:rPr>
        <w:t xml:space="preserve"> </w:t>
      </w:r>
      <w:r w:rsidRPr="00431128">
        <w:rPr>
          <w:rFonts w:cs="B Nazanin" w:hint="cs"/>
          <w:rtl/>
        </w:rPr>
        <w:t>مواجه</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افزودن</w:t>
      </w:r>
      <w:r w:rsidRPr="00431128">
        <w:rPr>
          <w:rFonts w:cs="B Nazanin"/>
          <w:rtl/>
        </w:rPr>
        <w:t xml:space="preserve"> </w:t>
      </w:r>
      <w:r w:rsidRPr="00431128">
        <w:rPr>
          <w:rFonts w:cs="B Nazanin" w:hint="cs"/>
          <w:rtl/>
        </w:rPr>
        <w:t>محرک</w:t>
      </w:r>
      <w:r w:rsidRPr="00431128">
        <w:rPr>
          <w:rFonts w:cs="B Nazanin"/>
          <w:rtl/>
        </w:rPr>
        <w:t xml:space="preserve"> </w:t>
      </w:r>
      <w:r w:rsidRPr="00431128">
        <w:rPr>
          <w:rFonts w:cs="B Nazanin" w:hint="cs"/>
          <w:rtl/>
        </w:rPr>
        <w:t>دفعی</w:t>
      </w:r>
      <w:r w:rsidRPr="00431128">
        <w:rPr>
          <w:rFonts w:cs="B Nazanin"/>
          <w:rtl/>
        </w:rPr>
        <w:t xml:space="preserve"> </w:t>
      </w:r>
      <w:r w:rsidRPr="00431128">
        <w:rPr>
          <w:rFonts w:cs="B Nazanin" w:hint="cs"/>
          <w:rtl/>
        </w:rPr>
        <w:t>مانند</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w:t>
      </w:r>
      <w:r w:rsidRPr="00431128">
        <w:rPr>
          <w:rFonts w:cs="B Nazanin"/>
          <w:rtl/>
        </w:rPr>
        <w:t xml:space="preserve"> </w:t>
      </w:r>
      <w:r w:rsidRPr="00431128">
        <w:rPr>
          <w:rFonts w:cs="B Nazanin" w:hint="cs"/>
          <w:rtl/>
        </w:rPr>
        <w:t>ممکن</w:t>
      </w:r>
      <w:r w:rsidRPr="00431128">
        <w:rPr>
          <w:rFonts w:cs="B Nazanin"/>
          <w:rtl/>
        </w:rPr>
        <w:t xml:space="preserve"> </w:t>
      </w:r>
      <w:r w:rsidRPr="00431128">
        <w:rPr>
          <w:rFonts w:cs="B Nazanin" w:hint="cs"/>
          <w:rtl/>
        </w:rPr>
        <w:t>است</w:t>
      </w:r>
      <w:r w:rsidRPr="00431128">
        <w:rPr>
          <w:rFonts w:cs="B Nazanin"/>
          <w:rtl/>
        </w:rPr>
        <w:t xml:space="preserve"> </w:t>
      </w:r>
      <w:r w:rsidRPr="00431128">
        <w:rPr>
          <w:rFonts w:cs="B Nazanin" w:hint="cs"/>
          <w:rtl/>
        </w:rPr>
        <w:t>موجب</w:t>
      </w:r>
      <w:r w:rsidRPr="00431128">
        <w:rPr>
          <w:rFonts w:cs="B Nazanin"/>
          <w:rtl/>
        </w:rPr>
        <w:t xml:space="preserve"> </w:t>
      </w:r>
      <w:r w:rsidRPr="00431128">
        <w:rPr>
          <w:rFonts w:cs="B Nazanin" w:hint="cs"/>
          <w:rtl/>
        </w:rPr>
        <w:t>تشدید</w:t>
      </w:r>
      <w:r w:rsidRPr="00431128">
        <w:rPr>
          <w:rFonts w:cs="B Nazanin"/>
          <w:rtl/>
        </w:rPr>
        <w:t xml:space="preserve"> </w:t>
      </w:r>
      <w:r w:rsidRPr="00431128">
        <w:rPr>
          <w:rFonts w:cs="B Nazanin" w:hint="cs"/>
          <w:rtl/>
        </w:rPr>
        <w:t>تخصیص</w:t>
      </w:r>
      <w:r w:rsidRPr="00431128">
        <w:rPr>
          <w:rFonts w:cs="B Nazanin"/>
          <w:rtl/>
        </w:rPr>
        <w:t xml:space="preserve"> </w:t>
      </w:r>
      <w:r w:rsidRPr="00431128">
        <w:rPr>
          <w:rFonts w:cs="B Nazanin" w:hint="cs"/>
          <w:rtl/>
        </w:rPr>
        <w:t>منابع</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مسیرهای</w:t>
      </w:r>
      <w:r w:rsidRPr="00431128">
        <w:rPr>
          <w:rFonts w:cs="B Nazanin"/>
          <w:rtl/>
        </w:rPr>
        <w:t xml:space="preserve"> </w:t>
      </w:r>
      <w:r w:rsidRPr="00431128">
        <w:rPr>
          <w:rFonts w:cs="B Nazanin" w:hint="cs"/>
          <w:rtl/>
        </w:rPr>
        <w:t>دفعی</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جای</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شود</w:t>
      </w:r>
      <w:r w:rsidRPr="00431128">
        <w:rPr>
          <w:rFonts w:cs="B Nazanin"/>
        </w:rPr>
        <w:t>.</w:t>
      </w:r>
      <w:r w:rsidRPr="00431128">
        <w:rPr>
          <w:rFonts w:cs="B Nazanin" w:hint="cs"/>
          <w:rtl/>
        </w:rPr>
        <w:t xml:space="preserve"> تیمار</w:t>
      </w:r>
      <w:r w:rsidRPr="00431128">
        <w:rPr>
          <w:rFonts w:cs="B Nazanin"/>
          <w:rtl/>
        </w:rPr>
        <w:t xml:space="preserve"> </w:t>
      </w:r>
      <w:r w:rsidRPr="00431128">
        <w:rPr>
          <w:rFonts w:cs="B Nazanin" w:hint="cs"/>
          <w:rtl/>
        </w:rPr>
        <w:t>سولفات</w:t>
      </w:r>
      <w:r w:rsidRPr="00431128">
        <w:rPr>
          <w:rFonts w:cs="B Nazanin"/>
          <w:rtl/>
        </w:rPr>
        <w:t xml:space="preserve"> </w:t>
      </w:r>
      <w:r w:rsidRPr="00431128">
        <w:rPr>
          <w:rFonts w:cs="B Nazanin" w:hint="cs"/>
          <w:rtl/>
        </w:rPr>
        <w:t>روی</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بهترین</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داشت</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نشان‌دهنده</w:t>
      </w:r>
      <w:r w:rsidRPr="00431128">
        <w:rPr>
          <w:rFonts w:cs="B Nazanin"/>
          <w:rtl/>
        </w:rPr>
        <w:t xml:space="preserve"> </w:t>
      </w:r>
      <w:r w:rsidRPr="00431128">
        <w:rPr>
          <w:rFonts w:cs="B Nazanin" w:hint="cs"/>
          <w:rtl/>
        </w:rPr>
        <w:t>نقش</w:t>
      </w:r>
      <w:r w:rsidRPr="00431128">
        <w:rPr>
          <w:rFonts w:cs="B Nazanin"/>
          <w:rtl/>
        </w:rPr>
        <w:t xml:space="preserve"> </w:t>
      </w:r>
      <w:r w:rsidRPr="00431128">
        <w:rPr>
          <w:rFonts w:cs="B Nazanin" w:hint="cs"/>
          <w:rtl/>
        </w:rPr>
        <w:t>روی</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بهبود</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تحت</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مطلوب</w:t>
      </w:r>
      <w:r w:rsidRPr="00431128">
        <w:rPr>
          <w:rFonts w:cs="B Nazanin"/>
          <w:rtl/>
        </w:rPr>
        <w:t xml:space="preserve"> </w:t>
      </w:r>
      <w:r w:rsidRPr="00431128">
        <w:rPr>
          <w:rFonts w:cs="B Nazanin" w:hint="cs"/>
          <w:rtl/>
        </w:rPr>
        <w:t>محیطی</w:t>
      </w:r>
      <w:r w:rsidRPr="00431128">
        <w:rPr>
          <w:rFonts w:cs="B Nazanin"/>
          <w:rtl/>
        </w:rPr>
        <w:t xml:space="preserve"> </w:t>
      </w:r>
      <w:r w:rsidRPr="00431128">
        <w:rPr>
          <w:rFonts w:cs="B Nazanin" w:hint="cs"/>
          <w:rtl/>
        </w:rPr>
        <w:t>است</w:t>
      </w:r>
      <w:r w:rsidRPr="00431128">
        <w:rPr>
          <w:rFonts w:cs="B Nazanin"/>
        </w:rPr>
        <w:t>.</w:t>
      </w:r>
      <w:r w:rsidR="00B01B03">
        <w:rPr>
          <w:rFonts w:cs="B Nazanin" w:hint="cs"/>
          <w:rtl/>
        </w:rPr>
        <w:t xml:space="preserve"> </w:t>
      </w:r>
      <w:r w:rsidRPr="00431128">
        <w:rPr>
          <w:rFonts w:cs="B Nazanin" w:hint="cs"/>
          <w:rtl/>
        </w:rPr>
        <w:t>محققان</w:t>
      </w:r>
      <w:r w:rsidRPr="00431128">
        <w:rPr>
          <w:rFonts w:cs="B Nazanin"/>
        </w:rPr>
        <w:t xml:space="preserve"> </w:t>
      </w:r>
      <w:r w:rsidRPr="00431128">
        <w:rPr>
          <w:rFonts w:cs="B Nazanin" w:hint="cs"/>
          <w:rtl/>
        </w:rPr>
        <w:t>نشان</w:t>
      </w:r>
      <w:r w:rsidRPr="00431128">
        <w:rPr>
          <w:rFonts w:cs="B Nazanin"/>
        </w:rPr>
        <w:t xml:space="preserve"> </w:t>
      </w:r>
      <w:r w:rsidRPr="00431128">
        <w:rPr>
          <w:rFonts w:cs="B Nazanin" w:hint="cs"/>
          <w:rtl/>
        </w:rPr>
        <w:t>دادند</w:t>
      </w:r>
      <w:r w:rsidRPr="00431128">
        <w:rPr>
          <w:rFonts w:cs="B Nazanin"/>
        </w:rPr>
        <w:t xml:space="preserve"> </w:t>
      </w:r>
      <w:r w:rsidRPr="00431128">
        <w:rPr>
          <w:rFonts w:cs="B Nazanin" w:hint="cs"/>
          <w:rtl/>
        </w:rPr>
        <w:t>که</w:t>
      </w:r>
      <w:r w:rsidRPr="00431128">
        <w:rPr>
          <w:rFonts w:cs="B Nazanin"/>
        </w:rPr>
        <w:t xml:space="preserve"> </w:t>
      </w:r>
      <w:r w:rsidRPr="00431128">
        <w:rPr>
          <w:rFonts w:cs="B Nazanin" w:hint="cs"/>
          <w:rtl/>
        </w:rPr>
        <w:t>بقاء</w:t>
      </w:r>
      <w:r w:rsidRPr="00431128">
        <w:rPr>
          <w:rFonts w:cs="B Nazanin"/>
        </w:rPr>
        <w:t xml:space="preserve"> </w:t>
      </w:r>
      <w:r w:rsidRPr="00431128">
        <w:rPr>
          <w:rFonts w:cs="B Nazanin" w:hint="cs"/>
          <w:rtl/>
        </w:rPr>
        <w:t>تحت</w:t>
      </w:r>
      <w:r w:rsidRPr="00431128">
        <w:rPr>
          <w:rFonts w:cs="B Nazanin"/>
        </w:rPr>
        <w:t xml:space="preserve"> </w:t>
      </w:r>
      <w:r w:rsidRPr="00431128">
        <w:rPr>
          <w:rFonts w:cs="B Nazanin" w:hint="cs"/>
          <w:rtl/>
        </w:rPr>
        <w:t>تنش</w:t>
      </w:r>
      <w:r w:rsidRPr="00431128">
        <w:rPr>
          <w:rFonts w:cs="B Nazanin"/>
        </w:rPr>
        <w:t xml:space="preserve"> </w:t>
      </w:r>
      <w:r w:rsidRPr="00431128">
        <w:rPr>
          <w:rFonts w:cs="B Nazanin" w:hint="cs"/>
          <w:rtl/>
        </w:rPr>
        <w:t>سرما</w:t>
      </w:r>
      <w:r w:rsidRPr="00431128">
        <w:rPr>
          <w:rFonts w:cs="B Nazanin"/>
        </w:rPr>
        <w:t xml:space="preserve"> </w:t>
      </w:r>
      <w:r w:rsidRPr="00431128">
        <w:rPr>
          <w:rFonts w:cs="B Nazanin" w:hint="cs"/>
          <w:rtl/>
        </w:rPr>
        <w:t>به عواملي</w:t>
      </w:r>
      <w:r w:rsidRPr="00431128">
        <w:rPr>
          <w:rFonts w:cs="B Nazanin"/>
        </w:rPr>
        <w:t xml:space="preserve"> </w:t>
      </w:r>
      <w:r w:rsidRPr="00431128">
        <w:rPr>
          <w:rFonts w:cs="B Nazanin" w:hint="cs"/>
          <w:rtl/>
        </w:rPr>
        <w:t>مانند</w:t>
      </w:r>
      <w:r w:rsidRPr="00431128">
        <w:rPr>
          <w:rFonts w:cs="B Nazanin"/>
        </w:rPr>
        <w:t xml:space="preserve"> </w:t>
      </w:r>
      <w:r w:rsidRPr="00431128">
        <w:rPr>
          <w:rFonts w:cs="B Nazanin" w:hint="cs"/>
          <w:rtl/>
        </w:rPr>
        <w:t>نوع</w:t>
      </w:r>
      <w:r w:rsidRPr="00431128">
        <w:rPr>
          <w:rFonts w:cs="B Nazanin"/>
        </w:rPr>
        <w:t xml:space="preserve"> </w:t>
      </w:r>
      <w:r w:rsidRPr="00431128">
        <w:rPr>
          <w:rFonts w:cs="B Nazanin" w:hint="cs"/>
          <w:rtl/>
        </w:rPr>
        <w:t>ژنوتيپ،</w:t>
      </w:r>
      <w:r w:rsidRPr="00431128">
        <w:rPr>
          <w:rFonts w:cs="B Nazanin"/>
        </w:rPr>
        <w:t xml:space="preserve"> </w:t>
      </w:r>
      <w:r w:rsidRPr="00431128">
        <w:rPr>
          <w:rFonts w:cs="B Nazanin" w:hint="cs"/>
          <w:rtl/>
        </w:rPr>
        <w:t>مرحله</w:t>
      </w:r>
      <w:r w:rsidRPr="00431128">
        <w:rPr>
          <w:rFonts w:cs="B Nazanin"/>
        </w:rPr>
        <w:t xml:space="preserve"> </w:t>
      </w:r>
      <w:r w:rsidRPr="00431128">
        <w:rPr>
          <w:rFonts w:cs="B Nazanin" w:hint="cs"/>
          <w:rtl/>
        </w:rPr>
        <w:t>رشد</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دمايي</w:t>
      </w:r>
      <w:r w:rsidRPr="00431128">
        <w:rPr>
          <w:rFonts w:cs="B Nazanin"/>
        </w:rPr>
        <w:t xml:space="preserve"> </w:t>
      </w:r>
      <w:r w:rsidRPr="00431128">
        <w:rPr>
          <w:rFonts w:cs="B Nazanin" w:hint="cs"/>
          <w:rtl/>
        </w:rPr>
        <w:t>كه</w:t>
      </w:r>
      <w:r w:rsidRPr="00431128">
        <w:rPr>
          <w:rFonts w:cs="B Nazanin"/>
        </w:rPr>
        <w:t xml:space="preserve"> </w:t>
      </w:r>
      <w:r w:rsidRPr="00431128">
        <w:rPr>
          <w:rFonts w:cs="B Nazanin" w:hint="cs"/>
          <w:rtl/>
        </w:rPr>
        <w:t>گياه</w:t>
      </w:r>
      <w:r w:rsidRPr="00431128">
        <w:rPr>
          <w:rFonts w:cs="B Nazanin"/>
        </w:rPr>
        <w:t xml:space="preserve"> </w:t>
      </w:r>
      <w:r w:rsidRPr="00431128">
        <w:rPr>
          <w:rFonts w:cs="B Nazanin" w:hint="cs"/>
          <w:rtl/>
        </w:rPr>
        <w:t>در آن</w:t>
      </w:r>
      <w:r w:rsidRPr="00431128">
        <w:rPr>
          <w:rFonts w:cs="B Nazanin"/>
        </w:rPr>
        <w:t xml:space="preserve"> </w:t>
      </w:r>
      <w:r w:rsidRPr="00431128">
        <w:rPr>
          <w:rFonts w:cs="B Nazanin" w:hint="cs"/>
          <w:rtl/>
        </w:rPr>
        <w:t>دما</w:t>
      </w:r>
      <w:r w:rsidRPr="00431128">
        <w:rPr>
          <w:rFonts w:cs="B Nazanin"/>
        </w:rPr>
        <w:t xml:space="preserve"> </w:t>
      </w:r>
      <w:r w:rsidRPr="00431128">
        <w:rPr>
          <w:rFonts w:cs="B Nazanin" w:hint="cs"/>
          <w:rtl/>
        </w:rPr>
        <w:t>خسارت</w:t>
      </w:r>
      <w:r w:rsidRPr="00431128">
        <w:rPr>
          <w:rFonts w:cs="B Nazanin"/>
        </w:rPr>
        <w:t xml:space="preserve"> </w:t>
      </w:r>
      <w:r w:rsidRPr="00431128">
        <w:rPr>
          <w:rFonts w:cs="B Nazanin" w:hint="cs"/>
          <w:rtl/>
        </w:rPr>
        <w:t>مي</w:t>
      </w:r>
      <w:r w:rsidRPr="00431128">
        <w:rPr>
          <w:rFonts w:cs="B Nazanin"/>
          <w:rtl/>
        </w:rPr>
        <w:softHyphen/>
      </w:r>
      <w:r w:rsidRPr="00431128">
        <w:rPr>
          <w:rFonts w:cs="B Nazanin" w:hint="cs"/>
          <w:rtl/>
        </w:rPr>
        <w:t>بيند،</w:t>
      </w:r>
      <w:r w:rsidRPr="00431128">
        <w:rPr>
          <w:rFonts w:cs="B Nazanin"/>
        </w:rPr>
        <w:t xml:space="preserve"> </w:t>
      </w:r>
      <w:r w:rsidRPr="00431128">
        <w:rPr>
          <w:rFonts w:cs="B Nazanin" w:hint="cs"/>
          <w:rtl/>
        </w:rPr>
        <w:t>سرعت</w:t>
      </w:r>
      <w:r w:rsidRPr="00431128">
        <w:rPr>
          <w:rFonts w:cs="B Nazanin"/>
        </w:rPr>
        <w:t xml:space="preserve"> </w:t>
      </w:r>
      <w:r w:rsidRPr="00431128">
        <w:rPr>
          <w:rFonts w:cs="B Nazanin" w:hint="cs"/>
          <w:rtl/>
        </w:rPr>
        <w:t>و</w:t>
      </w:r>
      <w:r w:rsidRPr="00431128">
        <w:rPr>
          <w:rFonts w:cs="B Nazanin"/>
        </w:rPr>
        <w:t xml:space="preserve"> </w:t>
      </w:r>
      <w:r w:rsidRPr="00431128">
        <w:rPr>
          <w:rFonts w:cs="B Nazanin" w:hint="cs"/>
          <w:rtl/>
        </w:rPr>
        <w:t>طول</w:t>
      </w:r>
      <w:r w:rsidRPr="00431128">
        <w:rPr>
          <w:rFonts w:cs="B Nazanin"/>
        </w:rPr>
        <w:t xml:space="preserve"> </w:t>
      </w:r>
      <w:r w:rsidRPr="00431128">
        <w:rPr>
          <w:rFonts w:cs="B Nazanin" w:hint="cs"/>
          <w:rtl/>
        </w:rPr>
        <w:t>مدت</w:t>
      </w:r>
      <w:r w:rsidRPr="00431128">
        <w:rPr>
          <w:rFonts w:cs="B Nazanin"/>
        </w:rPr>
        <w:t xml:space="preserve"> </w:t>
      </w:r>
      <w:r w:rsidRPr="00431128">
        <w:rPr>
          <w:rFonts w:cs="B Nazanin" w:hint="cs"/>
          <w:rtl/>
        </w:rPr>
        <w:t>اعمال</w:t>
      </w:r>
      <w:r w:rsidRPr="00431128">
        <w:rPr>
          <w:rFonts w:cs="B Nazanin"/>
        </w:rPr>
        <w:t xml:space="preserve"> </w:t>
      </w:r>
      <w:r w:rsidRPr="00431128">
        <w:rPr>
          <w:rFonts w:cs="B Nazanin" w:hint="cs"/>
          <w:rtl/>
        </w:rPr>
        <w:t>تنش</w:t>
      </w:r>
      <w:r w:rsidRPr="00431128">
        <w:rPr>
          <w:rFonts w:cs="B Nazanin"/>
        </w:rPr>
        <w:t xml:space="preserve"> </w:t>
      </w:r>
      <w:r w:rsidRPr="00431128">
        <w:rPr>
          <w:rFonts w:cs="B Nazanin" w:hint="cs"/>
          <w:rtl/>
        </w:rPr>
        <w:t>و تابش</w:t>
      </w:r>
      <w:r w:rsidRPr="00431128">
        <w:rPr>
          <w:rFonts w:cs="B Nazanin"/>
        </w:rPr>
        <w:t xml:space="preserve"> </w:t>
      </w:r>
      <w:r w:rsidRPr="00431128">
        <w:rPr>
          <w:rFonts w:cs="B Nazanin" w:hint="cs"/>
          <w:rtl/>
        </w:rPr>
        <w:t>خورشيد</w:t>
      </w:r>
      <w:r w:rsidRPr="00431128">
        <w:rPr>
          <w:rFonts w:cs="B Nazanin"/>
        </w:rPr>
        <w:t xml:space="preserve"> </w:t>
      </w:r>
      <w:r w:rsidRPr="00431128">
        <w:rPr>
          <w:rFonts w:cs="B Nazanin" w:hint="cs"/>
          <w:rtl/>
        </w:rPr>
        <w:t>بستگي</w:t>
      </w:r>
      <w:r w:rsidRPr="00431128">
        <w:rPr>
          <w:rFonts w:cs="B Nazanin"/>
        </w:rPr>
        <w:t xml:space="preserve"> </w:t>
      </w:r>
      <w:r w:rsidRPr="00431128">
        <w:rPr>
          <w:rFonts w:cs="B Nazanin" w:hint="cs"/>
          <w:rtl/>
        </w:rPr>
        <w:t xml:space="preserve">دارد </w:t>
      </w:r>
      <w:r w:rsidRPr="00431128">
        <w:rPr>
          <w:rFonts w:cs="B Nazanin"/>
          <w:rtl/>
        </w:rPr>
        <w:fldChar w:fldCharType="begin"/>
      </w:r>
      <w:r w:rsidRPr="00431128">
        <w:rPr>
          <w:rFonts w:cs="B Nazanin"/>
          <w:rtl/>
        </w:rPr>
        <w:instrText xml:space="preserve"> </w:instrText>
      </w:r>
      <w:r w:rsidRPr="00431128">
        <w:rPr>
          <w:rFonts w:cs="B Nazanin"/>
        </w:rPr>
        <w:instrText>ADDIN EN.CITE &lt;EndNote&gt;&lt;Cite&gt;&lt;Author&gt;Kanapickas&lt;/Author&gt;&lt;Year&gt;2024&lt;/Year&gt;&lt;RecNum&gt;10&lt;/RecNum&gt;&lt;DisplayText&gt;(Kanapickas, Vagusevičienė et al. 2024)&lt;/DisplayText&gt;&lt;record&gt;&lt;rec-number&gt;10&lt;/rec-number&gt;&lt;foreign-keys&gt;&lt;key app="EN" db-id="5w5ewvxth9azwuepxeaxtrw2dpdzs5a5ardz" timestamp="1760345761"&gt;10&lt;/key&gt;&lt;/foreign-keys&gt;&lt;ref-type name="Journal Article"&gt;17&lt;/ref-type&gt;&lt;contributors&gt;&lt;authors&gt;&lt;author&gt;Kanapickas, Arvydas&lt;/author&gt;&lt;author&gt;Vagusevičienė, Ilona&lt;/author&gt;&lt;author&gt;Sujetovienė, Gintarė %J Atmosphere&lt;/author&gt;&lt;/authors&gt;&lt;/contributors&gt;&lt;titles&gt;&lt;title&gt;The effects of different sowing dates on the autumn development and yield of winter wheat in Central Lithuania&lt;/title&gt;&lt;/titles&gt;&lt;pages&gt;738&lt;/pages&gt;&lt;volume&gt;15&lt;/volume&gt;&lt;number&gt;6&lt;/number&gt;&lt;dates&gt;&lt;year&gt;2024&lt;/year&gt;&lt;/dates&gt;&lt;isbn</w:instrText>
      </w:r>
      <w:r w:rsidRPr="00431128">
        <w:rPr>
          <w:rFonts w:cs="B Nazanin"/>
          <w:rtl/>
        </w:rPr>
        <w:instrText>&gt;2073-4433&lt;/</w:instrText>
      </w:r>
      <w:r w:rsidRPr="00431128">
        <w:rPr>
          <w:rFonts w:cs="B Nazanin"/>
        </w:rPr>
        <w:instrText>isbn&gt;&lt;urls&gt;&lt;/urls&gt;&lt;/record&gt;&lt;/Cite&gt;&lt;/EndNote</w:instrText>
      </w:r>
      <w:r w:rsidRPr="00431128">
        <w:rPr>
          <w:rFonts w:cs="B Nazanin"/>
          <w:rtl/>
        </w:rPr>
        <w:instrText>&gt;</w:instrText>
      </w:r>
      <w:r w:rsidRPr="00431128">
        <w:rPr>
          <w:rFonts w:cs="B Nazanin"/>
          <w:rtl/>
        </w:rPr>
        <w:fldChar w:fldCharType="separate"/>
      </w:r>
      <w:r w:rsidRPr="00431128">
        <w:rPr>
          <w:rFonts w:cs="B Nazanin"/>
          <w:rtl/>
        </w:rPr>
        <w:t>(</w:t>
      </w:r>
      <w:r w:rsidRPr="003A60BF">
        <w:rPr>
          <w:rFonts w:cs="B Nazanin"/>
          <w:sz w:val="22"/>
          <w:szCs w:val="22"/>
        </w:rPr>
        <w:t>Kanapickas et al., 2024</w:t>
      </w:r>
      <w:r w:rsidRPr="00431128">
        <w:rPr>
          <w:rFonts w:cs="B Nazanin"/>
          <w:rtl/>
        </w:rPr>
        <w:t>)</w:t>
      </w:r>
      <w:r w:rsidRPr="00431128">
        <w:rPr>
          <w:rFonts w:cs="B Nazanin"/>
          <w:rtl/>
        </w:rPr>
        <w:fldChar w:fldCharType="end"/>
      </w:r>
      <w:r w:rsidRPr="00431128">
        <w:rPr>
          <w:rFonts w:cs="B Nazanin" w:hint="cs"/>
          <w:rtl/>
        </w:rPr>
        <w:t>.</w:t>
      </w:r>
    </w:p>
    <w:p w14:paraId="5605A8DD" w14:textId="047DD183" w:rsidR="00111B33" w:rsidRPr="00431128" w:rsidRDefault="00111B33" w:rsidP="00E35B33">
      <w:pPr>
        <w:autoSpaceDE w:val="0"/>
        <w:autoSpaceDN w:val="0"/>
        <w:bidi/>
        <w:adjustRightInd w:val="0"/>
        <w:jc w:val="both"/>
        <w:rPr>
          <w:rFonts w:cs="B Nazanin"/>
        </w:rPr>
      </w:pPr>
      <w:r w:rsidRPr="00431128">
        <w:rPr>
          <w:rFonts w:cs="B Nazanin" w:hint="cs"/>
          <w:rtl/>
        </w:rPr>
        <w:t>بیان شده است که تاريخ</w:t>
      </w:r>
      <w:r w:rsidRPr="00431128">
        <w:rPr>
          <w:rFonts w:cs="B Nazanin"/>
        </w:rPr>
        <w:t xml:space="preserve"> </w:t>
      </w:r>
      <w:r w:rsidRPr="00431128">
        <w:rPr>
          <w:rFonts w:cs="B Nazanin" w:hint="cs"/>
          <w:rtl/>
        </w:rPr>
        <w:t>کاشت مناسب</w:t>
      </w:r>
      <w:r w:rsidRPr="00431128">
        <w:rPr>
          <w:rFonts w:cs="B Nazanin"/>
        </w:rPr>
        <w:t xml:space="preserve"> </w:t>
      </w:r>
      <w:r w:rsidRPr="00431128">
        <w:rPr>
          <w:rFonts w:cs="B Nazanin" w:hint="cs"/>
          <w:rtl/>
        </w:rPr>
        <w:t>موجب</w:t>
      </w:r>
      <w:r w:rsidRPr="00431128">
        <w:rPr>
          <w:rFonts w:cs="B Nazanin"/>
        </w:rPr>
        <w:t xml:space="preserve"> </w:t>
      </w:r>
      <w:r w:rsidRPr="00431128">
        <w:rPr>
          <w:rFonts w:cs="B Nazanin" w:hint="cs"/>
          <w:rtl/>
        </w:rPr>
        <w:t>قرار</w:t>
      </w:r>
      <w:r w:rsidRPr="00431128">
        <w:rPr>
          <w:rFonts w:cs="B Nazanin"/>
        </w:rPr>
        <w:t xml:space="preserve"> </w:t>
      </w:r>
      <w:r w:rsidRPr="00431128">
        <w:rPr>
          <w:rFonts w:cs="B Nazanin" w:hint="cs"/>
          <w:rtl/>
        </w:rPr>
        <w:t>گرفتن</w:t>
      </w:r>
      <w:r w:rsidRPr="00431128">
        <w:rPr>
          <w:rFonts w:cs="B Nazanin"/>
        </w:rPr>
        <w:t xml:space="preserve"> </w:t>
      </w:r>
      <w:r w:rsidRPr="00431128">
        <w:rPr>
          <w:rFonts w:cs="B Nazanin" w:hint="cs"/>
          <w:rtl/>
        </w:rPr>
        <w:t>گياه</w:t>
      </w:r>
      <w:r w:rsidRPr="00431128">
        <w:rPr>
          <w:rFonts w:cs="B Nazanin"/>
        </w:rPr>
        <w:t xml:space="preserve"> </w:t>
      </w:r>
      <w:r w:rsidRPr="00431128">
        <w:rPr>
          <w:rFonts w:cs="B Nazanin" w:hint="cs"/>
          <w:rtl/>
        </w:rPr>
        <w:t>زراعي</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شرايط</w:t>
      </w:r>
      <w:r w:rsidRPr="00431128">
        <w:rPr>
          <w:rFonts w:cs="B Nazanin"/>
        </w:rPr>
        <w:t xml:space="preserve"> </w:t>
      </w:r>
      <w:r w:rsidRPr="00431128">
        <w:rPr>
          <w:rFonts w:cs="B Nazanin" w:hint="cs"/>
          <w:rtl/>
        </w:rPr>
        <w:t>مطلوب مي</w:t>
      </w:r>
      <w:r w:rsidRPr="00431128">
        <w:rPr>
          <w:rFonts w:cs="B Nazanin"/>
          <w:rtl/>
        </w:rPr>
        <w:softHyphen/>
      </w:r>
      <w:r w:rsidRPr="00431128">
        <w:rPr>
          <w:rFonts w:cs="B Nazanin" w:hint="cs"/>
          <w:rtl/>
        </w:rPr>
        <w:t>شود</w:t>
      </w:r>
      <w:r>
        <w:rPr>
          <w:rFonts w:cs="B Nazanin"/>
          <w:rtl/>
        </w:rPr>
        <w:br/>
      </w:r>
      <w:r w:rsidRPr="00431128">
        <w:rPr>
          <w:rFonts w:cs="B Nazanin" w:hint="cs"/>
          <w:rtl/>
        </w:rPr>
        <w:t>(</w:t>
      </w:r>
      <w:r w:rsidRPr="003A60BF">
        <w:rPr>
          <w:rFonts w:cs="B Nazanin"/>
          <w:sz w:val="22"/>
          <w:szCs w:val="22"/>
        </w:rPr>
        <w:t>Ortiz-Monasterio, 2025</w:t>
      </w:r>
      <w:r w:rsidRPr="00431128">
        <w:rPr>
          <w:rFonts w:cs="B Nazanin" w:hint="cs"/>
          <w:rtl/>
        </w:rPr>
        <w:t>).</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اين</w:t>
      </w:r>
      <w:r w:rsidRPr="00431128">
        <w:rPr>
          <w:rFonts w:cs="B Nazanin"/>
        </w:rPr>
        <w:t xml:space="preserve"> </w:t>
      </w:r>
      <w:r w:rsidRPr="00431128">
        <w:rPr>
          <w:rFonts w:cs="B Nazanin" w:hint="cs"/>
          <w:rtl/>
        </w:rPr>
        <w:t>تحقيق</w:t>
      </w:r>
      <w:r w:rsidRPr="00431128">
        <w:rPr>
          <w:rFonts w:cs="B Nazanin"/>
        </w:rPr>
        <w:t xml:space="preserve"> </w:t>
      </w:r>
      <w:r w:rsidRPr="00431128">
        <w:rPr>
          <w:rFonts w:cs="B Nazanin" w:hint="cs"/>
          <w:rtl/>
        </w:rPr>
        <w:t>نيز</w:t>
      </w:r>
      <w:r w:rsidRPr="00431128">
        <w:rPr>
          <w:rFonts w:cs="B Nazanin"/>
        </w:rPr>
        <w:t xml:space="preserve"> </w:t>
      </w:r>
      <w:r w:rsidRPr="00431128">
        <w:rPr>
          <w:rFonts w:cs="B Nazanin" w:hint="cs"/>
          <w:rtl/>
        </w:rPr>
        <w:t>چون</w:t>
      </w:r>
      <w:r w:rsidRPr="00431128">
        <w:rPr>
          <w:rFonts w:cs="B Nazanin"/>
        </w:rPr>
        <w:t xml:space="preserve"> </w:t>
      </w:r>
      <w:r w:rsidRPr="00431128">
        <w:rPr>
          <w:rFonts w:cs="B Nazanin" w:hint="cs"/>
          <w:rtl/>
        </w:rPr>
        <w:t>به</w:t>
      </w:r>
      <w:r w:rsidRPr="00431128">
        <w:rPr>
          <w:rFonts w:cs="B Nazanin"/>
        </w:rPr>
        <w:t xml:space="preserve"> </w:t>
      </w:r>
      <w:r w:rsidRPr="00431128">
        <w:rPr>
          <w:rFonts w:cs="B Nazanin" w:hint="cs"/>
          <w:rtl/>
        </w:rPr>
        <w:t>نظر</w:t>
      </w:r>
      <w:r w:rsidRPr="00431128">
        <w:rPr>
          <w:rFonts w:cs="B Nazanin"/>
        </w:rPr>
        <w:t xml:space="preserve"> </w:t>
      </w:r>
      <w:r w:rsidRPr="00431128">
        <w:rPr>
          <w:rFonts w:cs="B Nazanin" w:hint="cs"/>
          <w:rtl/>
        </w:rPr>
        <w:t>می</w:t>
      </w:r>
      <w:r w:rsidRPr="00431128">
        <w:rPr>
          <w:rFonts w:cs="B Nazanin"/>
          <w:rtl/>
        </w:rPr>
        <w:softHyphen/>
      </w:r>
      <w:r w:rsidRPr="00431128">
        <w:rPr>
          <w:rFonts w:cs="B Nazanin" w:hint="cs"/>
          <w:rtl/>
        </w:rPr>
        <w:t>رسد</w:t>
      </w:r>
      <w:r w:rsidRPr="00431128">
        <w:rPr>
          <w:rFonts w:cs="B Nazanin"/>
        </w:rPr>
        <w:t xml:space="preserve"> </w:t>
      </w:r>
      <w:r w:rsidRPr="00431128">
        <w:rPr>
          <w:rFonts w:cs="B Nazanin" w:hint="cs"/>
          <w:rtl/>
        </w:rPr>
        <w:t>تاريخ</w:t>
      </w:r>
      <w:r w:rsidRPr="00431128">
        <w:rPr>
          <w:rFonts w:cs="B Nazanin"/>
        </w:rPr>
        <w:t xml:space="preserve"> </w:t>
      </w:r>
      <w:r w:rsidRPr="00431128">
        <w:rPr>
          <w:rFonts w:cs="B Nazanin" w:hint="cs"/>
          <w:rtl/>
        </w:rPr>
        <w:t>کاشت اول</w:t>
      </w:r>
      <w:r w:rsidRPr="00431128">
        <w:rPr>
          <w:rFonts w:cs="B Nazanin"/>
        </w:rPr>
        <w:t xml:space="preserve"> </w:t>
      </w:r>
      <w:r w:rsidRPr="00431128">
        <w:rPr>
          <w:rFonts w:cs="B Nazanin" w:hint="cs"/>
          <w:rtl/>
        </w:rPr>
        <w:t>بهينه</w:t>
      </w:r>
      <w:r w:rsidRPr="00431128">
        <w:rPr>
          <w:rFonts w:cs="B Nazanin"/>
        </w:rPr>
        <w:t xml:space="preserve"> </w:t>
      </w:r>
      <w:r w:rsidRPr="00431128">
        <w:rPr>
          <w:rFonts w:cs="B Nazanin" w:hint="cs"/>
          <w:rtl/>
        </w:rPr>
        <w:t>باشد</w:t>
      </w:r>
      <w:r w:rsidRPr="00431128">
        <w:rPr>
          <w:rFonts w:cs="B Nazanin"/>
        </w:rPr>
        <w:t xml:space="preserve"> </w:t>
      </w:r>
      <w:r w:rsidRPr="00431128">
        <w:rPr>
          <w:rFonts w:cs="B Nazanin" w:hint="cs"/>
          <w:rtl/>
        </w:rPr>
        <w:t>گياه</w:t>
      </w:r>
      <w:r w:rsidRPr="00431128">
        <w:rPr>
          <w:rFonts w:cs="B Nazanin"/>
        </w:rPr>
        <w:t xml:space="preserve"> </w:t>
      </w:r>
      <w:r w:rsidRPr="00431128">
        <w:rPr>
          <w:rFonts w:cs="B Nazanin" w:hint="cs"/>
          <w:rtl/>
        </w:rPr>
        <w:t>از</w:t>
      </w:r>
      <w:r w:rsidRPr="00431128">
        <w:rPr>
          <w:rFonts w:cs="B Nazanin"/>
        </w:rPr>
        <w:t xml:space="preserve"> </w:t>
      </w:r>
      <w:r w:rsidRPr="00431128">
        <w:rPr>
          <w:rFonts w:cs="B Nazanin" w:hint="cs"/>
          <w:rtl/>
        </w:rPr>
        <w:t>رشد</w:t>
      </w:r>
      <w:r w:rsidRPr="00431128">
        <w:rPr>
          <w:rFonts w:cs="B Nazanin"/>
        </w:rPr>
        <w:t xml:space="preserve"> </w:t>
      </w:r>
      <w:r w:rsidRPr="00431128">
        <w:rPr>
          <w:rFonts w:cs="B Nazanin" w:hint="cs"/>
          <w:rtl/>
        </w:rPr>
        <w:t>مطلوب</w:t>
      </w:r>
      <w:r w:rsidRPr="00431128">
        <w:rPr>
          <w:rFonts w:cs="B Nazanin"/>
        </w:rPr>
        <w:t xml:space="preserve"> </w:t>
      </w:r>
      <w:r w:rsidRPr="00431128">
        <w:rPr>
          <w:rFonts w:cs="B Nazanin" w:hint="cs"/>
          <w:rtl/>
        </w:rPr>
        <w:t>از</w:t>
      </w:r>
      <w:r w:rsidRPr="00431128">
        <w:rPr>
          <w:rFonts w:cs="B Nazanin"/>
        </w:rPr>
        <w:t xml:space="preserve"> </w:t>
      </w:r>
      <w:r w:rsidRPr="00431128">
        <w:rPr>
          <w:rFonts w:cs="B Nazanin" w:hint="cs"/>
          <w:rtl/>
        </w:rPr>
        <w:lastRenderedPageBreak/>
        <w:t>لحاظ</w:t>
      </w:r>
      <w:r w:rsidRPr="00431128">
        <w:rPr>
          <w:rFonts w:cs="B Nazanin"/>
        </w:rPr>
        <w:t xml:space="preserve"> </w:t>
      </w:r>
      <w:r w:rsidRPr="00431128">
        <w:rPr>
          <w:rFonts w:cs="B Nazanin" w:hint="cs"/>
          <w:rtl/>
        </w:rPr>
        <w:t>ارتفاع</w:t>
      </w:r>
      <w:r w:rsidRPr="00431128">
        <w:rPr>
          <w:rFonts w:cs="B Nazanin"/>
        </w:rPr>
        <w:t xml:space="preserve"> </w:t>
      </w:r>
      <w:r w:rsidRPr="00431128">
        <w:rPr>
          <w:rFonts w:cs="B Nazanin" w:hint="cs"/>
          <w:rtl/>
        </w:rPr>
        <w:t>برخوردار بوده</w:t>
      </w:r>
      <w:r w:rsidRPr="00431128">
        <w:rPr>
          <w:rFonts w:cs="B Nazanin"/>
        </w:rPr>
        <w:t xml:space="preserve"> </w:t>
      </w:r>
      <w:r w:rsidRPr="00431128">
        <w:rPr>
          <w:rFonts w:cs="B Nazanin" w:hint="cs"/>
          <w:rtl/>
        </w:rPr>
        <w:t>است</w:t>
      </w:r>
      <w:r w:rsidRPr="00431128">
        <w:rPr>
          <w:rFonts w:cs="B Nazanin"/>
        </w:rPr>
        <w:t xml:space="preserve">. </w:t>
      </w:r>
      <w:r w:rsidRPr="00431128">
        <w:rPr>
          <w:rFonts w:cs="B Nazanin" w:hint="cs"/>
          <w:rtl/>
        </w:rPr>
        <w:t>کاهش</w:t>
      </w:r>
      <w:r w:rsidRPr="00431128">
        <w:rPr>
          <w:rFonts w:cs="B Nazanin"/>
        </w:rPr>
        <w:t xml:space="preserve"> </w:t>
      </w:r>
      <w:r w:rsidRPr="00431128">
        <w:rPr>
          <w:rFonts w:cs="B Nazanin" w:hint="cs"/>
          <w:rtl/>
        </w:rPr>
        <w:t>ارتفاع</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شرایط</w:t>
      </w:r>
      <w:r w:rsidRPr="00431128">
        <w:rPr>
          <w:rFonts w:cs="B Nazanin"/>
        </w:rPr>
        <w:t xml:space="preserve"> </w:t>
      </w:r>
      <w:r w:rsidRPr="00431128">
        <w:rPr>
          <w:rFonts w:cs="B Nazanin" w:hint="cs"/>
          <w:rtl/>
        </w:rPr>
        <w:t>تنش</w:t>
      </w:r>
      <w:r w:rsidRPr="00431128">
        <w:rPr>
          <w:rFonts w:cs="B Nazanin"/>
        </w:rPr>
        <w:t xml:space="preserve"> </w:t>
      </w:r>
      <w:r w:rsidRPr="00431128">
        <w:rPr>
          <w:rFonts w:cs="B Nazanin" w:hint="cs"/>
          <w:rtl/>
        </w:rPr>
        <w:t>سرما</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اغلب</w:t>
      </w:r>
      <w:r w:rsidRPr="00431128">
        <w:rPr>
          <w:rFonts w:cs="B Nazanin"/>
        </w:rPr>
        <w:t xml:space="preserve"> </w:t>
      </w:r>
      <w:r w:rsidRPr="00431128">
        <w:rPr>
          <w:rFonts w:cs="B Nazanin" w:hint="cs"/>
          <w:rtl/>
        </w:rPr>
        <w:t>مطالعات</w:t>
      </w:r>
      <w:r w:rsidRPr="00431128">
        <w:rPr>
          <w:rFonts w:cs="B Nazanin"/>
        </w:rPr>
        <w:t xml:space="preserve"> </w:t>
      </w:r>
      <w:r w:rsidRPr="00431128">
        <w:rPr>
          <w:rFonts w:cs="B Nazanin" w:hint="cs"/>
          <w:rtl/>
        </w:rPr>
        <w:t>مشاهده</w:t>
      </w:r>
      <w:r w:rsidRPr="00431128">
        <w:rPr>
          <w:rFonts w:cs="B Nazanin"/>
        </w:rPr>
        <w:t xml:space="preserve"> </w:t>
      </w:r>
      <w:r w:rsidRPr="00431128">
        <w:rPr>
          <w:rFonts w:cs="B Nazanin" w:hint="cs"/>
          <w:rtl/>
        </w:rPr>
        <w:t>شده</w:t>
      </w:r>
      <w:r w:rsidRPr="00431128">
        <w:rPr>
          <w:rFonts w:cs="B Nazanin"/>
        </w:rPr>
        <w:t xml:space="preserve"> </w:t>
      </w:r>
      <w:r w:rsidRPr="00431128">
        <w:rPr>
          <w:rFonts w:cs="B Nazanin" w:hint="cs"/>
          <w:rtl/>
        </w:rPr>
        <w:t>است</w:t>
      </w:r>
      <w:r w:rsidRPr="00431128">
        <w:rPr>
          <w:rFonts w:cs="B Nazanin"/>
        </w:rPr>
        <w:t>.</w:t>
      </w:r>
      <w:r w:rsidRPr="00431128">
        <w:rPr>
          <w:rFonts w:cs="B Nazanin" w:hint="cs"/>
          <w:rtl/>
        </w:rPr>
        <w:t xml:space="preserve"> برخی</w:t>
      </w:r>
      <w:r w:rsidRPr="00431128">
        <w:rPr>
          <w:rFonts w:cs="B Nazanin"/>
        </w:rPr>
        <w:t xml:space="preserve"> </w:t>
      </w:r>
      <w:r w:rsidRPr="00431128">
        <w:rPr>
          <w:rFonts w:cs="B Nazanin" w:hint="cs"/>
          <w:rtl/>
        </w:rPr>
        <w:t>محققان</w:t>
      </w:r>
      <w:r w:rsidRPr="00431128">
        <w:rPr>
          <w:rFonts w:cs="B Nazanin"/>
        </w:rPr>
        <w:t xml:space="preserve"> </w:t>
      </w:r>
      <w:r w:rsidRPr="00431128">
        <w:rPr>
          <w:rFonts w:cs="B Nazanin" w:hint="cs"/>
          <w:rtl/>
        </w:rPr>
        <w:t>اظهار</w:t>
      </w:r>
      <w:r w:rsidRPr="00431128">
        <w:rPr>
          <w:rFonts w:cs="B Nazanin"/>
        </w:rPr>
        <w:t xml:space="preserve"> </w:t>
      </w:r>
      <w:r w:rsidRPr="00431128">
        <w:rPr>
          <w:rFonts w:cs="B Nazanin" w:hint="cs"/>
          <w:rtl/>
        </w:rPr>
        <w:t>داشتند</w:t>
      </w:r>
      <w:r w:rsidRPr="00431128">
        <w:rPr>
          <w:rFonts w:cs="B Nazanin"/>
        </w:rPr>
        <w:t xml:space="preserve"> </w:t>
      </w:r>
      <w:r w:rsidRPr="00431128">
        <w:rPr>
          <w:rFonts w:cs="B Nazanin" w:hint="cs"/>
          <w:rtl/>
        </w:rPr>
        <w:t>که</w:t>
      </w:r>
      <w:r w:rsidRPr="00431128">
        <w:rPr>
          <w:rFonts w:cs="B Nazanin"/>
        </w:rPr>
        <w:t xml:space="preserve"> </w:t>
      </w:r>
      <w:r w:rsidRPr="00431128">
        <w:rPr>
          <w:rFonts w:cs="B Nazanin" w:hint="cs"/>
          <w:rtl/>
        </w:rPr>
        <w:t>رابطه</w:t>
      </w:r>
      <w:r w:rsidRPr="00431128">
        <w:rPr>
          <w:rFonts w:cs="B Nazanin"/>
        </w:rPr>
        <w:t xml:space="preserve"> </w:t>
      </w:r>
      <w:r w:rsidRPr="00431128">
        <w:rPr>
          <w:rFonts w:cs="B Nazanin" w:hint="cs"/>
          <w:rtl/>
        </w:rPr>
        <w:t>رشد</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شرایط تنش</w:t>
      </w:r>
      <w:r w:rsidRPr="00431128">
        <w:rPr>
          <w:rFonts w:cs="B Nazanin"/>
        </w:rPr>
        <w:t xml:space="preserve"> </w:t>
      </w:r>
      <w:r w:rsidRPr="00431128">
        <w:rPr>
          <w:rFonts w:cs="B Nazanin" w:hint="cs"/>
          <w:rtl/>
        </w:rPr>
        <w:t>سرما</w:t>
      </w:r>
      <w:r w:rsidRPr="00431128">
        <w:rPr>
          <w:rFonts w:cs="B Nazanin"/>
        </w:rPr>
        <w:t xml:space="preserve"> </w:t>
      </w:r>
      <w:r w:rsidRPr="00431128">
        <w:rPr>
          <w:rFonts w:cs="B Nazanin" w:hint="cs"/>
          <w:rtl/>
        </w:rPr>
        <w:t>با</w:t>
      </w:r>
      <w:r w:rsidRPr="00431128">
        <w:rPr>
          <w:rFonts w:cs="B Nazanin"/>
        </w:rPr>
        <w:t xml:space="preserve"> </w:t>
      </w:r>
      <w:r w:rsidRPr="00431128">
        <w:rPr>
          <w:rFonts w:cs="B Nazanin" w:hint="cs"/>
          <w:rtl/>
        </w:rPr>
        <w:t>مقاومت</w:t>
      </w:r>
      <w:r w:rsidRPr="00431128">
        <w:rPr>
          <w:rFonts w:cs="B Nazanin"/>
        </w:rPr>
        <w:t xml:space="preserve"> </w:t>
      </w:r>
      <w:r w:rsidRPr="00431128">
        <w:rPr>
          <w:rFonts w:cs="B Nazanin" w:hint="cs"/>
          <w:rtl/>
        </w:rPr>
        <w:t>به</w:t>
      </w:r>
      <w:r w:rsidRPr="00431128">
        <w:rPr>
          <w:rFonts w:cs="B Nazanin"/>
        </w:rPr>
        <w:t xml:space="preserve"> </w:t>
      </w:r>
      <w:r w:rsidRPr="00431128">
        <w:rPr>
          <w:rFonts w:cs="B Nazanin" w:hint="cs"/>
          <w:rtl/>
        </w:rPr>
        <w:t>سرما</w:t>
      </w:r>
      <w:r w:rsidRPr="00431128">
        <w:rPr>
          <w:rFonts w:cs="B Nazanin"/>
        </w:rPr>
        <w:t xml:space="preserve"> </w:t>
      </w:r>
      <w:r w:rsidRPr="00431128">
        <w:rPr>
          <w:rFonts w:cs="B Nazanin" w:hint="cs"/>
          <w:rtl/>
        </w:rPr>
        <w:t>منفی</w:t>
      </w:r>
      <w:r w:rsidRPr="00431128">
        <w:rPr>
          <w:rFonts w:cs="B Nazanin"/>
        </w:rPr>
        <w:t xml:space="preserve"> </w:t>
      </w:r>
      <w:r w:rsidRPr="00431128">
        <w:rPr>
          <w:rFonts w:cs="B Nazanin" w:hint="cs"/>
          <w:rtl/>
        </w:rPr>
        <w:t>است</w:t>
      </w:r>
      <w:r w:rsidR="00E35B33">
        <w:rPr>
          <w:rFonts w:cs="B Nazanin"/>
        </w:rPr>
        <w:t xml:space="preserve"> </w:t>
      </w:r>
      <w:r w:rsidRPr="00431128">
        <w:rPr>
          <w:rFonts w:cs="B Nazanin"/>
          <w:rtl/>
        </w:rPr>
        <w:fldChar w:fldCharType="begin"/>
      </w:r>
      <w:r w:rsidRPr="00431128">
        <w:rPr>
          <w:rFonts w:cs="B Nazanin"/>
          <w:rtl/>
        </w:rPr>
        <w:instrText xml:space="preserve"> </w:instrText>
      </w:r>
      <w:r w:rsidRPr="00431128">
        <w:rPr>
          <w:rFonts w:cs="B Nazanin"/>
        </w:rPr>
        <w:instrText>ADDIN EN.CITE &lt;EndNote&gt;&lt;Cite&gt;&lt;Author&gt;Mohamadi Azar&lt;/Author&gt;&lt;Year&gt;2025&lt;/Year&gt;&lt;RecNum&gt;12&lt;/RecNum&gt;&lt;DisplayText&gt;(Mohamadi Azar, Sofalian et al. 2025)&lt;/DisplayText&gt;&lt;record&gt;&lt;rec-number&gt;12&lt;/rec-number&gt;&lt;foreign-keys&gt;&lt;key app="EN" db-id="5w5ewvxth9azwuepxeaxtrw2dpdzs5a5ardz" timestamp="1760347949"&gt;12&lt;/key&gt;&lt;/foreign-keys&gt;&lt;ref-type name="Journal Article"&gt;17&lt;/ref-type&gt;&lt;contributors&gt;&lt;authors&gt;&lt;author&gt;Mohamadi Azar, Fatemeh&lt;/author&gt;&lt;author&gt;Sofalian, Omid&lt;/author&gt;&lt;author&gt;Asghari, Ali&lt;/author&gt;&lt;author&gt;Ebadi, Asghar&lt;/author&gt;&lt;author&gt;Karimizadeh, Rahmatollah %J Environmental Stresses in Crop Sciences&lt;/author&gt;&lt;/authors&gt;&lt;/contributors&gt;&lt;titles&gt;&lt;title&gt;Grouping promising durum wheat lines for frost resistance using some morphophysiological traits&lt;/title&gt;&lt;/titles&gt;&lt;pages&gt;71-89&lt;/pages&gt;&lt;volume&gt;18&lt;/volume&gt;&lt;number&gt;1&lt;/number&gt;&lt;dates&gt;&lt;year&gt;2025&lt;/year&gt;&lt;/dates&gt;&lt;isbn&gt;2228-7604&lt;/isbn&gt;&lt;urls&gt;&lt;/urls&gt;&lt;/record&gt;&lt;/Cite&gt;&lt;/EndNote</w:instrText>
      </w:r>
      <w:r w:rsidRPr="00431128">
        <w:rPr>
          <w:rFonts w:cs="B Nazanin"/>
          <w:rtl/>
        </w:rPr>
        <w:instrText>&gt;</w:instrText>
      </w:r>
      <w:r w:rsidRPr="00431128">
        <w:rPr>
          <w:rFonts w:cs="B Nazanin"/>
          <w:rtl/>
        </w:rPr>
        <w:fldChar w:fldCharType="separate"/>
      </w:r>
      <w:r w:rsidRPr="00431128">
        <w:rPr>
          <w:rFonts w:cs="B Nazanin"/>
          <w:rtl/>
        </w:rPr>
        <w:t>(</w:t>
      </w:r>
      <w:r w:rsidRPr="003A60BF">
        <w:rPr>
          <w:rFonts w:cs="B Nazanin"/>
          <w:sz w:val="22"/>
          <w:szCs w:val="22"/>
        </w:rPr>
        <w:t>Mohamadi Azar et al., 2025</w:t>
      </w:r>
      <w:r w:rsidRPr="00431128">
        <w:rPr>
          <w:rFonts w:cs="B Nazanin"/>
          <w:rtl/>
        </w:rPr>
        <w:t>)</w:t>
      </w:r>
      <w:r w:rsidRPr="00431128">
        <w:rPr>
          <w:rFonts w:cs="B Nazanin"/>
          <w:rtl/>
        </w:rPr>
        <w:fldChar w:fldCharType="end"/>
      </w:r>
      <w:r w:rsidRPr="00431128">
        <w:rPr>
          <w:rFonts w:cs="B Nazanin" w:hint="cs"/>
          <w:rtl/>
        </w:rPr>
        <w:t xml:space="preserve">. </w:t>
      </w:r>
    </w:p>
    <w:p w14:paraId="322C00BA" w14:textId="0103C285" w:rsidR="00111B33" w:rsidRDefault="00111B33" w:rsidP="00111B33">
      <w:pPr>
        <w:autoSpaceDE w:val="0"/>
        <w:autoSpaceDN w:val="0"/>
        <w:bidi/>
        <w:adjustRightInd w:val="0"/>
        <w:ind w:firstLine="170"/>
        <w:jc w:val="both"/>
        <w:rPr>
          <w:rFonts w:cs="B Nazanin"/>
          <w:rtl/>
        </w:rPr>
      </w:pPr>
      <w:r w:rsidRPr="00431128">
        <w:rPr>
          <w:rFonts w:cs="B Nazanin" w:hint="cs"/>
          <w:rtl/>
        </w:rPr>
        <w:t>ساختار</w:t>
      </w:r>
      <w:r w:rsidRPr="00431128">
        <w:rPr>
          <w:rFonts w:cs="B Nazanin"/>
        </w:rPr>
        <w:t xml:space="preserve"> </w:t>
      </w:r>
      <w:r w:rsidRPr="00431128">
        <w:rPr>
          <w:rFonts w:cs="B Nazanin" w:hint="cs"/>
          <w:rtl/>
        </w:rPr>
        <w:t>ظاهري</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نقش</w:t>
      </w:r>
      <w:r w:rsidRPr="00431128">
        <w:rPr>
          <w:rFonts w:cs="B Nazanin"/>
        </w:rPr>
        <w:t xml:space="preserve"> </w:t>
      </w:r>
      <w:r w:rsidRPr="00431128">
        <w:rPr>
          <w:rFonts w:cs="B Nazanin" w:hint="cs"/>
          <w:rtl/>
        </w:rPr>
        <w:t>زیادي</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میزان</w:t>
      </w:r>
      <w:r w:rsidRPr="00431128">
        <w:rPr>
          <w:rFonts w:cs="B Nazanin"/>
        </w:rPr>
        <w:t xml:space="preserve"> </w:t>
      </w:r>
      <w:r w:rsidRPr="00431128">
        <w:rPr>
          <w:rFonts w:cs="B Nazanin" w:hint="cs"/>
          <w:rtl/>
        </w:rPr>
        <w:t>تولید</w:t>
      </w:r>
      <w:r w:rsidRPr="00431128">
        <w:rPr>
          <w:rFonts w:cs="B Nazanin"/>
        </w:rPr>
        <w:t xml:space="preserve"> </w:t>
      </w:r>
      <w:r w:rsidRPr="00431128">
        <w:rPr>
          <w:rFonts w:cs="B Nazanin" w:hint="cs"/>
          <w:rtl/>
        </w:rPr>
        <w:t>خالص</w:t>
      </w:r>
      <w:r w:rsidRPr="00431128">
        <w:rPr>
          <w:rFonts w:cs="B Nazanin"/>
        </w:rPr>
        <w:t xml:space="preserve"> </w:t>
      </w:r>
      <w:r w:rsidRPr="00431128">
        <w:rPr>
          <w:rFonts w:cs="B Nazanin" w:hint="cs"/>
          <w:rtl/>
        </w:rPr>
        <w:t>دارد. ارتفاع</w:t>
      </w:r>
      <w:r w:rsidRPr="00431128">
        <w:rPr>
          <w:rFonts w:cs="B Nazanin"/>
        </w:rPr>
        <w:t xml:space="preserve"> </w:t>
      </w:r>
      <w:r w:rsidRPr="00431128">
        <w:rPr>
          <w:rFonts w:cs="B Nazanin" w:hint="cs"/>
          <w:rtl/>
        </w:rPr>
        <w:t>بلندتر</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شرایط مطلوب</w:t>
      </w:r>
      <w:r w:rsidRPr="00431128">
        <w:rPr>
          <w:rFonts w:cs="B Nazanin"/>
        </w:rPr>
        <w:t xml:space="preserve"> </w:t>
      </w:r>
      <w:r w:rsidRPr="00431128">
        <w:rPr>
          <w:rFonts w:cs="B Nazanin" w:hint="cs"/>
          <w:rtl/>
        </w:rPr>
        <w:t>و</w:t>
      </w:r>
      <w:r w:rsidRPr="00431128">
        <w:rPr>
          <w:rFonts w:cs="B Nazanin"/>
        </w:rPr>
        <w:t xml:space="preserve"> </w:t>
      </w:r>
      <w:r w:rsidRPr="00431128">
        <w:rPr>
          <w:rFonts w:cs="B Nazanin" w:hint="cs"/>
          <w:rtl/>
        </w:rPr>
        <w:t>بدون</w:t>
      </w:r>
      <w:r w:rsidRPr="00431128">
        <w:rPr>
          <w:rFonts w:cs="B Nazanin"/>
        </w:rPr>
        <w:t xml:space="preserve"> </w:t>
      </w:r>
      <w:r w:rsidRPr="00431128">
        <w:rPr>
          <w:rFonts w:cs="B Nazanin" w:hint="cs"/>
          <w:rtl/>
        </w:rPr>
        <w:t>تنش،</w:t>
      </w:r>
      <w:r w:rsidRPr="00431128">
        <w:rPr>
          <w:rFonts w:cs="B Nazanin"/>
        </w:rPr>
        <w:t xml:space="preserve"> </w:t>
      </w:r>
      <w:r w:rsidRPr="00431128">
        <w:rPr>
          <w:rFonts w:cs="B Nazanin" w:hint="cs"/>
          <w:rtl/>
        </w:rPr>
        <w:t>به</w:t>
      </w:r>
      <w:r w:rsidRPr="00431128">
        <w:rPr>
          <w:rFonts w:cs="B Nazanin"/>
        </w:rPr>
        <w:t xml:space="preserve"> </w:t>
      </w:r>
      <w:r w:rsidRPr="00431128">
        <w:rPr>
          <w:rFonts w:cs="B Nazanin" w:hint="cs"/>
          <w:rtl/>
        </w:rPr>
        <w:t>معناي</w:t>
      </w:r>
      <w:r w:rsidRPr="00431128">
        <w:rPr>
          <w:rFonts w:cs="B Nazanin"/>
        </w:rPr>
        <w:t xml:space="preserve"> </w:t>
      </w:r>
      <w:r w:rsidRPr="00431128">
        <w:rPr>
          <w:rFonts w:cs="B Nazanin" w:hint="cs"/>
          <w:rtl/>
        </w:rPr>
        <w:t>داشتن</w:t>
      </w:r>
      <w:r w:rsidRPr="00431128">
        <w:rPr>
          <w:rFonts w:cs="B Nazanin"/>
        </w:rPr>
        <w:t xml:space="preserve"> </w:t>
      </w:r>
      <w:r w:rsidRPr="00431128">
        <w:rPr>
          <w:rFonts w:cs="B Nazanin" w:hint="cs"/>
          <w:rtl/>
        </w:rPr>
        <w:t>سطح</w:t>
      </w:r>
      <w:r w:rsidRPr="00431128">
        <w:rPr>
          <w:rFonts w:cs="B Nazanin"/>
        </w:rPr>
        <w:t xml:space="preserve"> </w:t>
      </w:r>
      <w:r w:rsidRPr="00431128">
        <w:rPr>
          <w:rFonts w:cs="B Nazanin" w:hint="cs"/>
          <w:rtl/>
        </w:rPr>
        <w:t>فتوسنتزکننده</w:t>
      </w:r>
      <w:r w:rsidRPr="00431128">
        <w:rPr>
          <w:rFonts w:cs="B Nazanin"/>
        </w:rPr>
        <w:t xml:space="preserve"> </w:t>
      </w:r>
      <w:r w:rsidRPr="00431128">
        <w:rPr>
          <w:rFonts w:cs="B Nazanin" w:hint="cs"/>
          <w:rtl/>
        </w:rPr>
        <w:t>وسیع</w:t>
      </w:r>
      <w:r w:rsidRPr="00431128">
        <w:rPr>
          <w:rFonts w:cs="B Nazanin"/>
          <w:rtl/>
        </w:rPr>
        <w:softHyphen/>
      </w:r>
      <w:r w:rsidRPr="00431128">
        <w:rPr>
          <w:rFonts w:cs="B Nazanin" w:hint="cs"/>
          <w:rtl/>
        </w:rPr>
        <w:t>تر</w:t>
      </w:r>
      <w:r w:rsidRPr="00431128">
        <w:rPr>
          <w:rFonts w:cs="B Nazanin"/>
        </w:rPr>
        <w:t xml:space="preserve"> </w:t>
      </w:r>
      <w:r w:rsidRPr="00431128">
        <w:rPr>
          <w:rFonts w:cs="B Nazanin" w:hint="cs"/>
          <w:rtl/>
        </w:rPr>
        <w:t>براي</w:t>
      </w:r>
      <w:r w:rsidRPr="00431128">
        <w:rPr>
          <w:rFonts w:cs="B Nazanin"/>
        </w:rPr>
        <w:t xml:space="preserve"> </w:t>
      </w:r>
      <w:r w:rsidRPr="00431128">
        <w:rPr>
          <w:rFonts w:cs="B Nazanin" w:hint="cs"/>
          <w:rtl/>
        </w:rPr>
        <w:t>افزایش</w:t>
      </w:r>
      <w:r w:rsidRPr="00431128">
        <w:rPr>
          <w:rFonts w:cs="B Nazanin"/>
        </w:rPr>
        <w:t xml:space="preserve"> </w:t>
      </w:r>
      <w:r w:rsidRPr="00431128">
        <w:rPr>
          <w:rFonts w:cs="B Nazanin" w:hint="cs"/>
          <w:rtl/>
        </w:rPr>
        <w:t>ظرفیت</w:t>
      </w:r>
      <w:r w:rsidRPr="00431128">
        <w:rPr>
          <w:rFonts w:cs="B Nazanin"/>
        </w:rPr>
        <w:t xml:space="preserve"> </w:t>
      </w:r>
      <w:r w:rsidRPr="00431128">
        <w:rPr>
          <w:rFonts w:cs="B Nazanin" w:hint="cs"/>
          <w:rtl/>
        </w:rPr>
        <w:t>مبدأ</w:t>
      </w:r>
      <w:r w:rsidRPr="00431128">
        <w:rPr>
          <w:rFonts w:cs="B Nazanin"/>
        </w:rPr>
        <w:t xml:space="preserve"> </w:t>
      </w:r>
      <w:r w:rsidRPr="00431128">
        <w:rPr>
          <w:rFonts w:cs="B Nazanin" w:hint="cs"/>
          <w:rtl/>
        </w:rPr>
        <w:t>فیزیولوژیک</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می</w:t>
      </w:r>
      <w:r w:rsidRPr="00431128">
        <w:rPr>
          <w:rFonts w:cs="B Nazanin"/>
          <w:rtl/>
        </w:rPr>
        <w:softHyphen/>
      </w:r>
      <w:r w:rsidRPr="00431128">
        <w:rPr>
          <w:rFonts w:cs="B Nazanin" w:hint="cs"/>
          <w:rtl/>
        </w:rPr>
        <w:t>باشد</w:t>
      </w:r>
      <w:r w:rsidRPr="00431128">
        <w:rPr>
          <w:rFonts w:cs="B Nazanin"/>
        </w:rPr>
        <w:t>.</w:t>
      </w:r>
      <w:r w:rsidRPr="00431128">
        <w:rPr>
          <w:rFonts w:cs="B Nazanin" w:hint="cs"/>
          <w:rtl/>
        </w:rPr>
        <w:t xml:space="preserve"> ارتفاع</w:t>
      </w:r>
      <w:r w:rsidRPr="00431128">
        <w:rPr>
          <w:rFonts w:cs="B Nazanin"/>
        </w:rPr>
        <w:t xml:space="preserve"> </w:t>
      </w:r>
      <w:r w:rsidRPr="00431128">
        <w:rPr>
          <w:rFonts w:cs="B Nazanin" w:hint="cs"/>
          <w:rtl/>
        </w:rPr>
        <w:t>علاوه</w:t>
      </w:r>
      <w:r w:rsidRPr="00431128">
        <w:rPr>
          <w:rFonts w:cs="B Nazanin"/>
        </w:rPr>
        <w:t xml:space="preserve"> </w:t>
      </w:r>
      <w:r w:rsidRPr="00431128">
        <w:rPr>
          <w:rFonts w:cs="B Nazanin" w:hint="cs"/>
          <w:rtl/>
        </w:rPr>
        <w:t>بر</w:t>
      </w:r>
      <w:r w:rsidRPr="00431128">
        <w:rPr>
          <w:rFonts w:cs="B Nazanin"/>
        </w:rPr>
        <w:t xml:space="preserve"> </w:t>
      </w:r>
      <w:r w:rsidRPr="00431128">
        <w:rPr>
          <w:rFonts w:cs="B Nazanin" w:hint="cs"/>
          <w:rtl/>
        </w:rPr>
        <w:t>نوع</w:t>
      </w:r>
      <w:r w:rsidRPr="00431128">
        <w:rPr>
          <w:rFonts w:cs="B Nazanin"/>
        </w:rPr>
        <w:t xml:space="preserve"> </w:t>
      </w:r>
      <w:r w:rsidRPr="00431128">
        <w:rPr>
          <w:rFonts w:cs="B Nazanin" w:hint="cs"/>
          <w:rtl/>
        </w:rPr>
        <w:t>رقم،</w:t>
      </w:r>
      <w:r w:rsidRPr="00431128">
        <w:rPr>
          <w:rFonts w:cs="B Nazanin"/>
        </w:rPr>
        <w:t xml:space="preserve"> </w:t>
      </w:r>
      <w:r w:rsidRPr="00431128">
        <w:rPr>
          <w:rFonts w:cs="B Nazanin" w:hint="cs"/>
          <w:rtl/>
        </w:rPr>
        <w:t>به</w:t>
      </w:r>
      <w:r w:rsidRPr="00431128">
        <w:rPr>
          <w:rFonts w:cs="B Nazanin"/>
        </w:rPr>
        <w:t xml:space="preserve"> </w:t>
      </w:r>
      <w:r w:rsidRPr="00431128">
        <w:rPr>
          <w:rFonts w:cs="B Nazanin" w:hint="cs"/>
          <w:rtl/>
        </w:rPr>
        <w:t>حاصلخیزي</w:t>
      </w:r>
      <w:r w:rsidRPr="00431128">
        <w:rPr>
          <w:rFonts w:cs="B Nazanin"/>
        </w:rPr>
        <w:t xml:space="preserve"> </w:t>
      </w:r>
      <w:r w:rsidRPr="00431128">
        <w:rPr>
          <w:rFonts w:cs="B Nazanin" w:hint="cs"/>
          <w:rtl/>
        </w:rPr>
        <w:t>خاك</w:t>
      </w:r>
      <w:r w:rsidRPr="00431128">
        <w:rPr>
          <w:rFonts w:cs="B Nazanin"/>
        </w:rPr>
        <w:t xml:space="preserve"> </w:t>
      </w:r>
      <w:r w:rsidRPr="00431128">
        <w:rPr>
          <w:rFonts w:cs="B Nazanin" w:hint="cs"/>
          <w:rtl/>
        </w:rPr>
        <w:t>و</w:t>
      </w:r>
      <w:r w:rsidRPr="00431128">
        <w:rPr>
          <w:rFonts w:cs="B Nazanin"/>
        </w:rPr>
        <w:t xml:space="preserve"> </w:t>
      </w:r>
      <w:r w:rsidRPr="00431128">
        <w:rPr>
          <w:rFonts w:cs="B Nazanin" w:hint="cs"/>
          <w:rtl/>
        </w:rPr>
        <w:t>نوع</w:t>
      </w:r>
      <w:r w:rsidRPr="00431128">
        <w:rPr>
          <w:rFonts w:cs="B Nazanin"/>
        </w:rPr>
        <w:t xml:space="preserve"> </w:t>
      </w:r>
      <w:r w:rsidRPr="00431128">
        <w:rPr>
          <w:rFonts w:cs="B Nazanin" w:hint="cs"/>
          <w:rtl/>
        </w:rPr>
        <w:t>تیپ</w:t>
      </w:r>
      <w:r w:rsidRPr="00431128">
        <w:rPr>
          <w:rFonts w:cs="B Nazanin"/>
        </w:rPr>
        <w:t xml:space="preserve"> </w:t>
      </w:r>
      <w:r w:rsidRPr="00431128">
        <w:rPr>
          <w:rFonts w:cs="B Nazanin" w:hint="cs"/>
          <w:rtl/>
        </w:rPr>
        <w:t>مورد</w:t>
      </w:r>
      <w:r w:rsidRPr="00431128">
        <w:rPr>
          <w:rFonts w:cs="B Nazanin"/>
        </w:rPr>
        <w:t xml:space="preserve"> </w:t>
      </w:r>
      <w:r w:rsidRPr="00431128">
        <w:rPr>
          <w:rFonts w:cs="B Nazanin" w:hint="cs"/>
          <w:rtl/>
        </w:rPr>
        <w:t>کشت</w:t>
      </w:r>
      <w:r w:rsidRPr="00431128">
        <w:rPr>
          <w:rFonts w:cs="B Nazanin"/>
        </w:rPr>
        <w:t xml:space="preserve"> </w:t>
      </w:r>
      <w:r w:rsidRPr="00431128">
        <w:rPr>
          <w:rFonts w:cs="B Nazanin" w:hint="cs"/>
          <w:rtl/>
        </w:rPr>
        <w:t>و</w:t>
      </w:r>
      <w:r w:rsidRPr="00431128">
        <w:rPr>
          <w:rFonts w:cs="B Nazanin"/>
        </w:rPr>
        <w:t xml:space="preserve"> </w:t>
      </w:r>
      <w:r w:rsidRPr="00431128">
        <w:rPr>
          <w:rFonts w:cs="B Nazanin" w:hint="cs"/>
          <w:rtl/>
        </w:rPr>
        <w:t>نیز</w:t>
      </w:r>
      <w:r w:rsidRPr="00431128">
        <w:rPr>
          <w:rFonts w:cs="B Nazanin"/>
        </w:rPr>
        <w:t xml:space="preserve"> </w:t>
      </w:r>
      <w:r w:rsidRPr="00431128">
        <w:rPr>
          <w:rFonts w:cs="B Nazanin" w:hint="cs"/>
          <w:rtl/>
        </w:rPr>
        <w:t>شرایط</w:t>
      </w:r>
      <w:r w:rsidRPr="00431128">
        <w:rPr>
          <w:rFonts w:cs="B Nazanin"/>
        </w:rPr>
        <w:t xml:space="preserve"> </w:t>
      </w:r>
      <w:r w:rsidRPr="00431128">
        <w:rPr>
          <w:rFonts w:cs="B Nazanin" w:hint="cs"/>
          <w:rtl/>
        </w:rPr>
        <w:t>آب</w:t>
      </w:r>
      <w:r w:rsidRPr="00431128">
        <w:rPr>
          <w:rFonts w:cs="B Nazanin"/>
        </w:rPr>
        <w:t xml:space="preserve"> </w:t>
      </w:r>
      <w:r w:rsidRPr="00431128">
        <w:rPr>
          <w:rFonts w:cs="B Nazanin" w:hint="cs"/>
          <w:rtl/>
        </w:rPr>
        <w:t>و</w:t>
      </w:r>
      <w:r w:rsidRPr="00431128">
        <w:rPr>
          <w:rFonts w:cs="B Nazanin"/>
        </w:rPr>
        <w:t xml:space="preserve"> </w:t>
      </w:r>
      <w:r w:rsidRPr="00431128">
        <w:rPr>
          <w:rFonts w:cs="B Nazanin" w:hint="cs"/>
          <w:rtl/>
        </w:rPr>
        <w:t>هوایی</w:t>
      </w:r>
      <w:r w:rsidRPr="00431128">
        <w:rPr>
          <w:rFonts w:cs="B Nazanin"/>
        </w:rPr>
        <w:t xml:space="preserve"> </w:t>
      </w:r>
      <w:r w:rsidRPr="00431128">
        <w:rPr>
          <w:rFonts w:cs="B Nazanin" w:hint="cs"/>
          <w:rtl/>
        </w:rPr>
        <w:t>بستگی</w:t>
      </w:r>
      <w:r w:rsidRPr="00431128">
        <w:rPr>
          <w:rFonts w:cs="B Nazanin"/>
        </w:rPr>
        <w:t xml:space="preserve"> </w:t>
      </w:r>
      <w:r w:rsidRPr="00431128">
        <w:rPr>
          <w:rFonts w:cs="B Nazanin" w:hint="cs"/>
          <w:rtl/>
        </w:rPr>
        <w:t>دارد</w:t>
      </w:r>
      <w:r w:rsidRPr="00431128">
        <w:rPr>
          <w:rFonts w:cs="B Nazanin"/>
        </w:rPr>
        <w:t xml:space="preserve"> </w:t>
      </w:r>
      <w:r w:rsidRPr="00431128">
        <w:rPr>
          <w:rFonts w:cs="B Nazanin" w:hint="cs"/>
          <w:rtl/>
        </w:rPr>
        <w:t>که</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تحقیق اجرا</w:t>
      </w:r>
      <w:r w:rsidRPr="00431128">
        <w:rPr>
          <w:rFonts w:cs="B Nazanin"/>
        </w:rPr>
        <w:t xml:space="preserve"> </w:t>
      </w:r>
      <w:r w:rsidRPr="00431128">
        <w:rPr>
          <w:rFonts w:cs="B Nazanin" w:hint="cs"/>
          <w:rtl/>
        </w:rPr>
        <w:t>شده، تنش سرما و تاخیر در کاشت</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کاهش</w:t>
      </w:r>
      <w:r w:rsidRPr="00431128">
        <w:rPr>
          <w:rFonts w:cs="B Nazanin"/>
        </w:rPr>
        <w:t xml:space="preserve"> </w:t>
      </w:r>
      <w:r w:rsidRPr="00431128">
        <w:rPr>
          <w:rFonts w:cs="B Nazanin" w:hint="cs"/>
          <w:rtl/>
        </w:rPr>
        <w:t>ارتفاع</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تاثیر معنی</w:t>
      </w:r>
      <w:r w:rsidRPr="00431128">
        <w:rPr>
          <w:rFonts w:cs="B Nazanin"/>
          <w:rtl/>
        </w:rPr>
        <w:softHyphen/>
      </w:r>
      <w:r w:rsidRPr="00431128">
        <w:rPr>
          <w:rFonts w:cs="B Nazanin" w:hint="cs"/>
          <w:rtl/>
        </w:rPr>
        <w:t>داری داشت. نتایج</w:t>
      </w:r>
      <w:r w:rsidRPr="00431128">
        <w:rPr>
          <w:rFonts w:cs="B Nazanin"/>
        </w:rPr>
        <w:t xml:space="preserve"> </w:t>
      </w:r>
      <w:r w:rsidRPr="00431128">
        <w:rPr>
          <w:rFonts w:cs="B Nazanin" w:hint="cs"/>
          <w:rtl/>
        </w:rPr>
        <w:t>با</w:t>
      </w:r>
      <w:r w:rsidRPr="00431128">
        <w:rPr>
          <w:rFonts w:cs="B Nazanin"/>
        </w:rPr>
        <w:t xml:space="preserve"> </w:t>
      </w:r>
      <w:r w:rsidRPr="00431128">
        <w:rPr>
          <w:rFonts w:cs="B Nazanin" w:hint="cs"/>
          <w:rtl/>
        </w:rPr>
        <w:t>یافته</w:t>
      </w:r>
      <w:r w:rsidRPr="00431128">
        <w:rPr>
          <w:rFonts w:cs="B Nazanin"/>
          <w:rtl/>
        </w:rPr>
        <w:softHyphen/>
      </w:r>
      <w:r w:rsidRPr="00431128">
        <w:rPr>
          <w:rFonts w:cs="B Nazanin" w:hint="cs"/>
          <w:rtl/>
        </w:rPr>
        <w:t>هاي</w:t>
      </w:r>
      <w:r w:rsidRPr="00431128">
        <w:rPr>
          <w:rFonts w:cs="B Nazanin"/>
        </w:rPr>
        <w:t xml:space="preserve"> </w:t>
      </w:r>
      <w:r w:rsidRPr="00431128">
        <w:rPr>
          <w:rFonts w:cs="B Nazanin" w:hint="cs"/>
          <w:rtl/>
        </w:rPr>
        <w:t xml:space="preserve">سایر محققان </w:t>
      </w:r>
      <w:r w:rsidRPr="00431128">
        <w:rPr>
          <w:rFonts w:cs="B Nazanin"/>
          <w:rtl/>
        </w:rPr>
        <w:fldChar w:fldCharType="begin"/>
      </w:r>
      <w:r w:rsidRPr="00431128">
        <w:rPr>
          <w:rFonts w:cs="B Nazanin"/>
          <w:rtl/>
        </w:rPr>
        <w:instrText xml:space="preserve"> </w:instrText>
      </w:r>
      <w:r w:rsidRPr="00431128">
        <w:rPr>
          <w:rFonts w:cs="B Nazanin"/>
        </w:rPr>
        <w:instrText>ADDIN EN.CITE &lt;EndNote&gt;&lt;Cite&gt;&lt;Author&gt;Ruzgas&lt;/Author&gt;&lt;Year&gt;2001&lt;/Year&gt;&lt;RecNum&gt;16&lt;/RecNum&gt;&lt;DisplayText&gt;(Ruzgas and Liutkevičius 2001)&lt;/DisplayText&gt;&lt;record&gt;&lt;rec-number&gt;16&lt;/rec-number&gt;&lt;foreign-keys&gt;&lt;key app="EN" db-id="5w5ewvxth9azwuepxeaxtrw2dpdzs5a5ardz" timestamp="1760858895"&gt;16&lt;/key&gt;&lt;/foreign-keys&gt;&lt;ref-type name="Journal Article"&gt;17&lt;/ref-type&gt;&lt;contributors&gt;&lt;authors&gt;&lt;author&gt;Ruzgas, VYTAUTAS&lt;/author&gt;&lt;author&gt;Liutkevičius, G %J Buvisdindi, Iceland Agricultural Science&lt;/author&gt;&lt;/authors&gt;&lt;/contributors&gt;&lt;titles</w:instrText>
      </w:r>
      <w:r w:rsidRPr="00431128">
        <w:rPr>
          <w:rFonts w:cs="B Nazanin"/>
          <w:rtl/>
        </w:rPr>
        <w:instrText>&gt;&lt;</w:instrText>
      </w:r>
      <w:r w:rsidRPr="00431128">
        <w:rPr>
          <w:rFonts w:cs="B Nazanin"/>
        </w:rPr>
        <w:instrText>title&gt;Investigation of winter wheat cold tolerance in Lithuania for breeding purposes&lt;/title&gt;&lt;/titles&gt;&lt;pages&gt;29-34&lt;/pages&gt;&lt;volume&gt;14&lt;/volume&gt;&lt;dates&gt;&lt;year&gt;2001&lt;/year&gt;&lt;/dates&gt;&lt;urls&gt;&lt;/urls&gt;&lt;/record&gt;&lt;/Cite&gt;&lt;/EndNote</w:instrText>
      </w:r>
      <w:r w:rsidRPr="00431128">
        <w:rPr>
          <w:rFonts w:cs="B Nazanin"/>
          <w:rtl/>
        </w:rPr>
        <w:instrText>&gt;</w:instrText>
      </w:r>
      <w:r w:rsidRPr="00431128">
        <w:rPr>
          <w:rFonts w:cs="B Nazanin"/>
          <w:rtl/>
        </w:rPr>
        <w:fldChar w:fldCharType="end"/>
      </w:r>
      <w:r w:rsidRPr="00431128">
        <w:rPr>
          <w:rFonts w:cs="B Nazanin" w:hint="cs"/>
          <w:rtl/>
        </w:rPr>
        <w:t>مبنی</w:t>
      </w:r>
      <w:r w:rsidRPr="00431128">
        <w:rPr>
          <w:rFonts w:cs="B Nazanin"/>
        </w:rPr>
        <w:t xml:space="preserve"> </w:t>
      </w:r>
      <w:r w:rsidRPr="00431128">
        <w:rPr>
          <w:rFonts w:cs="B Nazanin" w:hint="cs"/>
          <w:rtl/>
        </w:rPr>
        <w:t>بر</w:t>
      </w:r>
      <w:r w:rsidRPr="00431128">
        <w:rPr>
          <w:rFonts w:cs="B Nazanin"/>
        </w:rPr>
        <w:t xml:space="preserve"> </w:t>
      </w:r>
      <w:r w:rsidRPr="00431128">
        <w:rPr>
          <w:rFonts w:cs="B Nazanin" w:hint="cs"/>
          <w:rtl/>
        </w:rPr>
        <w:t>کاهش</w:t>
      </w:r>
      <w:r w:rsidRPr="00431128">
        <w:rPr>
          <w:rFonts w:cs="B Nazanin"/>
        </w:rPr>
        <w:t xml:space="preserve"> </w:t>
      </w:r>
      <w:r w:rsidRPr="00431128">
        <w:rPr>
          <w:rFonts w:cs="B Nazanin" w:hint="cs"/>
          <w:rtl/>
        </w:rPr>
        <w:t>ارتفاع</w:t>
      </w:r>
      <w:r w:rsidRPr="00431128">
        <w:rPr>
          <w:rFonts w:cs="B Nazanin"/>
        </w:rPr>
        <w:t xml:space="preserve"> </w:t>
      </w:r>
      <w:r w:rsidRPr="00431128">
        <w:rPr>
          <w:rFonts w:cs="B Nazanin" w:hint="cs"/>
          <w:rtl/>
        </w:rPr>
        <w:t>گیاه</w:t>
      </w:r>
      <w:r w:rsidRPr="00431128">
        <w:rPr>
          <w:rFonts w:cs="B Nazanin"/>
        </w:rPr>
        <w:t xml:space="preserve"> </w:t>
      </w:r>
      <w:r w:rsidRPr="00431128">
        <w:rPr>
          <w:rFonts w:cs="B Nazanin" w:hint="cs"/>
          <w:rtl/>
        </w:rPr>
        <w:t>و</w:t>
      </w:r>
      <w:r w:rsidRPr="00431128">
        <w:rPr>
          <w:rFonts w:cs="B Nazanin"/>
        </w:rPr>
        <w:t xml:space="preserve"> </w:t>
      </w:r>
      <w:r w:rsidRPr="00431128">
        <w:rPr>
          <w:rFonts w:cs="B Nazanin" w:hint="cs"/>
          <w:rtl/>
        </w:rPr>
        <w:t>نهایتاً</w:t>
      </w:r>
      <w:r w:rsidRPr="00431128">
        <w:rPr>
          <w:rFonts w:cs="B Nazanin"/>
        </w:rPr>
        <w:t xml:space="preserve"> </w:t>
      </w:r>
      <w:r w:rsidRPr="00431128">
        <w:rPr>
          <w:rFonts w:cs="B Nazanin" w:hint="cs"/>
          <w:rtl/>
        </w:rPr>
        <w:t>عملکرد</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اثر</w:t>
      </w:r>
      <w:r w:rsidRPr="00431128">
        <w:rPr>
          <w:rFonts w:cs="B Nazanin"/>
        </w:rPr>
        <w:t xml:space="preserve"> </w:t>
      </w:r>
      <w:r w:rsidRPr="00431128">
        <w:rPr>
          <w:rFonts w:cs="B Nazanin" w:hint="cs"/>
          <w:rtl/>
        </w:rPr>
        <w:t>تنش</w:t>
      </w:r>
      <w:r w:rsidRPr="00431128">
        <w:rPr>
          <w:rFonts w:cs="B Nazanin"/>
        </w:rPr>
        <w:t xml:space="preserve"> </w:t>
      </w:r>
      <w:r w:rsidRPr="00431128">
        <w:rPr>
          <w:rFonts w:cs="B Nazanin" w:hint="cs"/>
          <w:rtl/>
        </w:rPr>
        <w:t>سرما،</w:t>
      </w:r>
      <w:r w:rsidRPr="00431128">
        <w:rPr>
          <w:rFonts w:cs="B Nazanin"/>
        </w:rPr>
        <w:t xml:space="preserve"> </w:t>
      </w:r>
      <w:r w:rsidRPr="00431128">
        <w:rPr>
          <w:rFonts w:cs="B Nazanin" w:hint="cs"/>
          <w:rtl/>
        </w:rPr>
        <w:t>مطابقت</w:t>
      </w:r>
      <w:r w:rsidRPr="00431128">
        <w:rPr>
          <w:rFonts w:cs="B Nazanin"/>
        </w:rPr>
        <w:t xml:space="preserve"> </w:t>
      </w:r>
      <w:r w:rsidRPr="00431128">
        <w:rPr>
          <w:rFonts w:cs="B Nazanin" w:hint="cs"/>
          <w:rtl/>
        </w:rPr>
        <w:t>دارد</w:t>
      </w:r>
      <w:r>
        <w:rPr>
          <w:rFonts w:cs="B Nazanin" w:hint="cs"/>
          <w:rtl/>
        </w:rPr>
        <w:t xml:space="preserve"> </w:t>
      </w:r>
      <w:r w:rsidRPr="00431128">
        <w:rPr>
          <w:rFonts w:cs="B Nazanin"/>
          <w:rtl/>
        </w:rPr>
        <w:fldChar w:fldCharType="begin"/>
      </w:r>
      <w:r w:rsidRPr="00431128">
        <w:rPr>
          <w:rFonts w:cs="B Nazanin"/>
          <w:rtl/>
        </w:rPr>
        <w:instrText xml:space="preserve"> </w:instrText>
      </w:r>
      <w:r w:rsidRPr="00431128">
        <w:rPr>
          <w:rFonts w:cs="B Nazanin"/>
        </w:rPr>
        <w:instrText>ADDIN EN.CITE &lt;EndNote&gt;&lt;Cite&gt;&lt;Author&gt;Ruzgas&lt;/Author&gt;&lt;Year&gt;2001&lt;/Year&gt;&lt;RecNum&gt;16&lt;/RecNum&gt;&lt;DisplayText&gt;(Ruzgas and Liutkevičius 2001)&lt;/DisplayText&gt;&lt;record&gt;&lt;rec-number&gt;16&lt;/rec-number&gt;&lt;foreign-keys&gt;&lt;key app="EN" db-id="5w5ewvxth9azwuepxeaxtrw2dpdzs5a5ardz" timestamp="1760858895"&gt;16&lt;/key&gt;&lt;/foreign-keys&gt;&lt;ref-type name="Journal Article"&gt;17&lt;/ref-type&gt;&lt;contributors&gt;&lt;authors&gt;&lt;author&gt;Ruzgas, VYTAUTAS&lt;/author&gt;&lt;author&gt;Liutkevičius, G %J Buvisdindi, Iceland Agricultural Science&lt;/author&gt;&lt;/authors&gt;&lt;/contributors&gt;&lt;titles</w:instrText>
      </w:r>
      <w:r w:rsidRPr="00431128">
        <w:rPr>
          <w:rFonts w:cs="B Nazanin"/>
          <w:rtl/>
        </w:rPr>
        <w:instrText>&gt;&lt;</w:instrText>
      </w:r>
      <w:r w:rsidRPr="00431128">
        <w:rPr>
          <w:rFonts w:cs="B Nazanin"/>
        </w:rPr>
        <w:instrText>title&gt;Investigation of winter wheat cold tolerance in Lithuania for breeding purposes&lt;/title&gt;&lt;/titles&gt;&lt;pages&gt;29-34&lt;/pages&gt;&lt;volume&gt;14&lt;/volume&gt;&lt;dates&gt;&lt;year&gt;2001&lt;/year&gt;&lt;/dates&gt;&lt;urls&gt;&lt;/urls&gt;&lt;/record&gt;&lt;/Cite&gt;&lt;/EndNote</w:instrText>
      </w:r>
      <w:r w:rsidRPr="00431128">
        <w:rPr>
          <w:rFonts w:cs="B Nazanin"/>
          <w:rtl/>
        </w:rPr>
        <w:instrText>&gt;</w:instrText>
      </w:r>
      <w:r w:rsidRPr="00431128">
        <w:rPr>
          <w:rFonts w:cs="B Nazanin"/>
          <w:rtl/>
        </w:rPr>
        <w:fldChar w:fldCharType="separate"/>
      </w:r>
      <w:r w:rsidRPr="00431128">
        <w:rPr>
          <w:rFonts w:cs="B Nazanin"/>
          <w:rtl/>
        </w:rPr>
        <w:t>(</w:t>
      </w:r>
      <w:r w:rsidRPr="003A60BF">
        <w:rPr>
          <w:rFonts w:cs="B Nazanin"/>
          <w:sz w:val="22"/>
          <w:szCs w:val="22"/>
        </w:rPr>
        <w:t>Ruzgas and Liutkevičius, 2001</w:t>
      </w:r>
      <w:r w:rsidRPr="00431128">
        <w:rPr>
          <w:rFonts w:cs="B Nazanin"/>
          <w:rtl/>
        </w:rPr>
        <w:t>)</w:t>
      </w:r>
      <w:r w:rsidRPr="00431128">
        <w:rPr>
          <w:rFonts w:cs="B Nazanin"/>
          <w:rtl/>
        </w:rPr>
        <w:fldChar w:fldCharType="end"/>
      </w:r>
      <w:r>
        <w:rPr>
          <w:rFonts w:cs="B Nazanin" w:hint="cs"/>
          <w:rtl/>
        </w:rPr>
        <w:t>.</w:t>
      </w:r>
    </w:p>
    <w:p w14:paraId="60962CA5" w14:textId="442C9873" w:rsidR="00111B33" w:rsidRDefault="003C2B4A" w:rsidP="003C2B4A">
      <w:pPr>
        <w:bidi/>
        <w:ind w:firstLine="139"/>
        <w:jc w:val="both"/>
        <w:rPr>
          <w:rFonts w:cs="B Nazanin"/>
          <w:rtl/>
        </w:rPr>
      </w:pPr>
      <w:r>
        <w:rPr>
          <w:rFonts w:cs="B Nazanin" w:hint="cs"/>
          <w:rtl/>
        </w:rPr>
        <w:t xml:space="preserve">نتایج نشان دادند که که پیش تیمار بذر باعث افزایش عرض برگ پرچم نسبت به شاهد گردید. </w:t>
      </w:r>
      <w:r w:rsidRPr="0047572B">
        <w:rPr>
          <w:rFonts w:cs="B Nazanin"/>
          <w:rtl/>
        </w:rPr>
        <w:t>چگونگي اين روند در سطح برگ را مي</w:t>
      </w:r>
      <w:r>
        <w:rPr>
          <w:rFonts w:cs="B Nazanin"/>
          <w:rtl/>
        </w:rPr>
        <w:softHyphen/>
      </w:r>
      <w:r w:rsidRPr="0047572B">
        <w:rPr>
          <w:rFonts w:cs="B Nazanin"/>
          <w:rtl/>
        </w:rPr>
        <w:t>توان با نحوه جوانه</w:t>
      </w:r>
      <w:r>
        <w:rPr>
          <w:rFonts w:cs="B Nazanin"/>
          <w:rtl/>
        </w:rPr>
        <w:softHyphen/>
      </w:r>
      <w:r w:rsidRPr="0047572B">
        <w:rPr>
          <w:rFonts w:cs="B Nazanin"/>
          <w:rtl/>
        </w:rPr>
        <w:t>زني بذور پرايم شده توضيح داد. به اين ترتيب كه تيمارهاي پرايمينگ بذر مناسب سبب افزايش سرعت جوانه</w:t>
      </w:r>
      <w:r>
        <w:rPr>
          <w:rFonts w:cs="B Nazanin"/>
          <w:rtl/>
        </w:rPr>
        <w:softHyphen/>
      </w:r>
      <w:r w:rsidRPr="0047572B">
        <w:rPr>
          <w:rFonts w:cs="B Nazanin"/>
          <w:rtl/>
        </w:rPr>
        <w:t>زني و كاهش متوسط زمان ظهور گياهچه در مزرعه شده</w:t>
      </w:r>
      <w:r>
        <w:rPr>
          <w:rFonts w:cs="B Nazanin"/>
          <w:rtl/>
        </w:rPr>
        <w:softHyphen/>
      </w:r>
      <w:r w:rsidRPr="0047572B">
        <w:rPr>
          <w:rFonts w:cs="B Nazanin"/>
          <w:rtl/>
        </w:rPr>
        <w:t xml:space="preserve">اند، </w:t>
      </w:r>
      <w:r>
        <w:rPr>
          <w:rFonts w:cs="B Nazanin" w:hint="cs"/>
          <w:rtl/>
        </w:rPr>
        <w:t>عرض</w:t>
      </w:r>
      <w:r w:rsidRPr="0047572B">
        <w:rPr>
          <w:rFonts w:cs="B Nazanin"/>
          <w:rtl/>
        </w:rPr>
        <w:t xml:space="preserve"> برگ و به دنبال آن وزن تر و خشك برگ را نيز افزايش داده</w:t>
      </w:r>
      <w:r>
        <w:rPr>
          <w:rFonts w:cs="B Nazanin"/>
          <w:rtl/>
        </w:rPr>
        <w:softHyphen/>
      </w:r>
      <w:r w:rsidRPr="0047572B">
        <w:rPr>
          <w:rFonts w:cs="B Nazanin"/>
          <w:rtl/>
        </w:rPr>
        <w:t>اند. مهمترين دليل اين امر را بايد در بهره</w:t>
      </w:r>
      <w:r>
        <w:rPr>
          <w:rFonts w:cs="B Nazanin"/>
          <w:rtl/>
        </w:rPr>
        <w:softHyphen/>
      </w:r>
      <w:r w:rsidRPr="0047572B">
        <w:rPr>
          <w:rFonts w:cs="B Nazanin"/>
          <w:rtl/>
        </w:rPr>
        <w:t>برداري مطلوب گياه حاصل از بذور پرايم شده، از نهاده</w:t>
      </w:r>
      <w:r>
        <w:rPr>
          <w:rFonts w:cs="B Nazanin"/>
          <w:rtl/>
        </w:rPr>
        <w:softHyphen/>
      </w:r>
      <w:r w:rsidRPr="0047572B">
        <w:rPr>
          <w:rFonts w:cs="B Nazanin"/>
          <w:rtl/>
        </w:rPr>
        <w:t>هاي در دسترس و در عين حال توليد آسيميلات بيشتر و به تبع آن توسعه بيشتر برگها و تجمع بيوماس بيشتر در اين اندام دانست</w:t>
      </w:r>
      <w:r w:rsidR="00392CBA">
        <w:rPr>
          <w:rFonts w:cs="B Nazanin"/>
          <w:rtl/>
        </w:rPr>
        <w:br/>
      </w:r>
      <w:r w:rsidRPr="00392CBA">
        <w:rPr>
          <w:sz w:val="22"/>
          <w:szCs w:val="22"/>
        </w:rPr>
        <w:t>(Safari et al., 202</w:t>
      </w:r>
      <w:r w:rsidR="00392CBA">
        <w:rPr>
          <w:sz w:val="22"/>
          <w:szCs w:val="22"/>
        </w:rPr>
        <w:t>0</w:t>
      </w:r>
      <w:r w:rsidRPr="00392CBA">
        <w:rPr>
          <w:sz w:val="22"/>
          <w:szCs w:val="22"/>
        </w:rPr>
        <w:t>)</w:t>
      </w:r>
      <w:r w:rsidRPr="00392CBA">
        <w:rPr>
          <w:rFonts w:hint="cs"/>
          <w:sz w:val="22"/>
          <w:szCs w:val="22"/>
          <w:rtl/>
        </w:rPr>
        <w:t>.</w:t>
      </w:r>
      <w:r w:rsidRPr="003C2B4A">
        <w:rPr>
          <w:sz w:val="22"/>
          <w:szCs w:val="22"/>
          <w:rtl/>
        </w:rPr>
        <w:t xml:space="preserve"> </w:t>
      </w:r>
      <w:r>
        <w:rPr>
          <w:rFonts w:cs="B Nazanin" w:hint="cs"/>
          <w:rtl/>
        </w:rPr>
        <w:t>به نظر می</w:t>
      </w:r>
      <w:r>
        <w:rPr>
          <w:rFonts w:cs="B Nazanin"/>
          <w:rtl/>
        </w:rPr>
        <w:softHyphen/>
      </w:r>
      <w:r>
        <w:rPr>
          <w:rFonts w:cs="B Nazanin" w:hint="cs"/>
          <w:rtl/>
        </w:rPr>
        <w:t xml:space="preserve">رسد </w:t>
      </w:r>
      <w:r w:rsidR="00111B33" w:rsidRPr="00431128">
        <w:rPr>
          <w:rFonts w:cs="B Nazanin" w:hint="cs"/>
          <w:rtl/>
        </w:rPr>
        <w:t>عملکرد</w:t>
      </w:r>
      <w:r w:rsidR="00111B33" w:rsidRPr="00431128">
        <w:rPr>
          <w:rFonts w:cs="B Nazanin"/>
          <w:rtl/>
        </w:rPr>
        <w:t xml:space="preserve"> </w:t>
      </w:r>
      <w:r w:rsidR="00111B33" w:rsidRPr="00431128">
        <w:rPr>
          <w:rFonts w:cs="B Nazanin" w:hint="cs"/>
          <w:rtl/>
        </w:rPr>
        <w:t>مطلوب</w:t>
      </w:r>
      <w:r w:rsidR="00111B33" w:rsidRPr="00431128">
        <w:rPr>
          <w:rFonts w:cs="B Nazanin"/>
          <w:rtl/>
        </w:rPr>
        <w:t xml:space="preserve"> </w:t>
      </w:r>
      <w:r w:rsidR="00111B33" w:rsidRPr="00431128">
        <w:rPr>
          <w:rFonts w:cs="B Nazanin" w:hint="cs"/>
          <w:rtl/>
        </w:rPr>
        <w:t>اسید</w:t>
      </w:r>
      <w:r w:rsidR="00111B33" w:rsidRPr="00431128">
        <w:rPr>
          <w:rFonts w:cs="B Nazanin"/>
          <w:rtl/>
        </w:rPr>
        <w:t xml:space="preserve"> </w:t>
      </w:r>
      <w:r w:rsidR="00111B33" w:rsidRPr="00431128">
        <w:rPr>
          <w:rFonts w:cs="B Nazanin" w:hint="cs"/>
          <w:rtl/>
        </w:rPr>
        <w:t>سالیسیلیک</w:t>
      </w:r>
      <w:r w:rsidR="00111B33" w:rsidRPr="00431128">
        <w:rPr>
          <w:rFonts w:cs="B Nazanin"/>
          <w:rtl/>
        </w:rPr>
        <w:t xml:space="preserve"> </w:t>
      </w:r>
      <w:r w:rsidR="00111B33" w:rsidRPr="00431128">
        <w:rPr>
          <w:rFonts w:cs="B Nazanin" w:hint="cs"/>
          <w:rtl/>
        </w:rPr>
        <w:t>در</w:t>
      </w:r>
      <w:r w:rsidR="00111B33" w:rsidRPr="00431128">
        <w:rPr>
          <w:rFonts w:cs="B Nazanin"/>
          <w:rtl/>
        </w:rPr>
        <w:t xml:space="preserve"> </w:t>
      </w:r>
      <w:r w:rsidR="00111B33" w:rsidRPr="00431128">
        <w:rPr>
          <w:rFonts w:cs="B Nazanin" w:hint="cs"/>
          <w:rtl/>
        </w:rPr>
        <w:t>تاریخ</w:t>
      </w:r>
      <w:r w:rsidR="00111B33" w:rsidRPr="00431128">
        <w:rPr>
          <w:rFonts w:cs="B Nazanin"/>
          <w:rtl/>
        </w:rPr>
        <w:t xml:space="preserve"> </w:t>
      </w:r>
      <w:r w:rsidR="00111B33" w:rsidRPr="00431128">
        <w:rPr>
          <w:rFonts w:cs="B Nazanin" w:hint="cs"/>
          <w:rtl/>
        </w:rPr>
        <w:t>کاشت</w:t>
      </w:r>
      <w:r w:rsidR="00111B33" w:rsidRPr="00431128">
        <w:rPr>
          <w:rFonts w:cs="B Nazanin"/>
          <w:rtl/>
        </w:rPr>
        <w:t xml:space="preserve"> </w:t>
      </w:r>
      <w:r w:rsidR="00111B33" w:rsidRPr="00431128">
        <w:rPr>
          <w:rFonts w:cs="B Nazanin" w:hint="cs"/>
          <w:rtl/>
        </w:rPr>
        <w:t>اول</w:t>
      </w:r>
      <w:r>
        <w:rPr>
          <w:rFonts w:cs="B Nazanin" w:hint="cs"/>
          <w:rtl/>
        </w:rPr>
        <w:t>،</w:t>
      </w:r>
      <w:r w:rsidR="00111B33" w:rsidRPr="00431128">
        <w:rPr>
          <w:rFonts w:cs="B Nazanin"/>
          <w:rtl/>
        </w:rPr>
        <w:t xml:space="preserve"> </w:t>
      </w:r>
      <w:r w:rsidR="00111B33" w:rsidRPr="00431128">
        <w:rPr>
          <w:rFonts w:cs="B Nazanin" w:hint="cs"/>
          <w:rtl/>
        </w:rPr>
        <w:t>به</w:t>
      </w:r>
      <w:r w:rsidR="00111B33" w:rsidRPr="00431128">
        <w:rPr>
          <w:rFonts w:cs="B Nazanin"/>
          <w:rtl/>
        </w:rPr>
        <w:t xml:space="preserve"> </w:t>
      </w:r>
      <w:r w:rsidR="00111B33" w:rsidRPr="00431128">
        <w:rPr>
          <w:rFonts w:cs="B Nazanin" w:hint="cs"/>
          <w:rtl/>
        </w:rPr>
        <w:t>دلیل</w:t>
      </w:r>
      <w:r w:rsidR="00111B33" w:rsidRPr="00431128">
        <w:rPr>
          <w:rFonts w:cs="B Nazanin"/>
          <w:rtl/>
        </w:rPr>
        <w:t xml:space="preserve"> </w:t>
      </w:r>
      <w:r w:rsidR="00111B33" w:rsidRPr="00431128">
        <w:rPr>
          <w:rFonts w:cs="B Nazanin" w:hint="cs"/>
          <w:rtl/>
        </w:rPr>
        <w:t>القای</w:t>
      </w:r>
      <w:r w:rsidR="00111B33" w:rsidRPr="00431128">
        <w:rPr>
          <w:rFonts w:cs="B Nazanin"/>
          <w:rtl/>
        </w:rPr>
        <w:t xml:space="preserve"> </w:t>
      </w:r>
      <w:r w:rsidR="00111B33" w:rsidRPr="00431128">
        <w:rPr>
          <w:rFonts w:cs="B Nazanin" w:hint="cs"/>
          <w:rtl/>
        </w:rPr>
        <w:t>مقاومت</w:t>
      </w:r>
      <w:r w:rsidR="00111B33" w:rsidRPr="00431128">
        <w:rPr>
          <w:rFonts w:cs="B Nazanin"/>
          <w:rtl/>
        </w:rPr>
        <w:t xml:space="preserve"> </w:t>
      </w:r>
      <w:r w:rsidR="00111B33" w:rsidRPr="00431128">
        <w:rPr>
          <w:rFonts w:cs="B Nazanin" w:hint="cs"/>
          <w:rtl/>
        </w:rPr>
        <w:t>بدون</w:t>
      </w:r>
      <w:r w:rsidR="00111B33" w:rsidRPr="00431128">
        <w:rPr>
          <w:rFonts w:cs="B Nazanin"/>
          <w:rtl/>
        </w:rPr>
        <w:t xml:space="preserve"> </w:t>
      </w:r>
      <w:r w:rsidR="00111B33" w:rsidRPr="00431128">
        <w:rPr>
          <w:rFonts w:cs="B Nazanin" w:hint="cs"/>
          <w:rtl/>
        </w:rPr>
        <w:t>ایجاد</w:t>
      </w:r>
      <w:r w:rsidR="00111B33" w:rsidRPr="00431128">
        <w:rPr>
          <w:rFonts w:cs="B Nazanin"/>
          <w:rtl/>
        </w:rPr>
        <w:t xml:space="preserve"> </w:t>
      </w:r>
      <w:r w:rsidR="00111B33" w:rsidRPr="00431128">
        <w:rPr>
          <w:rFonts w:cs="B Nazanin" w:hint="cs"/>
          <w:rtl/>
        </w:rPr>
        <w:t>تنش</w:t>
      </w:r>
      <w:r w:rsidR="00111B33" w:rsidRPr="00431128">
        <w:rPr>
          <w:rFonts w:cs="B Nazanin"/>
          <w:rtl/>
        </w:rPr>
        <w:t xml:space="preserve"> </w:t>
      </w:r>
      <w:r w:rsidR="00111B33" w:rsidRPr="00431128">
        <w:rPr>
          <w:rFonts w:cs="B Nazanin" w:hint="cs"/>
          <w:rtl/>
        </w:rPr>
        <w:t>اضافی</w:t>
      </w:r>
      <w:r w:rsidR="00111B33" w:rsidRPr="00431128">
        <w:rPr>
          <w:rFonts w:cs="B Nazanin"/>
          <w:rtl/>
        </w:rPr>
        <w:t xml:space="preserve"> </w:t>
      </w:r>
      <w:r w:rsidR="00111B33" w:rsidRPr="00431128">
        <w:rPr>
          <w:rFonts w:cs="B Nazanin" w:hint="cs"/>
          <w:rtl/>
        </w:rPr>
        <w:t>در</w:t>
      </w:r>
      <w:r w:rsidR="00111B33" w:rsidRPr="00431128">
        <w:rPr>
          <w:rFonts w:cs="B Nazanin"/>
          <w:rtl/>
        </w:rPr>
        <w:t xml:space="preserve"> </w:t>
      </w:r>
      <w:r w:rsidR="00111B33" w:rsidRPr="00431128">
        <w:rPr>
          <w:rFonts w:cs="B Nazanin" w:hint="cs"/>
          <w:rtl/>
        </w:rPr>
        <w:t>شرایط</w:t>
      </w:r>
      <w:r w:rsidR="00111B33" w:rsidRPr="00431128">
        <w:rPr>
          <w:rFonts w:cs="B Nazanin"/>
          <w:rtl/>
        </w:rPr>
        <w:t xml:space="preserve"> </w:t>
      </w:r>
      <w:r w:rsidR="00111B33" w:rsidRPr="00431128">
        <w:rPr>
          <w:rFonts w:cs="B Nazanin" w:hint="cs"/>
          <w:rtl/>
        </w:rPr>
        <w:t>محیطی</w:t>
      </w:r>
      <w:r w:rsidR="00111B33" w:rsidRPr="00431128">
        <w:rPr>
          <w:rFonts w:cs="B Nazanin"/>
          <w:rtl/>
        </w:rPr>
        <w:t xml:space="preserve"> </w:t>
      </w:r>
      <w:r w:rsidR="00111B33" w:rsidRPr="00431128">
        <w:rPr>
          <w:rFonts w:cs="B Nazanin" w:hint="cs"/>
          <w:rtl/>
        </w:rPr>
        <w:t>مناسب</w:t>
      </w:r>
      <w:r w:rsidR="00111B33" w:rsidRPr="00431128">
        <w:rPr>
          <w:rFonts w:cs="B Nazanin"/>
          <w:rtl/>
        </w:rPr>
        <w:t xml:space="preserve"> </w:t>
      </w:r>
      <w:r>
        <w:rPr>
          <w:rFonts w:cs="B Nazanin" w:hint="cs"/>
          <w:rtl/>
        </w:rPr>
        <w:t>باشد</w:t>
      </w:r>
      <w:r w:rsidR="00111B33" w:rsidRPr="00431128">
        <w:rPr>
          <w:rFonts w:cs="B Nazanin" w:hint="cs"/>
          <w:rtl/>
        </w:rPr>
        <w:t>.</w:t>
      </w:r>
      <w:r>
        <w:rPr>
          <w:rFonts w:cs="B Nazanin" w:hint="cs"/>
          <w:rtl/>
        </w:rPr>
        <w:t xml:space="preserve"> </w:t>
      </w:r>
    </w:p>
    <w:p w14:paraId="30D27B5C" w14:textId="482C0F68" w:rsidR="00111B33" w:rsidRDefault="00111B33" w:rsidP="00D3136B">
      <w:pPr>
        <w:bidi/>
        <w:jc w:val="both"/>
        <w:rPr>
          <w:rFonts w:cs="B Nazanin"/>
          <w:rtl/>
        </w:rPr>
      </w:pPr>
      <w:r w:rsidRPr="00431128">
        <w:rPr>
          <w:rFonts w:cs="B Nazanin" w:hint="cs"/>
          <w:rtl/>
        </w:rPr>
        <w:t>تیمار</w:t>
      </w:r>
      <w:r w:rsidRPr="00431128">
        <w:rPr>
          <w:rFonts w:cs="B Nazanin"/>
          <w:rtl/>
        </w:rPr>
        <w:t xml:space="preserve"> </w:t>
      </w:r>
      <w:r w:rsidRPr="00431128">
        <w:rPr>
          <w:rFonts w:cs="B Nazanin" w:hint="cs"/>
          <w:rtl/>
        </w:rPr>
        <w:t>نیترات</w:t>
      </w:r>
      <w:r w:rsidRPr="00431128">
        <w:rPr>
          <w:rFonts w:cs="B Nazanin"/>
          <w:rtl/>
        </w:rPr>
        <w:t xml:space="preserve"> </w:t>
      </w:r>
      <w:r w:rsidRPr="00431128">
        <w:rPr>
          <w:rFonts w:cs="B Nazanin" w:hint="cs"/>
          <w:rtl/>
        </w:rPr>
        <w:t>پتاسیم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Pr>
          <w:rFonts w:cs="B Nazanin" w:hint="cs"/>
          <w:rtl/>
        </w:rPr>
        <w:t>،</w:t>
      </w:r>
      <w:r w:rsidRPr="00431128">
        <w:rPr>
          <w:rFonts w:cs="B Nazanin"/>
          <w:rtl/>
        </w:rPr>
        <w:t xml:space="preserve"> </w:t>
      </w:r>
      <w:r w:rsidRPr="00431128">
        <w:rPr>
          <w:rFonts w:cs="B Nazanin" w:hint="cs"/>
          <w:rtl/>
        </w:rPr>
        <w:t>بهترین</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نشان</w:t>
      </w:r>
      <w:r w:rsidRPr="00431128">
        <w:rPr>
          <w:rFonts w:cs="B Nazanin"/>
          <w:rtl/>
        </w:rPr>
        <w:t xml:space="preserve"> </w:t>
      </w:r>
      <w:r w:rsidRPr="00431128">
        <w:rPr>
          <w:rFonts w:cs="B Nazanin" w:hint="cs"/>
          <w:rtl/>
        </w:rPr>
        <w:t>داد</w:t>
      </w:r>
      <w:r w:rsidRPr="00431128">
        <w:rPr>
          <w:rFonts w:cs="B Nazanin"/>
        </w:rPr>
        <w:t>.</w:t>
      </w:r>
      <w:r w:rsidRPr="00431128">
        <w:rPr>
          <w:rFonts w:cs="B Nazanin" w:hint="cs"/>
          <w:rtl/>
        </w:rPr>
        <w:t xml:space="preserve"> پتاسیم</w:t>
      </w:r>
      <w:r w:rsidRPr="00431128">
        <w:rPr>
          <w:rFonts w:cs="B Nazanin"/>
          <w:rtl/>
        </w:rPr>
        <w:t xml:space="preserve"> </w:t>
      </w:r>
      <w:r w:rsidRPr="00431128">
        <w:rPr>
          <w:rFonts w:cs="B Nazanin" w:hint="cs"/>
          <w:rtl/>
        </w:rPr>
        <w:t>نقش</w:t>
      </w:r>
      <w:r w:rsidRPr="00431128">
        <w:rPr>
          <w:rFonts w:cs="B Nazanin"/>
          <w:rtl/>
        </w:rPr>
        <w:t xml:space="preserve"> </w:t>
      </w:r>
      <w:r w:rsidRPr="00431128">
        <w:rPr>
          <w:rFonts w:cs="B Nazanin" w:hint="cs"/>
          <w:rtl/>
        </w:rPr>
        <w:t>کلیدی</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تنظیم</w:t>
      </w:r>
      <w:r w:rsidRPr="00431128">
        <w:rPr>
          <w:rFonts w:cs="B Nazanin"/>
          <w:rtl/>
        </w:rPr>
        <w:t xml:space="preserve"> </w:t>
      </w:r>
      <w:r w:rsidRPr="00431128">
        <w:rPr>
          <w:rFonts w:cs="B Nazanin" w:hint="cs"/>
          <w:rtl/>
        </w:rPr>
        <w:t>فشار</w:t>
      </w:r>
      <w:r w:rsidRPr="00431128">
        <w:rPr>
          <w:rFonts w:cs="B Nazanin"/>
          <w:rtl/>
        </w:rPr>
        <w:t xml:space="preserve"> </w:t>
      </w:r>
      <w:r w:rsidRPr="00431128">
        <w:rPr>
          <w:rFonts w:cs="B Nazanin" w:hint="cs"/>
          <w:rtl/>
        </w:rPr>
        <w:t>تورگر</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گسترش</w:t>
      </w:r>
      <w:r w:rsidRPr="00431128">
        <w:rPr>
          <w:rFonts w:cs="B Nazanin"/>
          <w:rtl/>
        </w:rPr>
        <w:t xml:space="preserve"> </w:t>
      </w:r>
      <w:r w:rsidRPr="00431128">
        <w:rPr>
          <w:rFonts w:cs="B Nazanin" w:hint="cs"/>
          <w:rtl/>
        </w:rPr>
        <w:t>سلولی</w:t>
      </w:r>
      <w:r w:rsidRPr="00431128">
        <w:rPr>
          <w:rFonts w:cs="B Nazanin"/>
          <w:rtl/>
        </w:rPr>
        <w:t xml:space="preserve"> </w:t>
      </w:r>
      <w:r w:rsidRPr="00431128">
        <w:rPr>
          <w:rFonts w:cs="B Nazanin" w:hint="cs"/>
          <w:rtl/>
        </w:rPr>
        <w:t>دارد</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محیطی</w:t>
      </w:r>
      <w:r w:rsidRPr="00431128">
        <w:rPr>
          <w:rFonts w:cs="B Nazanin"/>
          <w:rtl/>
        </w:rPr>
        <w:t xml:space="preserve"> </w:t>
      </w:r>
      <w:r w:rsidRPr="00431128">
        <w:rPr>
          <w:rFonts w:cs="B Nazanin" w:hint="cs"/>
          <w:rtl/>
        </w:rPr>
        <w:t>مطلوب</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می‌تواند</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حداکثر</w:t>
      </w:r>
      <w:r w:rsidRPr="00431128">
        <w:rPr>
          <w:rFonts w:cs="B Nazanin"/>
          <w:rtl/>
        </w:rPr>
        <w:t xml:space="preserve"> </w:t>
      </w:r>
      <w:r w:rsidRPr="00431128">
        <w:rPr>
          <w:rFonts w:cs="B Nazanin" w:hint="cs"/>
          <w:rtl/>
        </w:rPr>
        <w:t>برسد</w:t>
      </w:r>
      <w:r w:rsidRPr="00431128">
        <w:rPr>
          <w:rFonts w:cs="B Nazanin"/>
        </w:rPr>
        <w:t>.</w:t>
      </w:r>
      <w:r w:rsidRPr="00431128">
        <w:rPr>
          <w:rFonts w:cs="B Nazanin" w:hint="cs"/>
          <w:rtl/>
          <w:lang w:bidi="ar-SA"/>
        </w:rPr>
        <w:t xml:space="preserve"> </w:t>
      </w:r>
      <w:r w:rsidR="002C1D7D">
        <w:rPr>
          <w:rFonts w:cs="B Nazanin" w:hint="cs"/>
          <w:rtl/>
          <w:lang w:bidi="ar-SA"/>
        </w:rPr>
        <w:t xml:space="preserve">نتیجه مطالعات مینازاده و همکاران </w:t>
      </w:r>
      <w:r w:rsidR="00D3136B">
        <w:rPr>
          <w:rFonts w:cs="B Nazanin" w:hint="cs"/>
          <w:rtl/>
          <w:lang w:bidi="ar-SA"/>
        </w:rPr>
        <w:t>(2018) نیز نشان داد که</w:t>
      </w:r>
      <w:r w:rsidR="00D3136B" w:rsidRPr="00D3136B">
        <w:rPr>
          <w:rFonts w:cs="B Nazanin" w:hint="cs"/>
          <w:rtl/>
        </w:rPr>
        <w:t xml:space="preserve"> </w:t>
      </w:r>
      <w:r w:rsidR="00D3136B">
        <w:rPr>
          <w:rFonts w:cs="B Nazanin" w:hint="cs"/>
          <w:rtl/>
        </w:rPr>
        <w:t>استفاده از پتاسیم ب</w:t>
      </w:r>
      <w:r w:rsidR="00D3136B" w:rsidRPr="001E7153">
        <w:rPr>
          <w:rFonts w:cs="B Nazanin"/>
          <w:rtl/>
        </w:rPr>
        <w:t>ا تأثیر بر تنظیم اسمزی سلول</w:t>
      </w:r>
      <w:r w:rsidR="00D3136B">
        <w:rPr>
          <w:rFonts w:cs="B Nazanin"/>
          <w:rtl/>
        </w:rPr>
        <w:softHyphen/>
      </w:r>
      <w:r w:rsidR="00D3136B" w:rsidRPr="001E7153">
        <w:rPr>
          <w:rFonts w:cs="B Nazanin"/>
          <w:rtl/>
        </w:rPr>
        <w:t>ها</w:t>
      </w:r>
      <w:r w:rsidR="00D3136B">
        <w:rPr>
          <w:rFonts w:cs="B Nazanin" w:hint="cs"/>
          <w:rtl/>
        </w:rPr>
        <w:t xml:space="preserve">، کاهش نشت یونی، </w:t>
      </w:r>
      <w:r w:rsidR="00D3136B" w:rsidRPr="001E7153">
        <w:rPr>
          <w:rFonts w:cs="B Nazanin"/>
          <w:rtl/>
        </w:rPr>
        <w:t>حفظ آماس سلولی</w:t>
      </w:r>
      <w:r w:rsidR="00D3136B">
        <w:rPr>
          <w:rFonts w:cs="B Nazanin" w:hint="cs"/>
          <w:rtl/>
        </w:rPr>
        <w:t xml:space="preserve"> و </w:t>
      </w:r>
      <w:r w:rsidR="00D3136B" w:rsidRPr="00D3136B">
        <w:rPr>
          <w:rFonts w:cs="B Nazanin"/>
          <w:rtl/>
        </w:rPr>
        <w:t>جذب عناصر غذاي</w:t>
      </w:r>
      <w:r w:rsidR="00D3136B" w:rsidRPr="00D3136B">
        <w:rPr>
          <w:rFonts w:cs="B Nazanin" w:hint="cs"/>
          <w:rtl/>
        </w:rPr>
        <w:t>ی</w:t>
      </w:r>
      <w:r w:rsidR="00D3136B">
        <w:rPr>
          <w:rFonts w:cs="B Nazanin" w:hint="cs"/>
          <w:rtl/>
        </w:rPr>
        <w:t xml:space="preserve"> کمک کند </w:t>
      </w:r>
      <w:r w:rsidR="00D3136B" w:rsidRPr="00392CBA">
        <w:rPr>
          <w:rFonts w:cs="B Nazanin"/>
          <w:sz w:val="22"/>
          <w:szCs w:val="22"/>
        </w:rPr>
        <w:t>(Minazadeh et al., 2018)</w:t>
      </w:r>
      <w:r w:rsidR="00D3136B">
        <w:rPr>
          <w:rFonts w:cs="B Nazanin" w:hint="cs"/>
          <w:rtl/>
        </w:rPr>
        <w:t>.</w:t>
      </w:r>
      <w:r w:rsidR="00D3136B" w:rsidRPr="00D3136B">
        <w:rPr>
          <w:rFonts w:cs="B Nazanin"/>
          <w:rtl/>
        </w:rPr>
        <w:t xml:space="preserve"> به بهبود</w:t>
      </w:r>
      <w:r w:rsidR="00D3136B">
        <w:rPr>
          <w:rFonts w:cs="B Nazanin" w:hint="cs"/>
          <w:rtl/>
          <w:lang w:bidi="ar-SA"/>
        </w:rPr>
        <w:t xml:space="preserve"> </w:t>
      </w:r>
      <w:r w:rsidRPr="00431128">
        <w:rPr>
          <w:rFonts w:cs="B Nazanin" w:hint="cs"/>
          <w:rtl/>
        </w:rPr>
        <w:t xml:space="preserve">گزارش شده است که در تحقیقی تاخیر در کاشت از 24 مهر به 22 آبان و 14 آذرماه سبب کاهش سطح برگ در دو رقم گندم میهن و پیشتاز شد </w:t>
      </w:r>
      <w:r w:rsidRPr="00431128">
        <w:rPr>
          <w:rFonts w:cs="B Nazanin"/>
          <w:rtl/>
        </w:rPr>
        <w:fldChar w:fldCharType="begin"/>
      </w:r>
      <w:r w:rsidRPr="00431128">
        <w:rPr>
          <w:rFonts w:cs="B Nazanin"/>
          <w:rtl/>
        </w:rPr>
        <w:instrText xml:space="preserve"> </w:instrText>
      </w:r>
      <w:r w:rsidRPr="00431128">
        <w:rPr>
          <w:rFonts w:cs="B Nazanin"/>
        </w:rPr>
        <w:instrText>ADDIN EN.CITE &lt;EndNote&gt;&lt;Cite&gt;&lt;Author&gt;Karimaan&lt;/Author&gt;&lt;Year&gt;2023&lt;/Year&gt;&lt;RecNum&gt;14&lt;/RecNum&gt;&lt;DisplayText&gt;(Karimaan, Kafi et al. 2023)&lt;/DisplayText&gt;&lt;record&gt;&lt;rec-number&gt;14&lt;/rec-number&gt;&lt;foreign-keys&gt;&lt;key app="EN" db-id="5w5ewvxth9azwuepxeaxtrw2dpdzs5a5ardz" timestamp="1760353852"&gt;14&lt;/key&gt;&lt;/foreign-keys&gt;&lt;ref-type name="Journal Article"&gt;17&lt;/ref-type&gt;&lt;contributors&gt;&lt;authors&gt;&lt;author&gt;Karimaan, Mohammad&lt;/author&gt;&lt;author&gt;Kafi, Mohammad&lt;/author&gt;&lt;author&gt;Nezami, Ahmad&lt;/author&gt;&lt;author&gt;Sadeghzadeh Hemayati, Saied %J Crop Science Research in Arid Regions&lt;/author&gt;&lt;/authors&gt;&lt;/contributors&gt;&lt;titles&gt;&lt;title&gt;The effect of different levels of paclobutrazol and freezing stress on growth and yield of two wheat cultivars under controlled and field condition&lt;/title&gt;&lt;/titles&gt;&lt;pages&gt;1-16</w:instrText>
      </w:r>
      <w:r w:rsidRPr="00431128">
        <w:rPr>
          <w:rFonts w:cs="B Nazanin"/>
          <w:rtl/>
        </w:rPr>
        <w:instrText>&lt;/</w:instrText>
      </w:r>
      <w:r w:rsidRPr="00431128">
        <w:rPr>
          <w:rFonts w:cs="B Nazanin"/>
        </w:rPr>
        <w:instrText>pages&gt;&lt;volume&gt;5&lt;/volume&gt;&lt;number&gt;1&lt;/number&gt;&lt;dates&gt;&lt;year&gt;2023&lt;/year&gt;&lt;/dates&gt;&lt;isbn&gt;2423-611X&lt;/isbn&gt;&lt;urls&gt;&lt;/urls&gt;&lt;/record&gt;&lt;/Cite&gt;&lt;/EndNote</w:instrText>
      </w:r>
      <w:r w:rsidRPr="00431128">
        <w:rPr>
          <w:rFonts w:cs="B Nazanin"/>
          <w:rtl/>
        </w:rPr>
        <w:instrText>&gt;</w:instrText>
      </w:r>
      <w:r w:rsidRPr="00431128">
        <w:rPr>
          <w:rFonts w:cs="B Nazanin"/>
          <w:rtl/>
        </w:rPr>
        <w:fldChar w:fldCharType="separate"/>
      </w:r>
      <w:r w:rsidRPr="00431128">
        <w:rPr>
          <w:rFonts w:cs="B Nazanin"/>
          <w:rtl/>
        </w:rPr>
        <w:t>(</w:t>
      </w:r>
      <w:r w:rsidRPr="00864078">
        <w:rPr>
          <w:rFonts w:cs="B Nazanin"/>
          <w:sz w:val="22"/>
          <w:szCs w:val="22"/>
        </w:rPr>
        <w:t>Karimaan et al., 2023</w:t>
      </w:r>
      <w:r w:rsidRPr="00431128">
        <w:rPr>
          <w:rFonts w:cs="B Nazanin"/>
          <w:rtl/>
        </w:rPr>
        <w:t>)</w:t>
      </w:r>
      <w:r w:rsidRPr="00431128">
        <w:rPr>
          <w:rFonts w:cs="B Nazanin"/>
          <w:rtl/>
        </w:rPr>
        <w:fldChar w:fldCharType="end"/>
      </w:r>
      <w:r w:rsidRPr="00431128">
        <w:rPr>
          <w:rFonts w:cs="B Nazanin" w:hint="cs"/>
          <w:rtl/>
        </w:rPr>
        <w:t>.</w:t>
      </w:r>
    </w:p>
    <w:p w14:paraId="41C7D8F0" w14:textId="27E3F6BB" w:rsidR="0060389E" w:rsidRPr="0060389E" w:rsidRDefault="00DF0DE5" w:rsidP="00DF0DE5">
      <w:pPr>
        <w:autoSpaceDE w:val="0"/>
        <w:autoSpaceDN w:val="0"/>
        <w:bidi/>
        <w:adjustRightInd w:val="0"/>
        <w:ind w:firstLine="170"/>
        <w:jc w:val="both"/>
        <w:rPr>
          <w:rFonts w:cs="B Nazanin"/>
          <w:rtl/>
        </w:rPr>
      </w:pPr>
      <w:r>
        <w:rPr>
          <w:rFonts w:cs="B Nazanin" w:hint="cs"/>
          <w:rtl/>
        </w:rPr>
        <w:t>تأثیر پیش تیمار بذ</w:t>
      </w:r>
      <w:r w:rsidR="00ED7A4A">
        <w:rPr>
          <w:rFonts w:cs="B Nazanin" w:hint="cs"/>
          <w:rtl/>
        </w:rPr>
        <w:t>ر بر عملکرد دانه،</w:t>
      </w:r>
      <w:r w:rsidR="0060389E" w:rsidRPr="0060389E">
        <w:rPr>
          <w:rFonts w:cs="B Nazanin"/>
          <w:rtl/>
        </w:rPr>
        <w:t xml:space="preserve"> </w:t>
      </w:r>
      <w:r w:rsidR="0060389E" w:rsidRPr="0060389E">
        <w:rPr>
          <w:rFonts w:cs="B Nazanin" w:hint="cs"/>
          <w:rtl/>
        </w:rPr>
        <w:t>حاکی</w:t>
      </w:r>
      <w:r w:rsidR="0060389E" w:rsidRPr="0060389E">
        <w:rPr>
          <w:rFonts w:cs="B Nazanin"/>
          <w:rtl/>
        </w:rPr>
        <w:t xml:space="preserve"> </w:t>
      </w:r>
      <w:r w:rsidR="0060389E" w:rsidRPr="0060389E">
        <w:rPr>
          <w:rFonts w:cs="B Nazanin" w:hint="cs"/>
          <w:rtl/>
        </w:rPr>
        <w:t>از</w:t>
      </w:r>
      <w:r w:rsidR="0060389E" w:rsidRPr="0060389E">
        <w:rPr>
          <w:rFonts w:cs="B Nazanin"/>
          <w:rtl/>
        </w:rPr>
        <w:t xml:space="preserve"> </w:t>
      </w:r>
      <w:r w:rsidR="0060389E" w:rsidRPr="0060389E">
        <w:rPr>
          <w:rFonts w:cs="B Nazanin" w:hint="cs"/>
          <w:rtl/>
        </w:rPr>
        <w:t>پتانسیل</w:t>
      </w:r>
      <w:r w:rsidR="0060389E" w:rsidRPr="0060389E">
        <w:rPr>
          <w:rFonts w:cs="B Nazanin"/>
          <w:rtl/>
        </w:rPr>
        <w:t xml:space="preserve"> </w:t>
      </w:r>
      <w:r w:rsidR="0060389E" w:rsidRPr="0060389E">
        <w:rPr>
          <w:rFonts w:cs="B Nazanin" w:hint="cs"/>
          <w:rtl/>
        </w:rPr>
        <w:t>بالای</w:t>
      </w:r>
      <w:r w:rsidR="0060389E" w:rsidRPr="0060389E">
        <w:rPr>
          <w:rFonts w:cs="B Nazanin"/>
          <w:rtl/>
        </w:rPr>
        <w:t xml:space="preserve"> </w:t>
      </w:r>
      <w:r w:rsidR="0060389E" w:rsidRPr="0060389E">
        <w:rPr>
          <w:rFonts w:cs="B Nazanin" w:hint="cs"/>
          <w:rtl/>
        </w:rPr>
        <w:t>ملاتونین</w:t>
      </w:r>
      <w:r w:rsidR="0060389E" w:rsidRPr="0060389E">
        <w:rPr>
          <w:rFonts w:cs="B Nazanin"/>
          <w:rtl/>
        </w:rPr>
        <w:t xml:space="preserve"> </w:t>
      </w:r>
      <w:r w:rsidR="0060389E" w:rsidRPr="0060389E">
        <w:rPr>
          <w:rFonts w:cs="B Nazanin" w:hint="cs"/>
          <w:rtl/>
        </w:rPr>
        <w:t>و</w:t>
      </w:r>
      <w:r w:rsidR="0060389E" w:rsidRPr="0060389E">
        <w:rPr>
          <w:rFonts w:cs="B Nazanin"/>
          <w:rtl/>
        </w:rPr>
        <w:t xml:space="preserve"> </w:t>
      </w:r>
      <w:r w:rsidR="0060389E" w:rsidRPr="0060389E">
        <w:rPr>
          <w:rFonts w:cs="B Nazanin" w:hint="cs"/>
          <w:rtl/>
        </w:rPr>
        <w:t>سایر</w:t>
      </w:r>
      <w:r w:rsidR="0060389E" w:rsidRPr="0060389E">
        <w:rPr>
          <w:rFonts w:cs="B Nazanin"/>
          <w:rtl/>
        </w:rPr>
        <w:t xml:space="preserve"> </w:t>
      </w:r>
      <w:r w:rsidR="0060389E" w:rsidRPr="0060389E">
        <w:rPr>
          <w:rFonts w:cs="B Nazanin" w:hint="cs"/>
          <w:rtl/>
        </w:rPr>
        <w:t>تیمارهای</w:t>
      </w:r>
      <w:r w:rsidR="0060389E" w:rsidRPr="0060389E">
        <w:rPr>
          <w:rFonts w:cs="B Nazanin"/>
          <w:rtl/>
        </w:rPr>
        <w:t xml:space="preserve"> </w:t>
      </w:r>
      <w:r w:rsidR="0060389E" w:rsidRPr="0060389E">
        <w:rPr>
          <w:rFonts w:cs="B Nazanin" w:hint="cs"/>
          <w:rtl/>
          <w:lang w:bidi="ar-SA"/>
        </w:rPr>
        <w:t>پیش تیمار</w:t>
      </w:r>
      <w:r w:rsidR="0060389E" w:rsidRPr="0060389E">
        <w:rPr>
          <w:rFonts w:cs="B Nazanin"/>
          <w:rtl/>
          <w:lang w:bidi="ar-SA"/>
        </w:rPr>
        <w:t xml:space="preserve"> </w:t>
      </w:r>
      <w:r w:rsidR="0060389E" w:rsidRPr="0060389E">
        <w:rPr>
          <w:rFonts w:cs="B Nazanin" w:hint="cs"/>
          <w:rtl/>
          <w:lang w:bidi="ar-SA"/>
        </w:rPr>
        <w:t>بذر</w:t>
      </w:r>
      <w:r w:rsidR="0060389E" w:rsidRPr="0060389E">
        <w:rPr>
          <w:rFonts w:cs="B Nazanin"/>
          <w:rtl/>
        </w:rPr>
        <w:t xml:space="preserve"> </w:t>
      </w:r>
      <w:r w:rsidR="0060389E" w:rsidRPr="0060389E">
        <w:rPr>
          <w:rFonts w:cs="B Nazanin" w:hint="cs"/>
          <w:rtl/>
        </w:rPr>
        <w:t>در</w:t>
      </w:r>
      <w:r w:rsidR="0060389E" w:rsidRPr="0060389E">
        <w:rPr>
          <w:rFonts w:cs="B Nazanin"/>
          <w:rtl/>
        </w:rPr>
        <w:t xml:space="preserve"> </w:t>
      </w:r>
      <w:r w:rsidR="0060389E" w:rsidRPr="0060389E">
        <w:rPr>
          <w:rFonts w:cs="B Nazanin" w:hint="cs"/>
          <w:rtl/>
        </w:rPr>
        <w:t>بهبود</w:t>
      </w:r>
      <w:r w:rsidR="0060389E" w:rsidRPr="0060389E">
        <w:rPr>
          <w:rFonts w:cs="B Nazanin"/>
          <w:rtl/>
        </w:rPr>
        <w:t xml:space="preserve"> </w:t>
      </w:r>
      <w:r w:rsidR="0060389E" w:rsidRPr="0060389E">
        <w:rPr>
          <w:rFonts w:cs="B Nazanin" w:hint="cs"/>
          <w:rtl/>
        </w:rPr>
        <w:t>عملکرد</w:t>
      </w:r>
      <w:r w:rsidR="0060389E" w:rsidRPr="0060389E">
        <w:rPr>
          <w:rFonts w:cs="B Nazanin"/>
          <w:rtl/>
        </w:rPr>
        <w:t xml:space="preserve"> </w:t>
      </w:r>
      <w:r w:rsidR="0060389E" w:rsidRPr="0060389E">
        <w:rPr>
          <w:rFonts w:cs="B Nazanin" w:hint="cs"/>
          <w:rtl/>
        </w:rPr>
        <w:t>گندم</w:t>
      </w:r>
      <w:r w:rsidR="0060389E" w:rsidRPr="0060389E">
        <w:rPr>
          <w:rFonts w:cs="B Nazanin"/>
          <w:rtl/>
        </w:rPr>
        <w:t xml:space="preserve"> </w:t>
      </w:r>
      <w:r w:rsidR="0060389E" w:rsidRPr="0060389E">
        <w:rPr>
          <w:rFonts w:cs="B Nazanin" w:hint="cs"/>
          <w:rtl/>
        </w:rPr>
        <w:t>از</w:t>
      </w:r>
      <w:r w:rsidR="0060389E" w:rsidRPr="0060389E">
        <w:rPr>
          <w:rFonts w:cs="B Nazanin"/>
          <w:rtl/>
        </w:rPr>
        <w:t xml:space="preserve"> </w:t>
      </w:r>
      <w:r w:rsidR="0060389E" w:rsidRPr="0060389E">
        <w:rPr>
          <w:rFonts w:cs="B Nazanin" w:hint="cs"/>
          <w:rtl/>
        </w:rPr>
        <w:t>طریق</w:t>
      </w:r>
      <w:r w:rsidR="0060389E" w:rsidRPr="0060389E">
        <w:rPr>
          <w:rFonts w:cs="B Nazanin"/>
          <w:rtl/>
        </w:rPr>
        <w:t xml:space="preserve"> </w:t>
      </w:r>
      <w:r w:rsidR="0060389E" w:rsidRPr="0060389E">
        <w:rPr>
          <w:rFonts w:cs="B Nazanin" w:hint="cs"/>
          <w:rtl/>
        </w:rPr>
        <w:t>تعدیل</w:t>
      </w:r>
      <w:r w:rsidR="0060389E" w:rsidRPr="0060389E">
        <w:rPr>
          <w:rFonts w:cs="B Nazanin"/>
          <w:rtl/>
        </w:rPr>
        <w:t xml:space="preserve"> </w:t>
      </w:r>
      <w:r w:rsidR="0060389E" w:rsidRPr="0060389E">
        <w:rPr>
          <w:rFonts w:cs="B Nazanin" w:hint="cs"/>
          <w:rtl/>
        </w:rPr>
        <w:t>پاسخ‌های</w:t>
      </w:r>
      <w:r w:rsidR="0060389E" w:rsidRPr="0060389E">
        <w:rPr>
          <w:rFonts w:cs="B Nazanin"/>
          <w:rtl/>
        </w:rPr>
        <w:t xml:space="preserve"> </w:t>
      </w:r>
      <w:r w:rsidR="0060389E" w:rsidRPr="0060389E">
        <w:rPr>
          <w:rFonts w:cs="B Nazanin" w:hint="cs"/>
          <w:rtl/>
        </w:rPr>
        <w:t>فیزیولوژیک</w:t>
      </w:r>
      <w:r w:rsidR="0060389E" w:rsidRPr="0060389E">
        <w:rPr>
          <w:rFonts w:cs="B Nazanin"/>
          <w:rtl/>
        </w:rPr>
        <w:t xml:space="preserve"> </w:t>
      </w:r>
      <w:r w:rsidR="0060389E" w:rsidRPr="0060389E">
        <w:rPr>
          <w:rFonts w:cs="B Nazanin" w:hint="cs"/>
          <w:rtl/>
        </w:rPr>
        <w:t>و</w:t>
      </w:r>
      <w:r w:rsidR="0060389E" w:rsidRPr="0060389E">
        <w:rPr>
          <w:rFonts w:cs="B Nazanin"/>
          <w:rtl/>
        </w:rPr>
        <w:t xml:space="preserve"> </w:t>
      </w:r>
      <w:r w:rsidR="0060389E" w:rsidRPr="0060389E">
        <w:rPr>
          <w:rFonts w:cs="B Nazanin" w:hint="cs"/>
          <w:rtl/>
        </w:rPr>
        <w:t>بیوشیمیایی</w:t>
      </w:r>
      <w:r w:rsidR="0060389E" w:rsidRPr="0060389E">
        <w:rPr>
          <w:rFonts w:cs="B Nazanin"/>
          <w:rtl/>
        </w:rPr>
        <w:t xml:space="preserve"> </w:t>
      </w:r>
      <w:r w:rsidR="0060389E" w:rsidRPr="0060389E">
        <w:rPr>
          <w:rFonts w:cs="B Nazanin" w:hint="cs"/>
          <w:rtl/>
        </w:rPr>
        <w:t>است</w:t>
      </w:r>
      <w:r w:rsidR="0060389E" w:rsidRPr="0060389E">
        <w:rPr>
          <w:rFonts w:cs="B Nazanin"/>
        </w:rPr>
        <w:t>.</w:t>
      </w:r>
      <w:r>
        <w:rPr>
          <w:rFonts w:cs="B Nazanin" w:hint="cs"/>
          <w:rtl/>
        </w:rPr>
        <w:t xml:space="preserve"> </w:t>
      </w:r>
      <w:r w:rsidR="0060389E" w:rsidRPr="0060389E">
        <w:rPr>
          <w:rFonts w:cs="B Nazanin" w:hint="cs"/>
          <w:rtl/>
        </w:rPr>
        <w:t>ملاتونین</w:t>
      </w:r>
      <w:r w:rsidR="0060389E" w:rsidRPr="0060389E">
        <w:rPr>
          <w:rFonts w:cs="B Nazanin"/>
          <w:rtl/>
        </w:rPr>
        <w:t xml:space="preserve"> </w:t>
      </w:r>
      <w:r w:rsidR="0060389E" w:rsidRPr="0060389E">
        <w:rPr>
          <w:rFonts w:cs="B Nazanin" w:hint="cs"/>
          <w:rtl/>
        </w:rPr>
        <w:t>می‌تواند</w:t>
      </w:r>
      <w:r w:rsidR="0060389E" w:rsidRPr="0060389E">
        <w:rPr>
          <w:rFonts w:cs="B Nazanin"/>
          <w:rtl/>
        </w:rPr>
        <w:t xml:space="preserve"> </w:t>
      </w:r>
      <w:r w:rsidR="0060389E" w:rsidRPr="0060389E">
        <w:rPr>
          <w:rFonts w:cs="B Nazanin" w:hint="cs"/>
          <w:rtl/>
        </w:rPr>
        <w:t>با</w:t>
      </w:r>
      <w:r w:rsidR="0060389E" w:rsidRPr="0060389E">
        <w:rPr>
          <w:rFonts w:cs="B Nazanin"/>
          <w:rtl/>
        </w:rPr>
        <w:t xml:space="preserve"> </w:t>
      </w:r>
      <w:r w:rsidR="0060389E" w:rsidRPr="0060389E">
        <w:rPr>
          <w:rFonts w:cs="B Nazanin" w:hint="cs"/>
          <w:rtl/>
        </w:rPr>
        <w:t>کاهش</w:t>
      </w:r>
      <w:r w:rsidR="0060389E" w:rsidRPr="0060389E">
        <w:rPr>
          <w:rFonts w:cs="B Nazanin"/>
          <w:rtl/>
        </w:rPr>
        <w:t xml:space="preserve"> </w:t>
      </w:r>
      <w:r w:rsidR="0060389E" w:rsidRPr="0060389E">
        <w:rPr>
          <w:rFonts w:cs="B Nazanin" w:hint="cs"/>
          <w:rtl/>
        </w:rPr>
        <w:t>اثرات</w:t>
      </w:r>
      <w:r w:rsidR="0060389E" w:rsidRPr="0060389E">
        <w:rPr>
          <w:rFonts w:cs="B Nazanin"/>
          <w:rtl/>
        </w:rPr>
        <w:t xml:space="preserve"> </w:t>
      </w:r>
      <w:r w:rsidR="0060389E" w:rsidRPr="0060389E">
        <w:rPr>
          <w:rFonts w:cs="B Nazanin" w:hint="cs"/>
          <w:rtl/>
        </w:rPr>
        <w:t>منفی</w:t>
      </w:r>
      <w:r w:rsidR="0060389E" w:rsidRPr="0060389E">
        <w:rPr>
          <w:rFonts w:cs="B Nazanin"/>
          <w:rtl/>
        </w:rPr>
        <w:t xml:space="preserve"> </w:t>
      </w:r>
      <w:r w:rsidR="0060389E" w:rsidRPr="0060389E">
        <w:rPr>
          <w:rFonts w:cs="B Nazanin" w:hint="cs"/>
          <w:rtl/>
        </w:rPr>
        <w:t>تنش‌های</w:t>
      </w:r>
      <w:r w:rsidR="0060389E" w:rsidRPr="0060389E">
        <w:rPr>
          <w:rFonts w:cs="B Nazanin"/>
          <w:rtl/>
        </w:rPr>
        <w:t xml:space="preserve"> </w:t>
      </w:r>
      <w:r w:rsidR="0060389E" w:rsidRPr="0060389E">
        <w:rPr>
          <w:rFonts w:cs="B Nazanin" w:hint="cs"/>
          <w:rtl/>
        </w:rPr>
        <w:t>محیطی،</w:t>
      </w:r>
      <w:r w:rsidR="0060389E" w:rsidRPr="0060389E">
        <w:rPr>
          <w:rFonts w:cs="B Nazanin"/>
          <w:rtl/>
        </w:rPr>
        <w:t xml:space="preserve"> </w:t>
      </w:r>
      <w:r w:rsidR="0060389E" w:rsidRPr="0060389E">
        <w:rPr>
          <w:rFonts w:cs="B Nazanin" w:hint="cs"/>
          <w:rtl/>
        </w:rPr>
        <w:t>عملکرد</w:t>
      </w:r>
      <w:r w:rsidR="0060389E" w:rsidRPr="0060389E">
        <w:rPr>
          <w:rFonts w:cs="B Nazanin"/>
          <w:rtl/>
        </w:rPr>
        <w:t xml:space="preserve"> </w:t>
      </w:r>
      <w:r w:rsidR="0060389E" w:rsidRPr="0060389E">
        <w:rPr>
          <w:rFonts w:cs="B Nazanin" w:hint="cs"/>
          <w:rtl/>
        </w:rPr>
        <w:t>را</w:t>
      </w:r>
      <w:r w:rsidR="0060389E" w:rsidRPr="0060389E">
        <w:rPr>
          <w:rFonts w:cs="B Nazanin"/>
          <w:rtl/>
        </w:rPr>
        <w:t xml:space="preserve"> </w:t>
      </w:r>
      <w:r w:rsidR="0060389E" w:rsidRPr="0060389E">
        <w:rPr>
          <w:rFonts w:cs="B Nazanin" w:hint="cs"/>
          <w:rtl/>
        </w:rPr>
        <w:t>در</w:t>
      </w:r>
      <w:r w:rsidR="0060389E" w:rsidRPr="0060389E">
        <w:rPr>
          <w:rFonts w:cs="B Nazanin"/>
          <w:rtl/>
        </w:rPr>
        <w:t xml:space="preserve"> </w:t>
      </w:r>
      <w:r w:rsidR="0060389E" w:rsidRPr="0060389E">
        <w:rPr>
          <w:rFonts w:cs="B Nazanin" w:hint="cs"/>
          <w:rtl/>
        </w:rPr>
        <w:t>شرایط</w:t>
      </w:r>
      <w:r w:rsidR="0060389E" w:rsidRPr="0060389E">
        <w:rPr>
          <w:rFonts w:cs="B Nazanin"/>
          <w:rtl/>
        </w:rPr>
        <w:t xml:space="preserve"> </w:t>
      </w:r>
      <w:r w:rsidR="0060389E" w:rsidRPr="0060389E">
        <w:rPr>
          <w:rFonts w:cs="B Nazanin" w:hint="cs"/>
          <w:rtl/>
        </w:rPr>
        <w:t>مطلوب</w:t>
      </w:r>
      <w:r w:rsidR="0060389E" w:rsidRPr="0060389E">
        <w:rPr>
          <w:rFonts w:cs="B Nazanin"/>
          <w:rtl/>
        </w:rPr>
        <w:t xml:space="preserve"> </w:t>
      </w:r>
      <w:r w:rsidR="0060389E" w:rsidRPr="0060389E">
        <w:rPr>
          <w:rFonts w:cs="B Nazanin" w:hint="cs"/>
          <w:rtl/>
        </w:rPr>
        <w:t>به</w:t>
      </w:r>
      <w:r w:rsidR="0060389E" w:rsidRPr="0060389E">
        <w:rPr>
          <w:rFonts w:cs="B Nazanin"/>
          <w:rtl/>
        </w:rPr>
        <w:t xml:space="preserve"> </w:t>
      </w:r>
      <w:r w:rsidR="0060389E" w:rsidRPr="0060389E">
        <w:rPr>
          <w:rFonts w:cs="B Nazanin" w:hint="cs"/>
          <w:rtl/>
        </w:rPr>
        <w:t>حداکثر</w:t>
      </w:r>
      <w:r w:rsidR="0060389E" w:rsidRPr="0060389E">
        <w:rPr>
          <w:rFonts w:cs="B Nazanin"/>
          <w:rtl/>
        </w:rPr>
        <w:t xml:space="preserve"> </w:t>
      </w:r>
      <w:r w:rsidR="0060389E" w:rsidRPr="0060389E">
        <w:rPr>
          <w:rFonts w:cs="B Nazanin" w:hint="cs"/>
          <w:rtl/>
        </w:rPr>
        <w:t>برساند</w:t>
      </w:r>
      <w:r w:rsidR="0060389E" w:rsidRPr="0060389E">
        <w:rPr>
          <w:rFonts w:cs="B Nazanin"/>
        </w:rPr>
        <w:t>.</w:t>
      </w:r>
      <w:r w:rsidR="0060389E" w:rsidRPr="0060389E">
        <w:rPr>
          <w:rFonts w:cs="B Nazanin" w:hint="cs"/>
          <w:rtl/>
        </w:rPr>
        <w:t xml:space="preserve"> برهمکنش</w:t>
      </w:r>
      <w:r w:rsidR="0060389E" w:rsidRPr="0060389E">
        <w:rPr>
          <w:rFonts w:cs="B Nazanin"/>
          <w:rtl/>
        </w:rPr>
        <w:t xml:space="preserve"> </w:t>
      </w:r>
      <w:r w:rsidR="0060389E" w:rsidRPr="0060389E">
        <w:rPr>
          <w:rFonts w:cs="B Nazanin" w:hint="cs"/>
          <w:rtl/>
        </w:rPr>
        <w:t>بسیار</w:t>
      </w:r>
      <w:r w:rsidR="0060389E" w:rsidRPr="0060389E">
        <w:rPr>
          <w:rFonts w:cs="B Nazanin"/>
          <w:rtl/>
        </w:rPr>
        <w:t xml:space="preserve"> </w:t>
      </w:r>
      <w:r w:rsidR="0060389E" w:rsidRPr="0060389E">
        <w:rPr>
          <w:rFonts w:cs="B Nazanin" w:hint="cs"/>
          <w:rtl/>
        </w:rPr>
        <w:t>منفی</w:t>
      </w:r>
      <w:r w:rsidR="0060389E" w:rsidRPr="0060389E">
        <w:rPr>
          <w:rFonts w:cs="B Nazanin"/>
          <w:rtl/>
        </w:rPr>
        <w:t xml:space="preserve"> </w:t>
      </w:r>
      <w:r w:rsidR="0060389E" w:rsidRPr="0060389E">
        <w:rPr>
          <w:rFonts w:cs="B Nazanin" w:hint="cs"/>
          <w:rtl/>
        </w:rPr>
        <w:t>اسید</w:t>
      </w:r>
      <w:r w:rsidR="0060389E" w:rsidRPr="0060389E">
        <w:rPr>
          <w:rFonts w:cs="B Nazanin"/>
          <w:rtl/>
        </w:rPr>
        <w:t xml:space="preserve"> </w:t>
      </w:r>
      <w:r w:rsidR="0060389E" w:rsidRPr="0060389E">
        <w:rPr>
          <w:rFonts w:cs="B Nazanin" w:hint="cs"/>
          <w:rtl/>
        </w:rPr>
        <w:t>سالیسیلیک</w:t>
      </w:r>
      <w:r w:rsidR="0060389E" w:rsidRPr="0060389E">
        <w:rPr>
          <w:rFonts w:cs="B Nazanin"/>
          <w:rtl/>
        </w:rPr>
        <w:t xml:space="preserve"> </w:t>
      </w:r>
      <w:r w:rsidR="0060389E" w:rsidRPr="0060389E">
        <w:rPr>
          <w:rFonts w:cs="B Nazanin" w:hint="cs"/>
          <w:rtl/>
        </w:rPr>
        <w:t>با</w:t>
      </w:r>
      <w:r w:rsidR="0060389E" w:rsidRPr="0060389E">
        <w:rPr>
          <w:rFonts w:cs="B Nazanin"/>
          <w:rtl/>
        </w:rPr>
        <w:t xml:space="preserve"> </w:t>
      </w:r>
      <w:r w:rsidR="0060389E" w:rsidRPr="0060389E">
        <w:rPr>
          <w:rFonts w:cs="B Nazanin" w:hint="cs"/>
          <w:rtl/>
        </w:rPr>
        <w:t>تاریخ</w:t>
      </w:r>
      <w:r w:rsidR="0060389E" w:rsidRPr="0060389E">
        <w:rPr>
          <w:rFonts w:cs="B Nazanin"/>
          <w:rtl/>
        </w:rPr>
        <w:t xml:space="preserve"> </w:t>
      </w:r>
      <w:r w:rsidR="0060389E" w:rsidRPr="0060389E">
        <w:rPr>
          <w:rFonts w:cs="B Nazanin" w:hint="cs"/>
          <w:rtl/>
        </w:rPr>
        <w:t>کاشت</w:t>
      </w:r>
      <w:r w:rsidR="0060389E" w:rsidRPr="0060389E">
        <w:rPr>
          <w:rFonts w:cs="B Nazanin"/>
          <w:rtl/>
        </w:rPr>
        <w:t xml:space="preserve"> </w:t>
      </w:r>
      <w:r w:rsidR="0060389E" w:rsidRPr="0060389E">
        <w:rPr>
          <w:rFonts w:cs="B Nazanin" w:hint="cs"/>
          <w:rtl/>
        </w:rPr>
        <w:t>دوم</w:t>
      </w:r>
      <w:r w:rsidR="0060389E" w:rsidRPr="0060389E">
        <w:rPr>
          <w:rFonts w:cs="B Nazanin"/>
          <w:rtl/>
        </w:rPr>
        <w:t xml:space="preserve"> </w:t>
      </w:r>
      <w:r w:rsidR="0060389E" w:rsidRPr="0060389E">
        <w:rPr>
          <w:rFonts w:cs="B Nazanin" w:hint="cs"/>
          <w:rtl/>
        </w:rPr>
        <w:t>احتمالاً</w:t>
      </w:r>
      <w:r w:rsidR="0060389E" w:rsidRPr="0060389E">
        <w:rPr>
          <w:rFonts w:cs="B Nazanin"/>
          <w:rtl/>
        </w:rPr>
        <w:t xml:space="preserve"> </w:t>
      </w:r>
      <w:r w:rsidR="0060389E" w:rsidRPr="0060389E">
        <w:rPr>
          <w:rFonts w:cs="B Nazanin" w:hint="cs"/>
          <w:rtl/>
        </w:rPr>
        <w:t>ناشی</w:t>
      </w:r>
      <w:r w:rsidR="0060389E" w:rsidRPr="0060389E">
        <w:rPr>
          <w:rFonts w:cs="B Nazanin"/>
          <w:rtl/>
        </w:rPr>
        <w:t xml:space="preserve"> </w:t>
      </w:r>
      <w:r w:rsidR="0060389E" w:rsidRPr="0060389E">
        <w:rPr>
          <w:rFonts w:cs="B Nazanin" w:hint="cs"/>
          <w:rtl/>
        </w:rPr>
        <w:t>از</w:t>
      </w:r>
      <w:r w:rsidR="0060389E" w:rsidRPr="0060389E">
        <w:rPr>
          <w:rFonts w:cs="B Nazanin"/>
          <w:rtl/>
        </w:rPr>
        <w:t xml:space="preserve"> </w:t>
      </w:r>
      <w:r w:rsidR="0060389E" w:rsidRPr="0060389E">
        <w:rPr>
          <w:rFonts w:cs="B Nazanin" w:hint="cs"/>
          <w:rtl/>
        </w:rPr>
        <w:t>تشدید</w:t>
      </w:r>
      <w:r w:rsidR="0060389E" w:rsidRPr="0060389E">
        <w:rPr>
          <w:rFonts w:cs="B Nazanin"/>
          <w:rtl/>
        </w:rPr>
        <w:t xml:space="preserve"> </w:t>
      </w:r>
      <w:r w:rsidR="0060389E" w:rsidRPr="0060389E">
        <w:rPr>
          <w:rFonts w:cs="B Nazanin" w:hint="cs"/>
          <w:rtl/>
        </w:rPr>
        <w:t>تنش‌های</w:t>
      </w:r>
      <w:r w:rsidR="0060389E" w:rsidRPr="0060389E">
        <w:rPr>
          <w:rFonts w:cs="B Nazanin"/>
          <w:rtl/>
        </w:rPr>
        <w:t xml:space="preserve"> </w:t>
      </w:r>
      <w:r w:rsidR="0060389E" w:rsidRPr="0060389E">
        <w:rPr>
          <w:rFonts w:cs="B Nazanin" w:hint="cs"/>
          <w:rtl/>
        </w:rPr>
        <w:t>محیطی</w:t>
      </w:r>
      <w:r w:rsidR="0060389E" w:rsidRPr="0060389E">
        <w:rPr>
          <w:rFonts w:cs="B Nazanin"/>
          <w:rtl/>
        </w:rPr>
        <w:t xml:space="preserve"> </w:t>
      </w:r>
      <w:r w:rsidR="0060389E" w:rsidRPr="0060389E">
        <w:rPr>
          <w:rFonts w:cs="B Nazanin" w:hint="cs"/>
          <w:rtl/>
        </w:rPr>
        <w:t>و</w:t>
      </w:r>
      <w:r w:rsidR="0060389E" w:rsidRPr="0060389E">
        <w:rPr>
          <w:rFonts w:cs="B Nazanin"/>
          <w:rtl/>
        </w:rPr>
        <w:t xml:space="preserve"> </w:t>
      </w:r>
      <w:r w:rsidR="0060389E" w:rsidRPr="0060389E">
        <w:rPr>
          <w:rFonts w:cs="B Nazanin" w:hint="cs"/>
          <w:rtl/>
        </w:rPr>
        <w:t>هدایت</w:t>
      </w:r>
      <w:r w:rsidR="0060389E" w:rsidRPr="0060389E">
        <w:rPr>
          <w:rFonts w:cs="B Nazanin"/>
          <w:rtl/>
        </w:rPr>
        <w:t xml:space="preserve"> </w:t>
      </w:r>
      <w:r w:rsidR="0060389E" w:rsidRPr="0060389E">
        <w:rPr>
          <w:rFonts w:cs="B Nazanin" w:hint="cs"/>
          <w:rtl/>
        </w:rPr>
        <w:t>منابع</w:t>
      </w:r>
      <w:r w:rsidR="0060389E" w:rsidRPr="0060389E">
        <w:rPr>
          <w:rFonts w:cs="B Nazanin"/>
          <w:rtl/>
        </w:rPr>
        <w:t xml:space="preserve"> </w:t>
      </w:r>
      <w:r w:rsidR="0060389E" w:rsidRPr="0060389E">
        <w:rPr>
          <w:rFonts w:cs="B Nazanin" w:hint="cs"/>
          <w:rtl/>
        </w:rPr>
        <w:t>به</w:t>
      </w:r>
      <w:r w:rsidR="0060389E" w:rsidRPr="0060389E">
        <w:rPr>
          <w:rFonts w:cs="B Nazanin"/>
          <w:rtl/>
        </w:rPr>
        <w:t xml:space="preserve"> </w:t>
      </w:r>
      <w:r w:rsidR="0060389E" w:rsidRPr="0060389E">
        <w:rPr>
          <w:rFonts w:cs="B Nazanin" w:hint="cs"/>
          <w:rtl/>
        </w:rPr>
        <w:t>سمت</w:t>
      </w:r>
      <w:r w:rsidR="0060389E" w:rsidRPr="0060389E">
        <w:rPr>
          <w:rFonts w:cs="B Nazanin"/>
          <w:rtl/>
        </w:rPr>
        <w:t xml:space="preserve"> </w:t>
      </w:r>
      <w:r w:rsidR="0060389E" w:rsidRPr="0060389E">
        <w:rPr>
          <w:rFonts w:cs="B Nazanin" w:hint="cs"/>
          <w:rtl/>
        </w:rPr>
        <w:t>متابولیسم‌های</w:t>
      </w:r>
      <w:r w:rsidR="0060389E" w:rsidRPr="0060389E">
        <w:rPr>
          <w:rFonts w:cs="B Nazanin"/>
          <w:rtl/>
        </w:rPr>
        <w:t xml:space="preserve"> </w:t>
      </w:r>
      <w:r w:rsidR="0060389E" w:rsidRPr="0060389E">
        <w:rPr>
          <w:rFonts w:cs="B Nazanin" w:hint="cs"/>
          <w:rtl/>
        </w:rPr>
        <w:t>دفعی</w:t>
      </w:r>
      <w:r w:rsidR="0060389E" w:rsidRPr="0060389E">
        <w:rPr>
          <w:rFonts w:cs="B Nazanin"/>
          <w:rtl/>
        </w:rPr>
        <w:t xml:space="preserve"> </w:t>
      </w:r>
      <w:r w:rsidR="0060389E" w:rsidRPr="0060389E">
        <w:rPr>
          <w:rFonts w:cs="B Nazanin" w:hint="cs"/>
          <w:rtl/>
        </w:rPr>
        <w:t>است</w:t>
      </w:r>
      <w:r w:rsidR="0060389E" w:rsidRPr="0060389E">
        <w:rPr>
          <w:rFonts w:cs="B Nazanin"/>
        </w:rPr>
        <w:t>.</w:t>
      </w:r>
    </w:p>
    <w:p w14:paraId="2ADA3B3E" w14:textId="3997EEF7" w:rsidR="0060389E" w:rsidRPr="00431128" w:rsidRDefault="0060389E" w:rsidP="00DF0DE5">
      <w:pPr>
        <w:autoSpaceDE w:val="0"/>
        <w:autoSpaceDN w:val="0"/>
        <w:bidi/>
        <w:adjustRightInd w:val="0"/>
        <w:ind w:firstLine="170"/>
        <w:jc w:val="both"/>
        <w:rPr>
          <w:rFonts w:cs="B Nazanin"/>
        </w:rPr>
      </w:pPr>
      <w:r w:rsidRPr="0060389E">
        <w:rPr>
          <w:rFonts w:cs="B Nazanin" w:hint="cs"/>
          <w:rtl/>
        </w:rPr>
        <w:t>کاهش</w:t>
      </w:r>
      <w:r w:rsidRPr="0060389E">
        <w:rPr>
          <w:rFonts w:cs="B Nazanin"/>
          <w:rtl/>
        </w:rPr>
        <w:t xml:space="preserve"> </w:t>
      </w:r>
      <w:r w:rsidRPr="0060389E">
        <w:rPr>
          <w:rFonts w:cs="B Nazanin" w:hint="cs"/>
          <w:rtl/>
        </w:rPr>
        <w:t>معنی</w:t>
      </w:r>
      <w:r w:rsidRPr="0060389E">
        <w:rPr>
          <w:rFonts w:cs="B Nazanin"/>
          <w:rtl/>
        </w:rPr>
        <w:softHyphen/>
      </w:r>
      <w:r w:rsidRPr="0060389E">
        <w:rPr>
          <w:rFonts w:cs="B Nazanin" w:hint="cs"/>
          <w:rtl/>
        </w:rPr>
        <w:t>دار عملکرد</w:t>
      </w:r>
      <w:r w:rsidRPr="0060389E">
        <w:rPr>
          <w:rFonts w:cs="B Nazanin"/>
          <w:rtl/>
        </w:rPr>
        <w:t xml:space="preserve"> </w:t>
      </w:r>
      <w:r w:rsidRPr="0060389E">
        <w:rPr>
          <w:rFonts w:cs="B Nazanin" w:hint="cs"/>
          <w:rtl/>
        </w:rPr>
        <w:t>دانه در تاریخ کاشت دوم،</w:t>
      </w:r>
      <w:r w:rsidRPr="0060389E">
        <w:rPr>
          <w:rFonts w:cs="B Nazanin"/>
          <w:rtl/>
        </w:rPr>
        <w:t xml:space="preserve"> </w:t>
      </w:r>
      <w:r w:rsidRPr="0060389E">
        <w:rPr>
          <w:rFonts w:cs="B Nazanin" w:hint="cs"/>
          <w:rtl/>
        </w:rPr>
        <w:t>نتیجه</w:t>
      </w:r>
      <w:r w:rsidRPr="0060389E">
        <w:rPr>
          <w:rFonts w:cs="B Nazanin"/>
          <w:rtl/>
        </w:rPr>
        <w:t xml:space="preserve"> </w:t>
      </w:r>
      <w:r w:rsidRPr="0060389E">
        <w:rPr>
          <w:rFonts w:cs="B Nazanin" w:hint="cs"/>
          <w:rtl/>
        </w:rPr>
        <w:t>نهایی</w:t>
      </w:r>
      <w:r w:rsidRPr="0060389E">
        <w:rPr>
          <w:rFonts w:cs="B Nazanin"/>
          <w:rtl/>
        </w:rPr>
        <w:t xml:space="preserve"> </w:t>
      </w:r>
      <w:r w:rsidRPr="0060389E">
        <w:rPr>
          <w:rFonts w:cs="B Nazanin" w:hint="cs"/>
          <w:rtl/>
        </w:rPr>
        <w:t>و</w:t>
      </w:r>
      <w:r w:rsidRPr="0060389E">
        <w:rPr>
          <w:rFonts w:cs="B Nazanin"/>
          <w:rtl/>
        </w:rPr>
        <w:t xml:space="preserve"> </w:t>
      </w:r>
      <w:r w:rsidRPr="0060389E">
        <w:rPr>
          <w:rFonts w:cs="B Nazanin" w:hint="cs"/>
          <w:rtl/>
        </w:rPr>
        <w:t>تلفیقی</w:t>
      </w:r>
      <w:r w:rsidRPr="0060389E">
        <w:rPr>
          <w:rFonts w:cs="B Nazanin"/>
          <w:rtl/>
        </w:rPr>
        <w:t xml:space="preserve"> </w:t>
      </w:r>
      <w:r w:rsidRPr="0060389E">
        <w:rPr>
          <w:rFonts w:cs="B Nazanin" w:hint="cs"/>
          <w:rtl/>
        </w:rPr>
        <w:t>اثرات</w:t>
      </w:r>
      <w:r w:rsidRPr="0060389E">
        <w:rPr>
          <w:rFonts w:cs="B Nazanin"/>
          <w:rtl/>
        </w:rPr>
        <w:t xml:space="preserve"> </w:t>
      </w:r>
      <w:r w:rsidRPr="0060389E">
        <w:rPr>
          <w:rFonts w:cs="B Nazanin" w:hint="cs"/>
          <w:rtl/>
        </w:rPr>
        <w:t>منفی</w:t>
      </w:r>
      <w:r w:rsidRPr="0060389E">
        <w:rPr>
          <w:rFonts w:cs="B Nazanin"/>
          <w:rtl/>
        </w:rPr>
        <w:t xml:space="preserve"> </w:t>
      </w:r>
      <w:r w:rsidRPr="0060389E">
        <w:rPr>
          <w:rFonts w:cs="B Nazanin" w:hint="cs"/>
          <w:rtl/>
        </w:rPr>
        <w:t>است</w:t>
      </w:r>
      <w:r w:rsidRPr="0060389E">
        <w:rPr>
          <w:rFonts w:cs="B Nazanin"/>
          <w:rtl/>
        </w:rPr>
        <w:t xml:space="preserve"> </w:t>
      </w:r>
      <w:r w:rsidRPr="0060389E">
        <w:rPr>
          <w:rFonts w:cs="B Nazanin" w:hint="cs"/>
          <w:rtl/>
        </w:rPr>
        <w:t>که</w:t>
      </w:r>
      <w:r w:rsidRPr="0060389E">
        <w:rPr>
          <w:rFonts w:cs="B Nazanin"/>
          <w:rtl/>
        </w:rPr>
        <w:t xml:space="preserve"> </w:t>
      </w:r>
      <w:r w:rsidRPr="0060389E">
        <w:rPr>
          <w:rFonts w:cs="B Nazanin" w:hint="cs"/>
          <w:rtl/>
        </w:rPr>
        <w:t>در</w:t>
      </w:r>
      <w:r w:rsidRPr="0060389E">
        <w:rPr>
          <w:rFonts w:cs="B Nazanin"/>
          <w:rtl/>
        </w:rPr>
        <w:t xml:space="preserve"> </w:t>
      </w:r>
      <w:r w:rsidRPr="0060389E">
        <w:rPr>
          <w:rFonts w:cs="B Nazanin" w:hint="cs"/>
          <w:rtl/>
        </w:rPr>
        <w:t>صفات</w:t>
      </w:r>
      <w:r w:rsidRPr="0060389E">
        <w:rPr>
          <w:rFonts w:cs="B Nazanin"/>
          <w:rtl/>
        </w:rPr>
        <w:t xml:space="preserve"> </w:t>
      </w:r>
      <w:r w:rsidRPr="0060389E">
        <w:rPr>
          <w:rFonts w:cs="B Nazanin" w:hint="cs"/>
          <w:rtl/>
        </w:rPr>
        <w:t>دیگر</w:t>
      </w:r>
      <w:r w:rsidRPr="0060389E">
        <w:rPr>
          <w:rFonts w:cs="B Nazanin"/>
          <w:rtl/>
        </w:rPr>
        <w:t xml:space="preserve"> </w:t>
      </w:r>
      <w:r w:rsidRPr="0060389E">
        <w:rPr>
          <w:rFonts w:cs="B Nazanin" w:hint="cs"/>
          <w:rtl/>
        </w:rPr>
        <w:t>مشاهده</w:t>
      </w:r>
      <w:r w:rsidRPr="0060389E">
        <w:rPr>
          <w:rFonts w:cs="B Nazanin"/>
          <w:rtl/>
        </w:rPr>
        <w:t xml:space="preserve"> </w:t>
      </w:r>
      <w:r w:rsidRPr="0060389E">
        <w:rPr>
          <w:rFonts w:cs="B Nazanin" w:hint="cs"/>
          <w:rtl/>
        </w:rPr>
        <w:t>شد</w:t>
      </w:r>
      <w:r w:rsidRPr="0060389E">
        <w:rPr>
          <w:rFonts w:cs="B Nazanin"/>
          <w:rtl/>
        </w:rPr>
        <w:t xml:space="preserve">. </w:t>
      </w:r>
      <w:r w:rsidRPr="0060389E">
        <w:rPr>
          <w:rFonts w:cs="B Nazanin" w:hint="cs"/>
          <w:rtl/>
        </w:rPr>
        <w:t>کاهش</w:t>
      </w:r>
      <w:r w:rsidRPr="0060389E">
        <w:rPr>
          <w:rFonts w:cs="B Nazanin"/>
          <w:rtl/>
        </w:rPr>
        <w:t xml:space="preserve"> </w:t>
      </w:r>
      <w:r w:rsidRPr="0060389E">
        <w:rPr>
          <w:rFonts w:cs="B Nazanin" w:hint="cs"/>
          <w:rtl/>
        </w:rPr>
        <w:t>وزن</w:t>
      </w:r>
      <w:r w:rsidRPr="0060389E">
        <w:rPr>
          <w:rFonts w:cs="B Nazanin"/>
          <w:rtl/>
        </w:rPr>
        <w:t xml:space="preserve"> </w:t>
      </w:r>
      <w:r w:rsidRPr="0060389E">
        <w:rPr>
          <w:rFonts w:cs="B Nazanin" w:hint="cs"/>
          <w:rtl/>
        </w:rPr>
        <w:t>ساقه و</w:t>
      </w:r>
      <w:r w:rsidRPr="0060389E">
        <w:rPr>
          <w:rFonts w:cs="B Nazanin"/>
          <w:rtl/>
        </w:rPr>
        <w:t xml:space="preserve"> </w:t>
      </w:r>
      <w:r w:rsidRPr="0060389E">
        <w:rPr>
          <w:rFonts w:cs="B Nazanin" w:hint="cs"/>
          <w:rtl/>
        </w:rPr>
        <w:t>تراکم</w:t>
      </w:r>
      <w:r w:rsidRPr="0060389E">
        <w:rPr>
          <w:rFonts w:cs="B Nazanin"/>
          <w:rtl/>
        </w:rPr>
        <w:t xml:space="preserve"> </w:t>
      </w:r>
      <w:r w:rsidRPr="0060389E">
        <w:rPr>
          <w:rFonts w:cs="B Nazanin" w:hint="cs"/>
          <w:rtl/>
        </w:rPr>
        <w:t>ساقه نشان‌دهنده</w:t>
      </w:r>
      <w:r w:rsidRPr="0060389E">
        <w:rPr>
          <w:rFonts w:cs="B Nazanin"/>
          <w:rtl/>
        </w:rPr>
        <w:t xml:space="preserve"> </w:t>
      </w:r>
      <w:r w:rsidRPr="0060389E">
        <w:rPr>
          <w:rFonts w:cs="B Nazanin" w:hint="cs"/>
          <w:rtl/>
        </w:rPr>
        <w:t>کاهش</w:t>
      </w:r>
      <w:r w:rsidRPr="0060389E">
        <w:rPr>
          <w:rFonts w:cs="B Nazanin"/>
          <w:rtl/>
        </w:rPr>
        <w:t xml:space="preserve"> </w:t>
      </w:r>
      <w:r w:rsidRPr="0060389E">
        <w:rPr>
          <w:rFonts w:cs="B Nazanin" w:hint="cs"/>
          <w:rtl/>
        </w:rPr>
        <w:t>ظرفیت</w:t>
      </w:r>
      <w:r w:rsidRPr="0060389E">
        <w:rPr>
          <w:rFonts w:cs="B Nazanin"/>
          <w:rtl/>
        </w:rPr>
        <w:t xml:space="preserve"> </w:t>
      </w:r>
      <w:r w:rsidRPr="0060389E">
        <w:rPr>
          <w:rFonts w:cs="B Nazanin" w:hint="cs"/>
          <w:rtl/>
        </w:rPr>
        <w:t>کل</w:t>
      </w:r>
      <w:r w:rsidRPr="0060389E">
        <w:rPr>
          <w:rFonts w:cs="B Nazanin"/>
          <w:rtl/>
        </w:rPr>
        <w:t xml:space="preserve"> </w:t>
      </w:r>
      <w:r w:rsidRPr="0060389E">
        <w:rPr>
          <w:rFonts w:cs="B Nazanin" w:hint="cs"/>
          <w:rtl/>
        </w:rPr>
        <w:t>گیاه</w:t>
      </w:r>
      <w:r w:rsidRPr="0060389E">
        <w:rPr>
          <w:rFonts w:cs="B Nazanin"/>
          <w:rtl/>
        </w:rPr>
        <w:t xml:space="preserve"> </w:t>
      </w:r>
      <w:r w:rsidRPr="0060389E">
        <w:rPr>
          <w:rFonts w:cs="B Nazanin" w:hint="cs"/>
          <w:rtl/>
        </w:rPr>
        <w:t>برای</w:t>
      </w:r>
      <w:r w:rsidRPr="0060389E">
        <w:rPr>
          <w:rFonts w:cs="B Nazanin"/>
          <w:rtl/>
        </w:rPr>
        <w:t xml:space="preserve"> </w:t>
      </w:r>
      <w:r w:rsidRPr="0060389E">
        <w:rPr>
          <w:rFonts w:cs="B Nazanin" w:hint="cs"/>
          <w:rtl/>
        </w:rPr>
        <w:t>تولید</w:t>
      </w:r>
      <w:r w:rsidRPr="0060389E">
        <w:rPr>
          <w:rFonts w:cs="B Nazanin"/>
          <w:rtl/>
        </w:rPr>
        <w:t xml:space="preserve"> </w:t>
      </w:r>
      <w:r w:rsidRPr="0060389E">
        <w:rPr>
          <w:rFonts w:cs="B Nazanin" w:hint="cs"/>
          <w:rtl/>
        </w:rPr>
        <w:t>و</w:t>
      </w:r>
      <w:r w:rsidRPr="0060389E">
        <w:rPr>
          <w:rFonts w:cs="B Nazanin"/>
          <w:rtl/>
        </w:rPr>
        <w:t xml:space="preserve"> </w:t>
      </w:r>
      <w:r w:rsidRPr="0060389E">
        <w:rPr>
          <w:rFonts w:cs="B Nazanin" w:hint="cs"/>
          <w:rtl/>
        </w:rPr>
        <w:t>ذخیره</w:t>
      </w:r>
      <w:r w:rsidRPr="0060389E">
        <w:rPr>
          <w:rFonts w:cs="B Nazanin"/>
          <w:rtl/>
        </w:rPr>
        <w:t xml:space="preserve"> </w:t>
      </w:r>
      <w:r w:rsidRPr="0060389E">
        <w:rPr>
          <w:rFonts w:cs="B Nazanin" w:hint="cs"/>
          <w:rtl/>
        </w:rPr>
        <w:t>مواد</w:t>
      </w:r>
      <w:r w:rsidRPr="0060389E">
        <w:rPr>
          <w:rFonts w:cs="B Nazanin"/>
          <w:rtl/>
        </w:rPr>
        <w:t xml:space="preserve"> </w:t>
      </w:r>
      <w:r w:rsidRPr="0060389E">
        <w:rPr>
          <w:rFonts w:cs="B Nazanin" w:hint="cs"/>
          <w:rtl/>
        </w:rPr>
        <w:t>آسیمیلات</w:t>
      </w:r>
      <w:r w:rsidRPr="0060389E">
        <w:rPr>
          <w:rFonts w:cs="B Nazanin"/>
          <w:rtl/>
        </w:rPr>
        <w:t xml:space="preserve"> </w:t>
      </w:r>
      <w:r w:rsidRPr="0060389E">
        <w:rPr>
          <w:rFonts w:cs="B Nazanin" w:hint="cs"/>
          <w:rtl/>
        </w:rPr>
        <w:t>است</w:t>
      </w:r>
      <w:r w:rsidRPr="0060389E">
        <w:rPr>
          <w:rFonts w:cs="B Nazanin"/>
          <w:rtl/>
        </w:rPr>
        <w:t xml:space="preserve">. </w:t>
      </w:r>
      <w:r w:rsidRPr="0060389E">
        <w:rPr>
          <w:rFonts w:cs="B Nazanin" w:hint="cs"/>
          <w:rtl/>
        </w:rPr>
        <w:t>علاوه</w:t>
      </w:r>
      <w:r w:rsidRPr="0060389E">
        <w:rPr>
          <w:rFonts w:cs="B Nazanin"/>
          <w:rtl/>
        </w:rPr>
        <w:t xml:space="preserve"> </w:t>
      </w:r>
      <w:r w:rsidRPr="0060389E">
        <w:rPr>
          <w:rFonts w:cs="B Nazanin" w:hint="cs"/>
          <w:rtl/>
        </w:rPr>
        <w:t>بر</w:t>
      </w:r>
      <w:r w:rsidRPr="0060389E">
        <w:rPr>
          <w:rFonts w:cs="B Nazanin"/>
          <w:rtl/>
        </w:rPr>
        <w:t xml:space="preserve"> </w:t>
      </w:r>
      <w:r w:rsidRPr="0060389E">
        <w:rPr>
          <w:rFonts w:cs="B Nazanin" w:hint="cs"/>
          <w:rtl/>
        </w:rPr>
        <w:t>این،</w:t>
      </w:r>
      <w:r w:rsidRPr="0060389E">
        <w:rPr>
          <w:rFonts w:cs="B Nazanin"/>
          <w:rtl/>
        </w:rPr>
        <w:t xml:space="preserve"> </w:t>
      </w:r>
      <w:r w:rsidRPr="0060389E">
        <w:rPr>
          <w:rFonts w:cs="B Nazanin" w:hint="cs"/>
          <w:rtl/>
        </w:rPr>
        <w:t>تاریخ</w:t>
      </w:r>
      <w:r w:rsidRPr="0060389E">
        <w:rPr>
          <w:rFonts w:cs="B Nazanin"/>
          <w:rtl/>
        </w:rPr>
        <w:t xml:space="preserve"> </w:t>
      </w:r>
      <w:r w:rsidRPr="0060389E">
        <w:rPr>
          <w:rFonts w:cs="B Nazanin" w:hint="cs"/>
          <w:rtl/>
        </w:rPr>
        <w:t>کاشت</w:t>
      </w:r>
      <w:r w:rsidRPr="0060389E">
        <w:rPr>
          <w:rFonts w:cs="B Nazanin"/>
          <w:rtl/>
        </w:rPr>
        <w:t xml:space="preserve"> </w:t>
      </w:r>
      <w:r w:rsidRPr="0060389E">
        <w:rPr>
          <w:rFonts w:cs="B Nazanin" w:hint="cs"/>
          <w:rtl/>
        </w:rPr>
        <w:t>دوم</w:t>
      </w:r>
      <w:r w:rsidRPr="0060389E">
        <w:rPr>
          <w:rFonts w:cs="B Nazanin"/>
          <w:rtl/>
        </w:rPr>
        <w:t xml:space="preserve"> </w:t>
      </w:r>
      <w:r w:rsidRPr="0060389E">
        <w:rPr>
          <w:rFonts w:cs="B Nazanin" w:hint="cs"/>
          <w:rtl/>
        </w:rPr>
        <w:t>احتمالاً</w:t>
      </w:r>
      <w:r w:rsidRPr="0060389E">
        <w:rPr>
          <w:rFonts w:cs="B Nazanin"/>
          <w:rtl/>
        </w:rPr>
        <w:t xml:space="preserve"> </w:t>
      </w:r>
      <w:r w:rsidRPr="0060389E">
        <w:rPr>
          <w:rFonts w:cs="B Nazanin" w:hint="cs"/>
          <w:rtl/>
        </w:rPr>
        <w:t>باعث</w:t>
      </w:r>
      <w:r w:rsidRPr="0060389E">
        <w:rPr>
          <w:rFonts w:cs="B Nazanin"/>
          <w:rtl/>
        </w:rPr>
        <w:t xml:space="preserve"> </w:t>
      </w:r>
      <w:r w:rsidRPr="0060389E">
        <w:rPr>
          <w:rFonts w:cs="B Nazanin" w:hint="cs"/>
          <w:rtl/>
        </w:rPr>
        <w:t>شده</w:t>
      </w:r>
      <w:r w:rsidRPr="0060389E">
        <w:rPr>
          <w:rFonts w:cs="B Nazanin"/>
          <w:rtl/>
        </w:rPr>
        <w:t xml:space="preserve"> </w:t>
      </w:r>
      <w:r w:rsidRPr="0060389E">
        <w:rPr>
          <w:rFonts w:cs="B Nazanin" w:hint="cs"/>
          <w:rtl/>
        </w:rPr>
        <w:t>است</w:t>
      </w:r>
      <w:r w:rsidRPr="0060389E">
        <w:rPr>
          <w:rFonts w:cs="B Nazanin"/>
          <w:rtl/>
        </w:rPr>
        <w:t xml:space="preserve"> </w:t>
      </w:r>
      <w:r w:rsidRPr="0060389E">
        <w:rPr>
          <w:rFonts w:cs="B Nazanin" w:hint="cs"/>
          <w:rtl/>
        </w:rPr>
        <w:t>که</w:t>
      </w:r>
      <w:r w:rsidRPr="0060389E">
        <w:rPr>
          <w:rFonts w:cs="B Nazanin"/>
          <w:rtl/>
        </w:rPr>
        <w:t xml:space="preserve"> </w:t>
      </w:r>
      <w:r w:rsidRPr="0060389E">
        <w:rPr>
          <w:rFonts w:cs="B Nazanin" w:hint="cs"/>
          <w:rtl/>
        </w:rPr>
        <w:t>دوره</w:t>
      </w:r>
      <w:r w:rsidRPr="0060389E">
        <w:rPr>
          <w:rFonts w:cs="B Nazanin"/>
          <w:rtl/>
        </w:rPr>
        <w:t xml:space="preserve"> </w:t>
      </w:r>
      <w:r w:rsidRPr="0060389E">
        <w:rPr>
          <w:rFonts w:cs="B Nazanin" w:hint="cs"/>
          <w:rtl/>
        </w:rPr>
        <w:t>پر</w:t>
      </w:r>
      <w:r w:rsidRPr="0060389E">
        <w:rPr>
          <w:rFonts w:cs="B Nazanin"/>
          <w:rtl/>
        </w:rPr>
        <w:t xml:space="preserve"> </w:t>
      </w:r>
      <w:r w:rsidRPr="0060389E">
        <w:rPr>
          <w:rFonts w:cs="B Nazanin" w:hint="cs"/>
          <w:rtl/>
        </w:rPr>
        <w:t>شدن</w:t>
      </w:r>
      <w:r w:rsidRPr="0060389E">
        <w:rPr>
          <w:rFonts w:cs="B Nazanin"/>
          <w:rtl/>
        </w:rPr>
        <w:t xml:space="preserve"> </w:t>
      </w:r>
      <w:r w:rsidRPr="0060389E">
        <w:rPr>
          <w:rFonts w:cs="B Nazanin" w:hint="cs"/>
          <w:rtl/>
        </w:rPr>
        <w:t>دانه</w:t>
      </w:r>
      <w:r w:rsidRPr="0060389E">
        <w:rPr>
          <w:rFonts w:cs="B Nazanin"/>
          <w:rtl/>
        </w:rPr>
        <w:t xml:space="preserve"> </w:t>
      </w:r>
      <w:r w:rsidRPr="0060389E">
        <w:rPr>
          <w:rFonts w:cs="B Nazanin" w:hint="cs"/>
          <w:rtl/>
        </w:rPr>
        <w:t>با</w:t>
      </w:r>
      <w:r w:rsidRPr="0060389E">
        <w:rPr>
          <w:rFonts w:cs="B Nazanin"/>
          <w:rtl/>
        </w:rPr>
        <w:t xml:space="preserve"> </w:t>
      </w:r>
      <w:r w:rsidRPr="0060389E">
        <w:rPr>
          <w:rFonts w:cs="B Nazanin" w:hint="cs"/>
          <w:rtl/>
        </w:rPr>
        <w:t>افزایش</w:t>
      </w:r>
      <w:r w:rsidRPr="0060389E">
        <w:rPr>
          <w:rFonts w:cs="B Nazanin"/>
          <w:rtl/>
        </w:rPr>
        <w:t xml:space="preserve"> </w:t>
      </w:r>
      <w:r w:rsidRPr="0060389E">
        <w:rPr>
          <w:rFonts w:cs="B Nazanin" w:hint="cs"/>
          <w:rtl/>
        </w:rPr>
        <w:t>دما</w:t>
      </w:r>
      <w:r w:rsidRPr="0060389E">
        <w:rPr>
          <w:rFonts w:cs="B Nazanin"/>
          <w:rtl/>
        </w:rPr>
        <w:t xml:space="preserve"> </w:t>
      </w:r>
      <w:r w:rsidRPr="0060389E">
        <w:rPr>
          <w:rFonts w:cs="B Nazanin" w:hint="cs"/>
          <w:rtl/>
        </w:rPr>
        <w:t>و</w:t>
      </w:r>
      <w:r w:rsidRPr="0060389E">
        <w:rPr>
          <w:rFonts w:cs="B Nazanin"/>
          <w:rtl/>
        </w:rPr>
        <w:t xml:space="preserve"> </w:t>
      </w:r>
      <w:r w:rsidRPr="0060389E">
        <w:rPr>
          <w:rFonts w:cs="B Nazanin" w:hint="cs"/>
          <w:rtl/>
        </w:rPr>
        <w:t>تنش</w:t>
      </w:r>
      <w:r w:rsidRPr="0060389E">
        <w:rPr>
          <w:rFonts w:cs="B Nazanin"/>
          <w:rtl/>
        </w:rPr>
        <w:t xml:space="preserve"> </w:t>
      </w:r>
      <w:r w:rsidRPr="0060389E">
        <w:rPr>
          <w:rFonts w:cs="B Nazanin" w:hint="cs"/>
          <w:rtl/>
        </w:rPr>
        <w:t>خشکی</w:t>
      </w:r>
      <w:r w:rsidRPr="0060389E">
        <w:rPr>
          <w:rFonts w:cs="B Nazanin"/>
          <w:rtl/>
        </w:rPr>
        <w:t xml:space="preserve"> </w:t>
      </w:r>
      <w:r w:rsidRPr="0060389E">
        <w:rPr>
          <w:rFonts w:cs="B Nazanin" w:hint="cs"/>
          <w:rtl/>
        </w:rPr>
        <w:t>انتهای</w:t>
      </w:r>
      <w:r w:rsidRPr="0060389E">
        <w:rPr>
          <w:rFonts w:cs="B Nazanin"/>
          <w:rtl/>
        </w:rPr>
        <w:t xml:space="preserve"> </w:t>
      </w:r>
      <w:r w:rsidRPr="0060389E">
        <w:rPr>
          <w:rFonts w:cs="B Nazanin" w:hint="cs"/>
          <w:rtl/>
        </w:rPr>
        <w:t>فصل</w:t>
      </w:r>
      <w:r w:rsidRPr="0060389E">
        <w:rPr>
          <w:rFonts w:cs="B Nazanin"/>
          <w:rtl/>
        </w:rPr>
        <w:t xml:space="preserve"> </w:t>
      </w:r>
      <w:r w:rsidRPr="0060389E">
        <w:rPr>
          <w:rFonts w:cs="B Nazanin" w:hint="cs"/>
          <w:rtl/>
        </w:rPr>
        <w:t>مصادف</w:t>
      </w:r>
      <w:r w:rsidRPr="0060389E">
        <w:rPr>
          <w:rFonts w:cs="B Nazanin"/>
          <w:rtl/>
        </w:rPr>
        <w:t xml:space="preserve"> </w:t>
      </w:r>
      <w:r w:rsidRPr="0060389E">
        <w:rPr>
          <w:rFonts w:cs="B Nazanin" w:hint="cs"/>
          <w:rtl/>
        </w:rPr>
        <w:t>شود،</w:t>
      </w:r>
      <w:r w:rsidRPr="0060389E">
        <w:rPr>
          <w:rFonts w:cs="B Nazanin"/>
          <w:rtl/>
        </w:rPr>
        <w:t xml:space="preserve"> </w:t>
      </w:r>
      <w:r w:rsidRPr="0060389E">
        <w:rPr>
          <w:rFonts w:cs="B Nazanin" w:hint="cs"/>
          <w:rtl/>
        </w:rPr>
        <w:t>که</w:t>
      </w:r>
      <w:r w:rsidRPr="0060389E">
        <w:rPr>
          <w:rFonts w:cs="B Nazanin"/>
          <w:rtl/>
        </w:rPr>
        <w:t xml:space="preserve"> </w:t>
      </w:r>
      <w:r w:rsidRPr="0060389E">
        <w:rPr>
          <w:rFonts w:cs="B Nazanin" w:hint="cs"/>
          <w:rtl/>
        </w:rPr>
        <w:t>این</w:t>
      </w:r>
      <w:r w:rsidRPr="0060389E">
        <w:rPr>
          <w:rFonts w:cs="B Nazanin"/>
          <w:rtl/>
        </w:rPr>
        <w:t xml:space="preserve"> </w:t>
      </w:r>
      <w:r w:rsidRPr="0060389E">
        <w:rPr>
          <w:rFonts w:cs="B Nazanin" w:hint="cs"/>
          <w:rtl/>
        </w:rPr>
        <w:t>امر</w:t>
      </w:r>
      <w:r w:rsidRPr="0060389E">
        <w:rPr>
          <w:rFonts w:cs="B Nazanin"/>
          <w:rtl/>
        </w:rPr>
        <w:t xml:space="preserve"> </w:t>
      </w:r>
      <w:r w:rsidRPr="0060389E">
        <w:rPr>
          <w:rFonts w:cs="B Nazanin" w:hint="cs"/>
          <w:rtl/>
        </w:rPr>
        <w:t>بر</w:t>
      </w:r>
      <w:r w:rsidRPr="0060389E">
        <w:rPr>
          <w:rFonts w:cs="B Nazanin"/>
          <w:rtl/>
        </w:rPr>
        <w:t xml:space="preserve"> </w:t>
      </w:r>
      <w:r w:rsidRPr="0060389E">
        <w:rPr>
          <w:rFonts w:cs="B Nazanin" w:hint="cs"/>
          <w:rtl/>
        </w:rPr>
        <w:t>وزن</w:t>
      </w:r>
      <w:r w:rsidRPr="0060389E">
        <w:rPr>
          <w:rFonts w:cs="B Nazanin"/>
          <w:rtl/>
        </w:rPr>
        <w:t xml:space="preserve"> </w:t>
      </w:r>
      <w:r w:rsidRPr="0060389E">
        <w:rPr>
          <w:rFonts w:cs="B Nazanin" w:hint="cs"/>
          <w:rtl/>
        </w:rPr>
        <w:t>هزاردانه</w:t>
      </w:r>
      <w:r w:rsidRPr="0060389E">
        <w:rPr>
          <w:rFonts w:cs="B Nazanin"/>
          <w:rtl/>
        </w:rPr>
        <w:t xml:space="preserve"> </w:t>
      </w:r>
      <w:r w:rsidRPr="0060389E">
        <w:rPr>
          <w:rFonts w:cs="B Nazanin" w:hint="cs"/>
          <w:rtl/>
        </w:rPr>
        <w:t>تأثیر</w:t>
      </w:r>
      <w:r w:rsidRPr="0060389E">
        <w:rPr>
          <w:rFonts w:cs="B Nazanin"/>
          <w:rtl/>
        </w:rPr>
        <w:t xml:space="preserve"> </w:t>
      </w:r>
      <w:r w:rsidRPr="0060389E">
        <w:rPr>
          <w:rFonts w:cs="B Nazanin" w:hint="cs"/>
          <w:rtl/>
        </w:rPr>
        <w:t>منفی</w:t>
      </w:r>
      <w:r w:rsidRPr="0060389E">
        <w:rPr>
          <w:rFonts w:cs="B Nazanin"/>
          <w:rtl/>
        </w:rPr>
        <w:t xml:space="preserve"> </w:t>
      </w:r>
      <w:r w:rsidRPr="0060389E">
        <w:rPr>
          <w:rFonts w:cs="B Nazanin" w:hint="cs"/>
          <w:rtl/>
        </w:rPr>
        <w:t>می‌گذارد</w:t>
      </w:r>
      <w:r w:rsidRPr="0060389E">
        <w:rPr>
          <w:rFonts w:cs="B Nazanin"/>
          <w:rtl/>
        </w:rPr>
        <w:t xml:space="preserve">. </w:t>
      </w:r>
      <w:r w:rsidRPr="0060389E">
        <w:rPr>
          <w:rFonts w:cs="B Nazanin" w:hint="cs"/>
          <w:rtl/>
        </w:rPr>
        <w:t>همچنین،</w:t>
      </w:r>
      <w:r w:rsidRPr="0060389E">
        <w:rPr>
          <w:rFonts w:cs="B Nazanin"/>
          <w:rtl/>
        </w:rPr>
        <w:t xml:space="preserve"> </w:t>
      </w:r>
      <w:r w:rsidRPr="0060389E">
        <w:rPr>
          <w:rFonts w:cs="B Nazanin" w:hint="cs"/>
          <w:rtl/>
        </w:rPr>
        <w:t>واکنش</w:t>
      </w:r>
      <w:r w:rsidRPr="0060389E">
        <w:rPr>
          <w:rFonts w:cs="B Nazanin"/>
          <w:rtl/>
        </w:rPr>
        <w:t xml:space="preserve"> </w:t>
      </w:r>
      <w:r w:rsidRPr="0060389E">
        <w:rPr>
          <w:rFonts w:cs="B Nazanin" w:hint="cs"/>
          <w:rtl/>
        </w:rPr>
        <w:t>سایه‌گزیری</w:t>
      </w:r>
      <w:r w:rsidR="00DF0DE5">
        <w:rPr>
          <w:rFonts w:cs="B Nazanin" w:hint="cs"/>
          <w:rtl/>
        </w:rPr>
        <w:t xml:space="preserve"> </w:t>
      </w:r>
      <w:r w:rsidRPr="0060389E">
        <w:rPr>
          <w:rFonts w:cs="B Nazanin" w:hint="cs"/>
          <w:rtl/>
        </w:rPr>
        <w:t>باعث</w:t>
      </w:r>
      <w:r w:rsidRPr="0060389E">
        <w:rPr>
          <w:rFonts w:cs="B Nazanin"/>
          <w:rtl/>
        </w:rPr>
        <w:t xml:space="preserve"> </w:t>
      </w:r>
      <w:r w:rsidRPr="0060389E">
        <w:rPr>
          <w:rFonts w:cs="B Nazanin" w:hint="cs"/>
          <w:rtl/>
        </w:rPr>
        <w:t>تخصیص</w:t>
      </w:r>
      <w:r w:rsidRPr="0060389E">
        <w:rPr>
          <w:rFonts w:cs="B Nazanin"/>
          <w:rtl/>
        </w:rPr>
        <w:t xml:space="preserve"> </w:t>
      </w:r>
      <w:r w:rsidRPr="0060389E">
        <w:rPr>
          <w:rFonts w:cs="B Nazanin" w:hint="cs"/>
          <w:rtl/>
        </w:rPr>
        <w:t>نام</w:t>
      </w:r>
      <w:r w:rsidR="00C46A0F">
        <w:rPr>
          <w:rFonts w:cs="B Nazanin" w:hint="cs"/>
          <w:rtl/>
        </w:rPr>
        <w:t>ؤ</w:t>
      </w:r>
      <w:r w:rsidRPr="0060389E">
        <w:rPr>
          <w:rFonts w:cs="B Nazanin" w:hint="cs"/>
          <w:rtl/>
        </w:rPr>
        <w:t>ثر</w:t>
      </w:r>
      <w:r w:rsidRPr="0060389E">
        <w:rPr>
          <w:rFonts w:cs="B Nazanin"/>
          <w:rtl/>
        </w:rPr>
        <w:t xml:space="preserve"> </w:t>
      </w:r>
      <w:r w:rsidRPr="0060389E">
        <w:rPr>
          <w:rFonts w:cs="B Nazanin" w:hint="cs"/>
          <w:rtl/>
        </w:rPr>
        <w:t>منابع</w:t>
      </w:r>
      <w:r w:rsidRPr="0060389E">
        <w:rPr>
          <w:rFonts w:cs="B Nazanin"/>
          <w:rtl/>
        </w:rPr>
        <w:t xml:space="preserve"> </w:t>
      </w:r>
      <w:r w:rsidRPr="0060389E">
        <w:rPr>
          <w:rFonts w:cs="B Nazanin" w:hint="cs"/>
          <w:rtl/>
        </w:rPr>
        <w:t>به</w:t>
      </w:r>
      <w:r w:rsidRPr="0060389E">
        <w:rPr>
          <w:rFonts w:cs="B Nazanin"/>
          <w:rtl/>
        </w:rPr>
        <w:t xml:space="preserve"> </w:t>
      </w:r>
      <w:r w:rsidRPr="0060389E">
        <w:rPr>
          <w:rFonts w:cs="B Nazanin" w:hint="cs"/>
          <w:rtl/>
        </w:rPr>
        <w:t>جای</w:t>
      </w:r>
      <w:r w:rsidRPr="0060389E">
        <w:rPr>
          <w:rFonts w:cs="B Nazanin"/>
          <w:rtl/>
        </w:rPr>
        <w:t xml:space="preserve"> </w:t>
      </w:r>
      <w:r w:rsidRPr="0060389E">
        <w:rPr>
          <w:rFonts w:cs="B Nazanin" w:hint="cs"/>
          <w:rtl/>
        </w:rPr>
        <w:t>توسعه</w:t>
      </w:r>
      <w:r w:rsidRPr="0060389E">
        <w:rPr>
          <w:rFonts w:cs="B Nazanin"/>
          <w:rtl/>
        </w:rPr>
        <w:t xml:space="preserve"> </w:t>
      </w:r>
      <w:r w:rsidRPr="0060389E">
        <w:rPr>
          <w:rFonts w:cs="B Nazanin" w:hint="cs"/>
          <w:rtl/>
        </w:rPr>
        <w:t>دانه‌ها</w:t>
      </w:r>
      <w:r w:rsidRPr="0060389E">
        <w:rPr>
          <w:rFonts w:cs="B Nazanin"/>
          <w:rtl/>
        </w:rPr>
        <w:t xml:space="preserve"> </w:t>
      </w:r>
      <w:r w:rsidRPr="0060389E">
        <w:rPr>
          <w:rFonts w:cs="B Nazanin" w:hint="cs"/>
          <w:rtl/>
        </w:rPr>
        <w:t>شده</w:t>
      </w:r>
      <w:r w:rsidRPr="0060389E">
        <w:rPr>
          <w:rFonts w:cs="B Nazanin"/>
          <w:rtl/>
        </w:rPr>
        <w:t xml:space="preserve"> </w:t>
      </w:r>
      <w:r w:rsidRPr="0060389E">
        <w:rPr>
          <w:rFonts w:cs="B Nazanin" w:hint="cs"/>
          <w:rtl/>
        </w:rPr>
        <w:t>است</w:t>
      </w:r>
      <w:r w:rsidRPr="0060389E">
        <w:rPr>
          <w:rFonts w:cs="B Nazanin"/>
          <w:rtl/>
        </w:rPr>
        <w:t>.</w:t>
      </w:r>
      <w:r w:rsidRPr="00431128">
        <w:rPr>
          <w:rFonts w:cs="B Nazanin"/>
          <w:rtl/>
        </w:rPr>
        <w:t xml:space="preserve"> </w:t>
      </w:r>
      <w:r w:rsidR="00705395" w:rsidRPr="00705395">
        <w:rPr>
          <w:rFonts w:cs="B Nazanin"/>
          <w:rtl/>
        </w:rPr>
        <w:t>تطب</w:t>
      </w:r>
      <w:r w:rsidR="00705395" w:rsidRPr="00705395">
        <w:rPr>
          <w:rFonts w:cs="B Nazanin" w:hint="cs"/>
          <w:rtl/>
        </w:rPr>
        <w:t>ی</w:t>
      </w:r>
      <w:r w:rsidR="00705395" w:rsidRPr="00705395">
        <w:rPr>
          <w:rFonts w:cs="B Nazanin" w:hint="eastAsia"/>
          <w:rtl/>
        </w:rPr>
        <w:t>ق</w:t>
      </w:r>
      <w:r w:rsidR="00705395" w:rsidRPr="00705395">
        <w:rPr>
          <w:rFonts w:cs="B Nazanin"/>
          <w:rtl/>
        </w:rPr>
        <w:t xml:space="preserve"> فنولوژ</w:t>
      </w:r>
      <w:r w:rsidR="00705395" w:rsidRPr="00705395">
        <w:rPr>
          <w:rFonts w:cs="B Nazanin" w:hint="cs"/>
          <w:rtl/>
        </w:rPr>
        <w:t>ی</w:t>
      </w:r>
      <w:r w:rsidR="00705395" w:rsidRPr="00705395">
        <w:rPr>
          <w:rFonts w:cs="B Nazanin"/>
          <w:rtl/>
        </w:rPr>
        <w:t xml:space="preserve"> رقم مناسب با تار</w:t>
      </w:r>
      <w:r w:rsidR="00705395" w:rsidRPr="00705395">
        <w:rPr>
          <w:rFonts w:cs="B Nazanin" w:hint="cs"/>
          <w:rtl/>
        </w:rPr>
        <w:t>ی</w:t>
      </w:r>
      <w:r w:rsidR="00705395" w:rsidRPr="00705395">
        <w:rPr>
          <w:rFonts w:cs="B Nazanin" w:hint="eastAsia"/>
          <w:rtl/>
        </w:rPr>
        <w:t>خ</w:t>
      </w:r>
      <w:r w:rsidR="00705395" w:rsidRPr="00705395">
        <w:rPr>
          <w:rFonts w:cs="B Nazanin"/>
          <w:rtl/>
        </w:rPr>
        <w:t xml:space="preserve"> کاشت مطلوب سبب م</w:t>
      </w:r>
      <w:r w:rsidR="00705395" w:rsidRPr="00705395">
        <w:rPr>
          <w:rFonts w:cs="B Nazanin" w:hint="cs"/>
          <w:rtl/>
        </w:rPr>
        <w:t>ی</w:t>
      </w:r>
      <w:r w:rsidR="00705395">
        <w:rPr>
          <w:rFonts w:ascii="Cambria" w:hAnsi="Cambria" w:cs="Cambria"/>
          <w:rtl/>
        </w:rPr>
        <w:softHyphen/>
      </w:r>
      <w:r w:rsidR="00705395" w:rsidRPr="00705395">
        <w:rPr>
          <w:rFonts w:cs="B Nazanin" w:hint="cs"/>
          <w:rtl/>
        </w:rPr>
        <w:t>شود</w:t>
      </w:r>
      <w:r w:rsidR="00705395" w:rsidRPr="00705395">
        <w:rPr>
          <w:rFonts w:cs="B Nazanin"/>
          <w:rtl/>
        </w:rPr>
        <w:t xml:space="preserve"> رشد و نمو گ</w:t>
      </w:r>
      <w:r w:rsidR="00705395" w:rsidRPr="00705395">
        <w:rPr>
          <w:rFonts w:cs="B Nazanin" w:hint="cs"/>
          <w:rtl/>
        </w:rPr>
        <w:t>ی</w:t>
      </w:r>
      <w:r w:rsidR="00705395" w:rsidRPr="00705395">
        <w:rPr>
          <w:rFonts w:cs="B Nazanin" w:hint="eastAsia"/>
          <w:rtl/>
        </w:rPr>
        <w:t>اه</w:t>
      </w:r>
      <w:r w:rsidR="00705395" w:rsidRPr="00705395">
        <w:rPr>
          <w:rFonts w:cs="B Nazanin"/>
          <w:rtl/>
        </w:rPr>
        <w:t xml:space="preserve"> در شرا</w:t>
      </w:r>
      <w:r w:rsidR="00705395" w:rsidRPr="00705395">
        <w:rPr>
          <w:rFonts w:cs="B Nazanin" w:hint="cs"/>
          <w:rtl/>
        </w:rPr>
        <w:t>ی</w:t>
      </w:r>
      <w:r w:rsidR="00705395" w:rsidRPr="00705395">
        <w:rPr>
          <w:rFonts w:cs="B Nazanin" w:hint="eastAsia"/>
          <w:rtl/>
        </w:rPr>
        <w:t>ط</w:t>
      </w:r>
      <w:r w:rsidR="00705395" w:rsidRPr="00705395">
        <w:rPr>
          <w:rFonts w:cs="B Nazanin"/>
          <w:rtl/>
        </w:rPr>
        <w:t xml:space="preserve"> مح</w:t>
      </w:r>
      <w:r w:rsidR="00705395" w:rsidRPr="00705395">
        <w:rPr>
          <w:rFonts w:cs="B Nazanin" w:hint="cs"/>
          <w:rtl/>
        </w:rPr>
        <w:t>ی</w:t>
      </w:r>
      <w:r w:rsidR="00705395" w:rsidRPr="00705395">
        <w:rPr>
          <w:rFonts w:cs="B Nazanin" w:hint="eastAsia"/>
          <w:rtl/>
        </w:rPr>
        <w:t>ط</w:t>
      </w:r>
      <w:r w:rsidR="00705395" w:rsidRPr="00705395">
        <w:rPr>
          <w:rFonts w:cs="B Nazanin" w:hint="cs"/>
          <w:rtl/>
        </w:rPr>
        <w:t>ی</w:t>
      </w:r>
      <w:r w:rsidR="00705395" w:rsidRPr="00705395">
        <w:rPr>
          <w:rFonts w:cs="B Nazanin"/>
          <w:rtl/>
        </w:rPr>
        <w:t xml:space="preserve"> مساعد</w:t>
      </w:r>
      <w:r w:rsidR="00705395" w:rsidRPr="00705395">
        <w:rPr>
          <w:rFonts w:cs="B Nazanin" w:hint="cs"/>
          <w:rtl/>
        </w:rPr>
        <w:t>ی</w:t>
      </w:r>
      <w:r w:rsidR="00705395" w:rsidRPr="00705395">
        <w:rPr>
          <w:rFonts w:cs="B Nazanin"/>
          <w:rtl/>
        </w:rPr>
        <w:t xml:space="preserve"> سپر</w:t>
      </w:r>
      <w:r w:rsidR="00705395" w:rsidRPr="00705395">
        <w:rPr>
          <w:rFonts w:cs="B Nazanin" w:hint="cs"/>
          <w:rtl/>
        </w:rPr>
        <w:t>ی</w:t>
      </w:r>
      <w:r w:rsidR="00705395" w:rsidRPr="00705395">
        <w:rPr>
          <w:rFonts w:cs="B Nazanin"/>
          <w:rtl/>
        </w:rPr>
        <w:t xml:space="preserve"> شده و محصول دانه مطلوب</w:t>
      </w:r>
      <w:r w:rsidR="00705395" w:rsidRPr="00705395">
        <w:rPr>
          <w:rFonts w:cs="B Nazanin" w:hint="cs"/>
          <w:rtl/>
        </w:rPr>
        <w:t>ی</w:t>
      </w:r>
      <w:r w:rsidR="00705395" w:rsidRPr="00705395">
        <w:rPr>
          <w:rFonts w:cs="B Nazanin"/>
          <w:rtl/>
        </w:rPr>
        <w:t xml:space="preserve"> تول</w:t>
      </w:r>
      <w:r w:rsidR="00705395" w:rsidRPr="00705395">
        <w:rPr>
          <w:rFonts w:cs="B Nazanin" w:hint="cs"/>
          <w:rtl/>
        </w:rPr>
        <w:t>ی</w:t>
      </w:r>
      <w:r w:rsidR="00705395" w:rsidRPr="00705395">
        <w:rPr>
          <w:rFonts w:cs="B Nazanin" w:hint="eastAsia"/>
          <w:rtl/>
        </w:rPr>
        <w:t>د</w:t>
      </w:r>
      <w:r w:rsidR="00705395" w:rsidRPr="00705395">
        <w:rPr>
          <w:rFonts w:cs="B Nazanin"/>
          <w:rtl/>
        </w:rPr>
        <w:t xml:space="preserve"> نما</w:t>
      </w:r>
      <w:r w:rsidR="00705395" w:rsidRPr="00705395">
        <w:rPr>
          <w:rFonts w:cs="B Nazanin" w:hint="cs"/>
          <w:rtl/>
        </w:rPr>
        <w:t>ی</w:t>
      </w:r>
      <w:r w:rsidR="00705395" w:rsidRPr="00705395">
        <w:rPr>
          <w:rFonts w:cs="B Nazanin" w:hint="eastAsia"/>
          <w:rtl/>
        </w:rPr>
        <w:t>د</w:t>
      </w:r>
      <w:r w:rsidR="00705395" w:rsidRPr="00705395">
        <w:rPr>
          <w:rFonts w:cs="B Nazanin"/>
          <w:rtl/>
        </w:rPr>
        <w:t>. تار</w:t>
      </w:r>
      <w:r w:rsidR="00705395" w:rsidRPr="00705395">
        <w:rPr>
          <w:rFonts w:cs="B Nazanin" w:hint="cs"/>
          <w:rtl/>
        </w:rPr>
        <w:t>ی</w:t>
      </w:r>
      <w:r w:rsidR="00705395" w:rsidRPr="00705395">
        <w:rPr>
          <w:rFonts w:cs="B Nazanin" w:hint="eastAsia"/>
          <w:rtl/>
        </w:rPr>
        <w:t>خ</w:t>
      </w:r>
      <w:r w:rsidR="00705395" w:rsidRPr="00705395">
        <w:rPr>
          <w:rFonts w:cs="B Nazanin"/>
          <w:rtl/>
        </w:rPr>
        <w:t xml:space="preserve"> کاشت مناسب موجب بهره</w:t>
      </w:r>
      <w:r w:rsidR="00705395">
        <w:rPr>
          <w:rFonts w:ascii="Cambria" w:hAnsi="Cambria" w:cs="Cambria"/>
          <w:rtl/>
        </w:rPr>
        <w:softHyphen/>
      </w:r>
      <w:r w:rsidR="00705395" w:rsidRPr="00705395">
        <w:rPr>
          <w:rFonts w:cs="B Nazanin" w:hint="cs"/>
          <w:rtl/>
        </w:rPr>
        <w:t>گی</w:t>
      </w:r>
      <w:r w:rsidR="00705395" w:rsidRPr="00705395">
        <w:rPr>
          <w:rFonts w:cs="B Nazanin" w:hint="eastAsia"/>
          <w:rtl/>
        </w:rPr>
        <w:t>ر</w:t>
      </w:r>
      <w:r w:rsidR="00705395" w:rsidRPr="00705395">
        <w:rPr>
          <w:rFonts w:cs="B Nazanin" w:hint="cs"/>
          <w:rtl/>
        </w:rPr>
        <w:t>ی</w:t>
      </w:r>
      <w:r w:rsidR="00705395">
        <w:rPr>
          <w:rFonts w:ascii="Cambria" w:hAnsi="Cambria" w:cs="Cambria" w:hint="cs"/>
          <w:rtl/>
        </w:rPr>
        <w:t xml:space="preserve"> </w:t>
      </w:r>
      <w:r w:rsidR="00705395" w:rsidRPr="00705395">
        <w:rPr>
          <w:rFonts w:cs="B Nazanin" w:hint="cs"/>
          <w:rtl/>
        </w:rPr>
        <w:t>بهی</w:t>
      </w:r>
      <w:r w:rsidR="00705395" w:rsidRPr="00705395">
        <w:rPr>
          <w:rFonts w:cs="B Nazanin" w:hint="eastAsia"/>
          <w:rtl/>
        </w:rPr>
        <w:t>نه</w:t>
      </w:r>
      <w:r w:rsidR="00705395" w:rsidRPr="00705395">
        <w:rPr>
          <w:rFonts w:cs="B Nazanin"/>
          <w:rtl/>
        </w:rPr>
        <w:t xml:space="preserve"> از عوامل اقل</w:t>
      </w:r>
      <w:r w:rsidR="00705395" w:rsidRPr="00705395">
        <w:rPr>
          <w:rFonts w:cs="B Nazanin" w:hint="cs"/>
          <w:rtl/>
        </w:rPr>
        <w:t>ی</w:t>
      </w:r>
      <w:r w:rsidR="00705395" w:rsidRPr="00705395">
        <w:rPr>
          <w:rFonts w:cs="B Nazanin" w:hint="eastAsia"/>
          <w:rtl/>
        </w:rPr>
        <w:t>م</w:t>
      </w:r>
      <w:r w:rsidR="00705395" w:rsidRPr="00705395">
        <w:rPr>
          <w:rFonts w:cs="B Nazanin" w:hint="cs"/>
          <w:rtl/>
        </w:rPr>
        <w:t>ی</w:t>
      </w:r>
      <w:r w:rsidR="00705395" w:rsidRPr="00705395">
        <w:rPr>
          <w:rFonts w:cs="B Nazanin"/>
          <w:rtl/>
        </w:rPr>
        <w:t xml:space="preserve"> نظ</w:t>
      </w:r>
      <w:r w:rsidR="00705395" w:rsidRPr="00705395">
        <w:rPr>
          <w:rFonts w:cs="B Nazanin" w:hint="cs"/>
          <w:rtl/>
        </w:rPr>
        <w:t>ی</w:t>
      </w:r>
      <w:r w:rsidR="00705395" w:rsidRPr="00705395">
        <w:rPr>
          <w:rFonts w:cs="B Nazanin" w:hint="eastAsia"/>
          <w:rtl/>
        </w:rPr>
        <w:t>ر</w:t>
      </w:r>
      <w:r w:rsidR="00705395" w:rsidRPr="00705395">
        <w:rPr>
          <w:rFonts w:cs="B Nazanin"/>
          <w:rtl/>
        </w:rPr>
        <w:t xml:space="preserve"> درجه حرارت، رطوبت و طول روز م</w:t>
      </w:r>
      <w:r w:rsidR="00705395" w:rsidRPr="00705395">
        <w:rPr>
          <w:rFonts w:cs="B Nazanin" w:hint="cs"/>
          <w:rtl/>
        </w:rPr>
        <w:t>ی</w:t>
      </w:r>
      <w:r w:rsidR="00705395">
        <w:rPr>
          <w:rFonts w:ascii="Cambria" w:hAnsi="Cambria" w:cs="Cambria"/>
          <w:rtl/>
        </w:rPr>
        <w:softHyphen/>
      </w:r>
      <w:r w:rsidR="00705395" w:rsidRPr="00705395">
        <w:rPr>
          <w:rFonts w:cs="B Nazanin" w:hint="cs"/>
          <w:rtl/>
        </w:rPr>
        <w:t>گردد</w:t>
      </w:r>
      <w:r w:rsidR="00705395" w:rsidRPr="00705395">
        <w:rPr>
          <w:rFonts w:cs="B Nazanin"/>
          <w:rtl/>
        </w:rPr>
        <w:t xml:space="preserve"> و فاکتور مهم</w:t>
      </w:r>
      <w:r w:rsidR="00705395" w:rsidRPr="00705395">
        <w:rPr>
          <w:rFonts w:cs="B Nazanin" w:hint="cs"/>
          <w:rtl/>
        </w:rPr>
        <w:t>ی</w:t>
      </w:r>
      <w:r w:rsidR="00705395" w:rsidRPr="00705395">
        <w:rPr>
          <w:rFonts w:cs="B Nazanin"/>
          <w:rtl/>
        </w:rPr>
        <w:t xml:space="preserve"> است که بر طول دوران رشد رو</w:t>
      </w:r>
      <w:r w:rsidR="00705395" w:rsidRPr="00705395">
        <w:rPr>
          <w:rFonts w:cs="B Nazanin" w:hint="cs"/>
          <w:rtl/>
        </w:rPr>
        <w:t>ی</w:t>
      </w:r>
      <w:r w:rsidR="00705395" w:rsidRPr="00705395">
        <w:rPr>
          <w:rFonts w:cs="B Nazanin" w:hint="eastAsia"/>
          <w:rtl/>
        </w:rPr>
        <w:t>ش</w:t>
      </w:r>
      <w:r w:rsidR="00705395" w:rsidRPr="00705395">
        <w:rPr>
          <w:rFonts w:cs="B Nazanin" w:hint="cs"/>
          <w:rtl/>
        </w:rPr>
        <w:t>ی</w:t>
      </w:r>
      <w:r w:rsidR="00705395" w:rsidRPr="00705395">
        <w:rPr>
          <w:rFonts w:cs="B Nazanin"/>
          <w:rtl/>
        </w:rPr>
        <w:t xml:space="preserve"> و زا</w:t>
      </w:r>
      <w:r w:rsidR="00705395" w:rsidRPr="00705395">
        <w:rPr>
          <w:rFonts w:cs="B Nazanin" w:hint="cs"/>
          <w:rtl/>
        </w:rPr>
        <w:t>ی</w:t>
      </w:r>
      <w:r w:rsidR="00705395" w:rsidRPr="00705395">
        <w:rPr>
          <w:rFonts w:cs="B Nazanin" w:hint="eastAsia"/>
          <w:rtl/>
        </w:rPr>
        <w:t>ش</w:t>
      </w:r>
      <w:r w:rsidR="00705395" w:rsidRPr="00705395">
        <w:rPr>
          <w:rFonts w:cs="B Nazanin" w:hint="cs"/>
          <w:rtl/>
        </w:rPr>
        <w:t>ی</w:t>
      </w:r>
      <w:r w:rsidR="00705395" w:rsidRPr="00705395">
        <w:rPr>
          <w:rFonts w:cs="B Nazanin"/>
          <w:rtl/>
        </w:rPr>
        <w:t xml:space="preserve"> و توازن ب</w:t>
      </w:r>
      <w:r w:rsidR="00705395" w:rsidRPr="00705395">
        <w:rPr>
          <w:rFonts w:cs="B Nazanin" w:hint="cs"/>
          <w:rtl/>
        </w:rPr>
        <w:t>ی</w:t>
      </w:r>
      <w:r w:rsidR="00705395" w:rsidRPr="00705395">
        <w:rPr>
          <w:rFonts w:cs="B Nazanin" w:hint="eastAsia"/>
          <w:rtl/>
        </w:rPr>
        <w:t>ن</w:t>
      </w:r>
      <w:r w:rsidR="00705395" w:rsidRPr="00705395">
        <w:rPr>
          <w:rFonts w:cs="B Nazanin"/>
          <w:rtl/>
        </w:rPr>
        <w:t xml:space="preserve"> آنها تأث</w:t>
      </w:r>
      <w:r w:rsidR="00705395" w:rsidRPr="00705395">
        <w:rPr>
          <w:rFonts w:cs="B Nazanin" w:hint="cs"/>
          <w:rtl/>
        </w:rPr>
        <w:t>ی</w:t>
      </w:r>
      <w:r w:rsidR="00705395" w:rsidRPr="00705395">
        <w:rPr>
          <w:rFonts w:cs="B Nazanin" w:hint="eastAsia"/>
          <w:rtl/>
        </w:rPr>
        <w:t>ر</w:t>
      </w:r>
      <w:r w:rsidR="00705395" w:rsidRPr="00705395">
        <w:rPr>
          <w:rFonts w:cs="B Nazanin"/>
          <w:rtl/>
        </w:rPr>
        <w:t xml:space="preserve"> م</w:t>
      </w:r>
      <w:r w:rsidR="00705395" w:rsidRPr="00705395">
        <w:rPr>
          <w:rFonts w:cs="B Nazanin" w:hint="cs"/>
          <w:rtl/>
        </w:rPr>
        <w:t>ی</w:t>
      </w:r>
      <w:r w:rsidR="00705395">
        <w:rPr>
          <w:rFonts w:ascii="Cambria" w:hAnsi="Cambria" w:cs="Cambria"/>
          <w:rtl/>
        </w:rPr>
        <w:softHyphen/>
      </w:r>
      <w:r w:rsidR="00705395" w:rsidRPr="00705395">
        <w:rPr>
          <w:rFonts w:cs="B Nazanin" w:hint="cs"/>
          <w:rtl/>
        </w:rPr>
        <w:t>گذارد</w:t>
      </w:r>
      <w:r w:rsidR="00705395" w:rsidRPr="00705395">
        <w:rPr>
          <w:rFonts w:cs="B Nazanin"/>
          <w:rtl/>
        </w:rPr>
        <w:t>. در کشت د</w:t>
      </w:r>
      <w:r w:rsidR="00705395" w:rsidRPr="00705395">
        <w:rPr>
          <w:rFonts w:cs="B Nazanin" w:hint="cs"/>
          <w:rtl/>
        </w:rPr>
        <w:t>ی</w:t>
      </w:r>
      <w:r w:rsidR="00705395" w:rsidRPr="00705395">
        <w:rPr>
          <w:rFonts w:cs="B Nazanin" w:hint="eastAsia"/>
          <w:rtl/>
        </w:rPr>
        <w:t>رهنگام</w:t>
      </w:r>
      <w:r w:rsidR="00705395" w:rsidRPr="00705395">
        <w:rPr>
          <w:rFonts w:cs="B Nazanin"/>
          <w:rtl/>
        </w:rPr>
        <w:t xml:space="preserve"> گندم، گ</w:t>
      </w:r>
      <w:r w:rsidR="00705395" w:rsidRPr="00705395">
        <w:rPr>
          <w:rFonts w:cs="B Nazanin" w:hint="cs"/>
          <w:rtl/>
        </w:rPr>
        <w:t>ی</w:t>
      </w:r>
      <w:r w:rsidR="00705395" w:rsidRPr="00705395">
        <w:rPr>
          <w:rFonts w:cs="B Nazanin" w:hint="eastAsia"/>
          <w:rtl/>
        </w:rPr>
        <w:t>اهان</w:t>
      </w:r>
      <w:r w:rsidR="00705395" w:rsidRPr="00705395">
        <w:rPr>
          <w:rFonts w:cs="B Nazanin"/>
          <w:rtl/>
        </w:rPr>
        <w:t xml:space="preserve"> با</w:t>
      </w:r>
      <w:r w:rsidR="00705395" w:rsidRPr="00705395">
        <w:rPr>
          <w:rFonts w:cs="B Nazanin" w:hint="cs"/>
          <w:rtl/>
        </w:rPr>
        <w:t>ی</w:t>
      </w:r>
      <w:r w:rsidR="00705395" w:rsidRPr="00705395">
        <w:rPr>
          <w:rFonts w:cs="B Nazanin" w:hint="eastAsia"/>
          <w:rtl/>
        </w:rPr>
        <w:t>د</w:t>
      </w:r>
      <w:r w:rsidR="00705395" w:rsidRPr="00705395">
        <w:rPr>
          <w:rFonts w:cs="B Nazanin"/>
          <w:rtl/>
        </w:rPr>
        <w:t xml:space="preserve"> س</w:t>
      </w:r>
      <w:r w:rsidR="00705395" w:rsidRPr="00705395">
        <w:rPr>
          <w:rFonts w:cs="B Nazanin" w:hint="cs"/>
          <w:rtl/>
        </w:rPr>
        <w:t>ی</w:t>
      </w:r>
      <w:r w:rsidR="00705395" w:rsidRPr="00705395">
        <w:rPr>
          <w:rFonts w:cs="B Nazanin" w:hint="eastAsia"/>
          <w:rtl/>
        </w:rPr>
        <w:t>کل</w:t>
      </w:r>
      <w:r w:rsidR="00705395" w:rsidRPr="00705395">
        <w:rPr>
          <w:rFonts w:cs="B Nazanin"/>
          <w:rtl/>
        </w:rPr>
        <w:t xml:space="preserve"> زندگ</w:t>
      </w:r>
      <w:r w:rsidR="00705395" w:rsidRPr="00705395">
        <w:rPr>
          <w:rFonts w:cs="B Nazanin" w:hint="cs"/>
          <w:rtl/>
        </w:rPr>
        <w:t>ی</w:t>
      </w:r>
      <w:r w:rsidR="00705395" w:rsidRPr="00705395">
        <w:rPr>
          <w:rFonts w:cs="B Nazanin" w:hint="eastAsia"/>
          <w:rtl/>
        </w:rPr>
        <w:t>شان</w:t>
      </w:r>
      <w:r w:rsidR="00705395" w:rsidRPr="00705395">
        <w:rPr>
          <w:rFonts w:cs="B Nazanin"/>
          <w:rtl/>
        </w:rPr>
        <w:t xml:space="preserve"> را در </w:t>
      </w:r>
      <w:r w:rsidR="00705395" w:rsidRPr="00705395">
        <w:rPr>
          <w:rFonts w:cs="B Nazanin" w:hint="cs"/>
          <w:rtl/>
        </w:rPr>
        <w:t>ی</w:t>
      </w:r>
      <w:r w:rsidR="00705395" w:rsidRPr="00705395">
        <w:rPr>
          <w:rFonts w:cs="B Nazanin" w:hint="eastAsia"/>
          <w:rtl/>
        </w:rPr>
        <w:t>ک</w:t>
      </w:r>
      <w:r w:rsidR="00705395" w:rsidRPr="00705395">
        <w:rPr>
          <w:rFonts w:cs="B Nazanin"/>
          <w:rtl/>
        </w:rPr>
        <w:t xml:space="preserve"> دوره کوتاه کامل کنند. کشت د</w:t>
      </w:r>
      <w:r w:rsidR="00705395" w:rsidRPr="00705395">
        <w:rPr>
          <w:rFonts w:cs="B Nazanin" w:hint="cs"/>
          <w:rtl/>
        </w:rPr>
        <w:t>ی</w:t>
      </w:r>
      <w:r w:rsidR="00705395" w:rsidRPr="00705395">
        <w:rPr>
          <w:rFonts w:cs="B Nazanin" w:hint="eastAsia"/>
          <w:rtl/>
        </w:rPr>
        <w:t>ر</w:t>
      </w:r>
      <w:r w:rsidR="00705395" w:rsidRPr="00705395">
        <w:rPr>
          <w:rFonts w:cs="B Nazanin"/>
          <w:rtl/>
        </w:rPr>
        <w:t xml:space="preserve"> هنگام منجر به جوانه</w:t>
      </w:r>
      <w:r w:rsidR="00705395">
        <w:rPr>
          <w:rFonts w:ascii="Cambria" w:hAnsi="Cambria" w:cs="Cambria"/>
          <w:rtl/>
        </w:rPr>
        <w:softHyphen/>
      </w:r>
      <w:r w:rsidR="00705395" w:rsidRPr="00705395">
        <w:rPr>
          <w:rFonts w:cs="B Nazanin" w:hint="cs"/>
          <w:rtl/>
        </w:rPr>
        <w:t>زنی</w:t>
      </w:r>
      <w:r w:rsidR="00705395" w:rsidRPr="00705395">
        <w:rPr>
          <w:rFonts w:cs="B Nazanin"/>
          <w:rtl/>
        </w:rPr>
        <w:t xml:space="preserve"> ضع</w:t>
      </w:r>
      <w:r w:rsidR="00705395" w:rsidRPr="00705395">
        <w:rPr>
          <w:rFonts w:cs="B Nazanin" w:hint="cs"/>
          <w:rtl/>
        </w:rPr>
        <w:t>ی</w:t>
      </w:r>
      <w:r w:rsidR="00705395" w:rsidRPr="00705395">
        <w:rPr>
          <w:rFonts w:cs="B Nazanin" w:hint="eastAsia"/>
          <w:rtl/>
        </w:rPr>
        <w:t>ف</w:t>
      </w:r>
      <w:r w:rsidR="00705395" w:rsidRPr="00705395">
        <w:rPr>
          <w:rFonts w:cs="B Nazanin"/>
          <w:rtl/>
        </w:rPr>
        <w:t xml:space="preserve"> و تأخ</w:t>
      </w:r>
      <w:r w:rsidR="00705395" w:rsidRPr="00705395">
        <w:rPr>
          <w:rFonts w:cs="B Nazanin" w:hint="cs"/>
          <w:rtl/>
        </w:rPr>
        <w:t>ی</w:t>
      </w:r>
      <w:r w:rsidR="00705395" w:rsidRPr="00705395">
        <w:rPr>
          <w:rFonts w:cs="B Nazanin" w:hint="eastAsia"/>
          <w:rtl/>
        </w:rPr>
        <w:t>ر</w:t>
      </w:r>
      <w:r w:rsidR="00705395" w:rsidRPr="00705395">
        <w:rPr>
          <w:rFonts w:cs="B Nazanin"/>
          <w:rtl/>
        </w:rPr>
        <w:t xml:space="preserve"> در سبز شدن به دل</w:t>
      </w:r>
      <w:r w:rsidR="00705395" w:rsidRPr="00705395">
        <w:rPr>
          <w:rFonts w:cs="B Nazanin" w:hint="cs"/>
          <w:rtl/>
        </w:rPr>
        <w:t>ی</w:t>
      </w:r>
      <w:r w:rsidR="00705395" w:rsidRPr="00705395">
        <w:rPr>
          <w:rFonts w:cs="B Nazanin" w:hint="eastAsia"/>
          <w:rtl/>
        </w:rPr>
        <w:t>ل</w:t>
      </w:r>
      <w:r w:rsidR="00705395" w:rsidRPr="00705395">
        <w:rPr>
          <w:rFonts w:cs="B Nazanin"/>
          <w:rtl/>
        </w:rPr>
        <w:t xml:space="preserve"> غالب شدن دماها</w:t>
      </w:r>
      <w:r w:rsidR="00705395" w:rsidRPr="00705395">
        <w:rPr>
          <w:rFonts w:cs="B Nazanin" w:hint="cs"/>
          <w:rtl/>
        </w:rPr>
        <w:t>ی</w:t>
      </w:r>
      <w:r w:rsidR="00705395" w:rsidRPr="00705395">
        <w:rPr>
          <w:rFonts w:cs="B Nazanin"/>
          <w:rtl/>
        </w:rPr>
        <w:t xml:space="preserve"> پا</w:t>
      </w:r>
      <w:r w:rsidR="00705395" w:rsidRPr="00705395">
        <w:rPr>
          <w:rFonts w:cs="B Nazanin" w:hint="cs"/>
          <w:rtl/>
        </w:rPr>
        <w:t>یی</w:t>
      </w:r>
      <w:r w:rsidR="00705395" w:rsidRPr="00705395">
        <w:rPr>
          <w:rFonts w:cs="B Nazanin" w:hint="eastAsia"/>
          <w:rtl/>
        </w:rPr>
        <w:t>ن</w:t>
      </w:r>
      <w:r w:rsidR="00705395" w:rsidRPr="00705395">
        <w:rPr>
          <w:rFonts w:cs="B Nazanin"/>
          <w:rtl/>
        </w:rPr>
        <w:t xml:space="preserve"> در ا</w:t>
      </w:r>
      <w:r w:rsidR="00705395" w:rsidRPr="00705395">
        <w:rPr>
          <w:rFonts w:cs="B Nazanin" w:hint="cs"/>
          <w:rtl/>
        </w:rPr>
        <w:t>ی</w:t>
      </w:r>
      <w:r w:rsidR="00705395" w:rsidRPr="00705395">
        <w:rPr>
          <w:rFonts w:cs="B Nazanin" w:hint="eastAsia"/>
          <w:rtl/>
        </w:rPr>
        <w:t>ن</w:t>
      </w:r>
      <w:r w:rsidR="00705395" w:rsidRPr="00705395">
        <w:rPr>
          <w:rFonts w:cs="B Nazanin"/>
          <w:rtl/>
        </w:rPr>
        <w:t xml:space="preserve"> مرحله م</w:t>
      </w:r>
      <w:r w:rsidR="00705395" w:rsidRPr="00705395">
        <w:rPr>
          <w:rFonts w:cs="B Nazanin" w:hint="cs"/>
          <w:rtl/>
        </w:rPr>
        <w:t>ی</w:t>
      </w:r>
      <w:r w:rsidR="00705395">
        <w:rPr>
          <w:rFonts w:ascii="Cambria" w:hAnsi="Cambria" w:cs="Cambria"/>
          <w:rtl/>
        </w:rPr>
        <w:softHyphen/>
      </w:r>
      <w:r w:rsidR="00705395" w:rsidRPr="00705395">
        <w:rPr>
          <w:rFonts w:cs="B Nazanin" w:hint="cs"/>
          <w:rtl/>
        </w:rPr>
        <w:t>شود</w:t>
      </w:r>
      <w:r w:rsidR="00705395" w:rsidRPr="00705395">
        <w:rPr>
          <w:rFonts w:cs="B Nazanin"/>
          <w:rtl/>
        </w:rPr>
        <w:t>. بنابرا</w:t>
      </w:r>
      <w:r w:rsidR="00705395" w:rsidRPr="00705395">
        <w:rPr>
          <w:rFonts w:cs="B Nazanin" w:hint="cs"/>
          <w:rtl/>
        </w:rPr>
        <w:t>ی</w:t>
      </w:r>
      <w:r w:rsidR="00705395" w:rsidRPr="00705395">
        <w:rPr>
          <w:rFonts w:cs="B Nazanin" w:hint="eastAsia"/>
          <w:rtl/>
        </w:rPr>
        <w:t>ن</w:t>
      </w:r>
      <w:r w:rsidR="00705395" w:rsidRPr="00705395">
        <w:rPr>
          <w:rFonts w:cs="B Nazanin"/>
          <w:rtl/>
        </w:rPr>
        <w:t xml:space="preserve"> است</w:t>
      </w:r>
      <w:r w:rsidR="00705395" w:rsidRPr="00705395">
        <w:rPr>
          <w:rFonts w:cs="B Nazanin" w:hint="eastAsia"/>
          <w:rtl/>
        </w:rPr>
        <w:t>قرار</w:t>
      </w:r>
      <w:r w:rsidR="00705395" w:rsidRPr="00705395">
        <w:rPr>
          <w:rFonts w:cs="B Nazanin"/>
          <w:rtl/>
        </w:rPr>
        <w:t xml:space="preserve"> ضع</w:t>
      </w:r>
      <w:r w:rsidR="00705395" w:rsidRPr="00705395">
        <w:rPr>
          <w:rFonts w:cs="B Nazanin" w:hint="cs"/>
          <w:rtl/>
        </w:rPr>
        <w:t>ی</w:t>
      </w:r>
      <w:r w:rsidR="00705395" w:rsidRPr="00705395">
        <w:rPr>
          <w:rFonts w:cs="B Nazanin" w:hint="eastAsia"/>
          <w:rtl/>
        </w:rPr>
        <w:t>ف</w:t>
      </w:r>
      <w:r w:rsidR="00705395" w:rsidRPr="00705395">
        <w:rPr>
          <w:rFonts w:cs="B Nazanin"/>
          <w:rtl/>
        </w:rPr>
        <w:t xml:space="preserve"> گ</w:t>
      </w:r>
      <w:r w:rsidR="00705395" w:rsidRPr="00705395">
        <w:rPr>
          <w:rFonts w:cs="B Nazanin" w:hint="cs"/>
          <w:rtl/>
        </w:rPr>
        <w:t>ی</w:t>
      </w:r>
      <w:r w:rsidR="00705395" w:rsidRPr="00705395">
        <w:rPr>
          <w:rFonts w:cs="B Nazanin" w:hint="eastAsia"/>
          <w:rtl/>
        </w:rPr>
        <w:t>اه</w:t>
      </w:r>
      <w:r w:rsidR="00705395" w:rsidRPr="00705395">
        <w:rPr>
          <w:rFonts w:cs="B Nazanin"/>
          <w:rtl/>
        </w:rPr>
        <w:t xml:space="preserve"> زراع</w:t>
      </w:r>
      <w:r w:rsidR="00705395" w:rsidRPr="00705395">
        <w:rPr>
          <w:rFonts w:cs="B Nazanin" w:hint="cs"/>
          <w:rtl/>
        </w:rPr>
        <w:t>ی</w:t>
      </w:r>
      <w:r w:rsidR="00705395" w:rsidRPr="00705395">
        <w:rPr>
          <w:rFonts w:cs="B Nazanin"/>
          <w:rtl/>
        </w:rPr>
        <w:t xml:space="preserve"> عملکرد دانه را تحت تأث</w:t>
      </w:r>
      <w:r w:rsidR="00705395" w:rsidRPr="00705395">
        <w:rPr>
          <w:rFonts w:cs="B Nazanin" w:hint="cs"/>
          <w:rtl/>
        </w:rPr>
        <w:t>ی</w:t>
      </w:r>
      <w:r w:rsidR="00705395" w:rsidRPr="00705395">
        <w:rPr>
          <w:rFonts w:cs="B Nazanin" w:hint="eastAsia"/>
          <w:rtl/>
        </w:rPr>
        <w:t>ر</w:t>
      </w:r>
      <w:r w:rsidR="00705395" w:rsidRPr="00705395">
        <w:rPr>
          <w:rFonts w:cs="B Nazanin"/>
          <w:rtl/>
        </w:rPr>
        <w:t xml:space="preserve"> قرار م</w:t>
      </w:r>
      <w:r w:rsidR="00705395" w:rsidRPr="00705395">
        <w:rPr>
          <w:rFonts w:cs="B Nazanin" w:hint="cs"/>
          <w:rtl/>
        </w:rPr>
        <w:t>ی</w:t>
      </w:r>
      <w:r w:rsidR="00705395">
        <w:rPr>
          <w:rFonts w:ascii="Cambria" w:hAnsi="Cambria" w:cs="Cambria"/>
          <w:rtl/>
        </w:rPr>
        <w:softHyphen/>
      </w:r>
      <w:r w:rsidR="00705395" w:rsidRPr="00705395">
        <w:rPr>
          <w:rFonts w:cs="B Nazanin" w:hint="cs"/>
          <w:rtl/>
        </w:rPr>
        <w:t>دهد</w:t>
      </w:r>
      <w:r w:rsidR="00705395" w:rsidRPr="00705395">
        <w:rPr>
          <w:rFonts w:cs="B Nazanin"/>
          <w:rtl/>
        </w:rPr>
        <w:t>. از طرف د</w:t>
      </w:r>
      <w:r w:rsidR="00705395" w:rsidRPr="00705395">
        <w:rPr>
          <w:rFonts w:cs="B Nazanin" w:hint="cs"/>
          <w:rtl/>
        </w:rPr>
        <w:t>ی</w:t>
      </w:r>
      <w:r w:rsidR="00705395" w:rsidRPr="00705395">
        <w:rPr>
          <w:rFonts w:cs="B Nazanin" w:hint="eastAsia"/>
          <w:rtl/>
        </w:rPr>
        <w:t>گر</w:t>
      </w:r>
      <w:r w:rsidR="00705395" w:rsidRPr="00705395">
        <w:rPr>
          <w:rFonts w:cs="B Nazanin"/>
          <w:rtl/>
        </w:rPr>
        <w:t xml:space="preserve"> دماها</w:t>
      </w:r>
      <w:r w:rsidR="00705395" w:rsidRPr="00705395">
        <w:rPr>
          <w:rFonts w:cs="B Nazanin" w:hint="cs"/>
          <w:rtl/>
        </w:rPr>
        <w:t>ی</w:t>
      </w:r>
      <w:r w:rsidR="00705395" w:rsidRPr="00705395">
        <w:rPr>
          <w:rFonts w:cs="B Nazanin"/>
          <w:rtl/>
        </w:rPr>
        <w:t xml:space="preserve"> بالا در مراحل انتها</w:t>
      </w:r>
      <w:r w:rsidR="00705395" w:rsidRPr="00705395">
        <w:rPr>
          <w:rFonts w:cs="B Nazanin" w:hint="cs"/>
          <w:rtl/>
        </w:rPr>
        <w:t>یی</w:t>
      </w:r>
      <w:r w:rsidR="00705395" w:rsidRPr="00705395">
        <w:rPr>
          <w:rFonts w:cs="B Nazanin"/>
          <w:rtl/>
        </w:rPr>
        <w:t xml:space="preserve"> رشد سبب کوتاه شدن دوره پرشدن دانه و رس</w:t>
      </w:r>
      <w:r w:rsidR="00705395" w:rsidRPr="00705395">
        <w:rPr>
          <w:rFonts w:cs="B Nazanin" w:hint="cs"/>
          <w:rtl/>
        </w:rPr>
        <w:t>ی</w:t>
      </w:r>
      <w:r w:rsidR="00705395" w:rsidRPr="00705395">
        <w:rPr>
          <w:rFonts w:cs="B Nazanin" w:hint="eastAsia"/>
          <w:rtl/>
        </w:rPr>
        <w:t>دگ</w:t>
      </w:r>
      <w:r w:rsidR="00705395" w:rsidRPr="00705395">
        <w:rPr>
          <w:rFonts w:cs="B Nazanin" w:hint="cs"/>
          <w:rtl/>
        </w:rPr>
        <w:t>ی</w:t>
      </w:r>
      <w:r w:rsidR="00705395" w:rsidRPr="00705395">
        <w:rPr>
          <w:rFonts w:cs="B Nazanin"/>
          <w:rtl/>
        </w:rPr>
        <w:t xml:space="preserve"> زودهنگام م</w:t>
      </w:r>
      <w:r w:rsidR="00705395" w:rsidRPr="00705395">
        <w:rPr>
          <w:rFonts w:cs="B Nazanin" w:hint="cs"/>
          <w:rtl/>
        </w:rPr>
        <w:t>ی</w:t>
      </w:r>
      <w:r w:rsidR="00705395">
        <w:rPr>
          <w:rFonts w:ascii="Cambria" w:hAnsi="Cambria" w:cs="Cambria"/>
          <w:rtl/>
        </w:rPr>
        <w:softHyphen/>
      </w:r>
      <w:r w:rsidR="00705395" w:rsidRPr="00705395">
        <w:rPr>
          <w:rFonts w:cs="B Nazanin" w:hint="cs"/>
          <w:rtl/>
        </w:rPr>
        <w:t>شود</w:t>
      </w:r>
      <w:r w:rsidR="00705395" w:rsidRPr="00705395">
        <w:rPr>
          <w:rFonts w:cs="B Nazanin"/>
          <w:rtl/>
        </w:rPr>
        <w:t xml:space="preserve">. </w:t>
      </w:r>
      <w:r w:rsidR="00DF0DE5">
        <w:rPr>
          <w:rFonts w:cs="B Nazanin" w:hint="cs"/>
          <w:rtl/>
        </w:rPr>
        <w:t xml:space="preserve">پیش تیمار بذر </w:t>
      </w:r>
      <w:r w:rsidR="00705395" w:rsidRPr="00705395">
        <w:rPr>
          <w:rFonts w:cs="B Nazanin"/>
          <w:rtl/>
        </w:rPr>
        <w:t>سبب بهتر شدن اجرا</w:t>
      </w:r>
      <w:r w:rsidR="00705395" w:rsidRPr="00705395">
        <w:rPr>
          <w:rFonts w:cs="B Nazanin" w:hint="cs"/>
          <w:rtl/>
        </w:rPr>
        <w:t>ی</w:t>
      </w:r>
      <w:r w:rsidR="00705395" w:rsidRPr="00705395">
        <w:rPr>
          <w:rFonts w:cs="B Nazanin"/>
          <w:rtl/>
        </w:rPr>
        <w:t xml:space="preserve"> کشت د</w:t>
      </w:r>
      <w:r w:rsidR="00705395" w:rsidRPr="00705395">
        <w:rPr>
          <w:rFonts w:cs="B Nazanin" w:hint="cs"/>
          <w:rtl/>
        </w:rPr>
        <w:t>ی</w:t>
      </w:r>
      <w:r w:rsidR="00705395" w:rsidRPr="00705395">
        <w:rPr>
          <w:rFonts w:cs="B Nazanin" w:hint="eastAsia"/>
          <w:rtl/>
        </w:rPr>
        <w:t>رهنگام</w:t>
      </w:r>
      <w:r w:rsidR="00705395" w:rsidRPr="00705395">
        <w:rPr>
          <w:rFonts w:cs="B Nazanin"/>
          <w:rtl/>
        </w:rPr>
        <w:t xml:space="preserve"> گندم به صورت کاهش زمان ب</w:t>
      </w:r>
      <w:r w:rsidR="00705395" w:rsidRPr="00705395">
        <w:rPr>
          <w:rFonts w:cs="B Nazanin" w:hint="cs"/>
          <w:rtl/>
        </w:rPr>
        <w:t>ی</w:t>
      </w:r>
      <w:r w:rsidR="00705395" w:rsidRPr="00705395">
        <w:rPr>
          <w:rFonts w:cs="B Nazanin" w:hint="eastAsia"/>
          <w:rtl/>
        </w:rPr>
        <w:t>ن</w:t>
      </w:r>
      <w:r w:rsidR="00705395" w:rsidRPr="00705395">
        <w:rPr>
          <w:rFonts w:cs="B Nazanin"/>
          <w:rtl/>
        </w:rPr>
        <w:t xml:space="preserve"> کاش</w:t>
      </w:r>
      <w:r w:rsidR="00705395" w:rsidRPr="00705395">
        <w:rPr>
          <w:rFonts w:cs="B Nazanin" w:hint="eastAsia"/>
          <w:rtl/>
        </w:rPr>
        <w:t>ت</w:t>
      </w:r>
      <w:r w:rsidR="00705395" w:rsidRPr="00705395">
        <w:rPr>
          <w:rFonts w:cs="B Nazanin"/>
          <w:rtl/>
        </w:rPr>
        <w:t xml:space="preserve"> و سبز شدن گ</w:t>
      </w:r>
      <w:r w:rsidR="00705395" w:rsidRPr="00705395">
        <w:rPr>
          <w:rFonts w:cs="B Nazanin" w:hint="cs"/>
          <w:rtl/>
        </w:rPr>
        <w:t>ی</w:t>
      </w:r>
      <w:r w:rsidR="00705395" w:rsidRPr="00705395">
        <w:rPr>
          <w:rFonts w:cs="B Nazanin" w:hint="eastAsia"/>
          <w:rtl/>
        </w:rPr>
        <w:t>اهچه</w:t>
      </w:r>
      <w:r w:rsidR="00705395" w:rsidRPr="00705395">
        <w:rPr>
          <w:rFonts w:cs="B Nazanin"/>
          <w:rtl/>
        </w:rPr>
        <w:t xml:space="preserve"> و </w:t>
      </w:r>
      <w:r w:rsidR="00705395" w:rsidRPr="00705395">
        <w:rPr>
          <w:rFonts w:cs="B Nazanin" w:hint="cs"/>
          <w:rtl/>
        </w:rPr>
        <w:t>ی</w:t>
      </w:r>
      <w:r w:rsidR="00705395" w:rsidRPr="00705395">
        <w:rPr>
          <w:rFonts w:cs="B Nazanin" w:hint="eastAsia"/>
          <w:rtl/>
        </w:rPr>
        <w:t>کنواخت</w:t>
      </w:r>
      <w:r w:rsidR="00705395" w:rsidRPr="00705395">
        <w:rPr>
          <w:rFonts w:cs="B Nazanin" w:hint="cs"/>
          <w:rtl/>
        </w:rPr>
        <w:t>ی</w:t>
      </w:r>
      <w:r w:rsidR="00705395" w:rsidRPr="00705395">
        <w:rPr>
          <w:rFonts w:cs="B Nazanin"/>
          <w:rtl/>
        </w:rPr>
        <w:t xml:space="preserve"> سبز شدن، استقرار بهتر گ</w:t>
      </w:r>
      <w:r w:rsidR="00705395" w:rsidRPr="00705395">
        <w:rPr>
          <w:rFonts w:cs="B Nazanin" w:hint="cs"/>
          <w:rtl/>
        </w:rPr>
        <w:t>ی</w:t>
      </w:r>
      <w:r w:rsidR="00705395" w:rsidRPr="00705395">
        <w:rPr>
          <w:rFonts w:cs="B Nazanin" w:hint="eastAsia"/>
          <w:rtl/>
        </w:rPr>
        <w:t>اه</w:t>
      </w:r>
      <w:r w:rsidR="00705395" w:rsidRPr="00705395">
        <w:rPr>
          <w:rFonts w:cs="B Nazanin"/>
          <w:rtl/>
        </w:rPr>
        <w:t xml:space="preserve"> زراع</w:t>
      </w:r>
      <w:r w:rsidR="00705395" w:rsidRPr="00705395">
        <w:rPr>
          <w:rFonts w:cs="B Nazanin" w:hint="cs"/>
          <w:rtl/>
        </w:rPr>
        <w:t>ی</w:t>
      </w:r>
      <w:r w:rsidR="00705395" w:rsidRPr="00705395">
        <w:rPr>
          <w:rFonts w:cs="B Nazanin"/>
          <w:rtl/>
        </w:rPr>
        <w:t xml:space="preserve"> و عملکرد نها</w:t>
      </w:r>
      <w:r w:rsidR="00705395" w:rsidRPr="00705395">
        <w:rPr>
          <w:rFonts w:cs="B Nazanin" w:hint="cs"/>
          <w:rtl/>
        </w:rPr>
        <w:t>یی</w:t>
      </w:r>
      <w:r w:rsidR="00705395" w:rsidRPr="00705395">
        <w:rPr>
          <w:rFonts w:cs="B Nazanin"/>
          <w:rtl/>
        </w:rPr>
        <w:t xml:space="preserve"> م</w:t>
      </w:r>
      <w:r w:rsidR="00705395" w:rsidRPr="00705395">
        <w:rPr>
          <w:rFonts w:cs="B Nazanin" w:hint="cs"/>
          <w:rtl/>
        </w:rPr>
        <w:t>ی</w:t>
      </w:r>
      <w:r w:rsidR="00705395">
        <w:rPr>
          <w:rFonts w:ascii="Cambria" w:hAnsi="Cambria" w:cs="Cambria"/>
          <w:rtl/>
        </w:rPr>
        <w:softHyphen/>
      </w:r>
      <w:r w:rsidR="00705395" w:rsidRPr="00705395">
        <w:rPr>
          <w:rFonts w:cs="B Nazanin" w:hint="cs"/>
          <w:rtl/>
        </w:rPr>
        <w:t>شود</w:t>
      </w:r>
      <w:r w:rsidR="00705395">
        <w:rPr>
          <w:rFonts w:cs="B Nazanin" w:hint="cs"/>
          <w:rtl/>
        </w:rPr>
        <w:t xml:space="preserve"> </w:t>
      </w:r>
      <w:r w:rsidR="005322A8" w:rsidRPr="000F20E6">
        <w:rPr>
          <w:rFonts w:cs="B Nazanin"/>
          <w:sz w:val="22"/>
          <w:szCs w:val="22"/>
        </w:rPr>
        <w:t>(K</w:t>
      </w:r>
      <w:r w:rsidR="000837B1">
        <w:rPr>
          <w:rFonts w:cs="B Nazanin"/>
          <w:sz w:val="22"/>
          <w:szCs w:val="22"/>
        </w:rPr>
        <w:t>h</w:t>
      </w:r>
      <w:r w:rsidR="005322A8" w:rsidRPr="000F20E6">
        <w:rPr>
          <w:rFonts w:cs="B Nazanin"/>
          <w:sz w:val="22"/>
          <w:szCs w:val="22"/>
        </w:rPr>
        <w:t>amadi et al., 2015)</w:t>
      </w:r>
      <w:r w:rsidR="00705395" w:rsidRPr="00705395">
        <w:rPr>
          <w:rFonts w:cs="B Nazanin"/>
          <w:rtl/>
        </w:rPr>
        <w:t>.</w:t>
      </w:r>
    </w:p>
    <w:p w14:paraId="111F9204" w14:textId="14B7427D" w:rsidR="0060389E" w:rsidRDefault="0060389E" w:rsidP="00C46A0F">
      <w:pPr>
        <w:autoSpaceDE w:val="0"/>
        <w:autoSpaceDN w:val="0"/>
        <w:bidi/>
        <w:adjustRightInd w:val="0"/>
        <w:ind w:firstLine="170"/>
        <w:jc w:val="both"/>
        <w:rPr>
          <w:rFonts w:cs="B Nazanin"/>
          <w:rtl/>
        </w:rPr>
      </w:pPr>
      <w:r w:rsidRPr="00431128">
        <w:rPr>
          <w:rFonts w:cs="B Nazanin" w:hint="cs"/>
          <w:rtl/>
        </w:rPr>
        <w:t>تأخیر</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از</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آبان</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دی</w:t>
      </w:r>
      <w:r w:rsidRPr="00431128">
        <w:rPr>
          <w:rFonts w:cs="B Nazanin"/>
          <w:rtl/>
        </w:rPr>
        <w:t xml:space="preserve"> </w:t>
      </w:r>
      <w:r w:rsidRPr="00431128">
        <w:rPr>
          <w:rFonts w:cs="B Nazanin" w:hint="cs"/>
          <w:rtl/>
        </w:rPr>
        <w:t>ماه،</w:t>
      </w:r>
      <w:r w:rsidRPr="00431128">
        <w:rPr>
          <w:rFonts w:cs="B Nazanin"/>
          <w:rtl/>
        </w:rPr>
        <w:t xml:space="preserve"> </w:t>
      </w:r>
      <w:r w:rsidRPr="00431128">
        <w:rPr>
          <w:rFonts w:cs="B Nazanin" w:hint="cs"/>
          <w:rtl/>
        </w:rPr>
        <w:t>موجب</w:t>
      </w:r>
      <w:r w:rsidRPr="00431128">
        <w:rPr>
          <w:rFonts w:cs="B Nazanin"/>
          <w:rtl/>
        </w:rPr>
        <w:t xml:space="preserve"> </w:t>
      </w:r>
      <w:r w:rsidRPr="00431128">
        <w:rPr>
          <w:rFonts w:cs="B Nazanin" w:hint="cs"/>
          <w:rtl/>
        </w:rPr>
        <w:t>بروز</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سری</w:t>
      </w:r>
      <w:r w:rsidRPr="00431128">
        <w:rPr>
          <w:rFonts w:cs="B Nazanin"/>
          <w:rtl/>
        </w:rPr>
        <w:t xml:space="preserve"> </w:t>
      </w:r>
      <w:r w:rsidRPr="00431128">
        <w:rPr>
          <w:rFonts w:cs="B Nazanin" w:hint="cs"/>
          <w:rtl/>
        </w:rPr>
        <w:t>واکنش‌های</w:t>
      </w:r>
      <w:r w:rsidRPr="00431128">
        <w:rPr>
          <w:rFonts w:cs="B Nazanin"/>
          <w:rtl/>
        </w:rPr>
        <w:t xml:space="preserve"> </w:t>
      </w:r>
      <w:r w:rsidRPr="00431128">
        <w:rPr>
          <w:rFonts w:cs="B Nazanin" w:hint="cs"/>
          <w:rtl/>
        </w:rPr>
        <w:t>زنجیره‌ای</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گیاه</w:t>
      </w:r>
      <w:r w:rsidRPr="00431128">
        <w:rPr>
          <w:rFonts w:cs="B Nazanin"/>
          <w:rtl/>
        </w:rPr>
        <w:t xml:space="preserve"> </w:t>
      </w:r>
      <w:r w:rsidRPr="00431128">
        <w:rPr>
          <w:rFonts w:cs="B Nazanin" w:hint="cs"/>
          <w:rtl/>
        </w:rPr>
        <w:t>گندم</w:t>
      </w:r>
      <w:r w:rsidRPr="00431128">
        <w:rPr>
          <w:rFonts w:cs="B Nazanin"/>
          <w:rtl/>
        </w:rPr>
        <w:t xml:space="preserve"> </w:t>
      </w:r>
      <w:r w:rsidRPr="00431128">
        <w:rPr>
          <w:rFonts w:cs="B Nazanin" w:hint="cs"/>
          <w:rtl/>
        </w:rPr>
        <w:t>شد</w:t>
      </w:r>
      <w:r w:rsidRPr="00431128">
        <w:rPr>
          <w:rFonts w:cs="B Nazanin"/>
          <w:rtl/>
        </w:rPr>
        <w:t>:</w:t>
      </w:r>
      <w:r w:rsidRPr="00431128">
        <w:rPr>
          <w:rFonts w:cs="B Nazanin" w:hint="cs"/>
          <w:rtl/>
        </w:rPr>
        <w:t xml:space="preserve"> گیاه</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استراتژی</w:t>
      </w:r>
      <w:r w:rsidRPr="00431128">
        <w:rPr>
          <w:rFonts w:cs="B Nazanin"/>
          <w:rtl/>
        </w:rPr>
        <w:t xml:space="preserve"> </w:t>
      </w:r>
      <w:r w:rsidRPr="00431128">
        <w:rPr>
          <w:rFonts w:cs="B Nazanin" w:hint="cs"/>
          <w:rtl/>
        </w:rPr>
        <w:t>سایه‌گزیری</w:t>
      </w:r>
      <w:r w:rsidRPr="00431128">
        <w:rPr>
          <w:rFonts w:cs="B Nazanin"/>
          <w:rtl/>
        </w:rPr>
        <w:t xml:space="preserve"> (</w:t>
      </w:r>
      <w:r w:rsidRPr="00431128">
        <w:rPr>
          <w:rFonts w:cs="B Nazanin" w:hint="cs"/>
          <w:rtl/>
        </w:rPr>
        <w:t>افزایش</w:t>
      </w:r>
      <w:r w:rsidRPr="00431128">
        <w:rPr>
          <w:rFonts w:cs="B Nazanin"/>
          <w:rtl/>
        </w:rPr>
        <w:t xml:space="preserve"> </w:t>
      </w:r>
      <w:r>
        <w:rPr>
          <w:rFonts w:cs="B Nazanin" w:hint="cs"/>
          <w:rtl/>
        </w:rPr>
        <w:t>%</w:t>
      </w:r>
      <w:r w:rsidRPr="00431128">
        <w:rPr>
          <w:rFonts w:cs="B Nazanin"/>
          <w:rtl/>
        </w:rPr>
        <w:t xml:space="preserve">۴۵ </w:t>
      </w:r>
      <w:r w:rsidRPr="00431128">
        <w:rPr>
          <w:rFonts w:cs="B Nazanin" w:hint="cs"/>
          <w:rtl/>
        </w:rPr>
        <w:t>در</w:t>
      </w:r>
      <w:r w:rsidRPr="00431128">
        <w:rPr>
          <w:rFonts w:cs="B Nazanin"/>
          <w:rtl/>
        </w:rPr>
        <w:t xml:space="preserve"> </w:t>
      </w:r>
      <w:r w:rsidRPr="00431128">
        <w:rPr>
          <w:rFonts w:cs="B Nazanin" w:hint="cs"/>
          <w:rtl/>
        </w:rPr>
        <w:t>نسبت</w:t>
      </w:r>
      <w:r w:rsidRPr="00431128">
        <w:rPr>
          <w:rFonts w:cs="B Nazanin"/>
          <w:rtl/>
        </w:rPr>
        <w:t xml:space="preserve"> </w:t>
      </w:r>
      <w:r w:rsidRPr="00431128">
        <w:rPr>
          <w:rFonts w:cs="B Nazanin" w:hint="cs"/>
          <w:rtl/>
        </w:rPr>
        <w:t>طول</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عرض</w:t>
      </w:r>
      <w:r w:rsidRPr="00431128">
        <w:rPr>
          <w:rFonts w:cs="B Nazanin"/>
          <w:rtl/>
        </w:rPr>
        <w:t xml:space="preserve"> </w:t>
      </w:r>
      <w:r w:rsidRPr="00431128">
        <w:rPr>
          <w:rFonts w:cs="B Nazanin" w:hint="cs"/>
          <w:rtl/>
        </w:rPr>
        <w:t>برگ</w:t>
      </w:r>
      <w:r w:rsidRPr="00431128">
        <w:rPr>
          <w:rFonts w:cs="B Nazanin"/>
          <w:rtl/>
        </w:rPr>
        <w:t xml:space="preserve">) </w:t>
      </w:r>
      <w:r w:rsidRPr="00431128">
        <w:rPr>
          <w:rFonts w:cs="B Nazanin" w:hint="cs"/>
          <w:rtl/>
        </w:rPr>
        <w:t>پاسخ</w:t>
      </w:r>
      <w:r w:rsidRPr="00431128">
        <w:rPr>
          <w:rFonts w:cs="B Nazanin"/>
          <w:rtl/>
        </w:rPr>
        <w:t xml:space="preserve"> </w:t>
      </w:r>
      <w:r w:rsidRPr="00431128">
        <w:rPr>
          <w:rFonts w:cs="B Nazanin" w:hint="cs"/>
          <w:rtl/>
        </w:rPr>
        <w:t>داد</w:t>
      </w:r>
      <w:r w:rsidRPr="00431128">
        <w:rPr>
          <w:rFonts w:cs="B Nazanin"/>
          <w:rtl/>
        </w:rPr>
        <w:t>.</w:t>
      </w:r>
      <w:r w:rsidRPr="00431128">
        <w:rPr>
          <w:rFonts w:cs="B Nazanin" w:hint="cs"/>
          <w:rtl/>
        </w:rPr>
        <w:t xml:space="preserve"> این</w:t>
      </w:r>
      <w:r w:rsidRPr="00431128">
        <w:rPr>
          <w:rFonts w:cs="B Nazanin"/>
          <w:rtl/>
        </w:rPr>
        <w:t xml:space="preserve"> </w:t>
      </w:r>
      <w:r w:rsidRPr="00431128">
        <w:rPr>
          <w:rFonts w:cs="B Nazanin" w:hint="cs"/>
          <w:rtl/>
        </w:rPr>
        <w:t>استراتژی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نیز</w:t>
      </w:r>
      <w:r w:rsidRPr="00431128">
        <w:rPr>
          <w:rFonts w:cs="B Nazanin"/>
          <w:rtl/>
        </w:rPr>
        <w:t xml:space="preserve"> </w:t>
      </w:r>
      <w:r w:rsidRPr="00431128">
        <w:rPr>
          <w:rFonts w:cs="B Nazanin" w:hint="cs"/>
          <w:rtl/>
        </w:rPr>
        <w:t>دوره</w:t>
      </w:r>
      <w:r w:rsidRPr="00431128">
        <w:rPr>
          <w:rFonts w:cs="B Nazanin"/>
          <w:rtl/>
        </w:rPr>
        <w:t xml:space="preserve"> </w:t>
      </w:r>
      <w:r w:rsidRPr="00431128">
        <w:rPr>
          <w:rFonts w:cs="B Nazanin" w:hint="cs"/>
          <w:rtl/>
        </w:rPr>
        <w:t>رشد</w:t>
      </w:r>
      <w:r w:rsidRPr="00431128">
        <w:rPr>
          <w:rFonts w:cs="B Nazanin"/>
          <w:rtl/>
        </w:rPr>
        <w:t xml:space="preserve"> </w:t>
      </w:r>
      <w:r w:rsidRPr="00431128">
        <w:rPr>
          <w:rFonts w:cs="B Nazanin" w:hint="cs"/>
          <w:rtl/>
        </w:rPr>
        <w:t>کوتاه‌تر،</w:t>
      </w:r>
      <w:r w:rsidRPr="00431128">
        <w:rPr>
          <w:rFonts w:cs="B Nazanin"/>
          <w:rtl/>
        </w:rPr>
        <w:t xml:space="preserve"> </w:t>
      </w:r>
      <w:r w:rsidRPr="00431128">
        <w:rPr>
          <w:rFonts w:cs="B Nazanin" w:hint="cs"/>
          <w:rtl/>
        </w:rPr>
        <w:t>منجر</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تولید</w:t>
      </w:r>
      <w:r w:rsidRPr="00431128">
        <w:rPr>
          <w:rFonts w:cs="B Nazanin"/>
          <w:rtl/>
        </w:rPr>
        <w:t xml:space="preserve"> </w:t>
      </w:r>
      <w:r w:rsidRPr="00431128">
        <w:rPr>
          <w:rFonts w:cs="B Nazanin" w:hint="cs"/>
          <w:rtl/>
        </w:rPr>
        <w:t>ساقه‌هایی</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وزن</w:t>
      </w:r>
      <w:r w:rsidRPr="00431128">
        <w:rPr>
          <w:rFonts w:cs="B Nazanin"/>
          <w:rtl/>
        </w:rPr>
        <w:t xml:space="preserve"> </w:t>
      </w:r>
      <w:r w:rsidRPr="00431128">
        <w:rPr>
          <w:rFonts w:cs="B Nazanin" w:hint="cs"/>
          <w:rtl/>
        </w:rPr>
        <w:t>کمتر</w:t>
      </w:r>
      <w:r w:rsidRPr="00431128">
        <w:rPr>
          <w:rFonts w:cs="B Nazanin"/>
          <w:rtl/>
        </w:rPr>
        <w:t xml:space="preserve"> (</w:t>
      </w:r>
      <w:r>
        <w:rPr>
          <w:rFonts w:cs="B Nazanin" w:hint="cs"/>
          <w:rtl/>
        </w:rPr>
        <w:t>%</w:t>
      </w:r>
      <w:r w:rsidRPr="00431128">
        <w:rPr>
          <w:rFonts w:cs="B Nazanin"/>
          <w:rtl/>
        </w:rPr>
        <w:t>۳۲-</w:t>
      </w:r>
      <w:r>
        <w:rPr>
          <w:rFonts w:cs="B Nazanin" w:hint="cs"/>
          <w:rtl/>
        </w:rPr>
        <w:t>)</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کمتر</w:t>
      </w:r>
      <w:r w:rsidRPr="00431128">
        <w:rPr>
          <w:rFonts w:cs="B Nazanin"/>
          <w:rtl/>
        </w:rPr>
        <w:t xml:space="preserve"> (</w:t>
      </w:r>
      <w:r>
        <w:rPr>
          <w:rFonts w:cs="B Nazanin" w:hint="cs"/>
          <w:rtl/>
        </w:rPr>
        <w:t>%</w:t>
      </w:r>
      <w:r w:rsidRPr="00431128">
        <w:rPr>
          <w:rFonts w:cs="B Nazanin"/>
          <w:rtl/>
        </w:rPr>
        <w:t xml:space="preserve">۲۹-) </w:t>
      </w:r>
      <w:r w:rsidRPr="00431128">
        <w:rPr>
          <w:rFonts w:cs="B Nazanin" w:hint="cs"/>
          <w:rtl/>
        </w:rPr>
        <w:t>شد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نهایت،</w:t>
      </w:r>
      <w:r w:rsidRPr="00431128">
        <w:rPr>
          <w:rFonts w:cs="B Nazanin"/>
          <w:rtl/>
        </w:rPr>
        <w:t xml:space="preserve"> </w:t>
      </w:r>
      <w:r w:rsidRPr="00431128">
        <w:rPr>
          <w:rFonts w:cs="B Nazanin" w:hint="cs"/>
          <w:rtl/>
        </w:rPr>
        <w:t>این</w:t>
      </w:r>
      <w:r w:rsidRPr="00431128">
        <w:rPr>
          <w:rFonts w:cs="B Nazanin"/>
          <w:rtl/>
        </w:rPr>
        <w:t xml:space="preserve"> </w:t>
      </w:r>
      <w:r w:rsidRPr="00431128">
        <w:rPr>
          <w:rFonts w:cs="B Nazanin" w:hint="cs"/>
          <w:rtl/>
        </w:rPr>
        <w:t>تغییرات</w:t>
      </w:r>
      <w:r w:rsidRPr="00431128">
        <w:rPr>
          <w:rFonts w:cs="B Nazanin"/>
          <w:rtl/>
        </w:rPr>
        <w:t xml:space="preserve"> </w:t>
      </w:r>
      <w:r w:rsidRPr="00431128">
        <w:rPr>
          <w:rFonts w:cs="B Nazanin" w:hint="cs"/>
          <w:rtl/>
        </w:rPr>
        <w:t>مورفولوژیک</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فیزیولوژیک</w:t>
      </w:r>
      <w:r w:rsidRPr="00431128">
        <w:rPr>
          <w:rFonts w:cs="B Nazanin"/>
          <w:rtl/>
        </w:rPr>
        <w:t xml:space="preserve"> </w:t>
      </w:r>
      <w:r w:rsidRPr="00431128">
        <w:rPr>
          <w:rFonts w:cs="B Nazanin" w:hint="cs"/>
          <w:rtl/>
        </w:rPr>
        <w:t>نامطلوب،</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lastRenderedPageBreak/>
        <w:t>کاهش</w:t>
      </w:r>
      <w:r w:rsidRPr="00431128">
        <w:rPr>
          <w:rFonts w:cs="B Nazanin"/>
          <w:rtl/>
        </w:rPr>
        <w:t xml:space="preserve"> </w:t>
      </w:r>
      <w:r w:rsidRPr="00431128">
        <w:rPr>
          <w:rFonts w:cs="B Nazanin" w:hint="cs"/>
          <w:rtl/>
        </w:rPr>
        <w:t>شدید</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دانه</w:t>
      </w:r>
      <w:r w:rsidRPr="00431128">
        <w:rPr>
          <w:rFonts w:cs="B Nazanin"/>
          <w:rtl/>
        </w:rPr>
        <w:t xml:space="preserve"> </w:t>
      </w:r>
      <w:r w:rsidRPr="00431128">
        <w:rPr>
          <w:rFonts w:cs="B Nazanin" w:hint="cs"/>
          <w:rtl/>
        </w:rPr>
        <w:t>منجر</w:t>
      </w:r>
      <w:r w:rsidRPr="00431128">
        <w:rPr>
          <w:rFonts w:cs="B Nazanin"/>
          <w:rtl/>
        </w:rPr>
        <w:t xml:space="preserve"> </w:t>
      </w:r>
      <w:r w:rsidRPr="00431128">
        <w:rPr>
          <w:rFonts w:cs="B Nazanin" w:hint="cs"/>
          <w:rtl/>
        </w:rPr>
        <w:t>گردید</w:t>
      </w:r>
      <w:r w:rsidRPr="00431128">
        <w:rPr>
          <w:rFonts w:cs="B Nazanin"/>
          <w:rtl/>
        </w:rPr>
        <w:t>.</w:t>
      </w:r>
      <w:r w:rsidRPr="00431128">
        <w:rPr>
          <w:rFonts w:cs="B Nazanin" w:hint="cs"/>
          <w:rtl/>
        </w:rPr>
        <w:t xml:space="preserve"> بنابراین،</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آبان) به</w:t>
      </w:r>
      <w:r w:rsidRPr="00431128">
        <w:rPr>
          <w:rFonts w:cs="B Nazanin"/>
          <w:rtl/>
        </w:rPr>
        <w:t xml:space="preserve"> </w:t>
      </w:r>
      <w:r w:rsidRPr="00431128">
        <w:rPr>
          <w:rFonts w:cs="B Nazanin" w:hint="cs"/>
          <w:rtl/>
        </w:rPr>
        <w:t>طور</w:t>
      </w:r>
      <w:r w:rsidRPr="00431128">
        <w:rPr>
          <w:rFonts w:cs="B Nazanin"/>
          <w:rtl/>
        </w:rPr>
        <w:t xml:space="preserve"> </w:t>
      </w:r>
      <w:r w:rsidRPr="00431128">
        <w:rPr>
          <w:rFonts w:cs="B Nazanin" w:hint="cs"/>
          <w:rtl/>
        </w:rPr>
        <w:t>واضحی</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برتر</w:t>
      </w:r>
      <w:r w:rsidRPr="00431128">
        <w:rPr>
          <w:rFonts w:cs="B Nazanin"/>
          <w:rtl/>
        </w:rPr>
        <w:t xml:space="preserve"> </w:t>
      </w:r>
      <w:r w:rsidRPr="00431128">
        <w:rPr>
          <w:rFonts w:cs="B Nazanin" w:hint="cs"/>
          <w:rtl/>
        </w:rPr>
        <w:t>برای</w:t>
      </w:r>
      <w:r w:rsidRPr="00431128">
        <w:rPr>
          <w:rFonts w:cs="B Nazanin"/>
          <w:rtl/>
        </w:rPr>
        <w:t xml:space="preserve"> </w:t>
      </w:r>
      <w:r w:rsidRPr="00431128">
        <w:rPr>
          <w:rFonts w:cs="B Nazanin" w:hint="cs"/>
          <w:rtl/>
        </w:rPr>
        <w:t>دستیابی</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حداکثر</w:t>
      </w:r>
      <w:r w:rsidRPr="00431128">
        <w:rPr>
          <w:rFonts w:cs="B Nazanin"/>
          <w:rtl/>
        </w:rPr>
        <w:t xml:space="preserve"> </w:t>
      </w:r>
      <w:r w:rsidRPr="00431128">
        <w:rPr>
          <w:rFonts w:cs="B Nazanin" w:hint="cs"/>
          <w:rtl/>
        </w:rPr>
        <w:t>پتانسیل</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منطقه</w:t>
      </w:r>
      <w:r w:rsidRPr="00431128">
        <w:rPr>
          <w:rFonts w:cs="B Nazanin"/>
          <w:rtl/>
        </w:rPr>
        <w:t xml:space="preserve"> </w:t>
      </w:r>
      <w:r w:rsidRPr="00431128">
        <w:rPr>
          <w:rFonts w:cs="B Nazanin" w:hint="cs"/>
          <w:rtl/>
        </w:rPr>
        <w:t>مورد</w:t>
      </w:r>
      <w:r w:rsidRPr="00431128">
        <w:rPr>
          <w:rFonts w:cs="B Nazanin"/>
          <w:rtl/>
        </w:rPr>
        <w:t xml:space="preserve"> </w:t>
      </w:r>
      <w:r w:rsidRPr="00431128">
        <w:rPr>
          <w:rFonts w:cs="B Nazanin" w:hint="cs"/>
          <w:rtl/>
        </w:rPr>
        <w:t>مطالعه</w:t>
      </w:r>
      <w:r w:rsidRPr="00431128">
        <w:rPr>
          <w:rFonts w:cs="B Nazanin"/>
          <w:rtl/>
        </w:rPr>
        <w:t xml:space="preserve"> </w:t>
      </w:r>
      <w:r w:rsidRPr="00431128">
        <w:rPr>
          <w:rFonts w:cs="B Nazanin" w:hint="cs"/>
          <w:rtl/>
        </w:rPr>
        <w:t>شناسایی</w:t>
      </w:r>
      <w:r w:rsidRPr="00431128">
        <w:rPr>
          <w:rFonts w:cs="B Nazanin"/>
          <w:rtl/>
        </w:rPr>
        <w:t xml:space="preserve"> </w:t>
      </w:r>
      <w:r w:rsidRPr="00431128">
        <w:rPr>
          <w:rFonts w:cs="B Nazanin" w:hint="cs"/>
          <w:rtl/>
        </w:rPr>
        <w:t>می‌شود</w:t>
      </w:r>
      <w:r w:rsidRPr="00431128">
        <w:rPr>
          <w:rFonts w:cs="B Nazanin"/>
          <w:rtl/>
        </w:rPr>
        <w:t xml:space="preserve">. </w:t>
      </w:r>
    </w:p>
    <w:p w14:paraId="03316ACA" w14:textId="77777777" w:rsidR="0060389E" w:rsidRDefault="0060389E" w:rsidP="0060389E">
      <w:pPr>
        <w:autoSpaceDE w:val="0"/>
        <w:autoSpaceDN w:val="0"/>
        <w:bidi/>
        <w:adjustRightInd w:val="0"/>
        <w:ind w:firstLine="170"/>
        <w:jc w:val="both"/>
        <w:rPr>
          <w:rFonts w:cs="B Nazanin"/>
          <w:rtl/>
        </w:rPr>
      </w:pPr>
      <w:r w:rsidRPr="00431128">
        <w:rPr>
          <w:rFonts w:cs="B Nazanin" w:hint="cs"/>
          <w:rtl/>
        </w:rPr>
        <w:t>تیمارهای</w:t>
      </w:r>
      <w:r w:rsidRPr="00431128">
        <w:rPr>
          <w:rFonts w:cs="B Nazanin"/>
          <w:rtl/>
        </w:rPr>
        <w:t xml:space="preserve"> </w:t>
      </w:r>
      <w:r w:rsidRPr="00431128">
        <w:rPr>
          <w:rFonts w:cs="B Nazanin" w:hint="cs"/>
          <w:rtl/>
        </w:rPr>
        <w:t>مختلف</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rtl/>
        </w:rPr>
        <w:t xml:space="preserve"> </w:t>
      </w:r>
      <w:r w:rsidRPr="00431128">
        <w:rPr>
          <w:rFonts w:cs="B Nazanin" w:hint="cs"/>
          <w:rtl/>
        </w:rPr>
        <w:t>اثرات</w:t>
      </w:r>
      <w:r w:rsidRPr="00431128">
        <w:rPr>
          <w:rFonts w:cs="B Nazanin"/>
          <w:rtl/>
        </w:rPr>
        <w:t xml:space="preserve"> </w:t>
      </w:r>
      <w:r w:rsidRPr="00431128">
        <w:rPr>
          <w:rFonts w:cs="B Nazanin" w:hint="cs"/>
          <w:rtl/>
        </w:rPr>
        <w:t>متفاوتی</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صفات</w:t>
      </w:r>
      <w:r w:rsidRPr="00431128">
        <w:rPr>
          <w:rFonts w:cs="B Nazanin"/>
          <w:rtl/>
        </w:rPr>
        <w:t xml:space="preserve"> </w:t>
      </w:r>
      <w:r w:rsidRPr="00431128">
        <w:rPr>
          <w:rFonts w:cs="B Nazanin" w:hint="cs"/>
          <w:rtl/>
        </w:rPr>
        <w:t>رویشی</w:t>
      </w:r>
      <w:r w:rsidRPr="00431128">
        <w:rPr>
          <w:rFonts w:cs="B Nazanin"/>
          <w:rtl/>
        </w:rPr>
        <w:t xml:space="preserve"> </w:t>
      </w:r>
      <w:r w:rsidRPr="00431128">
        <w:rPr>
          <w:rFonts w:cs="B Nazanin" w:hint="cs"/>
          <w:rtl/>
        </w:rPr>
        <w:t>گندم</w:t>
      </w:r>
      <w:r w:rsidRPr="00431128">
        <w:rPr>
          <w:rFonts w:cs="B Nazanin"/>
          <w:rtl/>
        </w:rPr>
        <w:t xml:space="preserve"> </w:t>
      </w:r>
      <w:r w:rsidRPr="00431128">
        <w:rPr>
          <w:rFonts w:cs="B Nazanin" w:hint="cs"/>
          <w:rtl/>
        </w:rPr>
        <w:t>داشتند</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حالی</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اکثر</w:t>
      </w:r>
      <w:r w:rsidRPr="00431128">
        <w:rPr>
          <w:rFonts w:cs="B Nazanin"/>
          <w:rtl/>
        </w:rPr>
        <w:t xml:space="preserve"> </w:t>
      </w:r>
      <w:r w:rsidRPr="00431128">
        <w:rPr>
          <w:rFonts w:cs="B Nazanin" w:hint="cs"/>
          <w:rtl/>
        </w:rPr>
        <w:t>تیمارها</w:t>
      </w:r>
      <w:r w:rsidRPr="00431128">
        <w:rPr>
          <w:rFonts w:cs="B Nazanin"/>
          <w:rtl/>
        </w:rPr>
        <w:t xml:space="preserve"> </w:t>
      </w:r>
      <w:r w:rsidRPr="00431128">
        <w:rPr>
          <w:rFonts w:cs="B Nazanin" w:hint="cs"/>
          <w:rtl/>
        </w:rPr>
        <w:t>اثرات</w:t>
      </w:r>
      <w:r w:rsidRPr="00431128">
        <w:rPr>
          <w:rFonts w:cs="B Nazanin"/>
          <w:rtl/>
        </w:rPr>
        <w:t xml:space="preserve"> </w:t>
      </w:r>
      <w:r w:rsidRPr="00431128">
        <w:rPr>
          <w:rFonts w:cs="B Nazanin" w:hint="cs"/>
          <w:rtl/>
        </w:rPr>
        <w:t>محسوس</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معنی‌داری</w:t>
      </w:r>
      <w:r w:rsidRPr="00431128">
        <w:rPr>
          <w:rFonts w:cs="B Nazanin"/>
          <w:rtl/>
        </w:rPr>
        <w:t xml:space="preserve"> (</w:t>
      </w:r>
      <w:r w:rsidRPr="00431128">
        <w:rPr>
          <w:rFonts w:cs="B Nazanin" w:hint="cs"/>
          <w:rtl/>
        </w:rPr>
        <w:t>مثبت</w:t>
      </w:r>
      <w:r w:rsidRPr="00431128">
        <w:rPr>
          <w:rFonts w:cs="B Nazanin"/>
          <w:rtl/>
        </w:rPr>
        <w:t xml:space="preserve"> </w:t>
      </w:r>
      <w:r w:rsidRPr="00431128">
        <w:rPr>
          <w:rFonts w:cs="B Nazanin" w:hint="cs"/>
          <w:rtl/>
        </w:rPr>
        <w:t>یا</w:t>
      </w:r>
      <w:r w:rsidRPr="00431128">
        <w:rPr>
          <w:rFonts w:cs="B Nazanin"/>
          <w:rtl/>
        </w:rPr>
        <w:t xml:space="preserve"> </w:t>
      </w:r>
      <w:r w:rsidRPr="00431128">
        <w:rPr>
          <w:rFonts w:cs="B Nazanin" w:hint="cs"/>
          <w:rtl/>
        </w:rPr>
        <w:t>منفی</w:t>
      </w:r>
      <w:r w:rsidRPr="00431128">
        <w:rPr>
          <w:rFonts w:cs="B Nazanin"/>
          <w:rtl/>
        </w:rPr>
        <w:t xml:space="preserve">) </w:t>
      </w:r>
      <w:r w:rsidRPr="00431128">
        <w:rPr>
          <w:rFonts w:cs="B Nazanin" w:hint="cs"/>
          <w:rtl/>
        </w:rPr>
        <w:t>ایجاد</w:t>
      </w:r>
      <w:r w:rsidRPr="00431128">
        <w:rPr>
          <w:rFonts w:cs="B Nazanin"/>
          <w:rtl/>
        </w:rPr>
        <w:t xml:space="preserve"> </w:t>
      </w:r>
      <w:r w:rsidRPr="00431128">
        <w:rPr>
          <w:rFonts w:cs="B Nazanin" w:hint="cs"/>
          <w:rtl/>
        </w:rPr>
        <w:t>نکردند،</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یک</w:t>
      </w:r>
      <w:r w:rsidRPr="00431128">
        <w:rPr>
          <w:rFonts w:cs="B Nazanin"/>
          <w:rtl/>
        </w:rPr>
        <w:t xml:space="preserve"> </w:t>
      </w:r>
      <w:r w:rsidRPr="00431128">
        <w:rPr>
          <w:rFonts w:cs="B Nazanin" w:hint="cs"/>
          <w:rtl/>
        </w:rPr>
        <w:t>تیمار</w:t>
      </w:r>
      <w:r w:rsidRPr="00431128">
        <w:rPr>
          <w:rFonts w:cs="B Nazanin"/>
          <w:rtl/>
        </w:rPr>
        <w:t xml:space="preserve"> </w:t>
      </w:r>
      <w:r w:rsidRPr="00431128">
        <w:rPr>
          <w:rFonts w:cs="B Nazanin" w:hint="cs"/>
          <w:rtl/>
        </w:rPr>
        <w:t>متمایز</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دارای</w:t>
      </w:r>
      <w:r w:rsidRPr="00431128">
        <w:rPr>
          <w:rFonts w:cs="B Nazanin"/>
          <w:rtl/>
        </w:rPr>
        <w:t xml:space="preserve"> </w:t>
      </w:r>
      <w:r w:rsidRPr="00431128">
        <w:rPr>
          <w:rFonts w:cs="B Nazanin" w:hint="cs"/>
          <w:rtl/>
        </w:rPr>
        <w:t>اثر</w:t>
      </w:r>
      <w:r w:rsidRPr="00431128">
        <w:rPr>
          <w:rFonts w:cs="B Nazanin"/>
          <w:rtl/>
        </w:rPr>
        <w:t xml:space="preserve"> </w:t>
      </w:r>
      <w:r w:rsidRPr="00431128">
        <w:rPr>
          <w:rFonts w:cs="B Nazanin" w:hint="cs"/>
          <w:rtl/>
        </w:rPr>
        <w:t>منفی</w:t>
      </w:r>
      <w:r w:rsidRPr="00431128">
        <w:rPr>
          <w:rFonts w:cs="B Nazanin"/>
          <w:rtl/>
        </w:rPr>
        <w:t xml:space="preserve"> </w:t>
      </w:r>
      <w:r w:rsidRPr="00431128">
        <w:rPr>
          <w:rFonts w:cs="B Nazanin" w:hint="cs"/>
          <w:rtl/>
        </w:rPr>
        <w:t>شدید</w:t>
      </w:r>
      <w:r w:rsidRPr="00431128">
        <w:rPr>
          <w:rFonts w:cs="B Nazanin"/>
          <w:rtl/>
        </w:rPr>
        <w:t xml:space="preserve"> </w:t>
      </w:r>
      <w:r w:rsidRPr="00431128">
        <w:rPr>
          <w:rFonts w:cs="B Nazanin" w:hint="cs"/>
          <w:rtl/>
        </w:rPr>
        <w:t>بر</w:t>
      </w:r>
      <w:r w:rsidRPr="00431128">
        <w:rPr>
          <w:rFonts w:cs="B Nazanin"/>
          <w:rtl/>
        </w:rPr>
        <w:t xml:space="preserve"> </w:t>
      </w:r>
      <w:r w:rsidRPr="00431128">
        <w:rPr>
          <w:rFonts w:cs="B Nazanin" w:hint="cs"/>
          <w:rtl/>
        </w:rPr>
        <w:t>وزن</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تراکم</w:t>
      </w:r>
      <w:r w:rsidRPr="00431128">
        <w:rPr>
          <w:rFonts w:cs="B Nazanin"/>
          <w:rtl/>
        </w:rPr>
        <w:t xml:space="preserve"> </w:t>
      </w:r>
      <w:r w:rsidRPr="00431128">
        <w:rPr>
          <w:rFonts w:cs="B Nazanin" w:hint="cs"/>
          <w:rtl/>
        </w:rPr>
        <w:t>ساقه</w:t>
      </w:r>
      <w:r w:rsidRPr="00431128">
        <w:rPr>
          <w:rFonts w:cs="B Nazanin"/>
          <w:rtl/>
        </w:rPr>
        <w:t xml:space="preserve"> </w:t>
      </w:r>
      <w:r w:rsidRPr="00431128">
        <w:rPr>
          <w:rFonts w:cs="B Nazanin" w:hint="cs"/>
          <w:rtl/>
        </w:rPr>
        <w:t>ظاهر</w:t>
      </w:r>
      <w:r w:rsidRPr="00431128">
        <w:rPr>
          <w:rFonts w:cs="B Nazanin"/>
          <w:rtl/>
        </w:rPr>
        <w:t xml:space="preserve"> </w:t>
      </w:r>
      <w:r w:rsidRPr="00431128">
        <w:rPr>
          <w:rFonts w:cs="B Nazanin" w:hint="cs"/>
          <w:rtl/>
        </w:rPr>
        <w:t>شد</w:t>
      </w:r>
      <w:r w:rsidRPr="00431128">
        <w:rPr>
          <w:rFonts w:cs="B Nazanin"/>
          <w:rtl/>
        </w:rPr>
        <w:t>.</w:t>
      </w:r>
    </w:p>
    <w:p w14:paraId="2A36FAFC" w14:textId="0AF6D816" w:rsidR="0060389E" w:rsidRDefault="0060389E" w:rsidP="0060389E">
      <w:pPr>
        <w:autoSpaceDE w:val="0"/>
        <w:autoSpaceDN w:val="0"/>
        <w:bidi/>
        <w:adjustRightInd w:val="0"/>
        <w:ind w:firstLine="170"/>
        <w:jc w:val="both"/>
        <w:rPr>
          <w:rFonts w:cs="B Nazanin"/>
          <w:rtl/>
        </w:rPr>
      </w:pPr>
      <w:r w:rsidRPr="00431128">
        <w:rPr>
          <w:rFonts w:cs="B Nazanin" w:hint="cs"/>
          <w:rtl/>
        </w:rPr>
        <w:t>اثر</w:t>
      </w:r>
      <w:r w:rsidRPr="00431128">
        <w:rPr>
          <w:rFonts w:cs="B Nazanin"/>
          <w:rtl/>
        </w:rPr>
        <w:t xml:space="preserve"> </w:t>
      </w:r>
      <w:r w:rsidRPr="00431128">
        <w:rPr>
          <w:rFonts w:cs="B Nazanin" w:hint="cs"/>
          <w:rtl/>
        </w:rPr>
        <w:t>تیمارهای</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شدت</w:t>
      </w:r>
      <w:r w:rsidRPr="00431128">
        <w:rPr>
          <w:rFonts w:cs="B Nazanin"/>
          <w:rtl/>
        </w:rPr>
        <w:t xml:space="preserve"> </w:t>
      </w:r>
      <w:r w:rsidRPr="00431128">
        <w:rPr>
          <w:rFonts w:cs="B Nazanin" w:hint="cs"/>
          <w:rtl/>
        </w:rPr>
        <w:t>تحت</w:t>
      </w:r>
      <w:r w:rsidRPr="00431128">
        <w:rPr>
          <w:rFonts w:cs="B Nazanin"/>
          <w:rtl/>
        </w:rPr>
        <w:t xml:space="preserve"> </w:t>
      </w:r>
      <w:r w:rsidRPr="00431128">
        <w:rPr>
          <w:rFonts w:cs="B Nazanin" w:hint="cs"/>
          <w:rtl/>
        </w:rPr>
        <w:t>تأثیر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قرار</w:t>
      </w:r>
      <w:r w:rsidRPr="00431128">
        <w:rPr>
          <w:rFonts w:cs="B Nazanin"/>
          <w:rtl/>
        </w:rPr>
        <w:t xml:space="preserve"> </w:t>
      </w:r>
      <w:r w:rsidRPr="00431128">
        <w:rPr>
          <w:rFonts w:cs="B Nazanin" w:hint="cs"/>
          <w:rtl/>
        </w:rPr>
        <w:t>گرفت</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مثال،</w:t>
      </w:r>
      <w:r w:rsidRPr="00431128">
        <w:rPr>
          <w:rFonts w:cs="B Nazanin"/>
          <w:rtl/>
        </w:rPr>
        <w:t xml:space="preserve"> </w:t>
      </w:r>
      <w:r w:rsidRPr="00431128">
        <w:rPr>
          <w:rFonts w:cs="B Nazanin" w:hint="cs"/>
          <w:rtl/>
        </w:rPr>
        <w:t>اسید</w:t>
      </w:r>
      <w:r w:rsidRPr="00431128">
        <w:rPr>
          <w:rFonts w:cs="B Nazanin"/>
          <w:rtl/>
        </w:rPr>
        <w:t xml:space="preserve"> </w:t>
      </w:r>
      <w:r w:rsidRPr="00431128">
        <w:rPr>
          <w:rFonts w:cs="B Nazanin" w:hint="cs"/>
          <w:rtl/>
        </w:rPr>
        <w:t>سالیسیلیک</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نتایج</w:t>
      </w:r>
      <w:r w:rsidRPr="00431128">
        <w:rPr>
          <w:rFonts w:cs="B Nazanin"/>
          <w:rtl/>
        </w:rPr>
        <w:t xml:space="preserve"> </w:t>
      </w:r>
      <w:r w:rsidRPr="00431128">
        <w:rPr>
          <w:rFonts w:cs="B Nazanin" w:hint="cs"/>
          <w:rtl/>
        </w:rPr>
        <w:t>قابل</w:t>
      </w:r>
      <w:r w:rsidRPr="00431128">
        <w:rPr>
          <w:rFonts w:cs="B Nazanin"/>
          <w:rtl/>
        </w:rPr>
        <w:t xml:space="preserve"> </w:t>
      </w:r>
      <w:r w:rsidRPr="00431128">
        <w:rPr>
          <w:rFonts w:cs="B Nazanin" w:hint="cs"/>
          <w:rtl/>
        </w:rPr>
        <w:t>قبولی</w:t>
      </w:r>
      <w:r w:rsidRPr="00431128">
        <w:rPr>
          <w:rFonts w:cs="B Nazanin"/>
          <w:rtl/>
        </w:rPr>
        <w:t xml:space="preserve"> </w:t>
      </w:r>
      <w:r w:rsidRPr="00431128">
        <w:rPr>
          <w:rFonts w:cs="B Nazanin" w:hint="cs"/>
          <w:rtl/>
        </w:rPr>
        <w:t>داشت،</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دوم</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شدت</w:t>
      </w:r>
      <w:r w:rsidRPr="00431128">
        <w:rPr>
          <w:rFonts w:cs="B Nazanin"/>
          <w:rtl/>
        </w:rPr>
        <w:t xml:space="preserve"> </w:t>
      </w:r>
      <w:r w:rsidRPr="00431128">
        <w:rPr>
          <w:rFonts w:cs="B Nazanin" w:hint="cs"/>
          <w:rtl/>
        </w:rPr>
        <w:t>عملکرد</w:t>
      </w:r>
      <w:r w:rsidRPr="00431128">
        <w:rPr>
          <w:rFonts w:cs="B Nazanin"/>
          <w:rtl/>
        </w:rPr>
        <w:t xml:space="preserve"> </w:t>
      </w:r>
      <w:r w:rsidRPr="00431128">
        <w:rPr>
          <w:rFonts w:cs="B Nazanin" w:hint="cs"/>
          <w:rtl/>
        </w:rPr>
        <w:t>را</w:t>
      </w:r>
      <w:r w:rsidRPr="00431128">
        <w:rPr>
          <w:rFonts w:cs="B Nazanin"/>
          <w:rtl/>
        </w:rPr>
        <w:t xml:space="preserve"> </w:t>
      </w:r>
      <w:r w:rsidRPr="00431128">
        <w:rPr>
          <w:rFonts w:cs="B Nazanin" w:hint="cs"/>
          <w:rtl/>
        </w:rPr>
        <w:t>کاهش</w:t>
      </w:r>
      <w:r w:rsidRPr="00431128">
        <w:rPr>
          <w:rFonts w:cs="B Nazanin"/>
          <w:rtl/>
        </w:rPr>
        <w:t xml:space="preserve"> </w:t>
      </w:r>
      <w:r w:rsidRPr="00431128">
        <w:rPr>
          <w:rFonts w:cs="B Nazanin" w:hint="cs"/>
          <w:rtl/>
        </w:rPr>
        <w:t>داد</w:t>
      </w:r>
      <w:r w:rsidRPr="00431128">
        <w:rPr>
          <w:rFonts w:cs="B Nazanin"/>
        </w:rPr>
        <w:t>.</w:t>
      </w:r>
      <w:r w:rsidRPr="00431128">
        <w:rPr>
          <w:rFonts w:cs="B Nazanin" w:hint="cs"/>
          <w:rtl/>
        </w:rPr>
        <w:t xml:space="preserve"> ملاتونین،</w:t>
      </w:r>
      <w:r w:rsidRPr="00431128">
        <w:rPr>
          <w:rFonts w:cs="B Nazanin"/>
          <w:rtl/>
        </w:rPr>
        <w:t xml:space="preserve"> </w:t>
      </w:r>
      <w:r w:rsidRPr="00431128">
        <w:rPr>
          <w:rFonts w:cs="B Nazanin" w:hint="cs"/>
          <w:rtl/>
        </w:rPr>
        <w:t>سولفات</w:t>
      </w:r>
      <w:r w:rsidRPr="00431128">
        <w:rPr>
          <w:rFonts w:cs="B Nazanin"/>
          <w:rtl/>
        </w:rPr>
        <w:t xml:space="preserve"> </w:t>
      </w:r>
      <w:r w:rsidRPr="00431128">
        <w:rPr>
          <w:rFonts w:cs="B Nazanin" w:hint="cs"/>
          <w:rtl/>
        </w:rPr>
        <w:t>روی</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نیترات</w:t>
      </w:r>
      <w:r w:rsidRPr="00431128">
        <w:rPr>
          <w:rFonts w:cs="B Nazanin"/>
          <w:rtl/>
        </w:rPr>
        <w:t xml:space="preserve"> </w:t>
      </w:r>
      <w:r w:rsidRPr="00431128">
        <w:rPr>
          <w:rFonts w:cs="B Nazanin" w:hint="cs"/>
          <w:rtl/>
        </w:rPr>
        <w:t>پتاسیم</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اول</w:t>
      </w:r>
      <w:r w:rsidRPr="00431128">
        <w:rPr>
          <w:rFonts w:cs="B Nazanin"/>
          <w:rtl/>
        </w:rPr>
        <w:t xml:space="preserve"> </w:t>
      </w:r>
      <w:r w:rsidRPr="00431128">
        <w:rPr>
          <w:rFonts w:cs="B Nazanin" w:hint="cs"/>
          <w:rtl/>
        </w:rPr>
        <w:t>به</w:t>
      </w:r>
      <w:r w:rsidRPr="00431128">
        <w:rPr>
          <w:rFonts w:cs="B Nazanin"/>
          <w:rtl/>
        </w:rPr>
        <w:t xml:space="preserve"> </w:t>
      </w:r>
      <w:r w:rsidRPr="00431128">
        <w:rPr>
          <w:rFonts w:cs="B Nazanin" w:hint="cs"/>
          <w:rtl/>
        </w:rPr>
        <w:t>عنوان</w:t>
      </w:r>
      <w:r w:rsidRPr="00431128">
        <w:rPr>
          <w:rFonts w:cs="B Nazanin"/>
          <w:rtl/>
        </w:rPr>
        <w:t xml:space="preserve"> </w:t>
      </w:r>
      <w:r w:rsidRPr="00431128">
        <w:rPr>
          <w:rFonts w:cs="B Nazanin" w:hint="cs"/>
          <w:rtl/>
        </w:rPr>
        <w:t>تیمارهای</w:t>
      </w:r>
      <w:r w:rsidRPr="00431128">
        <w:rPr>
          <w:rFonts w:cs="B Nazanin"/>
          <w:rtl/>
        </w:rPr>
        <w:t xml:space="preserve"> </w:t>
      </w:r>
      <w:r w:rsidRPr="00431128">
        <w:rPr>
          <w:rFonts w:cs="B Nazanin" w:hint="cs"/>
          <w:rtl/>
        </w:rPr>
        <w:t>امیدبخش</w:t>
      </w:r>
      <w:r w:rsidRPr="00431128">
        <w:rPr>
          <w:rFonts w:cs="B Nazanin"/>
          <w:rtl/>
        </w:rPr>
        <w:t xml:space="preserve"> </w:t>
      </w:r>
      <w:r w:rsidRPr="00431128">
        <w:rPr>
          <w:rFonts w:cs="B Nazanin" w:hint="cs"/>
          <w:rtl/>
        </w:rPr>
        <w:t>شناسایی</w:t>
      </w:r>
      <w:r w:rsidRPr="00431128">
        <w:rPr>
          <w:rFonts w:cs="B Nazanin"/>
          <w:rtl/>
        </w:rPr>
        <w:t xml:space="preserve"> </w:t>
      </w:r>
      <w:r w:rsidRPr="00431128">
        <w:rPr>
          <w:rFonts w:cs="B Nazanin" w:hint="cs"/>
          <w:rtl/>
        </w:rPr>
        <w:t>شدند</w:t>
      </w:r>
      <w:r w:rsidRPr="00431128">
        <w:rPr>
          <w:rFonts w:cs="B Nazanin"/>
        </w:rPr>
        <w:t>.</w:t>
      </w:r>
      <w:r w:rsidRPr="00431128">
        <w:rPr>
          <w:rFonts w:cs="B Nazanin" w:hint="cs"/>
          <w:rtl/>
        </w:rPr>
        <w:t xml:space="preserve"> این</w:t>
      </w:r>
      <w:r w:rsidRPr="00431128">
        <w:rPr>
          <w:rFonts w:cs="B Nazanin"/>
          <w:rtl/>
        </w:rPr>
        <w:t xml:space="preserve"> </w:t>
      </w:r>
      <w:r w:rsidRPr="00431128">
        <w:rPr>
          <w:rFonts w:cs="B Nazanin" w:hint="cs"/>
          <w:rtl/>
        </w:rPr>
        <w:t>پژوهش</w:t>
      </w:r>
      <w:r w:rsidRPr="00431128">
        <w:rPr>
          <w:rFonts w:cs="B Nazanin"/>
          <w:rtl/>
        </w:rPr>
        <w:t xml:space="preserve"> </w:t>
      </w:r>
      <w:r w:rsidRPr="00431128">
        <w:rPr>
          <w:rFonts w:cs="B Nazanin" w:hint="cs"/>
          <w:rtl/>
        </w:rPr>
        <w:t>نشان</w:t>
      </w:r>
      <w:r w:rsidRPr="00431128">
        <w:rPr>
          <w:rFonts w:cs="B Nazanin"/>
          <w:rtl/>
        </w:rPr>
        <w:t xml:space="preserve"> </w:t>
      </w:r>
      <w:r w:rsidRPr="00431128">
        <w:rPr>
          <w:rFonts w:cs="B Nazanin" w:hint="cs"/>
          <w:rtl/>
        </w:rPr>
        <w:t>می‌دهد</w:t>
      </w:r>
      <w:r w:rsidRPr="00431128">
        <w:rPr>
          <w:rFonts w:cs="B Nazanin"/>
          <w:rtl/>
        </w:rPr>
        <w:t xml:space="preserve"> </w:t>
      </w:r>
      <w:r w:rsidRPr="00431128">
        <w:rPr>
          <w:rFonts w:cs="B Nazanin" w:hint="cs"/>
          <w:rtl/>
        </w:rPr>
        <w:t>که</w:t>
      </w:r>
      <w:r w:rsidRPr="00431128">
        <w:rPr>
          <w:rFonts w:cs="B Nazanin"/>
          <w:rtl/>
        </w:rPr>
        <w:t xml:space="preserve"> </w:t>
      </w:r>
      <w:r w:rsidRPr="00431128">
        <w:rPr>
          <w:rFonts w:cs="B Nazanin" w:hint="cs"/>
          <w:rtl/>
        </w:rPr>
        <w:t>انتخاب</w:t>
      </w:r>
      <w:r w:rsidRPr="00431128">
        <w:rPr>
          <w:rFonts w:cs="B Nazanin"/>
          <w:rtl/>
        </w:rPr>
        <w:t xml:space="preserve"> </w:t>
      </w:r>
      <w:r w:rsidRPr="00431128">
        <w:rPr>
          <w:rFonts w:cs="B Nazanin" w:hint="cs"/>
          <w:rtl/>
        </w:rPr>
        <w:t>تیمارهای</w:t>
      </w:r>
      <w:r w:rsidRPr="00431128">
        <w:rPr>
          <w:rFonts w:cs="B Nazanin"/>
          <w:rtl/>
        </w:rPr>
        <w:t xml:space="preserve"> </w:t>
      </w:r>
      <w:r w:rsidRPr="00431128">
        <w:rPr>
          <w:rFonts w:cs="B Nazanin" w:hint="cs"/>
          <w:rtl/>
          <w:lang w:bidi="ar-SA"/>
        </w:rPr>
        <w:t>پیش تیمار</w:t>
      </w:r>
      <w:r w:rsidRPr="00431128">
        <w:rPr>
          <w:rFonts w:cs="B Nazanin"/>
          <w:rtl/>
          <w:lang w:bidi="ar-SA"/>
        </w:rPr>
        <w:t xml:space="preserve"> </w:t>
      </w:r>
      <w:r w:rsidRPr="00431128">
        <w:rPr>
          <w:rFonts w:cs="B Nazanin" w:hint="cs"/>
          <w:rtl/>
          <w:lang w:bidi="ar-SA"/>
        </w:rPr>
        <w:t>بذر</w:t>
      </w:r>
      <w:r w:rsidRPr="00431128">
        <w:rPr>
          <w:rFonts w:cs="B Nazanin"/>
          <w:rtl/>
        </w:rPr>
        <w:t xml:space="preserve"> </w:t>
      </w:r>
      <w:r w:rsidRPr="00431128">
        <w:rPr>
          <w:rFonts w:cs="B Nazanin" w:hint="cs"/>
          <w:rtl/>
        </w:rPr>
        <w:t>باید</w:t>
      </w:r>
      <w:r w:rsidRPr="00431128">
        <w:rPr>
          <w:rFonts w:cs="B Nazanin"/>
          <w:rtl/>
        </w:rPr>
        <w:t xml:space="preserve"> </w:t>
      </w:r>
      <w:r w:rsidRPr="00431128">
        <w:rPr>
          <w:rFonts w:cs="B Nazanin" w:hint="cs"/>
          <w:rtl/>
        </w:rPr>
        <w:t>با</w:t>
      </w:r>
      <w:r w:rsidRPr="00431128">
        <w:rPr>
          <w:rFonts w:cs="B Nazanin"/>
          <w:rtl/>
        </w:rPr>
        <w:t xml:space="preserve"> </w:t>
      </w:r>
      <w:r w:rsidRPr="00431128">
        <w:rPr>
          <w:rFonts w:cs="B Nazanin" w:hint="cs"/>
          <w:rtl/>
        </w:rPr>
        <w:t>در</w:t>
      </w:r>
      <w:r w:rsidRPr="00431128">
        <w:rPr>
          <w:rFonts w:cs="B Nazanin"/>
          <w:rtl/>
        </w:rPr>
        <w:t xml:space="preserve"> </w:t>
      </w:r>
      <w:r w:rsidRPr="00431128">
        <w:rPr>
          <w:rFonts w:cs="B Nazanin" w:hint="cs"/>
          <w:rtl/>
        </w:rPr>
        <w:t>نظر</w:t>
      </w:r>
      <w:r w:rsidRPr="00431128">
        <w:rPr>
          <w:rFonts w:cs="B Nazanin"/>
          <w:rtl/>
        </w:rPr>
        <w:t xml:space="preserve"> </w:t>
      </w:r>
      <w:r w:rsidRPr="00431128">
        <w:rPr>
          <w:rFonts w:cs="B Nazanin" w:hint="cs"/>
          <w:rtl/>
        </w:rPr>
        <w:t>گرفتن</w:t>
      </w:r>
      <w:r w:rsidRPr="00431128">
        <w:rPr>
          <w:rFonts w:cs="B Nazanin"/>
          <w:rtl/>
        </w:rPr>
        <w:t xml:space="preserve"> </w:t>
      </w:r>
      <w:r w:rsidRPr="00431128">
        <w:rPr>
          <w:rFonts w:cs="B Nazanin" w:hint="cs"/>
          <w:rtl/>
        </w:rPr>
        <w:t>تاریخ</w:t>
      </w:r>
      <w:r w:rsidRPr="00431128">
        <w:rPr>
          <w:rFonts w:cs="B Nazanin"/>
          <w:rtl/>
        </w:rPr>
        <w:t xml:space="preserve"> </w:t>
      </w:r>
      <w:r w:rsidRPr="00431128">
        <w:rPr>
          <w:rFonts w:cs="B Nazanin" w:hint="cs"/>
          <w:rtl/>
        </w:rPr>
        <w:t>کاشت</w:t>
      </w:r>
      <w:r w:rsidRPr="00431128">
        <w:rPr>
          <w:rFonts w:cs="B Nazanin"/>
          <w:rtl/>
        </w:rPr>
        <w:t xml:space="preserve"> </w:t>
      </w:r>
      <w:r w:rsidRPr="00431128">
        <w:rPr>
          <w:rFonts w:cs="B Nazanin" w:hint="cs"/>
          <w:rtl/>
        </w:rPr>
        <w:t>و</w:t>
      </w:r>
      <w:r w:rsidRPr="00431128">
        <w:rPr>
          <w:rFonts w:cs="B Nazanin"/>
          <w:rtl/>
        </w:rPr>
        <w:t xml:space="preserve"> </w:t>
      </w:r>
      <w:r w:rsidRPr="00431128">
        <w:rPr>
          <w:rFonts w:cs="B Nazanin" w:hint="cs"/>
          <w:rtl/>
        </w:rPr>
        <w:t>شرایط</w:t>
      </w:r>
      <w:r w:rsidRPr="00431128">
        <w:rPr>
          <w:rFonts w:cs="B Nazanin"/>
          <w:rtl/>
        </w:rPr>
        <w:t xml:space="preserve"> </w:t>
      </w:r>
      <w:r w:rsidRPr="00431128">
        <w:rPr>
          <w:rFonts w:cs="B Nazanin" w:hint="cs"/>
          <w:rtl/>
        </w:rPr>
        <w:t>محیطی</w:t>
      </w:r>
      <w:r w:rsidRPr="00431128">
        <w:rPr>
          <w:rFonts w:cs="B Nazanin"/>
          <w:rtl/>
        </w:rPr>
        <w:t xml:space="preserve"> </w:t>
      </w:r>
      <w:r w:rsidRPr="00431128">
        <w:rPr>
          <w:rFonts w:cs="B Nazanin" w:hint="cs"/>
          <w:rtl/>
        </w:rPr>
        <w:t>انتظاری</w:t>
      </w:r>
      <w:r w:rsidRPr="00431128">
        <w:rPr>
          <w:rFonts w:cs="B Nazanin"/>
          <w:rtl/>
        </w:rPr>
        <w:t xml:space="preserve"> </w:t>
      </w:r>
      <w:r w:rsidRPr="00431128">
        <w:rPr>
          <w:rFonts w:cs="B Nazanin" w:hint="cs"/>
          <w:rtl/>
        </w:rPr>
        <w:t>صورت</w:t>
      </w:r>
      <w:r w:rsidRPr="00431128">
        <w:rPr>
          <w:rFonts w:cs="B Nazanin"/>
          <w:rtl/>
        </w:rPr>
        <w:t xml:space="preserve"> </w:t>
      </w:r>
      <w:r w:rsidRPr="00431128">
        <w:rPr>
          <w:rFonts w:cs="B Nazanin" w:hint="cs"/>
          <w:rtl/>
        </w:rPr>
        <w:t>پذیرد.</w:t>
      </w:r>
      <w:r>
        <w:rPr>
          <w:rFonts w:cs="B Nazanin" w:hint="cs"/>
          <w:rtl/>
        </w:rPr>
        <w:t xml:space="preserve"> </w:t>
      </w:r>
      <w:r w:rsidRPr="00431128">
        <w:rPr>
          <w:rFonts w:cs="B Nazanin" w:hint="cs"/>
          <w:rtl/>
        </w:rPr>
        <w:t>محققان</w:t>
      </w:r>
      <w:r w:rsidRPr="00431128">
        <w:rPr>
          <w:rFonts w:cs="B Nazanin"/>
        </w:rPr>
        <w:t xml:space="preserve"> </w:t>
      </w:r>
      <w:r w:rsidRPr="00431128">
        <w:rPr>
          <w:rFonts w:cs="B Nazanin" w:hint="cs"/>
          <w:rtl/>
        </w:rPr>
        <w:t>نشان</w:t>
      </w:r>
      <w:r w:rsidRPr="00431128">
        <w:rPr>
          <w:rFonts w:cs="B Nazanin"/>
        </w:rPr>
        <w:t xml:space="preserve"> </w:t>
      </w:r>
      <w:r w:rsidRPr="00431128">
        <w:rPr>
          <w:rFonts w:cs="B Nazanin" w:hint="cs"/>
          <w:rtl/>
        </w:rPr>
        <w:t>دادند</w:t>
      </w:r>
      <w:r w:rsidRPr="00431128">
        <w:rPr>
          <w:rFonts w:cs="B Nazanin"/>
        </w:rPr>
        <w:t xml:space="preserve"> </w:t>
      </w:r>
      <w:r w:rsidRPr="00431128">
        <w:rPr>
          <w:rFonts w:cs="B Nazanin" w:hint="cs"/>
          <w:rtl/>
        </w:rPr>
        <w:t>که</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پاييز، کاهش</w:t>
      </w:r>
      <w:r w:rsidRPr="00431128">
        <w:rPr>
          <w:rFonts w:cs="B Nazanin"/>
        </w:rPr>
        <w:t xml:space="preserve"> </w:t>
      </w:r>
      <w:r w:rsidRPr="00431128">
        <w:rPr>
          <w:rFonts w:cs="B Nazanin" w:hint="cs"/>
          <w:rtl/>
        </w:rPr>
        <w:t>تدريجي</w:t>
      </w:r>
      <w:r w:rsidRPr="00431128">
        <w:rPr>
          <w:rFonts w:cs="B Nazanin"/>
        </w:rPr>
        <w:t xml:space="preserve"> </w:t>
      </w:r>
      <w:r w:rsidRPr="00431128">
        <w:rPr>
          <w:rFonts w:cs="B Nazanin" w:hint="cs"/>
          <w:rtl/>
        </w:rPr>
        <w:t>دما</w:t>
      </w:r>
      <w:r w:rsidRPr="00431128">
        <w:rPr>
          <w:rFonts w:cs="B Nazanin"/>
        </w:rPr>
        <w:t xml:space="preserve"> </w:t>
      </w:r>
      <w:r w:rsidRPr="00431128">
        <w:rPr>
          <w:rFonts w:cs="B Nazanin" w:hint="cs"/>
          <w:rtl/>
        </w:rPr>
        <w:t>باعث</w:t>
      </w:r>
      <w:r w:rsidRPr="00431128">
        <w:rPr>
          <w:rFonts w:cs="B Nazanin"/>
        </w:rPr>
        <w:t xml:space="preserve"> </w:t>
      </w:r>
      <w:r w:rsidRPr="00431128">
        <w:rPr>
          <w:rFonts w:cs="B Nazanin" w:hint="cs"/>
          <w:rtl/>
        </w:rPr>
        <w:t>مقاوم</w:t>
      </w:r>
      <w:r w:rsidRPr="00431128">
        <w:rPr>
          <w:rFonts w:cs="B Nazanin"/>
        </w:rPr>
        <w:t xml:space="preserve"> </w:t>
      </w:r>
      <w:r w:rsidRPr="00431128">
        <w:rPr>
          <w:rFonts w:cs="B Nazanin" w:hint="cs"/>
          <w:rtl/>
        </w:rPr>
        <w:t>شدن</w:t>
      </w:r>
      <w:r w:rsidRPr="00431128">
        <w:rPr>
          <w:rFonts w:cs="B Nazanin"/>
        </w:rPr>
        <w:t xml:space="preserve"> </w:t>
      </w:r>
      <w:r w:rsidRPr="00431128">
        <w:rPr>
          <w:rFonts w:cs="B Nazanin" w:hint="cs"/>
          <w:rtl/>
        </w:rPr>
        <w:t>گياه</w:t>
      </w:r>
      <w:r w:rsidRPr="00431128">
        <w:rPr>
          <w:rFonts w:cs="B Nazanin"/>
        </w:rPr>
        <w:t xml:space="preserve"> </w:t>
      </w:r>
      <w:r w:rsidRPr="00431128">
        <w:rPr>
          <w:rFonts w:cs="B Nazanin" w:hint="cs"/>
          <w:rtl/>
        </w:rPr>
        <w:t>به</w:t>
      </w:r>
      <w:r w:rsidRPr="00431128">
        <w:rPr>
          <w:rFonts w:cs="B Nazanin"/>
        </w:rPr>
        <w:t xml:space="preserve"> </w:t>
      </w:r>
      <w:r w:rsidRPr="00431128">
        <w:rPr>
          <w:rFonts w:cs="B Nazanin" w:hint="cs"/>
          <w:rtl/>
        </w:rPr>
        <w:t>سرما</w:t>
      </w:r>
      <w:r w:rsidRPr="00431128">
        <w:rPr>
          <w:rFonts w:cs="B Nazanin"/>
        </w:rPr>
        <w:t xml:space="preserve"> </w:t>
      </w:r>
      <w:r w:rsidRPr="00431128">
        <w:rPr>
          <w:rFonts w:cs="B Nazanin" w:hint="cs"/>
          <w:rtl/>
        </w:rPr>
        <w:t>مي</w:t>
      </w:r>
      <w:r w:rsidRPr="00431128">
        <w:rPr>
          <w:rFonts w:cs="B Nazanin"/>
        </w:rPr>
        <w:t xml:space="preserve"> </w:t>
      </w:r>
      <w:r w:rsidRPr="00431128">
        <w:rPr>
          <w:rFonts w:cs="B Nazanin" w:hint="cs"/>
          <w:rtl/>
        </w:rPr>
        <w:t>شود</w:t>
      </w:r>
      <w:r w:rsidRPr="00431128">
        <w:rPr>
          <w:rFonts w:cs="B Nazanin"/>
        </w:rPr>
        <w:t xml:space="preserve"> .</w:t>
      </w:r>
      <w:r w:rsidRPr="00431128">
        <w:rPr>
          <w:rFonts w:cs="B Nazanin" w:hint="cs"/>
          <w:rtl/>
        </w:rPr>
        <w:t>تأخير</w:t>
      </w:r>
      <w:r w:rsidRPr="00431128">
        <w:rPr>
          <w:rFonts w:cs="B Nazanin"/>
        </w:rPr>
        <w:t xml:space="preserve"> </w:t>
      </w:r>
      <w:r w:rsidRPr="00431128">
        <w:rPr>
          <w:rFonts w:cs="B Nazanin" w:hint="cs"/>
          <w:rtl/>
        </w:rPr>
        <w:t>در</w:t>
      </w:r>
      <w:r w:rsidRPr="00431128">
        <w:rPr>
          <w:rFonts w:cs="B Nazanin"/>
        </w:rPr>
        <w:t xml:space="preserve"> </w:t>
      </w:r>
      <w:r w:rsidRPr="00431128">
        <w:rPr>
          <w:rFonts w:cs="B Nazanin" w:hint="cs"/>
          <w:rtl/>
        </w:rPr>
        <w:t>تاريخ</w:t>
      </w:r>
      <w:r w:rsidRPr="00431128">
        <w:rPr>
          <w:rFonts w:cs="B Nazanin"/>
        </w:rPr>
        <w:t xml:space="preserve"> </w:t>
      </w:r>
      <w:r w:rsidRPr="00431128">
        <w:rPr>
          <w:rFonts w:cs="B Nazanin" w:hint="cs"/>
          <w:rtl/>
        </w:rPr>
        <w:t>کاشت،</w:t>
      </w:r>
      <w:r w:rsidRPr="00431128">
        <w:rPr>
          <w:rFonts w:cs="B Nazanin"/>
        </w:rPr>
        <w:t xml:space="preserve"> </w:t>
      </w:r>
      <w:r w:rsidRPr="00431128">
        <w:rPr>
          <w:rFonts w:cs="B Nazanin" w:hint="cs"/>
          <w:rtl/>
        </w:rPr>
        <w:t>باعث</w:t>
      </w:r>
      <w:r w:rsidRPr="00431128">
        <w:rPr>
          <w:rFonts w:cs="B Nazanin"/>
        </w:rPr>
        <w:t xml:space="preserve"> </w:t>
      </w:r>
      <w:r w:rsidRPr="00431128">
        <w:rPr>
          <w:rFonts w:cs="B Nazanin" w:hint="cs"/>
          <w:rtl/>
        </w:rPr>
        <w:t>کاهش</w:t>
      </w:r>
      <w:r w:rsidRPr="00431128">
        <w:rPr>
          <w:rFonts w:cs="B Nazanin"/>
        </w:rPr>
        <w:t xml:space="preserve"> </w:t>
      </w:r>
      <w:r w:rsidRPr="00431128">
        <w:rPr>
          <w:rFonts w:cs="B Nazanin" w:hint="cs"/>
          <w:rtl/>
        </w:rPr>
        <w:t>ارتفاع</w:t>
      </w:r>
      <w:r w:rsidRPr="00431128">
        <w:rPr>
          <w:rFonts w:cs="B Nazanin"/>
        </w:rPr>
        <w:t xml:space="preserve"> </w:t>
      </w:r>
      <w:r w:rsidRPr="00431128">
        <w:rPr>
          <w:rFonts w:cs="B Nazanin" w:hint="cs"/>
          <w:rtl/>
        </w:rPr>
        <w:t>ساقه،</w:t>
      </w:r>
      <w:r w:rsidRPr="00431128">
        <w:rPr>
          <w:rFonts w:cs="B Nazanin"/>
        </w:rPr>
        <w:t xml:space="preserve"> </w:t>
      </w:r>
      <w:r w:rsidRPr="00431128">
        <w:rPr>
          <w:rFonts w:cs="B Nazanin" w:hint="cs"/>
          <w:rtl/>
        </w:rPr>
        <w:t>تعداد</w:t>
      </w:r>
      <w:r w:rsidRPr="00431128">
        <w:rPr>
          <w:rFonts w:cs="B Nazanin"/>
        </w:rPr>
        <w:t xml:space="preserve"> </w:t>
      </w:r>
      <w:r w:rsidRPr="00431128">
        <w:rPr>
          <w:rFonts w:cs="B Nazanin" w:hint="cs"/>
          <w:rtl/>
        </w:rPr>
        <w:t>دانه</w:t>
      </w:r>
      <w:r w:rsidRPr="00431128">
        <w:rPr>
          <w:rFonts w:cs="B Nazanin"/>
        </w:rPr>
        <w:t xml:space="preserve"> </w:t>
      </w:r>
      <w:r w:rsidRPr="00431128">
        <w:rPr>
          <w:rFonts w:cs="B Nazanin" w:hint="cs"/>
          <w:rtl/>
        </w:rPr>
        <w:t>و</w:t>
      </w:r>
      <w:r w:rsidRPr="00431128">
        <w:rPr>
          <w:rFonts w:cs="B Nazanin"/>
        </w:rPr>
        <w:t xml:space="preserve"> </w:t>
      </w:r>
      <w:r w:rsidRPr="00431128">
        <w:rPr>
          <w:rFonts w:cs="B Nazanin" w:hint="cs"/>
          <w:rtl/>
        </w:rPr>
        <w:t>ماده</w:t>
      </w:r>
      <w:r w:rsidRPr="00431128">
        <w:rPr>
          <w:rFonts w:cs="B Nazanin"/>
        </w:rPr>
        <w:t xml:space="preserve"> </w:t>
      </w:r>
      <w:r w:rsidRPr="00431128">
        <w:rPr>
          <w:rFonts w:cs="B Nazanin" w:hint="cs"/>
          <w:rtl/>
        </w:rPr>
        <w:t>خشک</w:t>
      </w:r>
      <w:r w:rsidRPr="00431128">
        <w:rPr>
          <w:rFonts w:cs="B Nazanin"/>
        </w:rPr>
        <w:t xml:space="preserve"> </w:t>
      </w:r>
      <w:r w:rsidRPr="00431128">
        <w:rPr>
          <w:rFonts w:cs="B Nazanin" w:hint="cs"/>
          <w:rtl/>
        </w:rPr>
        <w:t>کل</w:t>
      </w:r>
      <w:r w:rsidRPr="00431128">
        <w:rPr>
          <w:rFonts w:cs="B Nazanin"/>
        </w:rPr>
        <w:t xml:space="preserve"> </w:t>
      </w:r>
      <w:r w:rsidRPr="00431128">
        <w:rPr>
          <w:rFonts w:cs="B Nazanin" w:hint="cs"/>
          <w:rtl/>
        </w:rPr>
        <w:t>خواهد</w:t>
      </w:r>
      <w:r w:rsidRPr="00431128">
        <w:rPr>
          <w:rFonts w:cs="B Nazanin"/>
        </w:rPr>
        <w:t xml:space="preserve"> </w:t>
      </w:r>
      <w:r w:rsidRPr="00431128">
        <w:rPr>
          <w:rFonts w:cs="B Nazanin" w:hint="cs"/>
          <w:rtl/>
        </w:rPr>
        <w:t>شد</w:t>
      </w:r>
      <w:r w:rsidRPr="00431128">
        <w:rPr>
          <w:rFonts w:cs="B Nazanin"/>
        </w:rPr>
        <w:t xml:space="preserve"> </w:t>
      </w:r>
      <w:r w:rsidRPr="00431128">
        <w:rPr>
          <w:rFonts w:cs="B Nazanin" w:hint="cs"/>
          <w:rtl/>
        </w:rPr>
        <w:t xml:space="preserve"> </w:t>
      </w:r>
      <w:r w:rsidRPr="00431128">
        <w:rPr>
          <w:rFonts w:cs="B Nazanin"/>
          <w:rtl/>
        </w:rPr>
        <w:fldChar w:fldCharType="begin"/>
      </w:r>
      <w:r w:rsidRPr="00431128">
        <w:rPr>
          <w:rFonts w:cs="B Nazanin"/>
          <w:rtl/>
        </w:rPr>
        <w:instrText xml:space="preserve"> </w:instrText>
      </w:r>
      <w:r w:rsidRPr="00431128">
        <w:rPr>
          <w:rFonts w:cs="B Nazanin"/>
        </w:rPr>
        <w:instrText>ADDIN EN.CITE &lt;EndNote&gt;&lt;Cite&gt;&lt;Author&gt;Solanke&lt;/Author&gt;&lt;Year&gt;2024&lt;/Year&gt;&lt;RecNum&gt;9&lt;/RecNum&gt;&lt;DisplayText&gt;(Solanke, Raut et al. 2024)&lt;/DisplayText&gt;&lt;record&gt;&lt;rec-number&gt;9&lt;/rec-number&gt;&lt;foreign-keys&gt;&lt;key app="EN" db-id="5w5ewvxth9azwuepxeaxtrw2dpdzs5a5ardz" timestamp="1760345538"&gt;9&lt;/key&gt;&lt;/foreign-keys&gt;&lt;ref-type name="Journal Article"&gt;17&lt;/ref-type&gt;&lt;contributors&gt;&lt;authors&gt;&lt;author&gt;Solanke, Amol P&lt;/author&gt;&lt;author&gt;Raut, Dnyaneshwar&lt;/author&gt;&lt;author&gt;Kalbhor, Shashianand U&lt;/author&gt;&lt;author&gt;Nalbale, Sandip R&lt;/author&gt;&lt;author</w:instrText>
      </w:r>
      <w:r w:rsidRPr="00431128">
        <w:rPr>
          <w:rFonts w:cs="B Nazanin"/>
          <w:rtl/>
        </w:rPr>
        <w:instrText>&gt;</w:instrText>
      </w:r>
      <w:r w:rsidRPr="00431128">
        <w:rPr>
          <w:rFonts w:cs="B Nazanin"/>
        </w:rPr>
        <w:instrText>Lande, SS %J Journal of Advances in Biology&lt;/author&gt;&lt;author&gt;Biotechnology&lt;/author&gt;&lt;/authors&gt;&lt;/contributors&gt;&lt;titles&gt;&lt;title&gt;Impact of Varied Sowing Dates on Seed Quality Parameters in Wheat&lt;/title&gt;&lt;/titles&gt;&lt;pages&gt;116-122&lt;/pages&gt;&lt;volume&gt;27&lt;/volume&gt;&lt;number&gt;9</w:instrText>
      </w:r>
      <w:r w:rsidRPr="00431128">
        <w:rPr>
          <w:rFonts w:cs="B Nazanin"/>
          <w:rtl/>
        </w:rPr>
        <w:instrText>&lt;/</w:instrText>
      </w:r>
      <w:r w:rsidRPr="00431128">
        <w:rPr>
          <w:rFonts w:cs="B Nazanin"/>
        </w:rPr>
        <w:instrText>number&gt;&lt;dates&gt;&lt;year&gt;2024&lt;/year&gt;&lt;/dates&gt;&lt;urls&gt;&lt;/urls&gt;&lt;/record&gt;&lt;/Cite&gt;&lt;/EndNote</w:instrText>
      </w:r>
      <w:r w:rsidRPr="00431128">
        <w:rPr>
          <w:rFonts w:cs="B Nazanin"/>
          <w:rtl/>
        </w:rPr>
        <w:instrText>&gt;</w:instrText>
      </w:r>
      <w:r w:rsidRPr="00431128">
        <w:rPr>
          <w:rFonts w:cs="B Nazanin"/>
          <w:rtl/>
        </w:rPr>
        <w:fldChar w:fldCharType="separate"/>
      </w:r>
      <w:r w:rsidRPr="00431128">
        <w:rPr>
          <w:rFonts w:cs="B Nazanin"/>
          <w:rtl/>
        </w:rPr>
        <w:t>(</w:t>
      </w:r>
      <w:r w:rsidRPr="00864078">
        <w:rPr>
          <w:rFonts w:cs="B Nazanin"/>
          <w:sz w:val="22"/>
          <w:szCs w:val="22"/>
        </w:rPr>
        <w:t>Solanke et al., 2024</w:t>
      </w:r>
      <w:r w:rsidRPr="00431128">
        <w:rPr>
          <w:rFonts w:cs="B Nazanin"/>
          <w:rtl/>
        </w:rPr>
        <w:t>)</w:t>
      </w:r>
      <w:r w:rsidRPr="00431128">
        <w:rPr>
          <w:rFonts w:cs="B Nazanin"/>
          <w:rtl/>
        </w:rPr>
        <w:fldChar w:fldCharType="end"/>
      </w:r>
      <w:r w:rsidRPr="00431128">
        <w:rPr>
          <w:rFonts w:cs="B Nazanin" w:hint="cs"/>
          <w:rtl/>
        </w:rPr>
        <w:t>.</w:t>
      </w:r>
    </w:p>
    <w:p w14:paraId="75FC2C78" w14:textId="44AFB824" w:rsidR="0060389E" w:rsidRDefault="002871F2" w:rsidP="00B8781B">
      <w:pPr>
        <w:autoSpaceDE w:val="0"/>
        <w:autoSpaceDN w:val="0"/>
        <w:bidi/>
        <w:adjustRightInd w:val="0"/>
        <w:ind w:firstLine="170"/>
        <w:jc w:val="both"/>
        <w:rPr>
          <w:rFonts w:cs="B Nazanin"/>
          <w:rtl/>
        </w:rPr>
      </w:pPr>
      <w:r>
        <w:rPr>
          <w:rFonts w:cs="B Nazanin" w:hint="cs"/>
          <w:rtl/>
        </w:rPr>
        <w:t>بروز کمترین شاخص تحمل گیاه با استفاده از پیش تیمار بذر با اسید سالیسیلیک در تاریخ کاشت دوم (دی ماه)</w:t>
      </w:r>
      <w:r w:rsidR="0060389E" w:rsidRPr="0060389E">
        <w:rPr>
          <w:rFonts w:cs="B Nazanin"/>
          <w:rtl/>
        </w:rPr>
        <w:t xml:space="preserve"> م</w:t>
      </w:r>
      <w:r w:rsidR="0060389E" w:rsidRPr="0060389E">
        <w:rPr>
          <w:rFonts w:cs="B Nazanin" w:hint="cs"/>
          <w:rtl/>
        </w:rPr>
        <w:t>ی‌</w:t>
      </w:r>
      <w:r w:rsidR="0060389E" w:rsidRPr="0060389E">
        <w:rPr>
          <w:rFonts w:cs="B Nazanin" w:hint="eastAsia"/>
          <w:rtl/>
        </w:rPr>
        <w:t>تواند</w:t>
      </w:r>
      <w:r w:rsidR="0060389E" w:rsidRPr="0060389E">
        <w:rPr>
          <w:rFonts w:cs="B Nazanin"/>
          <w:rtl/>
        </w:rPr>
        <w:t xml:space="preserve"> ناش</w:t>
      </w:r>
      <w:r w:rsidR="0060389E" w:rsidRPr="0060389E">
        <w:rPr>
          <w:rFonts w:cs="B Nazanin" w:hint="cs"/>
          <w:rtl/>
        </w:rPr>
        <w:t>ی</w:t>
      </w:r>
      <w:r w:rsidR="0060389E" w:rsidRPr="0060389E">
        <w:rPr>
          <w:rFonts w:cs="B Nazanin"/>
          <w:rtl/>
        </w:rPr>
        <w:t xml:space="preserve"> از تشد</w:t>
      </w:r>
      <w:r w:rsidR="0060389E" w:rsidRPr="0060389E">
        <w:rPr>
          <w:rFonts w:cs="B Nazanin" w:hint="cs"/>
          <w:rtl/>
        </w:rPr>
        <w:t>ی</w:t>
      </w:r>
      <w:r w:rsidR="0060389E" w:rsidRPr="0060389E">
        <w:rPr>
          <w:rFonts w:cs="B Nazanin" w:hint="eastAsia"/>
          <w:rtl/>
        </w:rPr>
        <w:t>د</w:t>
      </w:r>
      <w:r w:rsidR="0060389E" w:rsidRPr="0060389E">
        <w:rPr>
          <w:rFonts w:cs="B Nazanin"/>
          <w:rtl/>
        </w:rPr>
        <w:t xml:space="preserve"> تنش در کاشت تأخ</w:t>
      </w:r>
      <w:r w:rsidR="0060389E" w:rsidRPr="0060389E">
        <w:rPr>
          <w:rFonts w:cs="B Nazanin" w:hint="cs"/>
          <w:rtl/>
        </w:rPr>
        <w:t>ی</w:t>
      </w:r>
      <w:r w:rsidR="0060389E" w:rsidRPr="0060389E">
        <w:rPr>
          <w:rFonts w:cs="B Nazanin" w:hint="eastAsia"/>
          <w:rtl/>
        </w:rPr>
        <w:t>ر</w:t>
      </w:r>
      <w:r w:rsidR="0060389E" w:rsidRPr="0060389E">
        <w:rPr>
          <w:rFonts w:cs="B Nazanin" w:hint="cs"/>
          <w:rtl/>
        </w:rPr>
        <w:t>ی</w:t>
      </w:r>
      <w:r w:rsidR="0060389E" w:rsidRPr="0060389E">
        <w:rPr>
          <w:rFonts w:cs="B Nazanin"/>
          <w:rtl/>
        </w:rPr>
        <w:t xml:space="preserve"> و حساس</w:t>
      </w:r>
      <w:r w:rsidR="0060389E" w:rsidRPr="0060389E">
        <w:rPr>
          <w:rFonts w:cs="B Nazanin" w:hint="cs"/>
          <w:rtl/>
        </w:rPr>
        <w:t>ی</w:t>
      </w:r>
      <w:r w:rsidR="0060389E" w:rsidRPr="0060389E">
        <w:rPr>
          <w:rFonts w:cs="B Nazanin" w:hint="eastAsia"/>
          <w:rtl/>
        </w:rPr>
        <w:t>ت</w:t>
      </w:r>
      <w:r w:rsidR="0060389E" w:rsidRPr="0060389E">
        <w:rPr>
          <w:rFonts w:cs="B Nazanin"/>
          <w:rtl/>
        </w:rPr>
        <w:t xml:space="preserve"> گ</w:t>
      </w:r>
      <w:r w:rsidR="0060389E" w:rsidRPr="0060389E">
        <w:rPr>
          <w:rFonts w:cs="B Nazanin" w:hint="cs"/>
          <w:rtl/>
        </w:rPr>
        <w:t>ی</w:t>
      </w:r>
      <w:r w:rsidR="0060389E" w:rsidRPr="0060389E">
        <w:rPr>
          <w:rFonts w:cs="B Nazanin" w:hint="eastAsia"/>
          <w:rtl/>
        </w:rPr>
        <w:t>اه</w:t>
      </w:r>
      <w:r w:rsidR="0060389E" w:rsidRPr="0060389E">
        <w:rPr>
          <w:rFonts w:cs="B Nazanin"/>
          <w:rtl/>
        </w:rPr>
        <w:t xml:space="preserve"> به ا</w:t>
      </w:r>
      <w:r w:rsidR="0060389E" w:rsidRPr="0060389E">
        <w:rPr>
          <w:rFonts w:cs="B Nazanin" w:hint="cs"/>
          <w:rtl/>
        </w:rPr>
        <w:t>ی</w:t>
      </w:r>
      <w:r w:rsidR="0060389E" w:rsidRPr="0060389E">
        <w:rPr>
          <w:rFonts w:cs="B Nazanin" w:hint="eastAsia"/>
          <w:rtl/>
        </w:rPr>
        <w:t>ن</w:t>
      </w:r>
      <w:r w:rsidR="0060389E" w:rsidRPr="0060389E">
        <w:rPr>
          <w:rFonts w:cs="B Nazanin"/>
          <w:rtl/>
        </w:rPr>
        <w:t xml:space="preserve"> ت</w:t>
      </w:r>
      <w:r w:rsidR="0060389E" w:rsidRPr="0060389E">
        <w:rPr>
          <w:rFonts w:cs="B Nazanin" w:hint="cs"/>
          <w:rtl/>
        </w:rPr>
        <w:t>ی</w:t>
      </w:r>
      <w:r w:rsidR="0060389E" w:rsidRPr="0060389E">
        <w:rPr>
          <w:rFonts w:cs="B Nazanin" w:hint="eastAsia"/>
          <w:rtl/>
        </w:rPr>
        <w:t>مار</w:t>
      </w:r>
      <w:r w:rsidR="0060389E" w:rsidRPr="0060389E">
        <w:rPr>
          <w:rFonts w:cs="B Nazanin"/>
          <w:rtl/>
        </w:rPr>
        <w:t xml:space="preserve"> در شرا</w:t>
      </w:r>
      <w:r w:rsidR="0060389E" w:rsidRPr="0060389E">
        <w:rPr>
          <w:rFonts w:cs="B Nazanin" w:hint="cs"/>
          <w:rtl/>
        </w:rPr>
        <w:t>ی</w:t>
      </w:r>
      <w:r w:rsidR="0060389E" w:rsidRPr="0060389E">
        <w:rPr>
          <w:rFonts w:cs="B Nazanin" w:hint="eastAsia"/>
          <w:rtl/>
        </w:rPr>
        <w:t>ط</w:t>
      </w:r>
      <w:r w:rsidR="0060389E" w:rsidRPr="0060389E">
        <w:rPr>
          <w:rFonts w:cs="B Nazanin"/>
          <w:rtl/>
        </w:rPr>
        <w:t xml:space="preserve"> نامطلوب باشد. در هم</w:t>
      </w:r>
      <w:r w:rsidR="0060389E" w:rsidRPr="0060389E">
        <w:rPr>
          <w:rFonts w:cs="B Nazanin" w:hint="cs"/>
          <w:rtl/>
        </w:rPr>
        <w:t>ی</w:t>
      </w:r>
      <w:r w:rsidR="0060389E" w:rsidRPr="0060389E">
        <w:rPr>
          <w:rFonts w:cs="B Nazanin" w:hint="eastAsia"/>
          <w:rtl/>
        </w:rPr>
        <w:t>ن</w:t>
      </w:r>
      <w:r w:rsidR="0060389E" w:rsidRPr="0060389E">
        <w:rPr>
          <w:rFonts w:cs="B Nazanin"/>
          <w:rtl/>
        </w:rPr>
        <w:t xml:space="preserve"> شرا</w:t>
      </w:r>
      <w:r w:rsidR="0060389E" w:rsidRPr="0060389E">
        <w:rPr>
          <w:rFonts w:cs="B Nazanin" w:hint="cs"/>
          <w:rtl/>
        </w:rPr>
        <w:t>ی</w:t>
      </w:r>
      <w:r w:rsidR="0060389E" w:rsidRPr="0060389E">
        <w:rPr>
          <w:rFonts w:cs="B Nazanin" w:hint="eastAsia"/>
          <w:rtl/>
        </w:rPr>
        <w:t>ط،</w:t>
      </w:r>
      <w:r w:rsidR="0060389E" w:rsidRPr="0060389E">
        <w:rPr>
          <w:rFonts w:cs="B Nazanin"/>
          <w:rtl/>
        </w:rPr>
        <w:t xml:space="preserve"> ت</w:t>
      </w:r>
      <w:r w:rsidR="0060389E" w:rsidRPr="0060389E">
        <w:rPr>
          <w:rFonts w:cs="B Nazanin" w:hint="cs"/>
          <w:rtl/>
        </w:rPr>
        <w:t>ی</w:t>
      </w:r>
      <w:r w:rsidR="0060389E" w:rsidRPr="0060389E">
        <w:rPr>
          <w:rFonts w:cs="B Nazanin" w:hint="eastAsia"/>
          <w:rtl/>
        </w:rPr>
        <w:t>مارها</w:t>
      </w:r>
      <w:r w:rsidR="0060389E" w:rsidRPr="0060389E">
        <w:rPr>
          <w:rFonts w:cs="B Nazanin" w:hint="cs"/>
          <w:rtl/>
        </w:rPr>
        <w:t>ی</w:t>
      </w:r>
      <w:r w:rsidR="0060389E" w:rsidRPr="0060389E">
        <w:rPr>
          <w:rFonts w:cs="B Nazanin"/>
          <w:rtl/>
        </w:rPr>
        <w:t xml:space="preserve"> ملاتون</w:t>
      </w:r>
      <w:r w:rsidR="0060389E" w:rsidRPr="0060389E">
        <w:rPr>
          <w:rFonts w:cs="B Nazanin" w:hint="cs"/>
          <w:rtl/>
        </w:rPr>
        <w:t>ی</w:t>
      </w:r>
      <w:r w:rsidR="0060389E" w:rsidRPr="0060389E">
        <w:rPr>
          <w:rFonts w:cs="B Nazanin" w:hint="eastAsia"/>
          <w:rtl/>
        </w:rPr>
        <w:t>ن</w:t>
      </w:r>
      <w:r w:rsidR="0060389E" w:rsidRPr="0060389E">
        <w:rPr>
          <w:rFonts w:cs="B Nazanin"/>
          <w:rtl/>
        </w:rPr>
        <w:t xml:space="preserve"> و ن</w:t>
      </w:r>
      <w:r w:rsidR="0060389E" w:rsidRPr="0060389E">
        <w:rPr>
          <w:rFonts w:cs="B Nazanin" w:hint="cs"/>
          <w:rtl/>
        </w:rPr>
        <w:t>ی</w:t>
      </w:r>
      <w:r w:rsidR="0060389E" w:rsidRPr="0060389E">
        <w:rPr>
          <w:rFonts w:cs="B Nazanin" w:hint="eastAsia"/>
          <w:rtl/>
        </w:rPr>
        <w:t>ترات</w:t>
      </w:r>
      <w:r w:rsidR="0060389E" w:rsidRPr="0060389E">
        <w:rPr>
          <w:rFonts w:cs="B Nazanin"/>
          <w:rtl/>
        </w:rPr>
        <w:t xml:space="preserve"> پتاس</w:t>
      </w:r>
      <w:r w:rsidR="0060389E" w:rsidRPr="0060389E">
        <w:rPr>
          <w:rFonts w:cs="B Nazanin" w:hint="cs"/>
          <w:rtl/>
        </w:rPr>
        <w:t>ی</w:t>
      </w:r>
      <w:r w:rsidR="0060389E" w:rsidRPr="0060389E">
        <w:rPr>
          <w:rFonts w:cs="B Nazanin" w:hint="eastAsia"/>
          <w:rtl/>
        </w:rPr>
        <w:t>م</w:t>
      </w:r>
      <w:r w:rsidR="0060389E" w:rsidRPr="0060389E">
        <w:rPr>
          <w:rFonts w:cs="B Nazanin"/>
          <w:rtl/>
        </w:rPr>
        <w:t xml:space="preserve"> به ترت</w:t>
      </w:r>
      <w:r w:rsidR="0060389E" w:rsidRPr="0060389E">
        <w:rPr>
          <w:rFonts w:cs="B Nazanin" w:hint="cs"/>
          <w:rtl/>
        </w:rPr>
        <w:t>ی</w:t>
      </w:r>
      <w:r w:rsidR="0060389E" w:rsidRPr="0060389E">
        <w:rPr>
          <w:rFonts w:cs="B Nazanin" w:hint="eastAsia"/>
          <w:rtl/>
        </w:rPr>
        <w:t>ب</w:t>
      </w:r>
      <w:r w:rsidR="0060389E" w:rsidRPr="0060389E">
        <w:rPr>
          <w:rFonts w:cs="B Nazanin"/>
          <w:rtl/>
        </w:rPr>
        <w:t xml:space="preserve"> </w:t>
      </w:r>
      <w:r w:rsidR="0060389E" w:rsidRPr="0060389E">
        <w:rPr>
          <w:rFonts w:cs="B Nazanin" w:hint="cs"/>
          <w:rtl/>
        </w:rPr>
        <w:t>%</w:t>
      </w:r>
      <w:r w:rsidR="0060389E" w:rsidRPr="0060389E">
        <w:rPr>
          <w:rFonts w:cs="B Nazanin"/>
          <w:rtl/>
        </w:rPr>
        <w:t xml:space="preserve">۷ و </w:t>
      </w:r>
      <w:r w:rsidR="0060389E" w:rsidRPr="0060389E">
        <w:rPr>
          <w:rFonts w:cs="B Nazanin" w:hint="cs"/>
          <w:rtl/>
        </w:rPr>
        <w:t>%</w:t>
      </w:r>
      <w:r w:rsidR="0060389E" w:rsidRPr="0060389E">
        <w:rPr>
          <w:rFonts w:cs="B Nazanin"/>
          <w:rtl/>
        </w:rPr>
        <w:t>۵ افزا</w:t>
      </w:r>
      <w:r w:rsidR="0060389E" w:rsidRPr="0060389E">
        <w:rPr>
          <w:rFonts w:cs="B Nazanin" w:hint="cs"/>
          <w:rtl/>
        </w:rPr>
        <w:t>ی</w:t>
      </w:r>
      <w:r w:rsidR="0060389E" w:rsidRPr="0060389E">
        <w:rPr>
          <w:rFonts w:cs="B Nazanin" w:hint="eastAsia"/>
          <w:rtl/>
        </w:rPr>
        <w:t>ش</w:t>
      </w:r>
      <w:r w:rsidR="0060389E" w:rsidRPr="0060389E">
        <w:rPr>
          <w:rFonts w:cs="B Nazanin"/>
          <w:rtl/>
        </w:rPr>
        <w:t xml:space="preserve"> در شاخص تحمل گ</w:t>
      </w:r>
      <w:r w:rsidR="0060389E" w:rsidRPr="0060389E">
        <w:rPr>
          <w:rFonts w:cs="B Nazanin" w:hint="cs"/>
          <w:rtl/>
        </w:rPr>
        <w:t>ی</w:t>
      </w:r>
      <w:r w:rsidR="0060389E" w:rsidRPr="0060389E">
        <w:rPr>
          <w:rFonts w:cs="B Nazanin" w:hint="eastAsia"/>
          <w:rtl/>
        </w:rPr>
        <w:t>اه</w:t>
      </w:r>
      <w:r w:rsidR="0060389E" w:rsidRPr="0060389E">
        <w:rPr>
          <w:rFonts w:cs="B Nazanin"/>
          <w:rtl/>
        </w:rPr>
        <w:t xml:space="preserve"> ا</w:t>
      </w:r>
      <w:r w:rsidR="0060389E" w:rsidRPr="0060389E">
        <w:rPr>
          <w:rFonts w:cs="B Nazanin" w:hint="cs"/>
          <w:rtl/>
        </w:rPr>
        <w:t>ی</w:t>
      </w:r>
      <w:r w:rsidR="0060389E" w:rsidRPr="0060389E">
        <w:rPr>
          <w:rFonts w:cs="B Nazanin" w:hint="eastAsia"/>
          <w:rtl/>
        </w:rPr>
        <w:t>جاد</w:t>
      </w:r>
      <w:r w:rsidR="0060389E" w:rsidRPr="0060389E">
        <w:rPr>
          <w:rFonts w:cs="B Nazanin"/>
          <w:rtl/>
        </w:rPr>
        <w:t xml:space="preserve"> کردند که نشان از نقش مؤثر ا</w:t>
      </w:r>
      <w:r w:rsidR="0060389E" w:rsidRPr="0060389E">
        <w:rPr>
          <w:rFonts w:cs="B Nazanin" w:hint="cs"/>
          <w:rtl/>
        </w:rPr>
        <w:t>ی</w:t>
      </w:r>
      <w:r w:rsidR="0060389E" w:rsidRPr="0060389E">
        <w:rPr>
          <w:rFonts w:cs="B Nazanin" w:hint="eastAsia"/>
          <w:rtl/>
        </w:rPr>
        <w:t>ن</w:t>
      </w:r>
      <w:r w:rsidR="0060389E" w:rsidRPr="0060389E">
        <w:rPr>
          <w:rFonts w:cs="B Nazanin"/>
          <w:rtl/>
        </w:rPr>
        <w:t xml:space="preserve"> ت</w:t>
      </w:r>
      <w:r w:rsidR="0060389E" w:rsidRPr="0060389E">
        <w:rPr>
          <w:rFonts w:cs="B Nazanin" w:hint="cs"/>
          <w:rtl/>
        </w:rPr>
        <w:t>ی</w:t>
      </w:r>
      <w:r w:rsidR="0060389E" w:rsidRPr="0060389E">
        <w:rPr>
          <w:rFonts w:cs="B Nazanin" w:hint="eastAsia"/>
          <w:rtl/>
        </w:rPr>
        <w:t>مارها</w:t>
      </w:r>
      <w:r w:rsidR="0060389E" w:rsidRPr="0060389E">
        <w:rPr>
          <w:rFonts w:cs="B Nazanin"/>
          <w:rtl/>
        </w:rPr>
        <w:t xml:space="preserve"> در افزا</w:t>
      </w:r>
      <w:r w:rsidR="0060389E" w:rsidRPr="0060389E">
        <w:rPr>
          <w:rFonts w:cs="B Nazanin" w:hint="cs"/>
          <w:rtl/>
        </w:rPr>
        <w:t>ی</w:t>
      </w:r>
      <w:r w:rsidR="0060389E" w:rsidRPr="0060389E">
        <w:rPr>
          <w:rFonts w:cs="B Nazanin" w:hint="eastAsia"/>
          <w:rtl/>
        </w:rPr>
        <w:t>ش</w:t>
      </w:r>
      <w:r w:rsidR="0060389E" w:rsidRPr="0060389E">
        <w:rPr>
          <w:rFonts w:cs="B Nazanin"/>
          <w:rtl/>
        </w:rPr>
        <w:t xml:space="preserve"> مقاومت گ</w:t>
      </w:r>
      <w:r w:rsidR="0060389E" w:rsidRPr="0060389E">
        <w:rPr>
          <w:rFonts w:cs="B Nazanin" w:hint="cs"/>
          <w:rtl/>
        </w:rPr>
        <w:t>ی</w:t>
      </w:r>
      <w:r w:rsidR="0060389E" w:rsidRPr="0060389E">
        <w:rPr>
          <w:rFonts w:cs="B Nazanin" w:hint="eastAsia"/>
          <w:rtl/>
        </w:rPr>
        <w:t>اه</w:t>
      </w:r>
      <w:r w:rsidR="0060389E" w:rsidRPr="0060389E">
        <w:rPr>
          <w:rFonts w:cs="B Nazanin"/>
          <w:rtl/>
        </w:rPr>
        <w:t xml:space="preserve"> به تنش دارد (</w:t>
      </w:r>
      <w:r w:rsidR="00B8781B">
        <w:rPr>
          <w:rFonts w:cs="B Nazanin"/>
          <w:sz w:val="22"/>
          <w:szCs w:val="22"/>
        </w:rPr>
        <w:t>Zhang</w:t>
      </w:r>
      <w:r w:rsidR="00497E71" w:rsidRPr="0060389E">
        <w:rPr>
          <w:rFonts w:cs="B Nazanin"/>
          <w:sz w:val="22"/>
          <w:szCs w:val="22"/>
        </w:rPr>
        <w:t xml:space="preserve"> </w:t>
      </w:r>
      <w:r w:rsidR="0060389E" w:rsidRPr="0060389E">
        <w:rPr>
          <w:rFonts w:cs="B Nazanin"/>
          <w:sz w:val="22"/>
          <w:szCs w:val="22"/>
        </w:rPr>
        <w:t xml:space="preserve">et al., </w:t>
      </w:r>
      <w:r w:rsidR="00B8781B">
        <w:rPr>
          <w:rFonts w:cs="B Nazanin"/>
          <w:sz w:val="22"/>
          <w:szCs w:val="22"/>
        </w:rPr>
        <w:t>2022</w:t>
      </w:r>
      <w:r w:rsidR="0060389E" w:rsidRPr="0060389E">
        <w:rPr>
          <w:rFonts w:cs="B Nazanin"/>
          <w:rtl/>
        </w:rPr>
        <w:t>).</w:t>
      </w:r>
    </w:p>
    <w:p w14:paraId="28088A95" w14:textId="508A30D1" w:rsidR="008B0D06" w:rsidRDefault="00083AA0" w:rsidP="00B8781B">
      <w:pPr>
        <w:autoSpaceDE w:val="0"/>
        <w:autoSpaceDN w:val="0"/>
        <w:bidi/>
        <w:adjustRightInd w:val="0"/>
        <w:ind w:firstLine="170"/>
        <w:jc w:val="both"/>
        <w:rPr>
          <w:rFonts w:cs="B Nazanin"/>
          <w:rtl/>
        </w:rPr>
      </w:pPr>
      <w:r>
        <w:rPr>
          <w:rFonts w:cs="B Nazanin" w:hint="cs"/>
          <w:rtl/>
        </w:rPr>
        <w:t>نتایج نشان داد که در تاریخ کاشت اول، کاربرد اسید سالیسیک و نیترات پتاسیم، کارآیی برگ پرچم را نسبت به شاهد افزایش داد.</w:t>
      </w:r>
      <w:r w:rsidR="0060389E" w:rsidRPr="00431128">
        <w:rPr>
          <w:rFonts w:cs="B Nazanin"/>
          <w:rtl/>
        </w:rPr>
        <w:t xml:space="preserve"> ا</w:t>
      </w:r>
      <w:r w:rsidR="0060389E" w:rsidRPr="00431128">
        <w:rPr>
          <w:rFonts w:cs="B Nazanin" w:hint="cs"/>
          <w:rtl/>
        </w:rPr>
        <w:t>ی</w:t>
      </w:r>
      <w:r w:rsidR="0060389E" w:rsidRPr="00431128">
        <w:rPr>
          <w:rFonts w:cs="B Nazanin" w:hint="eastAsia"/>
          <w:rtl/>
        </w:rPr>
        <w:t>ن</w:t>
      </w:r>
      <w:r w:rsidR="0060389E" w:rsidRPr="00431128">
        <w:rPr>
          <w:rFonts w:cs="B Nazanin"/>
          <w:rtl/>
        </w:rPr>
        <w:t xml:space="preserve"> نتا</w:t>
      </w:r>
      <w:r w:rsidR="0060389E" w:rsidRPr="00431128">
        <w:rPr>
          <w:rFonts w:cs="B Nazanin" w:hint="cs"/>
          <w:rtl/>
        </w:rPr>
        <w:t>ی</w:t>
      </w:r>
      <w:r w:rsidR="0060389E" w:rsidRPr="00431128">
        <w:rPr>
          <w:rFonts w:cs="B Nazanin" w:hint="eastAsia"/>
          <w:rtl/>
        </w:rPr>
        <w:t>ج</w:t>
      </w:r>
      <w:r w:rsidR="0060389E" w:rsidRPr="00431128">
        <w:rPr>
          <w:rFonts w:cs="B Nazanin"/>
          <w:rtl/>
        </w:rPr>
        <w:t xml:space="preserve"> حاک</w:t>
      </w:r>
      <w:r w:rsidR="0060389E" w:rsidRPr="00431128">
        <w:rPr>
          <w:rFonts w:cs="B Nazanin" w:hint="cs"/>
          <w:rtl/>
        </w:rPr>
        <w:t>ی</w:t>
      </w:r>
      <w:r w:rsidR="0060389E" w:rsidRPr="00431128">
        <w:rPr>
          <w:rFonts w:cs="B Nazanin"/>
          <w:rtl/>
        </w:rPr>
        <w:t xml:space="preserve"> از نقش مؤثر ا</w:t>
      </w:r>
      <w:r w:rsidR="0060389E" w:rsidRPr="00431128">
        <w:rPr>
          <w:rFonts w:cs="B Nazanin" w:hint="cs"/>
          <w:rtl/>
        </w:rPr>
        <w:t>ی</w:t>
      </w:r>
      <w:r w:rsidR="0060389E" w:rsidRPr="00431128">
        <w:rPr>
          <w:rFonts w:cs="B Nazanin" w:hint="eastAsia"/>
          <w:rtl/>
        </w:rPr>
        <w:t>ن</w:t>
      </w:r>
      <w:r w:rsidR="0060389E" w:rsidRPr="00431128">
        <w:rPr>
          <w:rFonts w:cs="B Nazanin"/>
          <w:rtl/>
        </w:rPr>
        <w:t xml:space="preserve"> ت</w:t>
      </w:r>
      <w:r w:rsidR="0060389E" w:rsidRPr="00431128">
        <w:rPr>
          <w:rFonts w:cs="B Nazanin" w:hint="cs"/>
          <w:rtl/>
        </w:rPr>
        <w:t>ی</w:t>
      </w:r>
      <w:r w:rsidR="0060389E" w:rsidRPr="00431128">
        <w:rPr>
          <w:rFonts w:cs="B Nazanin" w:hint="eastAsia"/>
          <w:rtl/>
        </w:rPr>
        <w:t>مارها</w:t>
      </w:r>
      <w:r w:rsidR="0060389E" w:rsidRPr="00431128">
        <w:rPr>
          <w:rFonts w:cs="B Nazanin"/>
          <w:rtl/>
        </w:rPr>
        <w:t xml:space="preserve"> در بهبود عملکرد فتوسنتز</w:t>
      </w:r>
      <w:r w:rsidR="0060389E" w:rsidRPr="00431128">
        <w:rPr>
          <w:rFonts w:cs="B Nazanin" w:hint="cs"/>
          <w:rtl/>
        </w:rPr>
        <w:t>ی</w:t>
      </w:r>
      <w:r w:rsidR="0060389E" w:rsidRPr="00431128">
        <w:rPr>
          <w:rFonts w:cs="B Nazanin"/>
          <w:rtl/>
        </w:rPr>
        <w:t xml:space="preserve"> برگ پرچم در شرا</w:t>
      </w:r>
      <w:r w:rsidR="0060389E" w:rsidRPr="00431128">
        <w:rPr>
          <w:rFonts w:cs="B Nazanin" w:hint="cs"/>
          <w:rtl/>
        </w:rPr>
        <w:t>ی</w:t>
      </w:r>
      <w:r w:rsidR="0060389E" w:rsidRPr="00431128">
        <w:rPr>
          <w:rFonts w:cs="B Nazanin" w:hint="eastAsia"/>
          <w:rtl/>
        </w:rPr>
        <w:t>ط</w:t>
      </w:r>
      <w:r w:rsidR="0060389E" w:rsidRPr="00431128">
        <w:rPr>
          <w:rFonts w:cs="B Nazanin"/>
          <w:rtl/>
        </w:rPr>
        <w:t xml:space="preserve"> به</w:t>
      </w:r>
      <w:r w:rsidR="0060389E" w:rsidRPr="00431128">
        <w:rPr>
          <w:rFonts w:cs="B Nazanin" w:hint="cs"/>
          <w:rtl/>
        </w:rPr>
        <w:t>ی</w:t>
      </w:r>
      <w:r w:rsidR="0060389E" w:rsidRPr="00431128">
        <w:rPr>
          <w:rFonts w:cs="B Nazanin" w:hint="eastAsia"/>
          <w:rtl/>
        </w:rPr>
        <w:t>نه</w:t>
      </w:r>
      <w:r w:rsidR="0060389E" w:rsidRPr="00431128">
        <w:rPr>
          <w:rFonts w:cs="B Nazanin"/>
          <w:rtl/>
        </w:rPr>
        <w:t xml:space="preserve"> است (</w:t>
      </w:r>
      <w:r w:rsidR="0060389E" w:rsidRPr="00864078">
        <w:rPr>
          <w:rFonts w:cs="B Nazanin"/>
          <w:sz w:val="22"/>
          <w:szCs w:val="22"/>
        </w:rPr>
        <w:t>Faisal et al., 2023</w:t>
      </w:r>
      <w:r w:rsidR="0060389E" w:rsidRPr="00431128">
        <w:rPr>
          <w:rFonts w:cs="B Nazanin"/>
          <w:rtl/>
        </w:rPr>
        <w:t xml:space="preserve">). </w:t>
      </w:r>
    </w:p>
    <w:p w14:paraId="318DE8A2" w14:textId="23F89AFE" w:rsidR="008B0D06" w:rsidRDefault="00744727" w:rsidP="00B8781B">
      <w:pPr>
        <w:autoSpaceDE w:val="0"/>
        <w:autoSpaceDN w:val="0"/>
        <w:bidi/>
        <w:adjustRightInd w:val="0"/>
        <w:ind w:firstLine="170"/>
        <w:jc w:val="both"/>
        <w:rPr>
          <w:rFonts w:cs="B Nazanin"/>
          <w:rtl/>
        </w:rPr>
      </w:pPr>
      <w:r>
        <w:rPr>
          <w:rFonts w:cs="B Nazanin" w:hint="cs"/>
          <w:rtl/>
        </w:rPr>
        <w:t xml:space="preserve">کلیه تیمارها </w:t>
      </w:r>
      <w:r w:rsidR="008B0D06" w:rsidRPr="00431128">
        <w:rPr>
          <w:rFonts w:cs="B Nazanin" w:hint="eastAsia"/>
          <w:rtl/>
        </w:rPr>
        <w:t>در</w:t>
      </w:r>
      <w:r w:rsidR="008B0D06" w:rsidRPr="00431128">
        <w:rPr>
          <w:rFonts w:cs="B Nazanin"/>
          <w:rtl/>
        </w:rPr>
        <w:t xml:space="preserve"> تار</w:t>
      </w:r>
      <w:r w:rsidR="008B0D06" w:rsidRPr="00431128">
        <w:rPr>
          <w:rFonts w:cs="B Nazanin" w:hint="cs"/>
          <w:rtl/>
        </w:rPr>
        <w:t>ی</w:t>
      </w:r>
      <w:r w:rsidR="008B0D06" w:rsidRPr="00431128">
        <w:rPr>
          <w:rFonts w:cs="B Nazanin" w:hint="eastAsia"/>
          <w:rtl/>
        </w:rPr>
        <w:t>خ</w:t>
      </w:r>
      <w:r w:rsidR="008B0D06" w:rsidRPr="00431128">
        <w:rPr>
          <w:rFonts w:cs="B Nazanin"/>
          <w:rtl/>
        </w:rPr>
        <w:t xml:space="preserve"> کاشت اول</w:t>
      </w:r>
      <w:r>
        <w:rPr>
          <w:rFonts w:cs="B Nazanin" w:hint="cs"/>
          <w:rtl/>
        </w:rPr>
        <w:t xml:space="preserve"> بیشترین مقدار را داشتند</w:t>
      </w:r>
      <w:r w:rsidR="008B0D06" w:rsidRPr="00431128">
        <w:rPr>
          <w:rFonts w:cs="B Nazanin"/>
          <w:rtl/>
        </w:rPr>
        <w:t xml:space="preserve"> که نشان از شرا</w:t>
      </w:r>
      <w:r w:rsidR="008B0D06" w:rsidRPr="00431128">
        <w:rPr>
          <w:rFonts w:cs="B Nazanin" w:hint="cs"/>
          <w:rtl/>
        </w:rPr>
        <w:t>ی</w:t>
      </w:r>
      <w:r w:rsidR="008B0D06" w:rsidRPr="00431128">
        <w:rPr>
          <w:rFonts w:cs="B Nazanin" w:hint="eastAsia"/>
          <w:rtl/>
        </w:rPr>
        <w:t>ط</w:t>
      </w:r>
      <w:r w:rsidR="008B0D06" w:rsidRPr="00431128">
        <w:rPr>
          <w:rFonts w:cs="B Nazanin"/>
          <w:rtl/>
        </w:rPr>
        <w:t xml:space="preserve"> رشد مطلوب در ا</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تار</w:t>
      </w:r>
      <w:r w:rsidR="008B0D06" w:rsidRPr="00431128">
        <w:rPr>
          <w:rFonts w:cs="B Nazanin" w:hint="cs"/>
          <w:rtl/>
        </w:rPr>
        <w:t>ی</w:t>
      </w:r>
      <w:r w:rsidR="008B0D06" w:rsidRPr="00431128">
        <w:rPr>
          <w:rFonts w:cs="B Nazanin" w:hint="eastAsia"/>
          <w:rtl/>
        </w:rPr>
        <w:t>خ</w:t>
      </w:r>
      <w:r w:rsidR="008B0D06" w:rsidRPr="00431128">
        <w:rPr>
          <w:rFonts w:cs="B Nazanin"/>
          <w:rtl/>
        </w:rPr>
        <w:t xml:space="preserve"> کاشت دارد. </w:t>
      </w:r>
      <w:r w:rsidR="00FB7DEC">
        <w:rPr>
          <w:rFonts w:cs="B Nazanin" w:hint="cs"/>
          <w:rtl/>
        </w:rPr>
        <w:t xml:space="preserve">اگرچه </w:t>
      </w:r>
      <w:r w:rsidR="00FB7DEC" w:rsidRPr="00FB7DEC">
        <w:rPr>
          <w:rFonts w:cs="B Nazanin"/>
          <w:rtl/>
        </w:rPr>
        <w:t>نتــا</w:t>
      </w:r>
      <w:r w:rsidR="00FB7DEC" w:rsidRPr="00FB7DEC">
        <w:rPr>
          <w:rFonts w:cs="B Nazanin" w:hint="cs"/>
          <w:rtl/>
        </w:rPr>
        <w:t>ی</w:t>
      </w:r>
      <w:r w:rsidR="00FB7DEC" w:rsidRPr="00FB7DEC">
        <w:rPr>
          <w:rFonts w:cs="B Nazanin" w:hint="eastAsia"/>
          <w:rtl/>
        </w:rPr>
        <w:t>ج</w:t>
      </w:r>
      <w:r w:rsidR="00FB7DEC">
        <w:rPr>
          <w:rFonts w:cs="B Nazanin" w:hint="cs"/>
          <w:rtl/>
        </w:rPr>
        <w:t xml:space="preserve"> </w:t>
      </w:r>
      <w:r w:rsidR="00FB7DEC" w:rsidRPr="00FB7DEC">
        <w:rPr>
          <w:rFonts w:cs="B Nazanin" w:hint="eastAsia"/>
          <w:rtl/>
        </w:rPr>
        <w:t>تحق</w:t>
      </w:r>
      <w:r w:rsidR="00FB7DEC" w:rsidRPr="00FB7DEC">
        <w:rPr>
          <w:rFonts w:cs="B Nazanin" w:hint="cs"/>
          <w:rtl/>
        </w:rPr>
        <w:t>ی</w:t>
      </w:r>
      <w:r w:rsidR="00FB7DEC" w:rsidRPr="00FB7DEC">
        <w:rPr>
          <w:rFonts w:cs="B Nazanin" w:hint="eastAsia"/>
          <w:rtl/>
        </w:rPr>
        <w:t>قــات</w:t>
      </w:r>
      <w:r w:rsidR="00FB7DEC" w:rsidRPr="00FB7DEC">
        <w:rPr>
          <w:rFonts w:cs="B Nazanin"/>
          <w:rtl/>
        </w:rPr>
        <w:t xml:space="preserve"> انجــام شــده نشــان داده اســت کــه اســ</w:t>
      </w:r>
      <w:r w:rsidR="00FB7DEC" w:rsidRPr="00FB7DEC">
        <w:rPr>
          <w:rFonts w:cs="B Nazanin" w:hint="cs"/>
          <w:rtl/>
        </w:rPr>
        <w:t>ی</w:t>
      </w:r>
      <w:r w:rsidR="00FB7DEC" w:rsidRPr="00FB7DEC">
        <w:rPr>
          <w:rFonts w:cs="B Nazanin" w:hint="eastAsia"/>
          <w:rtl/>
        </w:rPr>
        <w:t>د</w:t>
      </w:r>
      <w:r w:rsidR="00FB7DEC">
        <w:rPr>
          <w:rFonts w:cs="B Nazanin" w:hint="cs"/>
          <w:rtl/>
        </w:rPr>
        <w:t xml:space="preserve"> </w:t>
      </w:r>
      <w:r w:rsidR="00FB7DEC" w:rsidRPr="00FB7DEC">
        <w:rPr>
          <w:rFonts w:cs="B Nazanin" w:hint="eastAsia"/>
          <w:rtl/>
        </w:rPr>
        <w:t>سال</w:t>
      </w:r>
      <w:r w:rsidR="00FB7DEC" w:rsidRPr="00FB7DEC">
        <w:rPr>
          <w:rFonts w:cs="B Nazanin" w:hint="cs"/>
          <w:rtl/>
        </w:rPr>
        <w:t>ی</w:t>
      </w:r>
      <w:r w:rsidR="00FB7DEC" w:rsidRPr="00FB7DEC">
        <w:rPr>
          <w:rFonts w:cs="B Nazanin" w:hint="eastAsia"/>
          <w:rtl/>
        </w:rPr>
        <w:t>س</w:t>
      </w:r>
      <w:r w:rsidR="00FB7DEC" w:rsidRPr="00FB7DEC">
        <w:rPr>
          <w:rFonts w:cs="B Nazanin" w:hint="cs"/>
          <w:rtl/>
        </w:rPr>
        <w:t>ی</w:t>
      </w:r>
      <w:r w:rsidR="00FB7DEC" w:rsidRPr="00FB7DEC">
        <w:rPr>
          <w:rFonts w:cs="B Nazanin" w:hint="eastAsia"/>
          <w:rtl/>
        </w:rPr>
        <w:t>ل</w:t>
      </w:r>
      <w:r w:rsidR="00FB7DEC" w:rsidRPr="00FB7DEC">
        <w:rPr>
          <w:rFonts w:cs="B Nazanin" w:hint="cs"/>
          <w:rtl/>
        </w:rPr>
        <w:t>ی</w:t>
      </w:r>
      <w:r w:rsidR="00FB7DEC" w:rsidRPr="00FB7DEC">
        <w:rPr>
          <w:rFonts w:cs="B Nazanin" w:hint="eastAsia"/>
          <w:rtl/>
        </w:rPr>
        <w:t>ک</w:t>
      </w:r>
      <w:r w:rsidR="00FB7DEC" w:rsidRPr="00FB7DEC">
        <w:rPr>
          <w:rFonts w:cs="B Nazanin"/>
          <w:rtl/>
        </w:rPr>
        <w:t xml:space="preserve"> بر ط</w:t>
      </w:r>
      <w:r w:rsidR="00FB7DEC" w:rsidRPr="00FB7DEC">
        <w:rPr>
          <w:rFonts w:cs="B Nazanin" w:hint="cs"/>
          <w:rtl/>
        </w:rPr>
        <w:t>ی</w:t>
      </w:r>
      <w:r w:rsidR="00FB7DEC" w:rsidRPr="00FB7DEC">
        <w:rPr>
          <w:rFonts w:cs="B Nazanin" w:hint="eastAsia"/>
          <w:rtl/>
        </w:rPr>
        <w:t>ف</w:t>
      </w:r>
      <w:r w:rsidR="00FB7DEC" w:rsidRPr="00FB7DEC">
        <w:rPr>
          <w:rFonts w:cs="B Nazanin"/>
          <w:rtl/>
        </w:rPr>
        <w:t xml:space="preserve"> وسـ</w:t>
      </w:r>
      <w:r w:rsidR="00FB7DEC" w:rsidRPr="00FB7DEC">
        <w:rPr>
          <w:rFonts w:cs="B Nazanin" w:hint="cs"/>
          <w:rtl/>
        </w:rPr>
        <w:t>ی</w:t>
      </w:r>
      <w:r w:rsidR="00FB7DEC" w:rsidRPr="00FB7DEC">
        <w:rPr>
          <w:rFonts w:cs="B Nazanin" w:hint="eastAsia"/>
          <w:rtl/>
        </w:rPr>
        <w:t>ع</w:t>
      </w:r>
      <w:r w:rsidR="00FB7DEC" w:rsidRPr="00FB7DEC">
        <w:rPr>
          <w:rFonts w:cs="B Nazanin" w:hint="cs"/>
          <w:rtl/>
        </w:rPr>
        <w:t>ی</w:t>
      </w:r>
      <w:r w:rsidR="00FB7DEC" w:rsidRPr="00FB7DEC">
        <w:rPr>
          <w:rFonts w:cs="B Nazanin"/>
          <w:rtl/>
        </w:rPr>
        <w:t xml:space="preserve"> از صـفات ماننـد جوانـه</w:t>
      </w:r>
      <w:r w:rsidR="00FB7DEC">
        <w:rPr>
          <w:rFonts w:cs="B Nazanin"/>
          <w:rtl/>
        </w:rPr>
        <w:softHyphen/>
      </w:r>
      <w:r w:rsidR="00FB7DEC" w:rsidRPr="00FB7DEC">
        <w:rPr>
          <w:rFonts w:cs="B Nazanin"/>
          <w:rtl/>
        </w:rPr>
        <w:t>زن</w:t>
      </w:r>
      <w:r w:rsidR="00FB7DEC" w:rsidRPr="00FB7DEC">
        <w:rPr>
          <w:rFonts w:cs="B Nazanin" w:hint="cs"/>
          <w:rtl/>
        </w:rPr>
        <w:t>ی</w:t>
      </w:r>
      <w:r w:rsidR="00FB7DEC">
        <w:rPr>
          <w:rFonts w:cs="B Nazanin" w:hint="cs"/>
          <w:rtl/>
        </w:rPr>
        <w:t xml:space="preserve"> </w:t>
      </w:r>
      <w:r w:rsidR="00FB7DEC" w:rsidRPr="00FB7DEC">
        <w:rPr>
          <w:rFonts w:cs="B Nazanin" w:hint="eastAsia"/>
          <w:rtl/>
        </w:rPr>
        <w:t>بــذر،</w:t>
      </w:r>
      <w:r w:rsidR="00FB7DEC" w:rsidRPr="00FB7DEC">
        <w:rPr>
          <w:rFonts w:cs="B Nazanin"/>
          <w:rtl/>
        </w:rPr>
        <w:t xml:space="preserve"> رشــد، عملکــرد، اجــزاي عملکــرد، ف</w:t>
      </w:r>
      <w:r w:rsidR="00FB7DEC" w:rsidRPr="00FB7DEC">
        <w:rPr>
          <w:rFonts w:cs="B Nazanin" w:hint="cs"/>
          <w:rtl/>
        </w:rPr>
        <w:t>ی</w:t>
      </w:r>
      <w:r w:rsidR="00FB7DEC" w:rsidRPr="00FB7DEC">
        <w:rPr>
          <w:rFonts w:cs="B Nazanin" w:hint="eastAsia"/>
          <w:rtl/>
        </w:rPr>
        <w:t>ز</w:t>
      </w:r>
      <w:r w:rsidR="00FB7DEC" w:rsidRPr="00FB7DEC">
        <w:rPr>
          <w:rFonts w:cs="B Nazanin" w:hint="cs"/>
          <w:rtl/>
        </w:rPr>
        <w:t>ی</w:t>
      </w:r>
      <w:r w:rsidR="00FB7DEC" w:rsidRPr="00FB7DEC">
        <w:rPr>
          <w:rFonts w:cs="B Nazanin" w:hint="eastAsia"/>
          <w:rtl/>
        </w:rPr>
        <w:t>ولــوژي</w:t>
      </w:r>
      <w:r w:rsidR="00FB7DEC" w:rsidRPr="00FB7DEC">
        <w:rPr>
          <w:rFonts w:cs="B Nazanin"/>
          <w:rtl/>
        </w:rPr>
        <w:t xml:space="preserve"> و</w:t>
      </w:r>
      <w:r w:rsidR="00FB7DEC">
        <w:rPr>
          <w:rFonts w:cs="B Nazanin" w:hint="cs"/>
          <w:rtl/>
        </w:rPr>
        <w:t xml:space="preserve"> </w:t>
      </w:r>
      <w:r w:rsidR="00FB7DEC" w:rsidRPr="00FB7DEC">
        <w:rPr>
          <w:rFonts w:cs="B Nazanin" w:hint="eastAsia"/>
          <w:rtl/>
        </w:rPr>
        <w:t>ب</w:t>
      </w:r>
      <w:r w:rsidR="00FB7DEC" w:rsidRPr="00FB7DEC">
        <w:rPr>
          <w:rFonts w:cs="B Nazanin" w:hint="cs"/>
          <w:rtl/>
        </w:rPr>
        <w:t>ی</w:t>
      </w:r>
      <w:r w:rsidR="00FB7DEC" w:rsidRPr="00FB7DEC">
        <w:rPr>
          <w:rFonts w:cs="B Nazanin" w:hint="eastAsia"/>
          <w:rtl/>
        </w:rPr>
        <w:t>وش</w:t>
      </w:r>
      <w:r w:rsidR="00FB7DEC" w:rsidRPr="00FB7DEC">
        <w:rPr>
          <w:rFonts w:cs="B Nazanin" w:hint="cs"/>
          <w:rtl/>
        </w:rPr>
        <w:t>ی</w:t>
      </w:r>
      <w:r w:rsidR="00FB7DEC" w:rsidRPr="00FB7DEC">
        <w:rPr>
          <w:rFonts w:cs="B Nazanin" w:hint="eastAsia"/>
          <w:rtl/>
        </w:rPr>
        <w:t>م</w:t>
      </w:r>
      <w:r w:rsidR="00FB7DEC" w:rsidRPr="00FB7DEC">
        <w:rPr>
          <w:rFonts w:cs="B Nazanin" w:hint="cs"/>
          <w:rtl/>
        </w:rPr>
        <w:t>ی</w:t>
      </w:r>
      <w:r w:rsidR="00FB7DEC" w:rsidRPr="00FB7DEC">
        <w:rPr>
          <w:rFonts w:cs="B Nazanin"/>
          <w:rtl/>
        </w:rPr>
        <w:t xml:space="preserve"> گ</w:t>
      </w:r>
      <w:r w:rsidR="00FB7DEC" w:rsidRPr="00FB7DEC">
        <w:rPr>
          <w:rFonts w:cs="B Nazanin" w:hint="cs"/>
          <w:rtl/>
        </w:rPr>
        <w:t>ی</w:t>
      </w:r>
      <w:r w:rsidR="00FB7DEC" w:rsidRPr="00FB7DEC">
        <w:rPr>
          <w:rFonts w:cs="B Nazanin" w:hint="eastAsia"/>
          <w:rtl/>
        </w:rPr>
        <w:t>اهـان،</w:t>
      </w:r>
      <w:r w:rsidR="00FB7DEC" w:rsidRPr="00FB7DEC">
        <w:rPr>
          <w:rFonts w:cs="B Nazanin"/>
          <w:rtl/>
        </w:rPr>
        <w:t xml:space="preserve"> بـه و</w:t>
      </w:r>
      <w:r w:rsidR="00FB7DEC" w:rsidRPr="00FB7DEC">
        <w:rPr>
          <w:rFonts w:cs="B Nazanin" w:hint="cs"/>
          <w:rtl/>
        </w:rPr>
        <w:t>ی</w:t>
      </w:r>
      <w:r w:rsidR="00FB7DEC" w:rsidRPr="00FB7DEC">
        <w:rPr>
          <w:rFonts w:cs="B Nazanin" w:hint="eastAsia"/>
          <w:rtl/>
        </w:rPr>
        <w:t>ـژه</w:t>
      </w:r>
      <w:r w:rsidR="00FB7DEC" w:rsidRPr="00FB7DEC">
        <w:rPr>
          <w:rFonts w:cs="B Nazanin"/>
          <w:rtl/>
        </w:rPr>
        <w:t xml:space="preserve"> در شـرا</w:t>
      </w:r>
      <w:r w:rsidR="00FB7DEC" w:rsidRPr="00FB7DEC">
        <w:rPr>
          <w:rFonts w:cs="B Nazanin" w:hint="cs"/>
          <w:rtl/>
        </w:rPr>
        <w:t>ی</w:t>
      </w:r>
      <w:r w:rsidR="00FB7DEC" w:rsidRPr="00FB7DEC">
        <w:rPr>
          <w:rFonts w:cs="B Nazanin" w:hint="eastAsia"/>
          <w:rtl/>
        </w:rPr>
        <w:t>ط</w:t>
      </w:r>
      <w:r w:rsidR="00FB7DEC" w:rsidRPr="00FB7DEC">
        <w:rPr>
          <w:rFonts w:cs="B Nazanin"/>
          <w:rtl/>
        </w:rPr>
        <w:t xml:space="preserve"> شـور، اثـر مثبـت</w:t>
      </w:r>
      <w:r w:rsidR="00FB7DEC">
        <w:rPr>
          <w:rFonts w:cs="B Nazanin" w:hint="cs"/>
          <w:rtl/>
        </w:rPr>
        <w:t xml:space="preserve"> </w:t>
      </w:r>
      <w:r w:rsidR="00FB7DEC" w:rsidRPr="00FB7DEC">
        <w:rPr>
          <w:rFonts w:cs="B Nazanin" w:hint="eastAsia"/>
          <w:rtl/>
        </w:rPr>
        <w:t>داشته</w:t>
      </w:r>
      <w:r w:rsidR="00FB7DEC" w:rsidRPr="00FB7DEC">
        <w:rPr>
          <w:rFonts w:cs="B Nazanin"/>
          <w:rtl/>
        </w:rPr>
        <w:t xml:space="preserve"> است</w:t>
      </w:r>
      <w:r w:rsidR="0073498D">
        <w:rPr>
          <w:rFonts w:cs="B Nazanin" w:hint="cs"/>
          <w:rtl/>
        </w:rPr>
        <w:t xml:space="preserve"> </w:t>
      </w:r>
      <w:r w:rsidR="0073498D" w:rsidRPr="001C3AD7">
        <w:rPr>
          <w:rFonts w:cs="B Nazanin"/>
          <w:sz w:val="22"/>
          <w:szCs w:val="22"/>
        </w:rPr>
        <w:t>(Pirasteh-Anosheh et al., 2017)</w:t>
      </w:r>
      <w:r w:rsidR="00FB7DEC">
        <w:rPr>
          <w:rFonts w:cs="B Nazanin" w:hint="cs"/>
          <w:rtl/>
        </w:rPr>
        <w:t xml:space="preserve"> اما در </w:t>
      </w:r>
      <w:r w:rsidR="00B8781B">
        <w:rPr>
          <w:rFonts w:cs="B Nazanin" w:hint="cs"/>
          <w:rtl/>
        </w:rPr>
        <w:t>این پژوهش</w:t>
      </w:r>
      <w:r w:rsidR="002E4379">
        <w:rPr>
          <w:rFonts w:cs="B Nazanin" w:hint="cs"/>
          <w:rtl/>
        </w:rPr>
        <w:t xml:space="preserve"> که شرایط تنش شوری </w:t>
      </w:r>
      <w:r w:rsidR="00B8781B">
        <w:rPr>
          <w:rFonts w:cs="B Nazanin" w:hint="cs"/>
          <w:rtl/>
        </w:rPr>
        <w:t>وجود نداشت</w:t>
      </w:r>
      <w:r w:rsidR="00FB7DEC">
        <w:rPr>
          <w:rFonts w:cs="B Nazanin" w:hint="cs"/>
          <w:rtl/>
        </w:rPr>
        <w:t>،</w:t>
      </w:r>
      <w:r w:rsidR="00FB7DEC" w:rsidRPr="00FB7DEC">
        <w:rPr>
          <w:rFonts w:cs="B Nazanin"/>
          <w:rtl/>
        </w:rPr>
        <w:t xml:space="preserve"> </w:t>
      </w:r>
      <w:r w:rsidR="008B0D06" w:rsidRPr="00431128">
        <w:rPr>
          <w:rFonts w:cs="B Nazanin"/>
          <w:rtl/>
        </w:rPr>
        <w:t>ت</w:t>
      </w:r>
      <w:r w:rsidR="008B0D06" w:rsidRPr="00431128">
        <w:rPr>
          <w:rFonts w:cs="B Nazanin" w:hint="cs"/>
          <w:rtl/>
        </w:rPr>
        <w:t>ی</w:t>
      </w:r>
      <w:r w:rsidR="008B0D06" w:rsidRPr="00431128">
        <w:rPr>
          <w:rFonts w:cs="B Nazanin" w:hint="eastAsia"/>
          <w:rtl/>
        </w:rPr>
        <w:t>مار</w:t>
      </w:r>
      <w:r w:rsidR="008B0D06" w:rsidRPr="00431128">
        <w:rPr>
          <w:rFonts w:cs="B Nazanin"/>
          <w:rtl/>
        </w:rPr>
        <w:t xml:space="preserve"> اس</w:t>
      </w:r>
      <w:r w:rsidR="008B0D06" w:rsidRPr="00431128">
        <w:rPr>
          <w:rFonts w:cs="B Nazanin" w:hint="cs"/>
          <w:rtl/>
        </w:rPr>
        <w:t>ی</w:t>
      </w:r>
      <w:r w:rsidR="008B0D06" w:rsidRPr="00431128">
        <w:rPr>
          <w:rFonts w:cs="B Nazanin" w:hint="eastAsia"/>
          <w:rtl/>
        </w:rPr>
        <w:t>د</w:t>
      </w:r>
      <w:r w:rsidR="008B0D06" w:rsidRPr="00431128">
        <w:rPr>
          <w:rFonts w:cs="B Nazanin"/>
          <w:rtl/>
        </w:rPr>
        <w:t xml:space="preserve"> سال</w:t>
      </w:r>
      <w:r w:rsidR="008B0D06" w:rsidRPr="00431128">
        <w:rPr>
          <w:rFonts w:cs="B Nazanin" w:hint="cs"/>
          <w:rtl/>
        </w:rPr>
        <w:t>ی</w:t>
      </w:r>
      <w:r w:rsidR="008B0D06" w:rsidRPr="00431128">
        <w:rPr>
          <w:rFonts w:cs="B Nazanin" w:hint="eastAsia"/>
          <w:rtl/>
        </w:rPr>
        <w:t>س</w:t>
      </w:r>
      <w:r w:rsidR="008B0D06" w:rsidRPr="00431128">
        <w:rPr>
          <w:rFonts w:cs="B Nazanin" w:hint="cs"/>
          <w:rtl/>
        </w:rPr>
        <w:t>ی</w:t>
      </w:r>
      <w:r w:rsidR="008B0D06" w:rsidRPr="00431128">
        <w:rPr>
          <w:rFonts w:cs="B Nazanin" w:hint="eastAsia"/>
          <w:rtl/>
        </w:rPr>
        <w:t>ل</w:t>
      </w:r>
      <w:r w:rsidR="008B0D06" w:rsidRPr="00431128">
        <w:rPr>
          <w:rFonts w:cs="B Nazanin" w:hint="cs"/>
          <w:rtl/>
        </w:rPr>
        <w:t>ی</w:t>
      </w:r>
      <w:r w:rsidR="008B0D06" w:rsidRPr="00431128">
        <w:rPr>
          <w:rFonts w:cs="B Nazanin" w:hint="eastAsia"/>
          <w:rtl/>
        </w:rPr>
        <w:t>ک</w:t>
      </w:r>
      <w:r w:rsidR="008B0D06" w:rsidRPr="00431128">
        <w:rPr>
          <w:rFonts w:cs="B Nazanin"/>
          <w:rtl/>
        </w:rPr>
        <w:t xml:space="preserve">، </w:t>
      </w:r>
      <w:r w:rsidR="00FB7DEC" w:rsidRPr="00431128">
        <w:rPr>
          <w:rFonts w:cs="B Nazanin"/>
          <w:rtl/>
        </w:rPr>
        <w:t>در تار</w:t>
      </w:r>
      <w:r w:rsidR="00FB7DEC" w:rsidRPr="00431128">
        <w:rPr>
          <w:rFonts w:cs="B Nazanin" w:hint="cs"/>
          <w:rtl/>
        </w:rPr>
        <w:t>ی</w:t>
      </w:r>
      <w:r w:rsidR="00FB7DEC" w:rsidRPr="00431128">
        <w:rPr>
          <w:rFonts w:cs="B Nazanin" w:hint="eastAsia"/>
          <w:rtl/>
        </w:rPr>
        <w:t>خ</w:t>
      </w:r>
      <w:r w:rsidR="00FB7DEC" w:rsidRPr="00431128">
        <w:rPr>
          <w:rFonts w:cs="B Nazanin"/>
          <w:rtl/>
        </w:rPr>
        <w:t xml:space="preserve"> کاشت دوم، </w:t>
      </w:r>
      <w:r w:rsidR="008B0D06" w:rsidRPr="00431128">
        <w:rPr>
          <w:rFonts w:cs="B Nazanin"/>
          <w:rtl/>
        </w:rPr>
        <w:t>کمتر</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مقدار</w:t>
      </w:r>
      <w:r>
        <w:rPr>
          <w:rFonts w:cs="B Nazanin" w:hint="cs"/>
          <w:rtl/>
        </w:rPr>
        <w:t xml:space="preserve"> </w:t>
      </w:r>
      <w:r w:rsidR="008B0D06" w:rsidRPr="00431128">
        <w:rPr>
          <w:rFonts w:cs="B Nazanin"/>
          <w:rtl/>
        </w:rPr>
        <w:t>را نشان داد که ب</w:t>
      </w:r>
      <w:r w:rsidR="008B0D06" w:rsidRPr="00431128">
        <w:rPr>
          <w:rFonts w:cs="B Nazanin" w:hint="cs"/>
          <w:rtl/>
        </w:rPr>
        <w:t>ی</w:t>
      </w:r>
      <w:r w:rsidR="008B0D06" w:rsidRPr="00431128">
        <w:rPr>
          <w:rFonts w:cs="B Nazanin" w:hint="eastAsia"/>
          <w:rtl/>
        </w:rPr>
        <w:t>انگر</w:t>
      </w:r>
      <w:r w:rsidR="008B0D06" w:rsidRPr="00431128">
        <w:rPr>
          <w:rFonts w:cs="B Nazanin"/>
          <w:rtl/>
        </w:rPr>
        <w:t xml:space="preserve"> تأث</w:t>
      </w:r>
      <w:r w:rsidR="008B0D06" w:rsidRPr="00431128">
        <w:rPr>
          <w:rFonts w:cs="B Nazanin" w:hint="cs"/>
          <w:rtl/>
        </w:rPr>
        <w:t>ی</w:t>
      </w:r>
      <w:r w:rsidR="008B0D06" w:rsidRPr="00431128">
        <w:rPr>
          <w:rFonts w:cs="B Nazanin" w:hint="eastAsia"/>
          <w:rtl/>
        </w:rPr>
        <w:t>ر</w:t>
      </w:r>
      <w:r w:rsidR="008B0D06" w:rsidRPr="00431128">
        <w:rPr>
          <w:rFonts w:cs="B Nazanin"/>
          <w:rtl/>
        </w:rPr>
        <w:t xml:space="preserve"> منف</w:t>
      </w:r>
      <w:r w:rsidR="008B0D06" w:rsidRPr="00431128">
        <w:rPr>
          <w:rFonts w:cs="B Nazanin" w:hint="cs"/>
          <w:rtl/>
        </w:rPr>
        <w:t>ی</w:t>
      </w:r>
      <w:r w:rsidR="008B0D06" w:rsidRPr="00431128">
        <w:rPr>
          <w:rFonts w:cs="B Nazanin"/>
          <w:rtl/>
        </w:rPr>
        <w:t xml:space="preserve"> شد</w:t>
      </w:r>
      <w:r w:rsidR="008B0D06" w:rsidRPr="00431128">
        <w:rPr>
          <w:rFonts w:cs="B Nazanin" w:hint="cs"/>
          <w:rtl/>
        </w:rPr>
        <w:t>ی</w:t>
      </w:r>
      <w:r w:rsidR="008B0D06" w:rsidRPr="00431128">
        <w:rPr>
          <w:rFonts w:cs="B Nazanin" w:hint="eastAsia"/>
          <w:rtl/>
        </w:rPr>
        <w:t>د</w:t>
      </w:r>
      <w:r w:rsidR="008B0D06" w:rsidRPr="00431128">
        <w:rPr>
          <w:rFonts w:cs="B Nazanin"/>
          <w:rtl/>
        </w:rPr>
        <w:t xml:space="preserve"> ا</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ت</w:t>
      </w:r>
      <w:r w:rsidR="008B0D06" w:rsidRPr="00431128">
        <w:rPr>
          <w:rFonts w:cs="B Nazanin" w:hint="cs"/>
          <w:rtl/>
        </w:rPr>
        <w:t>ی</w:t>
      </w:r>
      <w:r w:rsidR="008B0D06" w:rsidRPr="00431128">
        <w:rPr>
          <w:rFonts w:cs="B Nazanin" w:hint="eastAsia"/>
          <w:rtl/>
        </w:rPr>
        <w:t>مار</w:t>
      </w:r>
      <w:r w:rsidR="008B0D06" w:rsidRPr="00431128">
        <w:rPr>
          <w:rFonts w:cs="B Nazanin"/>
          <w:rtl/>
        </w:rPr>
        <w:t xml:space="preserve"> بر عملکرد دانه</w:t>
      </w:r>
      <w:r w:rsidR="008361A7">
        <w:rPr>
          <w:rFonts w:cs="B Nazanin" w:hint="cs"/>
          <w:rtl/>
        </w:rPr>
        <w:t xml:space="preserve"> </w:t>
      </w:r>
      <w:r w:rsidR="008361A7" w:rsidRPr="0060389E">
        <w:rPr>
          <w:rFonts w:cs="B Nazanin" w:hint="cs"/>
          <w:rtl/>
        </w:rPr>
        <w:t>و</w:t>
      </w:r>
      <w:r w:rsidR="008361A7" w:rsidRPr="0060389E">
        <w:rPr>
          <w:rFonts w:cs="B Nazanin"/>
          <w:rtl/>
        </w:rPr>
        <w:t xml:space="preserve"> </w:t>
      </w:r>
      <w:r w:rsidR="008361A7" w:rsidRPr="0060389E">
        <w:rPr>
          <w:rFonts w:cs="B Nazanin" w:hint="cs"/>
          <w:rtl/>
        </w:rPr>
        <w:t>هدایت</w:t>
      </w:r>
      <w:r w:rsidR="008361A7" w:rsidRPr="0060389E">
        <w:rPr>
          <w:rFonts w:cs="B Nazanin"/>
          <w:rtl/>
        </w:rPr>
        <w:t xml:space="preserve"> </w:t>
      </w:r>
      <w:r w:rsidR="008361A7" w:rsidRPr="0060389E">
        <w:rPr>
          <w:rFonts w:cs="B Nazanin" w:hint="cs"/>
          <w:rtl/>
        </w:rPr>
        <w:t>منابع</w:t>
      </w:r>
      <w:r w:rsidR="008361A7" w:rsidRPr="0060389E">
        <w:rPr>
          <w:rFonts w:cs="B Nazanin"/>
          <w:rtl/>
        </w:rPr>
        <w:t xml:space="preserve"> </w:t>
      </w:r>
      <w:r w:rsidR="008361A7" w:rsidRPr="0060389E">
        <w:rPr>
          <w:rFonts w:cs="B Nazanin" w:hint="cs"/>
          <w:rtl/>
        </w:rPr>
        <w:t>به</w:t>
      </w:r>
      <w:r w:rsidR="008361A7" w:rsidRPr="0060389E">
        <w:rPr>
          <w:rFonts w:cs="B Nazanin"/>
          <w:rtl/>
        </w:rPr>
        <w:t xml:space="preserve"> </w:t>
      </w:r>
      <w:r w:rsidR="008361A7" w:rsidRPr="0060389E">
        <w:rPr>
          <w:rFonts w:cs="B Nazanin" w:hint="cs"/>
          <w:rtl/>
        </w:rPr>
        <w:t>سمت</w:t>
      </w:r>
      <w:r w:rsidR="008361A7" w:rsidRPr="0060389E">
        <w:rPr>
          <w:rFonts w:cs="B Nazanin"/>
          <w:rtl/>
        </w:rPr>
        <w:t xml:space="preserve"> </w:t>
      </w:r>
      <w:r w:rsidR="008361A7" w:rsidRPr="0060389E">
        <w:rPr>
          <w:rFonts w:cs="B Nazanin" w:hint="cs"/>
          <w:rtl/>
        </w:rPr>
        <w:t>متابولیسم‌های</w:t>
      </w:r>
      <w:r w:rsidR="008361A7" w:rsidRPr="0060389E">
        <w:rPr>
          <w:rFonts w:cs="B Nazanin"/>
          <w:rtl/>
        </w:rPr>
        <w:t xml:space="preserve"> </w:t>
      </w:r>
      <w:r w:rsidR="008361A7" w:rsidRPr="0060389E">
        <w:rPr>
          <w:rFonts w:cs="B Nazanin" w:hint="cs"/>
          <w:rtl/>
        </w:rPr>
        <w:t>دفعی</w:t>
      </w:r>
      <w:r w:rsidR="008B0D06" w:rsidRPr="00431128">
        <w:rPr>
          <w:rFonts w:cs="B Nazanin"/>
          <w:rtl/>
        </w:rPr>
        <w:t xml:space="preserve"> در ش</w:t>
      </w:r>
      <w:r w:rsidR="008B0D06" w:rsidRPr="00431128">
        <w:rPr>
          <w:rFonts w:cs="B Nazanin" w:hint="eastAsia"/>
          <w:rtl/>
        </w:rPr>
        <w:t>را</w:t>
      </w:r>
      <w:r w:rsidR="008B0D06" w:rsidRPr="00431128">
        <w:rPr>
          <w:rFonts w:cs="B Nazanin" w:hint="cs"/>
          <w:rtl/>
        </w:rPr>
        <w:t>ی</w:t>
      </w:r>
      <w:r w:rsidR="008B0D06" w:rsidRPr="00431128">
        <w:rPr>
          <w:rFonts w:cs="B Nazanin" w:hint="eastAsia"/>
          <w:rtl/>
        </w:rPr>
        <w:t>ط</w:t>
      </w:r>
      <w:r w:rsidR="008B0D06" w:rsidRPr="00431128">
        <w:rPr>
          <w:rFonts w:cs="B Nazanin"/>
          <w:rtl/>
        </w:rPr>
        <w:t xml:space="preserve"> تنش است. </w:t>
      </w:r>
      <w:r>
        <w:rPr>
          <w:rFonts w:cs="B Nazanin" w:hint="cs"/>
          <w:rtl/>
        </w:rPr>
        <w:t xml:space="preserve">دو </w:t>
      </w:r>
      <w:r w:rsidR="008B0D06" w:rsidRPr="00431128">
        <w:rPr>
          <w:rFonts w:cs="B Nazanin"/>
          <w:rtl/>
        </w:rPr>
        <w:t>ت</w:t>
      </w:r>
      <w:r w:rsidR="008B0D06" w:rsidRPr="00431128">
        <w:rPr>
          <w:rFonts w:cs="B Nazanin" w:hint="cs"/>
          <w:rtl/>
        </w:rPr>
        <w:t>ی</w:t>
      </w:r>
      <w:r w:rsidR="008B0D06" w:rsidRPr="00431128">
        <w:rPr>
          <w:rFonts w:cs="B Nazanin" w:hint="eastAsia"/>
          <w:rtl/>
        </w:rPr>
        <w:t>مار</w:t>
      </w:r>
      <w:r w:rsidR="008B0D06" w:rsidRPr="00431128">
        <w:rPr>
          <w:rFonts w:cs="B Nazanin"/>
          <w:rtl/>
        </w:rPr>
        <w:t xml:space="preserve"> ن</w:t>
      </w:r>
      <w:r w:rsidR="008B0D06" w:rsidRPr="00431128">
        <w:rPr>
          <w:rFonts w:cs="B Nazanin" w:hint="cs"/>
          <w:rtl/>
        </w:rPr>
        <w:t>ی</w:t>
      </w:r>
      <w:r w:rsidR="008B0D06" w:rsidRPr="00431128">
        <w:rPr>
          <w:rFonts w:cs="B Nazanin" w:hint="eastAsia"/>
          <w:rtl/>
        </w:rPr>
        <w:t>ترات</w:t>
      </w:r>
      <w:r w:rsidR="008B0D06" w:rsidRPr="00431128">
        <w:rPr>
          <w:rFonts w:cs="B Nazanin"/>
          <w:rtl/>
        </w:rPr>
        <w:t xml:space="preserve"> پتاس</w:t>
      </w:r>
      <w:r w:rsidR="008B0D06" w:rsidRPr="00431128">
        <w:rPr>
          <w:rFonts w:cs="B Nazanin" w:hint="cs"/>
          <w:rtl/>
        </w:rPr>
        <w:t>ی</w:t>
      </w:r>
      <w:r w:rsidR="008B0D06" w:rsidRPr="00431128">
        <w:rPr>
          <w:rFonts w:cs="B Nazanin" w:hint="eastAsia"/>
          <w:rtl/>
        </w:rPr>
        <w:t>م</w:t>
      </w:r>
      <w:r w:rsidR="008B0D06" w:rsidRPr="00431128">
        <w:rPr>
          <w:rFonts w:cs="B Nazanin"/>
          <w:rtl/>
        </w:rPr>
        <w:t xml:space="preserve"> و ملاتون</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به ترت</w:t>
      </w:r>
      <w:r w:rsidR="008B0D06" w:rsidRPr="00431128">
        <w:rPr>
          <w:rFonts w:cs="B Nazanin" w:hint="cs"/>
          <w:rtl/>
        </w:rPr>
        <w:t>ی</w:t>
      </w:r>
      <w:r w:rsidR="008B0D06" w:rsidRPr="00431128">
        <w:rPr>
          <w:rFonts w:cs="B Nazanin" w:hint="eastAsia"/>
          <w:rtl/>
        </w:rPr>
        <w:t>ب</w:t>
      </w:r>
      <w:r w:rsidR="008B0D06" w:rsidRPr="00431128">
        <w:rPr>
          <w:rFonts w:cs="B Nazanin"/>
          <w:rtl/>
        </w:rPr>
        <w:t xml:space="preserve"> </w:t>
      </w:r>
      <w:r w:rsidR="008B0D06">
        <w:rPr>
          <w:rFonts w:cs="B Nazanin" w:hint="cs"/>
          <w:rtl/>
        </w:rPr>
        <w:t>%</w:t>
      </w:r>
      <w:r w:rsidR="008B0D06" w:rsidRPr="00431128">
        <w:rPr>
          <w:rFonts w:cs="B Nazanin"/>
          <w:rtl/>
        </w:rPr>
        <w:t xml:space="preserve">۱۸ و </w:t>
      </w:r>
      <w:r w:rsidR="008B0D06">
        <w:rPr>
          <w:rFonts w:cs="B Nazanin" w:hint="cs"/>
          <w:rtl/>
        </w:rPr>
        <w:t>%</w:t>
      </w:r>
      <w:r w:rsidR="008B0D06" w:rsidRPr="00431128">
        <w:rPr>
          <w:rFonts w:cs="B Nazanin"/>
          <w:rtl/>
        </w:rPr>
        <w:t>۹ افزا</w:t>
      </w:r>
      <w:r w:rsidR="008B0D06" w:rsidRPr="00431128">
        <w:rPr>
          <w:rFonts w:cs="B Nazanin" w:hint="cs"/>
          <w:rtl/>
        </w:rPr>
        <w:t>ی</w:t>
      </w:r>
      <w:r w:rsidR="008B0D06" w:rsidRPr="00431128">
        <w:rPr>
          <w:rFonts w:cs="B Nazanin" w:hint="eastAsia"/>
          <w:rtl/>
        </w:rPr>
        <w:t>ش</w:t>
      </w:r>
      <w:r w:rsidR="008B0D06" w:rsidRPr="00431128">
        <w:rPr>
          <w:rFonts w:cs="B Nazanin"/>
          <w:rtl/>
        </w:rPr>
        <w:t xml:space="preserve"> در نسبت عملکرد دانه نشان دادند که اهم</w:t>
      </w:r>
      <w:r w:rsidR="008B0D06" w:rsidRPr="00431128">
        <w:rPr>
          <w:rFonts w:cs="B Nazanin" w:hint="cs"/>
          <w:rtl/>
        </w:rPr>
        <w:t>ی</w:t>
      </w:r>
      <w:r w:rsidR="008B0D06" w:rsidRPr="00431128">
        <w:rPr>
          <w:rFonts w:cs="B Nazanin" w:hint="eastAsia"/>
          <w:rtl/>
        </w:rPr>
        <w:t>ت</w:t>
      </w:r>
      <w:r w:rsidR="008B0D06" w:rsidRPr="00431128">
        <w:rPr>
          <w:rFonts w:cs="B Nazanin"/>
          <w:rtl/>
        </w:rPr>
        <w:t xml:space="preserve"> استفاده از ا</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ت</w:t>
      </w:r>
      <w:r w:rsidR="008B0D06" w:rsidRPr="00431128">
        <w:rPr>
          <w:rFonts w:cs="B Nazanin" w:hint="cs"/>
          <w:rtl/>
        </w:rPr>
        <w:t>ی</w:t>
      </w:r>
      <w:r w:rsidR="008B0D06" w:rsidRPr="00431128">
        <w:rPr>
          <w:rFonts w:cs="B Nazanin" w:hint="eastAsia"/>
          <w:rtl/>
        </w:rPr>
        <w:t>مارها</w:t>
      </w:r>
      <w:r w:rsidR="008B0D06" w:rsidRPr="00431128">
        <w:rPr>
          <w:rFonts w:cs="B Nazanin"/>
          <w:rtl/>
        </w:rPr>
        <w:t xml:space="preserve"> در شرا</w:t>
      </w:r>
      <w:r w:rsidR="008B0D06" w:rsidRPr="00431128">
        <w:rPr>
          <w:rFonts w:cs="B Nazanin" w:hint="cs"/>
          <w:rtl/>
        </w:rPr>
        <w:t>ی</w:t>
      </w:r>
      <w:r w:rsidR="008B0D06" w:rsidRPr="00431128">
        <w:rPr>
          <w:rFonts w:cs="B Nazanin" w:hint="eastAsia"/>
          <w:rtl/>
        </w:rPr>
        <w:t>ط</w:t>
      </w:r>
      <w:r w:rsidR="008B0D06" w:rsidRPr="00431128">
        <w:rPr>
          <w:rFonts w:cs="B Nazanin"/>
          <w:rtl/>
        </w:rPr>
        <w:t xml:space="preserve"> تنش را نشان م</w:t>
      </w:r>
      <w:r w:rsidR="008B0D06" w:rsidRPr="00431128">
        <w:rPr>
          <w:rFonts w:cs="B Nazanin" w:hint="cs"/>
          <w:rtl/>
        </w:rPr>
        <w:t>ی‌</w:t>
      </w:r>
      <w:r w:rsidR="008B0D06" w:rsidRPr="00431128">
        <w:rPr>
          <w:rFonts w:cs="B Nazanin" w:hint="eastAsia"/>
          <w:rtl/>
        </w:rPr>
        <w:t>دهد</w:t>
      </w:r>
      <w:r w:rsidR="008B0D06" w:rsidRPr="00431128">
        <w:rPr>
          <w:rFonts w:cs="B Nazanin"/>
          <w:rtl/>
        </w:rPr>
        <w:t xml:space="preserve"> (</w:t>
      </w:r>
      <w:r w:rsidR="008B0D06" w:rsidRPr="00864078">
        <w:rPr>
          <w:rFonts w:cs="B Nazanin"/>
          <w:sz w:val="22"/>
          <w:szCs w:val="22"/>
        </w:rPr>
        <w:t>Sun et al., 2018</w:t>
      </w:r>
      <w:r w:rsidR="008B0D06" w:rsidRPr="00431128">
        <w:rPr>
          <w:rFonts w:cs="B Nazanin"/>
          <w:rtl/>
        </w:rPr>
        <w:t>).</w:t>
      </w:r>
    </w:p>
    <w:p w14:paraId="59CE21E6" w14:textId="14EEACC4" w:rsidR="008B0D06" w:rsidRDefault="002E4379" w:rsidP="00E35B33">
      <w:pPr>
        <w:autoSpaceDE w:val="0"/>
        <w:autoSpaceDN w:val="0"/>
        <w:bidi/>
        <w:adjustRightInd w:val="0"/>
        <w:ind w:firstLine="170"/>
        <w:jc w:val="both"/>
        <w:rPr>
          <w:rFonts w:cs="B Nazanin"/>
          <w:rtl/>
        </w:rPr>
      </w:pPr>
      <w:r w:rsidRPr="00E35B33">
        <w:rPr>
          <w:rFonts w:cs="B Nazanin" w:hint="cs"/>
          <w:color w:val="FF0000"/>
          <w:rtl/>
        </w:rPr>
        <w:t xml:space="preserve">افزایش </w:t>
      </w:r>
      <w:r w:rsidR="00E35B33" w:rsidRPr="00E35B33">
        <w:rPr>
          <w:rFonts w:cs="B Nazanin" w:hint="cs"/>
          <w:color w:val="FF0000"/>
          <w:rtl/>
        </w:rPr>
        <w:t>49/56</w:t>
      </w:r>
      <w:r w:rsidRPr="00E35B33">
        <w:rPr>
          <w:rFonts w:cs="B Nazanin" w:hint="cs"/>
          <w:color w:val="FF0000"/>
          <w:rtl/>
        </w:rPr>
        <w:t xml:space="preserve"> درصدی </w:t>
      </w:r>
      <w:r w:rsidRPr="002E4379">
        <w:rPr>
          <w:rFonts w:cs="B Nazanin" w:hint="cs"/>
          <w:rtl/>
        </w:rPr>
        <w:t>نسبت به شاهد در تاریخ کشت اول که به</w:t>
      </w:r>
      <w:r w:rsidRPr="002E4379">
        <w:rPr>
          <w:rFonts w:cs="B Nazanin"/>
          <w:rtl/>
        </w:rPr>
        <w:softHyphen/>
      </w:r>
      <w:r w:rsidRPr="002E4379">
        <w:rPr>
          <w:rFonts w:cs="B Nazanin" w:hint="cs"/>
          <w:rtl/>
        </w:rPr>
        <w:t>ترتیب در اثر استفاده از ملاتونین و اسیدجیبرلیک به</w:t>
      </w:r>
      <w:r w:rsidRPr="002E4379">
        <w:rPr>
          <w:rFonts w:cs="B Nazanin"/>
          <w:rtl/>
        </w:rPr>
        <w:softHyphen/>
      </w:r>
      <w:r w:rsidRPr="002E4379">
        <w:rPr>
          <w:rFonts w:cs="B Nazanin" w:hint="cs"/>
          <w:rtl/>
        </w:rPr>
        <w:t>دست آمد</w:t>
      </w:r>
      <w:r>
        <w:rPr>
          <w:rFonts w:cs="B Nazanin" w:hint="cs"/>
          <w:color w:val="FF0000"/>
          <w:rtl/>
        </w:rPr>
        <w:t xml:space="preserve"> </w:t>
      </w:r>
      <w:r w:rsidR="008B0D06" w:rsidRPr="00431128">
        <w:rPr>
          <w:rFonts w:cs="B Nazanin"/>
          <w:rtl/>
        </w:rPr>
        <w:t>ب</w:t>
      </w:r>
      <w:r w:rsidR="008B0D06" w:rsidRPr="00431128">
        <w:rPr>
          <w:rFonts w:cs="B Nazanin" w:hint="cs"/>
          <w:rtl/>
        </w:rPr>
        <w:t>ی</w:t>
      </w:r>
      <w:r w:rsidR="008B0D06" w:rsidRPr="00431128">
        <w:rPr>
          <w:rFonts w:cs="B Nazanin" w:hint="eastAsia"/>
          <w:rtl/>
        </w:rPr>
        <w:t>انگر</w:t>
      </w:r>
      <w:r w:rsidR="008B0D06" w:rsidRPr="00431128">
        <w:rPr>
          <w:rFonts w:cs="B Nazanin"/>
          <w:rtl/>
        </w:rPr>
        <w:t xml:space="preserve"> تأث</w:t>
      </w:r>
      <w:r w:rsidR="008B0D06" w:rsidRPr="00431128">
        <w:rPr>
          <w:rFonts w:cs="B Nazanin" w:hint="cs"/>
          <w:rtl/>
        </w:rPr>
        <w:t>ی</w:t>
      </w:r>
      <w:r w:rsidR="008B0D06" w:rsidRPr="00431128">
        <w:rPr>
          <w:rFonts w:cs="B Nazanin" w:hint="eastAsia"/>
          <w:rtl/>
        </w:rPr>
        <w:t>ر</w:t>
      </w:r>
      <w:r w:rsidR="008B0D06" w:rsidRPr="00431128">
        <w:rPr>
          <w:rFonts w:cs="B Nazanin"/>
          <w:rtl/>
        </w:rPr>
        <w:t xml:space="preserve"> مثبت ت</w:t>
      </w:r>
      <w:r w:rsidR="008B0D06" w:rsidRPr="00431128">
        <w:rPr>
          <w:rFonts w:cs="B Nazanin" w:hint="cs"/>
          <w:rtl/>
        </w:rPr>
        <w:t>ی</w:t>
      </w:r>
      <w:r w:rsidR="008B0D06" w:rsidRPr="00431128">
        <w:rPr>
          <w:rFonts w:cs="B Nazanin" w:hint="eastAsia"/>
          <w:rtl/>
        </w:rPr>
        <w:t>مارها</w:t>
      </w:r>
      <w:r w:rsidR="008B0D06" w:rsidRPr="00431128">
        <w:rPr>
          <w:rFonts w:cs="B Nazanin" w:hint="cs"/>
          <w:rtl/>
        </w:rPr>
        <w:t>ی</w:t>
      </w:r>
      <w:r w:rsidR="008B0D06" w:rsidRPr="00431128">
        <w:rPr>
          <w:rFonts w:cs="B Nazanin"/>
          <w:rtl/>
        </w:rPr>
        <w:t xml:space="preserve"> </w:t>
      </w:r>
      <w:r w:rsidR="008B0D06" w:rsidRPr="00431128">
        <w:rPr>
          <w:rFonts w:cs="B Nazanin" w:hint="cs"/>
          <w:rtl/>
          <w:lang w:bidi="ar-SA"/>
        </w:rPr>
        <w:t>پیش تیمار</w:t>
      </w:r>
      <w:r w:rsidR="008B0D06" w:rsidRPr="00431128">
        <w:rPr>
          <w:rFonts w:cs="B Nazanin"/>
          <w:rtl/>
          <w:lang w:bidi="ar-SA"/>
        </w:rPr>
        <w:t xml:space="preserve"> </w:t>
      </w:r>
      <w:r w:rsidR="008B0D06" w:rsidRPr="00431128">
        <w:rPr>
          <w:rFonts w:cs="B Nazanin" w:hint="cs"/>
          <w:rtl/>
          <w:lang w:bidi="ar-SA"/>
        </w:rPr>
        <w:t xml:space="preserve">بذر </w:t>
      </w:r>
      <w:r w:rsidR="008B0D06" w:rsidRPr="00431128">
        <w:rPr>
          <w:rFonts w:cs="B Nazanin"/>
          <w:rtl/>
        </w:rPr>
        <w:t>بر بهبود کارآ</w:t>
      </w:r>
      <w:r w:rsidR="008B0D06" w:rsidRPr="00431128">
        <w:rPr>
          <w:rFonts w:cs="B Nazanin" w:hint="cs"/>
          <w:rtl/>
        </w:rPr>
        <w:t>یی</w:t>
      </w:r>
      <w:r w:rsidR="008B0D06" w:rsidRPr="00431128">
        <w:rPr>
          <w:rFonts w:cs="B Nazanin"/>
          <w:rtl/>
        </w:rPr>
        <w:t xml:space="preserve"> مصرف بذر در شرا</w:t>
      </w:r>
      <w:r w:rsidR="008B0D06" w:rsidRPr="00431128">
        <w:rPr>
          <w:rFonts w:cs="B Nazanin" w:hint="cs"/>
          <w:rtl/>
        </w:rPr>
        <w:t>ی</w:t>
      </w:r>
      <w:r w:rsidR="008B0D06" w:rsidRPr="00431128">
        <w:rPr>
          <w:rFonts w:cs="B Nazanin" w:hint="eastAsia"/>
          <w:rtl/>
        </w:rPr>
        <w:t>ط</w:t>
      </w:r>
      <w:r w:rsidR="008B0D06" w:rsidRPr="00431128">
        <w:rPr>
          <w:rFonts w:cs="B Nazanin"/>
          <w:rtl/>
        </w:rPr>
        <w:t xml:space="preserve"> به</w:t>
      </w:r>
      <w:r w:rsidR="008B0D06" w:rsidRPr="00431128">
        <w:rPr>
          <w:rFonts w:cs="B Nazanin" w:hint="cs"/>
          <w:rtl/>
        </w:rPr>
        <w:t>ی</w:t>
      </w:r>
      <w:r w:rsidR="008B0D06" w:rsidRPr="00431128">
        <w:rPr>
          <w:rFonts w:cs="B Nazanin" w:hint="eastAsia"/>
          <w:rtl/>
        </w:rPr>
        <w:t>نه</w:t>
      </w:r>
      <w:r w:rsidR="008B0D06" w:rsidRPr="00431128">
        <w:rPr>
          <w:rFonts w:cs="B Nazanin"/>
          <w:rtl/>
        </w:rPr>
        <w:t xml:space="preserve"> است. در ت</w:t>
      </w:r>
      <w:r w:rsidR="008B0D06" w:rsidRPr="00431128">
        <w:rPr>
          <w:rFonts w:cs="B Nazanin" w:hint="eastAsia"/>
          <w:rtl/>
        </w:rPr>
        <w:t>ار</w:t>
      </w:r>
      <w:r w:rsidR="008B0D06" w:rsidRPr="00431128">
        <w:rPr>
          <w:rFonts w:cs="B Nazanin" w:hint="cs"/>
          <w:rtl/>
        </w:rPr>
        <w:t>ی</w:t>
      </w:r>
      <w:r w:rsidR="008B0D06" w:rsidRPr="00431128">
        <w:rPr>
          <w:rFonts w:cs="B Nazanin" w:hint="eastAsia"/>
          <w:rtl/>
        </w:rPr>
        <w:t>خ</w:t>
      </w:r>
      <w:r w:rsidR="008B0D06" w:rsidRPr="00431128">
        <w:rPr>
          <w:rFonts w:cs="B Nazanin"/>
          <w:rtl/>
        </w:rPr>
        <w:t xml:space="preserve"> کاشت دوم</w:t>
      </w:r>
      <w:r>
        <w:rPr>
          <w:rFonts w:cs="B Nazanin" w:hint="cs"/>
          <w:rtl/>
        </w:rPr>
        <w:t xml:space="preserve"> نیز </w:t>
      </w:r>
      <w:r w:rsidR="008B0D06" w:rsidRPr="00431128">
        <w:rPr>
          <w:rFonts w:cs="B Nazanin"/>
          <w:rtl/>
        </w:rPr>
        <w:t>ت</w:t>
      </w:r>
      <w:r w:rsidR="008B0D06" w:rsidRPr="00431128">
        <w:rPr>
          <w:rFonts w:cs="B Nazanin" w:hint="cs"/>
          <w:rtl/>
        </w:rPr>
        <w:t>ی</w:t>
      </w:r>
      <w:r w:rsidR="008B0D06" w:rsidRPr="00431128">
        <w:rPr>
          <w:rFonts w:cs="B Nazanin" w:hint="eastAsia"/>
          <w:rtl/>
        </w:rPr>
        <w:t>مار</w:t>
      </w:r>
      <w:r w:rsidR="008B0D06" w:rsidRPr="00431128">
        <w:rPr>
          <w:rFonts w:cs="B Nazanin"/>
          <w:rtl/>
        </w:rPr>
        <w:t xml:space="preserve"> ملاتون</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بهتر</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عملکرد را نشان داد، در حال</w:t>
      </w:r>
      <w:r w:rsidR="008B0D06" w:rsidRPr="00431128">
        <w:rPr>
          <w:rFonts w:cs="B Nazanin" w:hint="cs"/>
          <w:rtl/>
        </w:rPr>
        <w:t>ی</w:t>
      </w:r>
      <w:r>
        <w:rPr>
          <w:rFonts w:cs="B Nazanin"/>
          <w:rtl/>
        </w:rPr>
        <w:softHyphen/>
      </w:r>
      <w:r w:rsidR="008B0D06" w:rsidRPr="00431128">
        <w:rPr>
          <w:rFonts w:cs="B Nazanin"/>
          <w:rtl/>
        </w:rPr>
        <w:t>که ت</w:t>
      </w:r>
      <w:r w:rsidR="008B0D06" w:rsidRPr="00431128">
        <w:rPr>
          <w:rFonts w:cs="B Nazanin" w:hint="cs"/>
          <w:rtl/>
        </w:rPr>
        <w:t>ی</w:t>
      </w:r>
      <w:r w:rsidR="008B0D06" w:rsidRPr="00431128">
        <w:rPr>
          <w:rFonts w:cs="B Nazanin" w:hint="eastAsia"/>
          <w:rtl/>
        </w:rPr>
        <w:t>مار</w:t>
      </w:r>
      <w:r w:rsidR="008B0D06" w:rsidRPr="00431128">
        <w:rPr>
          <w:rFonts w:cs="B Nazanin"/>
          <w:rtl/>
        </w:rPr>
        <w:t xml:space="preserve"> اس</w:t>
      </w:r>
      <w:r w:rsidR="008B0D06" w:rsidRPr="00431128">
        <w:rPr>
          <w:rFonts w:cs="B Nazanin" w:hint="cs"/>
          <w:rtl/>
        </w:rPr>
        <w:t>ی</w:t>
      </w:r>
      <w:r w:rsidR="008B0D06" w:rsidRPr="00431128">
        <w:rPr>
          <w:rFonts w:cs="B Nazanin" w:hint="eastAsia"/>
          <w:rtl/>
        </w:rPr>
        <w:t>د</w:t>
      </w:r>
      <w:r w:rsidR="008B0D06" w:rsidRPr="00431128">
        <w:rPr>
          <w:rFonts w:cs="B Nazanin"/>
          <w:rtl/>
        </w:rPr>
        <w:t xml:space="preserve"> سال</w:t>
      </w:r>
      <w:r w:rsidR="008B0D06" w:rsidRPr="00431128">
        <w:rPr>
          <w:rFonts w:cs="B Nazanin" w:hint="cs"/>
          <w:rtl/>
        </w:rPr>
        <w:t>ی</w:t>
      </w:r>
      <w:r w:rsidR="008B0D06" w:rsidRPr="00431128">
        <w:rPr>
          <w:rFonts w:cs="B Nazanin" w:hint="eastAsia"/>
          <w:rtl/>
        </w:rPr>
        <w:t>س</w:t>
      </w:r>
      <w:r w:rsidR="008B0D06" w:rsidRPr="00431128">
        <w:rPr>
          <w:rFonts w:cs="B Nazanin" w:hint="cs"/>
          <w:rtl/>
        </w:rPr>
        <w:t>ی</w:t>
      </w:r>
      <w:r w:rsidR="008B0D06" w:rsidRPr="00431128">
        <w:rPr>
          <w:rFonts w:cs="B Nazanin" w:hint="eastAsia"/>
          <w:rtl/>
        </w:rPr>
        <w:t>ل</w:t>
      </w:r>
      <w:r w:rsidR="008B0D06" w:rsidRPr="00431128">
        <w:rPr>
          <w:rFonts w:cs="B Nazanin" w:hint="cs"/>
          <w:rtl/>
        </w:rPr>
        <w:t>ی</w:t>
      </w:r>
      <w:r w:rsidR="008B0D06" w:rsidRPr="00431128">
        <w:rPr>
          <w:rFonts w:cs="B Nazanin" w:hint="eastAsia"/>
          <w:rtl/>
        </w:rPr>
        <w:t>ک</w:t>
      </w:r>
      <w:r w:rsidR="008B0D06" w:rsidRPr="00431128">
        <w:rPr>
          <w:rFonts w:cs="B Nazanin"/>
          <w:rtl/>
        </w:rPr>
        <w:t xml:space="preserve"> کمتر</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مقدار را داشت. ا</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نتا</w:t>
      </w:r>
      <w:r w:rsidR="008B0D06" w:rsidRPr="00431128">
        <w:rPr>
          <w:rFonts w:cs="B Nazanin" w:hint="cs"/>
          <w:rtl/>
        </w:rPr>
        <w:t>ی</w:t>
      </w:r>
      <w:r w:rsidR="008B0D06" w:rsidRPr="00431128">
        <w:rPr>
          <w:rFonts w:cs="B Nazanin" w:hint="eastAsia"/>
          <w:rtl/>
        </w:rPr>
        <w:t>ج</w:t>
      </w:r>
      <w:r w:rsidR="008B0D06" w:rsidRPr="00431128">
        <w:rPr>
          <w:rFonts w:cs="B Nazanin"/>
          <w:rtl/>
        </w:rPr>
        <w:t xml:space="preserve"> نشان م</w:t>
      </w:r>
      <w:r w:rsidR="008B0D06" w:rsidRPr="00431128">
        <w:rPr>
          <w:rFonts w:cs="B Nazanin" w:hint="cs"/>
          <w:rtl/>
        </w:rPr>
        <w:t>ی‌</w:t>
      </w:r>
      <w:r w:rsidR="008B0D06" w:rsidRPr="00431128">
        <w:rPr>
          <w:rFonts w:cs="B Nazanin" w:hint="eastAsia"/>
          <w:rtl/>
        </w:rPr>
        <w:t>دهد</w:t>
      </w:r>
      <w:r w:rsidR="008B0D06" w:rsidRPr="00431128">
        <w:rPr>
          <w:rFonts w:cs="B Nazanin"/>
          <w:rtl/>
        </w:rPr>
        <w:t xml:space="preserve"> که ملاتون</w:t>
      </w:r>
      <w:r w:rsidR="008B0D06" w:rsidRPr="00431128">
        <w:rPr>
          <w:rFonts w:cs="B Nazanin" w:hint="cs"/>
          <w:rtl/>
        </w:rPr>
        <w:t>ی</w:t>
      </w:r>
      <w:r w:rsidR="008B0D06" w:rsidRPr="00431128">
        <w:rPr>
          <w:rFonts w:cs="B Nazanin" w:hint="eastAsia"/>
          <w:rtl/>
        </w:rPr>
        <w:t>ن</w:t>
      </w:r>
      <w:r w:rsidR="008B0D06" w:rsidRPr="00431128">
        <w:rPr>
          <w:rFonts w:cs="B Nazanin"/>
          <w:rtl/>
        </w:rPr>
        <w:t xml:space="preserve"> م</w:t>
      </w:r>
      <w:r w:rsidR="008B0D06" w:rsidRPr="00431128">
        <w:rPr>
          <w:rFonts w:cs="B Nazanin" w:hint="cs"/>
          <w:rtl/>
        </w:rPr>
        <w:t>ی‌</w:t>
      </w:r>
      <w:r w:rsidR="008B0D06" w:rsidRPr="00431128">
        <w:rPr>
          <w:rFonts w:cs="B Nazanin" w:hint="eastAsia"/>
          <w:rtl/>
        </w:rPr>
        <w:t>تواند</w:t>
      </w:r>
      <w:r w:rsidR="008B0D06" w:rsidRPr="00431128">
        <w:rPr>
          <w:rFonts w:cs="B Nazanin"/>
          <w:rtl/>
        </w:rPr>
        <w:t xml:space="preserve"> به عنوان </w:t>
      </w:r>
      <w:r w:rsidR="008B0D06" w:rsidRPr="00431128">
        <w:rPr>
          <w:rFonts w:cs="B Nazanin" w:hint="cs"/>
          <w:rtl/>
        </w:rPr>
        <w:t>ی</w:t>
      </w:r>
      <w:r w:rsidR="008B0D06" w:rsidRPr="00431128">
        <w:rPr>
          <w:rFonts w:cs="B Nazanin" w:hint="eastAsia"/>
          <w:rtl/>
        </w:rPr>
        <w:t>ک</w:t>
      </w:r>
      <w:r w:rsidR="008B0D06" w:rsidRPr="00431128">
        <w:rPr>
          <w:rFonts w:cs="B Nazanin"/>
          <w:rtl/>
        </w:rPr>
        <w:t xml:space="preserve"> ت</w:t>
      </w:r>
      <w:r w:rsidR="008B0D06" w:rsidRPr="00431128">
        <w:rPr>
          <w:rFonts w:cs="B Nazanin" w:hint="cs"/>
          <w:rtl/>
        </w:rPr>
        <w:t>ی</w:t>
      </w:r>
      <w:r w:rsidR="008B0D06" w:rsidRPr="00431128">
        <w:rPr>
          <w:rFonts w:cs="B Nazanin" w:hint="eastAsia"/>
          <w:rtl/>
        </w:rPr>
        <w:t>مار</w:t>
      </w:r>
      <w:r w:rsidR="008B0D06" w:rsidRPr="00431128">
        <w:rPr>
          <w:rFonts w:cs="B Nazanin"/>
          <w:rtl/>
        </w:rPr>
        <w:t xml:space="preserve"> مؤثر در بهبود کارآ</w:t>
      </w:r>
      <w:r w:rsidR="008B0D06" w:rsidRPr="00431128">
        <w:rPr>
          <w:rFonts w:cs="B Nazanin" w:hint="cs"/>
          <w:rtl/>
        </w:rPr>
        <w:t>یی</w:t>
      </w:r>
      <w:r w:rsidR="008B0D06" w:rsidRPr="00431128">
        <w:rPr>
          <w:rFonts w:cs="B Nazanin"/>
          <w:rtl/>
        </w:rPr>
        <w:t xml:space="preserve"> مصرف بذر در شرا</w:t>
      </w:r>
      <w:r w:rsidR="008B0D06" w:rsidRPr="00431128">
        <w:rPr>
          <w:rFonts w:cs="B Nazanin" w:hint="cs"/>
          <w:rtl/>
        </w:rPr>
        <w:t>ی</w:t>
      </w:r>
      <w:r w:rsidR="008B0D06" w:rsidRPr="00431128">
        <w:rPr>
          <w:rFonts w:cs="B Nazanin" w:hint="eastAsia"/>
          <w:rtl/>
        </w:rPr>
        <w:t>ط</w:t>
      </w:r>
      <w:r w:rsidR="008B0D06" w:rsidRPr="00431128">
        <w:rPr>
          <w:rFonts w:cs="B Nazanin"/>
          <w:rtl/>
        </w:rPr>
        <w:t xml:space="preserve"> تنش عمل کند (</w:t>
      </w:r>
      <w:r w:rsidR="008B0D06" w:rsidRPr="00864078">
        <w:rPr>
          <w:rFonts w:cs="B Nazanin"/>
          <w:sz w:val="22"/>
          <w:szCs w:val="22"/>
        </w:rPr>
        <w:t>Zhang et al., 2020</w:t>
      </w:r>
      <w:r w:rsidR="008B0D06" w:rsidRPr="00431128">
        <w:rPr>
          <w:rFonts w:cs="B Nazanin"/>
          <w:rtl/>
        </w:rPr>
        <w:t>).</w:t>
      </w:r>
    </w:p>
    <w:p w14:paraId="57D54792" w14:textId="49DD0394" w:rsidR="00A10FAE" w:rsidRDefault="00CD38B0" w:rsidP="00B8781B">
      <w:pPr>
        <w:autoSpaceDE w:val="0"/>
        <w:autoSpaceDN w:val="0"/>
        <w:bidi/>
        <w:adjustRightInd w:val="0"/>
        <w:ind w:firstLine="170"/>
        <w:jc w:val="both"/>
        <w:rPr>
          <w:rFonts w:cs="B Nazanin"/>
          <w:rtl/>
        </w:rPr>
      </w:pPr>
      <w:r>
        <w:rPr>
          <w:rFonts w:cs="B Nazanin" w:hint="cs"/>
          <w:rtl/>
        </w:rPr>
        <w:t>بیشتر بودن</w:t>
      </w:r>
      <w:r w:rsidR="00A937D2">
        <w:rPr>
          <w:rFonts w:cs="B Nazanin" w:hint="cs"/>
          <w:rtl/>
        </w:rPr>
        <w:t xml:space="preserve"> </w:t>
      </w:r>
      <w:r>
        <w:rPr>
          <w:rFonts w:cs="B Nazanin" w:hint="cs"/>
          <w:rtl/>
        </w:rPr>
        <w:t xml:space="preserve">نسبت وزن </w:t>
      </w:r>
      <w:r w:rsidR="00FD1CD6">
        <w:rPr>
          <w:rFonts w:cs="B Nazanin" w:hint="cs"/>
          <w:rtl/>
        </w:rPr>
        <w:t>تک</w:t>
      </w:r>
      <w:r>
        <w:rPr>
          <w:rFonts w:cs="B Nazanin" w:hint="cs"/>
          <w:rtl/>
        </w:rPr>
        <w:t xml:space="preserve"> ساقه به ارتفاع بوته در </w:t>
      </w:r>
      <w:r w:rsidR="00A10FAE" w:rsidRPr="00431128">
        <w:rPr>
          <w:rFonts w:cs="B Nazanin" w:hint="eastAsia"/>
          <w:rtl/>
        </w:rPr>
        <w:t>تار</w:t>
      </w:r>
      <w:r w:rsidR="00A10FAE" w:rsidRPr="00431128">
        <w:rPr>
          <w:rFonts w:cs="B Nazanin" w:hint="cs"/>
          <w:rtl/>
        </w:rPr>
        <w:t>ی</w:t>
      </w:r>
      <w:r w:rsidR="00A10FAE" w:rsidRPr="00431128">
        <w:rPr>
          <w:rFonts w:cs="B Nazanin" w:hint="eastAsia"/>
          <w:rtl/>
        </w:rPr>
        <w:t>خ</w:t>
      </w:r>
      <w:r w:rsidR="00A10FAE" w:rsidRPr="00431128">
        <w:rPr>
          <w:rFonts w:cs="B Nazanin"/>
          <w:rtl/>
        </w:rPr>
        <w:t xml:space="preserve"> کاشت اول نسبت به تار</w:t>
      </w:r>
      <w:r w:rsidR="00A10FAE" w:rsidRPr="00431128">
        <w:rPr>
          <w:rFonts w:cs="B Nazanin" w:hint="cs"/>
          <w:rtl/>
        </w:rPr>
        <w:t>ی</w:t>
      </w:r>
      <w:r w:rsidR="00A10FAE" w:rsidRPr="00431128">
        <w:rPr>
          <w:rFonts w:cs="B Nazanin" w:hint="eastAsia"/>
          <w:rtl/>
        </w:rPr>
        <w:t>خ</w:t>
      </w:r>
      <w:r w:rsidR="00A10FAE" w:rsidRPr="00431128">
        <w:rPr>
          <w:rFonts w:cs="B Nazanin"/>
          <w:rtl/>
        </w:rPr>
        <w:t xml:space="preserve"> کاشت دوم</w:t>
      </w:r>
      <w:r>
        <w:rPr>
          <w:rFonts w:cs="B Nazanin" w:hint="cs"/>
          <w:rtl/>
        </w:rPr>
        <w:t>،</w:t>
      </w:r>
      <w:r w:rsidR="00A10FAE" w:rsidRPr="00431128">
        <w:rPr>
          <w:rFonts w:cs="B Nazanin"/>
          <w:rtl/>
        </w:rPr>
        <w:t xml:space="preserve"> حاک</w:t>
      </w:r>
      <w:r w:rsidR="00A10FAE" w:rsidRPr="00431128">
        <w:rPr>
          <w:rFonts w:cs="B Nazanin" w:hint="cs"/>
          <w:rtl/>
        </w:rPr>
        <w:t>ی</w:t>
      </w:r>
      <w:r w:rsidR="00A10FAE" w:rsidRPr="00431128">
        <w:rPr>
          <w:rFonts w:cs="B Nazanin"/>
          <w:rtl/>
        </w:rPr>
        <w:t xml:space="preserve"> از آن است که کاشت زودهنگام به دل</w:t>
      </w:r>
      <w:r w:rsidR="00A10FAE" w:rsidRPr="00431128">
        <w:rPr>
          <w:rFonts w:cs="B Nazanin" w:hint="cs"/>
          <w:rtl/>
        </w:rPr>
        <w:t>ی</w:t>
      </w:r>
      <w:r w:rsidR="00A10FAE" w:rsidRPr="00431128">
        <w:rPr>
          <w:rFonts w:cs="B Nazanin" w:hint="eastAsia"/>
          <w:rtl/>
        </w:rPr>
        <w:t>ل</w:t>
      </w:r>
      <w:r w:rsidR="00A10FAE" w:rsidRPr="00431128">
        <w:rPr>
          <w:rFonts w:cs="B Nazanin"/>
          <w:rtl/>
        </w:rPr>
        <w:t xml:space="preserve"> شرا</w:t>
      </w:r>
      <w:r w:rsidR="00A10FAE" w:rsidRPr="00431128">
        <w:rPr>
          <w:rFonts w:cs="B Nazanin" w:hint="cs"/>
          <w:rtl/>
        </w:rPr>
        <w:t>ی</w:t>
      </w:r>
      <w:r w:rsidR="00A10FAE" w:rsidRPr="00431128">
        <w:rPr>
          <w:rFonts w:cs="B Nazanin" w:hint="eastAsia"/>
          <w:rtl/>
        </w:rPr>
        <w:t>ط</w:t>
      </w:r>
      <w:r w:rsidR="00A10FAE" w:rsidRPr="00431128">
        <w:rPr>
          <w:rFonts w:cs="B Nazanin"/>
          <w:rtl/>
        </w:rPr>
        <w:t xml:space="preserve"> مح</w:t>
      </w:r>
      <w:r w:rsidR="00A10FAE" w:rsidRPr="00431128">
        <w:rPr>
          <w:rFonts w:cs="B Nazanin" w:hint="cs"/>
          <w:rtl/>
        </w:rPr>
        <w:t>ی</w:t>
      </w:r>
      <w:r w:rsidR="00A10FAE" w:rsidRPr="00431128">
        <w:rPr>
          <w:rFonts w:cs="B Nazanin" w:hint="eastAsia"/>
          <w:rtl/>
        </w:rPr>
        <w:t>ط</w:t>
      </w:r>
      <w:r w:rsidR="00A10FAE" w:rsidRPr="00431128">
        <w:rPr>
          <w:rFonts w:cs="B Nazanin" w:hint="cs"/>
          <w:rtl/>
        </w:rPr>
        <w:t>ی</w:t>
      </w:r>
      <w:r w:rsidR="00A10FAE" w:rsidRPr="00431128">
        <w:rPr>
          <w:rFonts w:cs="B Nazanin"/>
          <w:rtl/>
        </w:rPr>
        <w:t xml:space="preserve"> مطلوب‌تر از جمله دما و طول روز مناسب، موجب توسعه بهتر ساقه و تجمع ب</w:t>
      </w:r>
      <w:r w:rsidR="00A10FAE" w:rsidRPr="00431128">
        <w:rPr>
          <w:rFonts w:cs="B Nazanin" w:hint="cs"/>
          <w:rtl/>
        </w:rPr>
        <w:t>ی</w:t>
      </w:r>
      <w:r w:rsidR="00A10FAE" w:rsidRPr="00431128">
        <w:rPr>
          <w:rFonts w:cs="B Nazanin" w:hint="eastAsia"/>
          <w:rtl/>
        </w:rPr>
        <w:t>شتر</w:t>
      </w:r>
      <w:r w:rsidR="00A10FAE" w:rsidRPr="00431128">
        <w:rPr>
          <w:rFonts w:cs="B Nazanin"/>
          <w:rtl/>
        </w:rPr>
        <w:t xml:space="preserve"> مواد خشک در ساقه شده است (</w:t>
      </w:r>
      <w:r w:rsidR="00A10FAE" w:rsidRPr="00864078">
        <w:rPr>
          <w:rFonts w:cs="B Nazanin"/>
          <w:sz w:val="22"/>
          <w:szCs w:val="22"/>
        </w:rPr>
        <w:t>Abdulahi, 2015</w:t>
      </w:r>
      <w:r w:rsidR="00A10FAE" w:rsidRPr="00431128">
        <w:rPr>
          <w:rFonts w:cs="B Nazanin"/>
          <w:rtl/>
        </w:rPr>
        <w:t xml:space="preserve">). </w:t>
      </w:r>
    </w:p>
    <w:p w14:paraId="03842AFA" w14:textId="255DF83C" w:rsidR="00A10FAE" w:rsidRPr="00431128" w:rsidRDefault="00A10FAE" w:rsidP="00FD1CD6">
      <w:pPr>
        <w:autoSpaceDE w:val="0"/>
        <w:autoSpaceDN w:val="0"/>
        <w:bidi/>
        <w:adjustRightInd w:val="0"/>
        <w:ind w:firstLine="170"/>
        <w:jc w:val="both"/>
        <w:rPr>
          <w:rFonts w:cs="B Nazanin"/>
        </w:rPr>
      </w:pPr>
      <w:r w:rsidRPr="001106CC">
        <w:rPr>
          <w:rFonts w:cs="B Nazanin" w:hint="eastAsia"/>
          <w:rtl/>
        </w:rPr>
        <w:t>در</w:t>
      </w:r>
      <w:r w:rsidRPr="001106CC">
        <w:rPr>
          <w:rFonts w:cs="B Nazanin"/>
          <w:rtl/>
        </w:rPr>
        <w:t xml:space="preserve"> تار</w:t>
      </w:r>
      <w:r w:rsidRPr="001106CC">
        <w:rPr>
          <w:rFonts w:cs="B Nazanin" w:hint="cs"/>
          <w:rtl/>
        </w:rPr>
        <w:t>ی</w:t>
      </w:r>
      <w:r w:rsidRPr="001106CC">
        <w:rPr>
          <w:rFonts w:cs="B Nazanin" w:hint="eastAsia"/>
          <w:rtl/>
        </w:rPr>
        <w:t>خ</w:t>
      </w:r>
      <w:r w:rsidRPr="001106CC">
        <w:rPr>
          <w:rFonts w:cs="B Nazanin"/>
          <w:rtl/>
        </w:rPr>
        <w:t xml:space="preserve"> کاشت دوم، ت</w:t>
      </w:r>
      <w:r w:rsidRPr="001106CC">
        <w:rPr>
          <w:rFonts w:cs="B Nazanin" w:hint="cs"/>
          <w:rtl/>
        </w:rPr>
        <w:t>ی</w:t>
      </w:r>
      <w:r w:rsidRPr="001106CC">
        <w:rPr>
          <w:rFonts w:cs="B Nazanin" w:hint="eastAsia"/>
          <w:rtl/>
        </w:rPr>
        <w:t>مار</w:t>
      </w:r>
      <w:r w:rsidRPr="001106CC">
        <w:rPr>
          <w:rFonts w:cs="B Nazanin"/>
          <w:rtl/>
        </w:rPr>
        <w:t xml:space="preserve"> اس</w:t>
      </w:r>
      <w:r w:rsidRPr="001106CC">
        <w:rPr>
          <w:rFonts w:cs="B Nazanin" w:hint="cs"/>
          <w:rtl/>
        </w:rPr>
        <w:t>ی</w:t>
      </w:r>
      <w:r w:rsidRPr="001106CC">
        <w:rPr>
          <w:rFonts w:cs="B Nazanin" w:hint="eastAsia"/>
          <w:rtl/>
        </w:rPr>
        <w:t>د</w:t>
      </w:r>
      <w:r w:rsidRPr="001106CC">
        <w:rPr>
          <w:rFonts w:cs="B Nazanin"/>
          <w:rtl/>
        </w:rPr>
        <w:t xml:space="preserve"> سال</w:t>
      </w:r>
      <w:r w:rsidRPr="001106CC">
        <w:rPr>
          <w:rFonts w:cs="B Nazanin" w:hint="cs"/>
          <w:rtl/>
        </w:rPr>
        <w:t>ی</w:t>
      </w:r>
      <w:r w:rsidRPr="001106CC">
        <w:rPr>
          <w:rFonts w:cs="B Nazanin" w:hint="eastAsia"/>
          <w:rtl/>
        </w:rPr>
        <w:t>س</w:t>
      </w:r>
      <w:r w:rsidRPr="001106CC">
        <w:rPr>
          <w:rFonts w:cs="B Nazanin" w:hint="cs"/>
          <w:rtl/>
        </w:rPr>
        <w:t>ی</w:t>
      </w:r>
      <w:r w:rsidRPr="001106CC">
        <w:rPr>
          <w:rFonts w:cs="B Nazanin" w:hint="eastAsia"/>
          <w:rtl/>
        </w:rPr>
        <w:t>ل</w:t>
      </w:r>
      <w:r w:rsidRPr="001106CC">
        <w:rPr>
          <w:rFonts w:cs="B Nazanin" w:hint="cs"/>
          <w:rtl/>
        </w:rPr>
        <w:t>ی</w:t>
      </w:r>
      <w:r w:rsidRPr="001106CC">
        <w:rPr>
          <w:rFonts w:cs="B Nazanin" w:hint="eastAsia"/>
          <w:rtl/>
        </w:rPr>
        <w:t>ک</w:t>
      </w:r>
      <w:r w:rsidRPr="001106CC">
        <w:rPr>
          <w:rFonts w:cs="B Nazanin"/>
          <w:rtl/>
        </w:rPr>
        <w:t xml:space="preserve"> با %۷۵ کاهش، کمتر</w:t>
      </w:r>
      <w:r w:rsidRPr="001106CC">
        <w:rPr>
          <w:rFonts w:cs="B Nazanin" w:hint="cs"/>
          <w:rtl/>
        </w:rPr>
        <w:t>ی</w:t>
      </w:r>
      <w:r w:rsidRPr="001106CC">
        <w:rPr>
          <w:rFonts w:cs="B Nazanin" w:hint="eastAsia"/>
          <w:rtl/>
        </w:rPr>
        <w:t>ن</w:t>
      </w:r>
      <w:r w:rsidRPr="001106CC">
        <w:rPr>
          <w:rFonts w:cs="B Nazanin"/>
          <w:rtl/>
        </w:rPr>
        <w:t xml:space="preserve"> مقدار (۱۰/۹) را نشان داد. در مقابل، ت</w:t>
      </w:r>
      <w:r w:rsidRPr="001106CC">
        <w:rPr>
          <w:rFonts w:cs="B Nazanin" w:hint="cs"/>
          <w:rtl/>
        </w:rPr>
        <w:t>ی</w:t>
      </w:r>
      <w:r w:rsidRPr="001106CC">
        <w:rPr>
          <w:rFonts w:cs="B Nazanin" w:hint="eastAsia"/>
          <w:rtl/>
        </w:rPr>
        <w:t>مارها</w:t>
      </w:r>
      <w:r w:rsidRPr="001106CC">
        <w:rPr>
          <w:rFonts w:cs="B Nazanin" w:hint="cs"/>
          <w:rtl/>
        </w:rPr>
        <w:t>ی</w:t>
      </w:r>
      <w:r w:rsidRPr="001106CC">
        <w:rPr>
          <w:rFonts w:cs="B Nazanin"/>
          <w:rtl/>
        </w:rPr>
        <w:t xml:space="preserve"> ملاتون</w:t>
      </w:r>
      <w:r w:rsidRPr="001106CC">
        <w:rPr>
          <w:rFonts w:cs="B Nazanin" w:hint="cs"/>
          <w:rtl/>
        </w:rPr>
        <w:t>ی</w:t>
      </w:r>
      <w:r w:rsidRPr="001106CC">
        <w:rPr>
          <w:rFonts w:cs="B Nazanin" w:hint="eastAsia"/>
          <w:rtl/>
        </w:rPr>
        <w:t>ن</w:t>
      </w:r>
      <w:r w:rsidRPr="001106CC">
        <w:rPr>
          <w:rFonts w:cs="B Nazanin"/>
          <w:rtl/>
        </w:rPr>
        <w:t xml:space="preserve"> و ن</w:t>
      </w:r>
      <w:r w:rsidRPr="001106CC">
        <w:rPr>
          <w:rFonts w:cs="B Nazanin" w:hint="cs"/>
          <w:rtl/>
        </w:rPr>
        <w:t>ی</w:t>
      </w:r>
      <w:r w:rsidRPr="001106CC">
        <w:rPr>
          <w:rFonts w:cs="B Nazanin" w:hint="eastAsia"/>
          <w:rtl/>
        </w:rPr>
        <w:t>ترات</w:t>
      </w:r>
      <w:r w:rsidRPr="001106CC">
        <w:rPr>
          <w:rFonts w:cs="B Nazanin"/>
          <w:rtl/>
        </w:rPr>
        <w:t xml:space="preserve"> پتاس</w:t>
      </w:r>
      <w:r w:rsidRPr="001106CC">
        <w:rPr>
          <w:rFonts w:cs="B Nazanin" w:hint="cs"/>
          <w:rtl/>
        </w:rPr>
        <w:t>ی</w:t>
      </w:r>
      <w:r w:rsidRPr="001106CC">
        <w:rPr>
          <w:rFonts w:cs="B Nazanin" w:hint="eastAsia"/>
          <w:rtl/>
        </w:rPr>
        <w:t>م</w:t>
      </w:r>
      <w:r w:rsidRPr="001106CC">
        <w:rPr>
          <w:rFonts w:cs="B Nazanin"/>
          <w:rtl/>
        </w:rPr>
        <w:t xml:space="preserve"> به ترت</w:t>
      </w:r>
      <w:r w:rsidRPr="001106CC">
        <w:rPr>
          <w:rFonts w:cs="B Nazanin" w:hint="cs"/>
          <w:rtl/>
        </w:rPr>
        <w:t>ی</w:t>
      </w:r>
      <w:r w:rsidRPr="001106CC">
        <w:rPr>
          <w:rFonts w:cs="B Nazanin" w:hint="eastAsia"/>
          <w:rtl/>
        </w:rPr>
        <w:t>ب</w:t>
      </w:r>
      <w:r w:rsidRPr="001106CC">
        <w:rPr>
          <w:rFonts w:cs="B Nazanin"/>
          <w:rtl/>
        </w:rPr>
        <w:t xml:space="preserve"> %۱۹ و %۱۳ افزا</w:t>
      </w:r>
      <w:r w:rsidRPr="001106CC">
        <w:rPr>
          <w:rFonts w:cs="B Nazanin" w:hint="cs"/>
          <w:rtl/>
        </w:rPr>
        <w:t>ی</w:t>
      </w:r>
      <w:r w:rsidRPr="001106CC">
        <w:rPr>
          <w:rFonts w:cs="B Nazanin" w:hint="eastAsia"/>
          <w:rtl/>
        </w:rPr>
        <w:t>ش</w:t>
      </w:r>
      <w:r w:rsidRPr="001106CC">
        <w:rPr>
          <w:rFonts w:cs="B Nazanin"/>
          <w:rtl/>
        </w:rPr>
        <w:t xml:space="preserve"> در کارآ</w:t>
      </w:r>
      <w:r w:rsidRPr="001106CC">
        <w:rPr>
          <w:rFonts w:cs="B Nazanin" w:hint="cs"/>
          <w:rtl/>
        </w:rPr>
        <w:t>یی</w:t>
      </w:r>
      <w:r w:rsidRPr="001106CC">
        <w:rPr>
          <w:rFonts w:cs="B Nazanin"/>
          <w:rtl/>
        </w:rPr>
        <w:t xml:space="preserve"> تول</w:t>
      </w:r>
      <w:r w:rsidRPr="001106CC">
        <w:rPr>
          <w:rFonts w:cs="B Nazanin" w:hint="cs"/>
          <w:rtl/>
        </w:rPr>
        <w:t>ی</w:t>
      </w:r>
      <w:r w:rsidRPr="001106CC">
        <w:rPr>
          <w:rFonts w:cs="B Nazanin" w:hint="eastAsia"/>
          <w:rtl/>
        </w:rPr>
        <w:t>د</w:t>
      </w:r>
      <w:r w:rsidRPr="001106CC">
        <w:rPr>
          <w:rFonts w:cs="B Nazanin"/>
          <w:rtl/>
        </w:rPr>
        <w:t xml:space="preserve"> </w:t>
      </w:r>
      <w:r w:rsidR="00FD1CD6">
        <w:rPr>
          <w:rFonts w:cs="B Nazanin" w:hint="cs"/>
          <w:rtl/>
        </w:rPr>
        <w:t>ماده خشک کل</w:t>
      </w:r>
      <w:r w:rsidRPr="001106CC">
        <w:rPr>
          <w:rFonts w:cs="B Nazanin"/>
          <w:rtl/>
        </w:rPr>
        <w:t xml:space="preserve"> نشان دادند. ا</w:t>
      </w:r>
      <w:r w:rsidRPr="001106CC">
        <w:rPr>
          <w:rFonts w:cs="B Nazanin" w:hint="cs"/>
          <w:rtl/>
        </w:rPr>
        <w:t>ی</w:t>
      </w:r>
      <w:r w:rsidRPr="001106CC">
        <w:rPr>
          <w:rFonts w:cs="B Nazanin" w:hint="eastAsia"/>
          <w:rtl/>
        </w:rPr>
        <w:t>ن</w:t>
      </w:r>
      <w:r w:rsidRPr="001106CC">
        <w:rPr>
          <w:rFonts w:cs="B Nazanin"/>
          <w:rtl/>
        </w:rPr>
        <w:t xml:space="preserve"> نتا</w:t>
      </w:r>
      <w:r w:rsidRPr="001106CC">
        <w:rPr>
          <w:rFonts w:cs="B Nazanin" w:hint="cs"/>
          <w:rtl/>
        </w:rPr>
        <w:t>ی</w:t>
      </w:r>
      <w:r w:rsidRPr="001106CC">
        <w:rPr>
          <w:rFonts w:cs="B Nazanin" w:hint="eastAsia"/>
          <w:rtl/>
        </w:rPr>
        <w:t>ج</w:t>
      </w:r>
      <w:r w:rsidRPr="001106CC">
        <w:rPr>
          <w:rFonts w:cs="B Nazanin"/>
          <w:rtl/>
        </w:rPr>
        <w:t xml:space="preserve"> نشان م</w:t>
      </w:r>
      <w:r w:rsidRPr="001106CC">
        <w:rPr>
          <w:rFonts w:cs="B Nazanin" w:hint="cs"/>
          <w:rtl/>
        </w:rPr>
        <w:t>ی‌</w:t>
      </w:r>
      <w:r w:rsidRPr="001106CC">
        <w:rPr>
          <w:rFonts w:cs="B Nazanin" w:hint="eastAsia"/>
          <w:rtl/>
        </w:rPr>
        <w:t>دهد</w:t>
      </w:r>
      <w:r w:rsidRPr="001106CC">
        <w:rPr>
          <w:rFonts w:cs="B Nazanin"/>
          <w:rtl/>
        </w:rPr>
        <w:t xml:space="preserve"> که ا</w:t>
      </w:r>
      <w:r w:rsidRPr="001106CC">
        <w:rPr>
          <w:rFonts w:cs="B Nazanin" w:hint="cs"/>
          <w:rtl/>
        </w:rPr>
        <w:t>ی</w:t>
      </w:r>
      <w:r w:rsidRPr="001106CC">
        <w:rPr>
          <w:rFonts w:cs="B Nazanin" w:hint="eastAsia"/>
          <w:rtl/>
        </w:rPr>
        <w:t>ن</w:t>
      </w:r>
      <w:r w:rsidRPr="001106CC">
        <w:rPr>
          <w:rFonts w:cs="B Nazanin"/>
          <w:rtl/>
        </w:rPr>
        <w:t xml:space="preserve"> ت</w:t>
      </w:r>
      <w:r w:rsidRPr="001106CC">
        <w:rPr>
          <w:rFonts w:cs="B Nazanin" w:hint="cs"/>
          <w:rtl/>
        </w:rPr>
        <w:t>ی</w:t>
      </w:r>
      <w:r w:rsidRPr="001106CC">
        <w:rPr>
          <w:rFonts w:cs="B Nazanin" w:hint="eastAsia"/>
          <w:rtl/>
        </w:rPr>
        <w:t>مارها</w:t>
      </w:r>
      <w:r w:rsidRPr="001106CC">
        <w:rPr>
          <w:rFonts w:cs="B Nazanin"/>
          <w:rtl/>
        </w:rPr>
        <w:t xml:space="preserve"> م</w:t>
      </w:r>
      <w:r w:rsidRPr="001106CC">
        <w:rPr>
          <w:rFonts w:cs="B Nazanin" w:hint="cs"/>
          <w:rtl/>
        </w:rPr>
        <w:t>ی‌</w:t>
      </w:r>
      <w:r w:rsidRPr="001106CC">
        <w:rPr>
          <w:rFonts w:cs="B Nazanin" w:hint="eastAsia"/>
          <w:rtl/>
        </w:rPr>
        <w:t>توانند</w:t>
      </w:r>
      <w:r w:rsidRPr="001106CC">
        <w:rPr>
          <w:rFonts w:cs="B Nazanin"/>
          <w:rtl/>
        </w:rPr>
        <w:t xml:space="preserve"> تول</w:t>
      </w:r>
      <w:r w:rsidRPr="001106CC">
        <w:rPr>
          <w:rFonts w:cs="B Nazanin" w:hint="cs"/>
          <w:rtl/>
        </w:rPr>
        <w:t>ی</w:t>
      </w:r>
      <w:r w:rsidRPr="001106CC">
        <w:rPr>
          <w:rFonts w:cs="B Nazanin" w:hint="eastAsia"/>
          <w:rtl/>
        </w:rPr>
        <w:t>د</w:t>
      </w:r>
      <w:r w:rsidRPr="001106CC">
        <w:rPr>
          <w:rFonts w:cs="B Nazanin"/>
          <w:rtl/>
        </w:rPr>
        <w:t xml:space="preserve"> </w:t>
      </w:r>
      <w:r w:rsidR="00FD1CD6">
        <w:rPr>
          <w:rFonts w:cs="B Nazanin" w:hint="cs"/>
          <w:rtl/>
        </w:rPr>
        <w:t>ماده خشک کل</w:t>
      </w:r>
      <w:r w:rsidR="00FD1CD6" w:rsidRPr="001106CC">
        <w:rPr>
          <w:rFonts w:cs="B Nazanin"/>
          <w:rtl/>
        </w:rPr>
        <w:t xml:space="preserve"> </w:t>
      </w:r>
      <w:r w:rsidRPr="001106CC">
        <w:rPr>
          <w:rFonts w:cs="B Nazanin"/>
          <w:rtl/>
        </w:rPr>
        <w:t>را در شرا</w:t>
      </w:r>
      <w:r w:rsidRPr="001106CC">
        <w:rPr>
          <w:rFonts w:cs="B Nazanin" w:hint="cs"/>
          <w:rtl/>
        </w:rPr>
        <w:t>ی</w:t>
      </w:r>
      <w:r w:rsidRPr="001106CC">
        <w:rPr>
          <w:rFonts w:cs="B Nazanin" w:hint="eastAsia"/>
          <w:rtl/>
        </w:rPr>
        <w:t>ط</w:t>
      </w:r>
      <w:r w:rsidRPr="001106CC">
        <w:rPr>
          <w:rFonts w:cs="B Nazanin"/>
          <w:rtl/>
        </w:rPr>
        <w:t xml:space="preserve"> تنش بهبود بخشند </w:t>
      </w:r>
      <w:r w:rsidR="001106CC">
        <w:rPr>
          <w:rFonts w:cs="B Nazanin" w:hint="cs"/>
          <w:rtl/>
        </w:rPr>
        <w:t>زیرا</w:t>
      </w:r>
      <w:r w:rsidR="00B56FA4" w:rsidRPr="001106CC">
        <w:rPr>
          <w:rFonts w:cs="B Nazanin" w:hint="cs"/>
          <w:rtl/>
        </w:rPr>
        <w:t xml:space="preserve"> ژنوتیپ</w:t>
      </w:r>
      <w:r w:rsidR="00B56FA4" w:rsidRPr="001106CC">
        <w:rPr>
          <w:rFonts w:cs="B Nazanin"/>
          <w:rtl/>
        </w:rPr>
        <w:softHyphen/>
      </w:r>
      <w:r w:rsidR="00B56FA4" w:rsidRPr="001106CC">
        <w:rPr>
          <w:rFonts w:cs="B Nazanin" w:hint="cs"/>
          <w:rtl/>
        </w:rPr>
        <w:t>های حساس از نشت یونی بالایی برخوردار می</w:t>
      </w:r>
      <w:r w:rsidR="00B56FA4" w:rsidRPr="001106CC">
        <w:rPr>
          <w:rFonts w:cs="B Nazanin"/>
          <w:rtl/>
        </w:rPr>
        <w:softHyphen/>
      </w:r>
      <w:r w:rsidR="00B56FA4" w:rsidRPr="001106CC">
        <w:rPr>
          <w:rFonts w:cs="B Nazanin" w:hint="cs"/>
          <w:rtl/>
        </w:rPr>
        <w:t>باشند. تحت تنش سرما، دیواره</w:t>
      </w:r>
      <w:r w:rsidR="00B56FA4" w:rsidRPr="001106CC">
        <w:rPr>
          <w:rFonts w:cs="B Nazanin"/>
          <w:rtl/>
        </w:rPr>
        <w:softHyphen/>
      </w:r>
      <w:r w:rsidR="00B56FA4" w:rsidRPr="001106CC">
        <w:rPr>
          <w:rFonts w:cs="B Nazanin" w:hint="cs"/>
          <w:rtl/>
        </w:rPr>
        <w:t>ی سلولی تخریب شده در نتیجه محتویات درون سلولی به خارج از سلول تراوش نموده و هدایت الکتریکی محلول افزایش می</w:t>
      </w:r>
      <w:r w:rsidR="00B56FA4" w:rsidRPr="001106CC">
        <w:rPr>
          <w:rFonts w:cs="B Nazanin"/>
          <w:rtl/>
        </w:rPr>
        <w:softHyphen/>
      </w:r>
      <w:r w:rsidR="00B56FA4" w:rsidRPr="001106CC">
        <w:rPr>
          <w:rFonts w:cs="B Nazanin" w:hint="cs"/>
          <w:rtl/>
        </w:rPr>
        <w:t>یابد</w:t>
      </w:r>
      <w:r w:rsidR="001D49AD">
        <w:rPr>
          <w:rFonts w:cs="B Nazanin" w:hint="cs"/>
          <w:rtl/>
        </w:rPr>
        <w:t xml:space="preserve"> </w:t>
      </w:r>
      <w:r w:rsidR="001D49AD" w:rsidRPr="001106CC">
        <w:rPr>
          <w:rFonts w:cs="B Nazanin"/>
          <w:rtl/>
        </w:rPr>
        <w:t>(</w:t>
      </w:r>
      <w:r w:rsidR="001D49AD" w:rsidRPr="001106CC">
        <w:rPr>
          <w:rFonts w:cs="B Nazanin"/>
          <w:sz w:val="22"/>
          <w:szCs w:val="22"/>
        </w:rPr>
        <w:t>Eivazi et al., 2011</w:t>
      </w:r>
      <w:r w:rsidR="001D49AD" w:rsidRPr="001106CC">
        <w:rPr>
          <w:rFonts w:cs="B Nazanin"/>
          <w:rtl/>
        </w:rPr>
        <w:t>).</w:t>
      </w:r>
    </w:p>
    <w:p w14:paraId="51D9974A" w14:textId="5B7BDDBC" w:rsidR="003C5E32" w:rsidRPr="00431128" w:rsidRDefault="001B2E17" w:rsidP="003C5E32">
      <w:pPr>
        <w:autoSpaceDE w:val="0"/>
        <w:autoSpaceDN w:val="0"/>
        <w:bidi/>
        <w:adjustRightInd w:val="0"/>
        <w:ind w:firstLine="170"/>
        <w:jc w:val="both"/>
        <w:rPr>
          <w:rFonts w:cs="B Nazanin"/>
        </w:rPr>
      </w:pPr>
      <w:r>
        <w:rPr>
          <w:rFonts w:cs="B Nazanin" w:hint="cs"/>
          <w:rtl/>
        </w:rPr>
        <w:lastRenderedPageBreak/>
        <w:t xml:space="preserve">بیشترین نسبت کاه به دانه </w:t>
      </w:r>
      <w:r w:rsidR="003C5E32" w:rsidRPr="00431128">
        <w:rPr>
          <w:rFonts w:cs="B Nazanin" w:hint="eastAsia"/>
          <w:rtl/>
        </w:rPr>
        <w:t>در</w:t>
      </w:r>
      <w:r w:rsidR="003C5E32" w:rsidRPr="00431128">
        <w:rPr>
          <w:rFonts w:cs="B Nazanin"/>
          <w:rtl/>
        </w:rPr>
        <w:t xml:space="preserve"> تار</w:t>
      </w:r>
      <w:r w:rsidR="003C5E32" w:rsidRPr="00431128">
        <w:rPr>
          <w:rFonts w:cs="B Nazanin" w:hint="cs"/>
          <w:rtl/>
        </w:rPr>
        <w:t>ی</w:t>
      </w:r>
      <w:r w:rsidR="003C5E32" w:rsidRPr="00431128">
        <w:rPr>
          <w:rFonts w:cs="B Nazanin" w:hint="eastAsia"/>
          <w:rtl/>
        </w:rPr>
        <w:t>خ</w:t>
      </w:r>
      <w:r w:rsidR="003C5E32" w:rsidRPr="00431128">
        <w:rPr>
          <w:rFonts w:cs="B Nazanin"/>
          <w:rtl/>
        </w:rPr>
        <w:t xml:space="preserve"> کاشت</w:t>
      </w:r>
      <w:r>
        <w:rPr>
          <w:rFonts w:cs="B Nazanin" w:hint="cs"/>
          <w:rtl/>
        </w:rPr>
        <w:t xml:space="preserve"> دوم و</w:t>
      </w:r>
      <w:r w:rsidR="003C5E32" w:rsidRPr="00431128">
        <w:rPr>
          <w:rFonts w:cs="B Nazanin"/>
          <w:rtl/>
        </w:rPr>
        <w:t xml:space="preserve"> </w:t>
      </w:r>
      <w:r>
        <w:rPr>
          <w:rFonts w:cs="B Nazanin" w:hint="cs"/>
          <w:rtl/>
        </w:rPr>
        <w:t xml:space="preserve">با </w:t>
      </w:r>
      <w:r w:rsidR="003C5E32" w:rsidRPr="00431128">
        <w:rPr>
          <w:rFonts w:cs="B Nazanin"/>
          <w:rtl/>
        </w:rPr>
        <w:t>ت</w:t>
      </w:r>
      <w:r w:rsidR="003C5E32" w:rsidRPr="00431128">
        <w:rPr>
          <w:rFonts w:cs="B Nazanin" w:hint="cs"/>
          <w:rtl/>
        </w:rPr>
        <w:t>ی</w:t>
      </w:r>
      <w:r w:rsidR="003C5E32" w:rsidRPr="00431128">
        <w:rPr>
          <w:rFonts w:cs="B Nazanin" w:hint="eastAsia"/>
          <w:rtl/>
        </w:rPr>
        <w:t>مار</w:t>
      </w:r>
      <w:r w:rsidR="003C5E32" w:rsidRPr="00431128">
        <w:rPr>
          <w:rFonts w:cs="B Nazanin"/>
          <w:rtl/>
        </w:rPr>
        <w:t xml:space="preserve"> اس</w:t>
      </w:r>
      <w:r w:rsidR="003C5E32" w:rsidRPr="00431128">
        <w:rPr>
          <w:rFonts w:cs="B Nazanin" w:hint="cs"/>
          <w:rtl/>
        </w:rPr>
        <w:t>ی</w:t>
      </w:r>
      <w:r w:rsidR="003C5E32" w:rsidRPr="00431128">
        <w:rPr>
          <w:rFonts w:cs="B Nazanin" w:hint="eastAsia"/>
          <w:rtl/>
        </w:rPr>
        <w:t>د</w:t>
      </w:r>
      <w:r w:rsidR="003C5E32" w:rsidRPr="00431128">
        <w:rPr>
          <w:rFonts w:cs="B Nazanin"/>
          <w:rtl/>
        </w:rPr>
        <w:t xml:space="preserve"> سال</w:t>
      </w:r>
      <w:r w:rsidR="003C5E32" w:rsidRPr="00431128">
        <w:rPr>
          <w:rFonts w:cs="B Nazanin" w:hint="cs"/>
          <w:rtl/>
        </w:rPr>
        <w:t>ی</w:t>
      </w:r>
      <w:r w:rsidR="003C5E32" w:rsidRPr="00431128">
        <w:rPr>
          <w:rFonts w:cs="B Nazanin" w:hint="eastAsia"/>
          <w:rtl/>
        </w:rPr>
        <w:t>س</w:t>
      </w:r>
      <w:r w:rsidR="003C5E32" w:rsidRPr="00431128">
        <w:rPr>
          <w:rFonts w:cs="B Nazanin" w:hint="cs"/>
          <w:rtl/>
        </w:rPr>
        <w:t>ی</w:t>
      </w:r>
      <w:r w:rsidR="003C5E32" w:rsidRPr="00431128">
        <w:rPr>
          <w:rFonts w:cs="B Nazanin" w:hint="eastAsia"/>
          <w:rtl/>
        </w:rPr>
        <w:t>ل</w:t>
      </w:r>
      <w:r w:rsidR="003C5E32" w:rsidRPr="00431128">
        <w:rPr>
          <w:rFonts w:cs="B Nazanin" w:hint="cs"/>
          <w:rtl/>
        </w:rPr>
        <w:t>ی</w:t>
      </w:r>
      <w:r w:rsidR="003C5E32" w:rsidRPr="00431128">
        <w:rPr>
          <w:rFonts w:cs="B Nazanin" w:hint="eastAsia"/>
          <w:rtl/>
        </w:rPr>
        <w:t>ک</w:t>
      </w:r>
      <w:r w:rsidR="003C5E32" w:rsidRPr="00431128">
        <w:rPr>
          <w:rFonts w:cs="B Nazanin"/>
          <w:rtl/>
        </w:rPr>
        <w:t xml:space="preserve"> </w:t>
      </w:r>
      <w:r>
        <w:rPr>
          <w:rFonts w:cs="B Nazanin" w:hint="cs"/>
          <w:rtl/>
        </w:rPr>
        <w:t>به</w:t>
      </w:r>
      <w:r>
        <w:rPr>
          <w:rFonts w:cs="B Nazanin"/>
          <w:rtl/>
        </w:rPr>
        <w:softHyphen/>
      </w:r>
      <w:r>
        <w:rPr>
          <w:rFonts w:cs="B Nazanin" w:hint="cs"/>
          <w:rtl/>
        </w:rPr>
        <w:t>دست آمد</w:t>
      </w:r>
      <w:r w:rsidR="003C5E32" w:rsidRPr="00431128">
        <w:rPr>
          <w:rFonts w:cs="B Nazanin"/>
          <w:rtl/>
        </w:rPr>
        <w:t xml:space="preserve"> که ب</w:t>
      </w:r>
      <w:r w:rsidR="003C5E32" w:rsidRPr="00431128">
        <w:rPr>
          <w:rFonts w:cs="B Nazanin" w:hint="cs"/>
          <w:rtl/>
        </w:rPr>
        <w:t>ی</w:t>
      </w:r>
      <w:r w:rsidR="003C5E32" w:rsidRPr="00431128">
        <w:rPr>
          <w:rFonts w:cs="B Nazanin" w:hint="eastAsia"/>
          <w:rtl/>
        </w:rPr>
        <w:t>انگر</w:t>
      </w:r>
      <w:r w:rsidR="003C5E32" w:rsidRPr="00431128">
        <w:rPr>
          <w:rFonts w:cs="B Nazanin"/>
          <w:rtl/>
        </w:rPr>
        <w:t xml:space="preserve"> نامتعادل شدن تخص</w:t>
      </w:r>
      <w:r w:rsidR="003C5E32" w:rsidRPr="00431128">
        <w:rPr>
          <w:rFonts w:cs="B Nazanin" w:hint="cs"/>
          <w:rtl/>
        </w:rPr>
        <w:t>ی</w:t>
      </w:r>
      <w:r w:rsidR="003C5E32" w:rsidRPr="00431128">
        <w:rPr>
          <w:rFonts w:cs="B Nazanin" w:hint="eastAsia"/>
          <w:rtl/>
        </w:rPr>
        <w:t>ص</w:t>
      </w:r>
      <w:r w:rsidR="003C5E32" w:rsidRPr="00431128">
        <w:rPr>
          <w:rFonts w:cs="B Nazanin"/>
          <w:rtl/>
        </w:rPr>
        <w:t xml:space="preserve"> ماده خشک در ا</w:t>
      </w:r>
      <w:r w:rsidR="003C5E32" w:rsidRPr="00431128">
        <w:rPr>
          <w:rFonts w:cs="B Nazanin" w:hint="cs"/>
          <w:rtl/>
        </w:rPr>
        <w:t>ی</w:t>
      </w:r>
      <w:r w:rsidR="003C5E32" w:rsidRPr="00431128">
        <w:rPr>
          <w:rFonts w:cs="B Nazanin" w:hint="eastAsia"/>
          <w:rtl/>
        </w:rPr>
        <w:t>ن</w:t>
      </w:r>
      <w:r w:rsidR="003C5E32" w:rsidRPr="00431128">
        <w:rPr>
          <w:rFonts w:cs="B Nazanin"/>
          <w:rtl/>
        </w:rPr>
        <w:t xml:space="preserve"> ت</w:t>
      </w:r>
      <w:r w:rsidR="003C5E32" w:rsidRPr="00431128">
        <w:rPr>
          <w:rFonts w:cs="B Nazanin" w:hint="cs"/>
          <w:rtl/>
        </w:rPr>
        <w:t>ی</w:t>
      </w:r>
      <w:r w:rsidR="003C5E32" w:rsidRPr="00431128">
        <w:rPr>
          <w:rFonts w:cs="B Nazanin" w:hint="eastAsia"/>
          <w:rtl/>
        </w:rPr>
        <w:t>مار</w:t>
      </w:r>
      <w:r w:rsidR="003C5E32" w:rsidRPr="00431128">
        <w:rPr>
          <w:rFonts w:cs="B Nazanin"/>
          <w:rtl/>
        </w:rPr>
        <w:t xml:space="preserve"> است. در مقابل، سا</w:t>
      </w:r>
      <w:r w:rsidR="003C5E32" w:rsidRPr="00431128">
        <w:rPr>
          <w:rFonts w:cs="B Nazanin" w:hint="cs"/>
          <w:rtl/>
        </w:rPr>
        <w:t>ی</w:t>
      </w:r>
      <w:r w:rsidR="003C5E32" w:rsidRPr="00431128">
        <w:rPr>
          <w:rFonts w:cs="B Nazanin" w:hint="eastAsia"/>
          <w:rtl/>
        </w:rPr>
        <w:t>ر</w:t>
      </w:r>
      <w:r w:rsidR="003C5E32" w:rsidRPr="00431128">
        <w:rPr>
          <w:rFonts w:cs="B Nazanin"/>
          <w:rtl/>
        </w:rPr>
        <w:t xml:space="preserve"> ت</w:t>
      </w:r>
      <w:r w:rsidR="003C5E32" w:rsidRPr="00431128">
        <w:rPr>
          <w:rFonts w:cs="B Nazanin" w:hint="cs"/>
          <w:rtl/>
        </w:rPr>
        <w:t>ی</w:t>
      </w:r>
      <w:r w:rsidR="003C5E32" w:rsidRPr="00431128">
        <w:rPr>
          <w:rFonts w:cs="B Nazanin" w:hint="eastAsia"/>
          <w:rtl/>
        </w:rPr>
        <w:t>مارها</w:t>
      </w:r>
      <w:r w:rsidR="003C5E32" w:rsidRPr="00431128">
        <w:rPr>
          <w:rFonts w:cs="B Nazanin" w:hint="cs"/>
          <w:rtl/>
        </w:rPr>
        <w:t>ی</w:t>
      </w:r>
      <w:r w:rsidR="003C5E32" w:rsidRPr="00431128">
        <w:rPr>
          <w:rFonts w:cs="B Nazanin"/>
          <w:rtl/>
        </w:rPr>
        <w:t xml:space="preserve"> </w:t>
      </w:r>
      <w:r w:rsidR="003C5E32" w:rsidRPr="00431128">
        <w:rPr>
          <w:rFonts w:cs="B Nazanin" w:hint="cs"/>
          <w:rtl/>
          <w:lang w:bidi="ar-SA"/>
        </w:rPr>
        <w:t>پیش تیمار</w:t>
      </w:r>
      <w:r w:rsidR="003C5E32" w:rsidRPr="00431128">
        <w:rPr>
          <w:rFonts w:cs="B Nazanin"/>
          <w:rtl/>
          <w:lang w:bidi="ar-SA"/>
        </w:rPr>
        <w:t xml:space="preserve"> </w:t>
      </w:r>
      <w:r w:rsidR="003C5E32" w:rsidRPr="00431128">
        <w:rPr>
          <w:rFonts w:cs="B Nazanin" w:hint="cs"/>
          <w:rtl/>
          <w:lang w:bidi="ar-SA"/>
        </w:rPr>
        <w:t>بذر</w:t>
      </w:r>
      <w:r w:rsidR="003C5E32" w:rsidRPr="00431128">
        <w:rPr>
          <w:rFonts w:cs="B Nazanin"/>
          <w:rtl/>
        </w:rPr>
        <w:t xml:space="preserve"> کاهش</w:t>
      </w:r>
      <w:r w:rsidR="003C5E32">
        <w:rPr>
          <w:rFonts w:cs="B Nazanin" w:hint="cs"/>
          <w:rtl/>
        </w:rPr>
        <w:t xml:space="preserve"> </w:t>
      </w:r>
      <w:r>
        <w:rPr>
          <w:rFonts w:cs="B Nazanin" w:hint="cs"/>
          <w:rtl/>
        </w:rPr>
        <w:t xml:space="preserve">تقریباً 50 درصدی </w:t>
      </w:r>
      <w:r w:rsidR="003C5E32" w:rsidRPr="00431128">
        <w:rPr>
          <w:rFonts w:cs="B Nazanin"/>
          <w:rtl/>
        </w:rPr>
        <w:t>در ا</w:t>
      </w:r>
      <w:r w:rsidR="003C5E32" w:rsidRPr="00431128">
        <w:rPr>
          <w:rFonts w:cs="B Nazanin" w:hint="cs"/>
          <w:rtl/>
        </w:rPr>
        <w:t>ی</w:t>
      </w:r>
      <w:r w:rsidR="003C5E32" w:rsidRPr="00431128">
        <w:rPr>
          <w:rFonts w:cs="B Nazanin" w:hint="eastAsia"/>
          <w:rtl/>
        </w:rPr>
        <w:t>ن</w:t>
      </w:r>
      <w:r w:rsidR="003C5E32" w:rsidRPr="00431128">
        <w:rPr>
          <w:rFonts w:cs="B Nazanin"/>
          <w:rtl/>
        </w:rPr>
        <w:t xml:space="preserve"> نسبت نشان دادند که نشان‌دهنده تخص</w:t>
      </w:r>
      <w:r w:rsidR="003C5E32" w:rsidRPr="00431128">
        <w:rPr>
          <w:rFonts w:cs="B Nazanin" w:hint="cs"/>
          <w:rtl/>
        </w:rPr>
        <w:t>ی</w:t>
      </w:r>
      <w:r w:rsidR="003C5E32" w:rsidRPr="00431128">
        <w:rPr>
          <w:rFonts w:cs="B Nazanin" w:hint="eastAsia"/>
          <w:rtl/>
        </w:rPr>
        <w:t>ص</w:t>
      </w:r>
      <w:r w:rsidR="003C5E32" w:rsidRPr="00431128">
        <w:rPr>
          <w:rFonts w:cs="B Nazanin"/>
          <w:rtl/>
        </w:rPr>
        <w:t xml:space="preserve"> بهتر ماده خشک به دانه است. ا</w:t>
      </w:r>
      <w:r w:rsidR="003C5E32" w:rsidRPr="00431128">
        <w:rPr>
          <w:rFonts w:cs="B Nazanin" w:hint="cs"/>
          <w:rtl/>
        </w:rPr>
        <w:t>ی</w:t>
      </w:r>
      <w:r w:rsidR="003C5E32" w:rsidRPr="00431128">
        <w:rPr>
          <w:rFonts w:cs="B Nazanin" w:hint="eastAsia"/>
          <w:rtl/>
        </w:rPr>
        <w:t>ن</w:t>
      </w:r>
      <w:r w:rsidR="003C5E32" w:rsidRPr="00431128">
        <w:rPr>
          <w:rFonts w:cs="B Nazanin"/>
          <w:rtl/>
        </w:rPr>
        <w:t xml:space="preserve"> نتا</w:t>
      </w:r>
      <w:r w:rsidR="003C5E32" w:rsidRPr="00431128">
        <w:rPr>
          <w:rFonts w:cs="B Nazanin" w:hint="cs"/>
          <w:rtl/>
        </w:rPr>
        <w:t>ی</w:t>
      </w:r>
      <w:r w:rsidR="003C5E32" w:rsidRPr="00431128">
        <w:rPr>
          <w:rFonts w:cs="B Nazanin" w:hint="eastAsia"/>
          <w:rtl/>
        </w:rPr>
        <w:t>ج</w:t>
      </w:r>
      <w:r w:rsidR="003C5E32" w:rsidRPr="00431128">
        <w:rPr>
          <w:rFonts w:cs="B Nazanin"/>
          <w:rtl/>
        </w:rPr>
        <w:t xml:space="preserve"> </w:t>
      </w:r>
      <w:r w:rsidR="003C5E32" w:rsidRPr="00431128">
        <w:rPr>
          <w:rFonts w:cs="B Nazanin" w:hint="eastAsia"/>
          <w:rtl/>
        </w:rPr>
        <w:t>با</w:t>
      </w:r>
      <w:r w:rsidR="003C5E32" w:rsidRPr="00431128">
        <w:rPr>
          <w:rFonts w:cs="B Nazanin"/>
          <w:rtl/>
        </w:rPr>
        <w:t xml:space="preserve"> </w:t>
      </w:r>
      <w:r w:rsidR="003C5E32" w:rsidRPr="00431128">
        <w:rPr>
          <w:rFonts w:cs="B Nazanin" w:hint="cs"/>
          <w:rtl/>
        </w:rPr>
        <w:t>ی</w:t>
      </w:r>
      <w:r w:rsidR="003C5E32" w:rsidRPr="00431128">
        <w:rPr>
          <w:rFonts w:cs="B Nazanin" w:hint="eastAsia"/>
          <w:rtl/>
        </w:rPr>
        <w:t>افته‌ها</w:t>
      </w:r>
      <w:r w:rsidR="003C5E32" w:rsidRPr="00431128">
        <w:rPr>
          <w:rFonts w:cs="B Nazanin" w:hint="cs"/>
          <w:rtl/>
        </w:rPr>
        <w:t xml:space="preserve">ی </w:t>
      </w:r>
      <w:r w:rsidR="003C5E32" w:rsidRPr="004F242B">
        <w:rPr>
          <w:rFonts w:cs="B Nazanin" w:hint="cs"/>
          <w:rtl/>
        </w:rPr>
        <w:t>صفری و همکاران (2020)</w:t>
      </w:r>
      <w:r w:rsidR="003C5E32" w:rsidRPr="00431128">
        <w:rPr>
          <w:rFonts w:cs="B Nazanin" w:hint="cs"/>
          <w:rtl/>
        </w:rPr>
        <w:t xml:space="preserve"> </w:t>
      </w:r>
      <w:r w:rsidR="003C5E32" w:rsidRPr="00431128">
        <w:rPr>
          <w:rFonts w:cs="B Nazanin"/>
          <w:rtl/>
        </w:rPr>
        <w:t>مبن</w:t>
      </w:r>
      <w:r w:rsidR="003C5E32" w:rsidRPr="00431128">
        <w:rPr>
          <w:rFonts w:cs="B Nazanin" w:hint="cs"/>
          <w:rtl/>
        </w:rPr>
        <w:t>ی</w:t>
      </w:r>
      <w:r w:rsidR="003C5E32" w:rsidRPr="00431128">
        <w:rPr>
          <w:rFonts w:cs="B Nazanin"/>
          <w:rtl/>
        </w:rPr>
        <w:t xml:space="preserve"> بر تأث</w:t>
      </w:r>
      <w:r w:rsidR="003C5E32" w:rsidRPr="00431128">
        <w:rPr>
          <w:rFonts w:cs="B Nazanin" w:hint="cs"/>
          <w:rtl/>
        </w:rPr>
        <w:t>ی</w:t>
      </w:r>
      <w:r w:rsidR="003C5E32" w:rsidRPr="00431128">
        <w:rPr>
          <w:rFonts w:cs="B Nazanin" w:hint="eastAsia"/>
          <w:rtl/>
        </w:rPr>
        <w:t>ر</w:t>
      </w:r>
      <w:r w:rsidR="003C5E32" w:rsidRPr="00431128">
        <w:rPr>
          <w:rFonts w:cs="B Nazanin"/>
          <w:rtl/>
        </w:rPr>
        <w:t xml:space="preserve"> مثبت ت</w:t>
      </w:r>
      <w:r w:rsidR="003C5E32" w:rsidRPr="00431128">
        <w:rPr>
          <w:rFonts w:cs="B Nazanin" w:hint="cs"/>
          <w:rtl/>
        </w:rPr>
        <w:t>ی</w:t>
      </w:r>
      <w:r w:rsidR="003C5E32" w:rsidRPr="00431128">
        <w:rPr>
          <w:rFonts w:cs="B Nazanin" w:hint="eastAsia"/>
          <w:rtl/>
        </w:rPr>
        <w:t>مارها</w:t>
      </w:r>
      <w:r w:rsidR="003C5E32" w:rsidRPr="00431128">
        <w:rPr>
          <w:rFonts w:cs="B Nazanin" w:hint="cs"/>
          <w:rtl/>
        </w:rPr>
        <w:t>ی</w:t>
      </w:r>
      <w:r w:rsidR="003C5E32" w:rsidRPr="00431128">
        <w:rPr>
          <w:rFonts w:cs="B Nazanin"/>
          <w:rtl/>
        </w:rPr>
        <w:t xml:space="preserve"> </w:t>
      </w:r>
      <w:r w:rsidR="003C5E32" w:rsidRPr="00431128">
        <w:rPr>
          <w:rFonts w:cs="B Nazanin" w:hint="cs"/>
          <w:rtl/>
          <w:lang w:bidi="ar-SA"/>
        </w:rPr>
        <w:t>پیش تیمار</w:t>
      </w:r>
      <w:r w:rsidR="003C5E32" w:rsidRPr="00431128">
        <w:rPr>
          <w:rFonts w:cs="B Nazanin"/>
          <w:rtl/>
          <w:lang w:bidi="ar-SA"/>
        </w:rPr>
        <w:t xml:space="preserve"> </w:t>
      </w:r>
      <w:r w:rsidR="003C5E32" w:rsidRPr="00431128">
        <w:rPr>
          <w:rFonts w:cs="B Nazanin" w:hint="cs"/>
          <w:rtl/>
          <w:lang w:bidi="ar-SA"/>
        </w:rPr>
        <w:t>بذر</w:t>
      </w:r>
      <w:r w:rsidR="003C5E32" w:rsidRPr="00431128">
        <w:rPr>
          <w:rFonts w:cs="B Nazanin"/>
          <w:rtl/>
        </w:rPr>
        <w:t xml:space="preserve"> بر بهبود شاخص برداشت مطابقت دارد</w:t>
      </w:r>
      <w:r w:rsidR="003C5E32">
        <w:rPr>
          <w:rFonts w:cs="B Nazanin" w:hint="cs"/>
          <w:rtl/>
        </w:rPr>
        <w:t xml:space="preserve"> </w:t>
      </w:r>
      <w:r w:rsidR="003C5E32" w:rsidRPr="00431128">
        <w:rPr>
          <w:rFonts w:cs="B Nazanin" w:hint="cs"/>
          <w:rtl/>
        </w:rPr>
        <w:t>(</w:t>
      </w:r>
      <w:r w:rsidR="003C5E32" w:rsidRPr="00DD7533">
        <w:rPr>
          <w:rFonts w:cs="B Nazanin"/>
          <w:sz w:val="22"/>
          <w:szCs w:val="22"/>
        </w:rPr>
        <w:t>Safari et al., 2020</w:t>
      </w:r>
      <w:r w:rsidR="003C5E32" w:rsidRPr="00431128">
        <w:rPr>
          <w:rFonts w:cs="B Nazanin" w:hint="cs"/>
          <w:rtl/>
        </w:rPr>
        <w:t>)</w:t>
      </w:r>
      <w:r w:rsidR="003C5E32">
        <w:rPr>
          <w:rFonts w:cs="B Nazanin" w:hint="cs"/>
          <w:rtl/>
        </w:rPr>
        <w:t>.</w:t>
      </w:r>
    </w:p>
    <w:p w14:paraId="35EEA8F6" w14:textId="23A27337" w:rsidR="00EC0478" w:rsidRPr="00431128" w:rsidRDefault="00A749B7" w:rsidP="00397A92">
      <w:pPr>
        <w:autoSpaceDE w:val="0"/>
        <w:autoSpaceDN w:val="0"/>
        <w:bidi/>
        <w:adjustRightInd w:val="0"/>
        <w:ind w:firstLine="170"/>
        <w:jc w:val="both"/>
        <w:rPr>
          <w:rFonts w:cs="B Nazanin"/>
        </w:rPr>
      </w:pPr>
      <w:r>
        <w:rPr>
          <w:rFonts w:cs="B Nazanin" w:hint="cs"/>
          <w:rtl/>
        </w:rPr>
        <w:t xml:space="preserve">بالاتر بودن </w:t>
      </w:r>
      <w:r w:rsidR="00EC0478" w:rsidRPr="00431128">
        <w:rPr>
          <w:rFonts w:cs="B Nazanin" w:hint="eastAsia"/>
          <w:rtl/>
        </w:rPr>
        <w:t>شاخص</w:t>
      </w:r>
      <w:r w:rsidR="00EC0478" w:rsidRPr="00431128">
        <w:rPr>
          <w:rFonts w:cs="B Nazanin"/>
          <w:rtl/>
        </w:rPr>
        <w:t xml:space="preserve"> ک</w:t>
      </w:r>
      <w:r w:rsidR="00EC0478" w:rsidRPr="00431128">
        <w:rPr>
          <w:rFonts w:cs="B Nazanin" w:hint="cs"/>
          <w:rtl/>
        </w:rPr>
        <w:t>ی</w:t>
      </w:r>
      <w:r w:rsidR="00EC0478" w:rsidRPr="00431128">
        <w:rPr>
          <w:rFonts w:cs="B Nazanin" w:hint="eastAsia"/>
          <w:rtl/>
        </w:rPr>
        <w:t>ف</w:t>
      </w:r>
      <w:r w:rsidR="00EC0478" w:rsidRPr="00431128">
        <w:rPr>
          <w:rFonts w:cs="B Nazanin" w:hint="cs"/>
          <w:rtl/>
        </w:rPr>
        <w:t>ی</w:t>
      </w:r>
      <w:r w:rsidR="00EC0478" w:rsidRPr="00431128">
        <w:rPr>
          <w:rFonts w:cs="B Nazanin" w:hint="eastAsia"/>
          <w:rtl/>
        </w:rPr>
        <w:t>ت</w:t>
      </w:r>
      <w:r w:rsidR="00EC0478" w:rsidRPr="00431128">
        <w:rPr>
          <w:rFonts w:cs="B Nazanin"/>
          <w:rtl/>
        </w:rPr>
        <w:t xml:space="preserve"> ساقه </w:t>
      </w:r>
      <w:r>
        <w:rPr>
          <w:rFonts w:cs="B Nazanin" w:hint="cs"/>
          <w:rtl/>
        </w:rPr>
        <w:t>در</w:t>
      </w:r>
      <w:r w:rsidR="00EC0478" w:rsidRPr="00431128">
        <w:rPr>
          <w:rFonts w:cs="B Nazanin"/>
          <w:rtl/>
        </w:rPr>
        <w:t xml:space="preserve"> تار</w:t>
      </w:r>
      <w:r w:rsidR="00EC0478" w:rsidRPr="00431128">
        <w:rPr>
          <w:rFonts w:cs="B Nazanin" w:hint="cs"/>
          <w:rtl/>
        </w:rPr>
        <w:t>ی</w:t>
      </w:r>
      <w:r w:rsidR="00EC0478" w:rsidRPr="00431128">
        <w:rPr>
          <w:rFonts w:cs="B Nazanin" w:hint="eastAsia"/>
          <w:rtl/>
        </w:rPr>
        <w:t>خ</w:t>
      </w:r>
      <w:r w:rsidR="00EC0478" w:rsidRPr="00431128">
        <w:rPr>
          <w:rFonts w:cs="B Nazanin"/>
          <w:rtl/>
        </w:rPr>
        <w:t xml:space="preserve"> کاشت اول حاک</w:t>
      </w:r>
      <w:r w:rsidR="00EC0478" w:rsidRPr="00431128">
        <w:rPr>
          <w:rFonts w:cs="B Nazanin" w:hint="cs"/>
          <w:rtl/>
        </w:rPr>
        <w:t>ی</w:t>
      </w:r>
      <w:r w:rsidR="00EC0478" w:rsidRPr="00431128">
        <w:rPr>
          <w:rFonts w:cs="B Nazanin"/>
          <w:rtl/>
        </w:rPr>
        <w:t xml:space="preserve"> از آن است که تار</w:t>
      </w:r>
      <w:r w:rsidR="00EC0478" w:rsidRPr="00431128">
        <w:rPr>
          <w:rFonts w:cs="B Nazanin" w:hint="cs"/>
          <w:rtl/>
        </w:rPr>
        <w:t>ی</w:t>
      </w:r>
      <w:r w:rsidR="00EC0478" w:rsidRPr="00431128">
        <w:rPr>
          <w:rFonts w:cs="B Nazanin" w:hint="eastAsia"/>
          <w:rtl/>
        </w:rPr>
        <w:t>خ</w:t>
      </w:r>
      <w:r w:rsidR="00EC0478" w:rsidRPr="00431128">
        <w:rPr>
          <w:rFonts w:cs="B Nazanin"/>
          <w:rtl/>
        </w:rPr>
        <w:t xml:space="preserve"> کاشت اول شرا</w:t>
      </w:r>
      <w:r w:rsidR="00EC0478" w:rsidRPr="00431128">
        <w:rPr>
          <w:rFonts w:cs="B Nazanin" w:hint="cs"/>
          <w:rtl/>
        </w:rPr>
        <w:t>ی</w:t>
      </w:r>
      <w:r w:rsidR="00EC0478" w:rsidRPr="00431128">
        <w:rPr>
          <w:rFonts w:cs="B Nazanin" w:hint="eastAsia"/>
          <w:rtl/>
        </w:rPr>
        <w:t>ط</w:t>
      </w:r>
      <w:r w:rsidR="00EC0478" w:rsidRPr="00431128">
        <w:rPr>
          <w:rFonts w:cs="B Nazanin"/>
          <w:rtl/>
        </w:rPr>
        <w:t xml:space="preserve"> به</w:t>
      </w:r>
      <w:r w:rsidR="00EC0478" w:rsidRPr="00431128">
        <w:rPr>
          <w:rFonts w:cs="B Nazanin" w:hint="cs"/>
          <w:rtl/>
        </w:rPr>
        <w:t>ی</w:t>
      </w:r>
      <w:r w:rsidR="00EC0478" w:rsidRPr="00431128">
        <w:rPr>
          <w:rFonts w:cs="B Nazanin" w:hint="eastAsia"/>
          <w:rtl/>
        </w:rPr>
        <w:t>نه‌ا</w:t>
      </w:r>
      <w:r w:rsidR="00EC0478" w:rsidRPr="00431128">
        <w:rPr>
          <w:rFonts w:cs="B Nazanin" w:hint="cs"/>
          <w:rtl/>
        </w:rPr>
        <w:t>ی</w:t>
      </w:r>
      <w:r w:rsidR="00EC0478" w:rsidRPr="00431128">
        <w:rPr>
          <w:rFonts w:cs="B Nazanin"/>
          <w:rtl/>
        </w:rPr>
        <w:t xml:space="preserve"> برا</w:t>
      </w:r>
      <w:r w:rsidR="00EC0478" w:rsidRPr="00431128">
        <w:rPr>
          <w:rFonts w:cs="B Nazanin" w:hint="cs"/>
          <w:rtl/>
        </w:rPr>
        <w:t>ی</w:t>
      </w:r>
      <w:r w:rsidR="00EC0478" w:rsidRPr="00431128">
        <w:rPr>
          <w:rFonts w:cs="B Nazanin"/>
          <w:rtl/>
        </w:rPr>
        <w:t xml:space="preserve"> بهبود ک</w:t>
      </w:r>
      <w:r w:rsidR="00EC0478" w:rsidRPr="00431128">
        <w:rPr>
          <w:rFonts w:cs="B Nazanin" w:hint="cs"/>
          <w:rtl/>
        </w:rPr>
        <w:t>ی</w:t>
      </w:r>
      <w:r w:rsidR="00EC0478" w:rsidRPr="00431128">
        <w:rPr>
          <w:rFonts w:cs="B Nazanin" w:hint="eastAsia"/>
          <w:rtl/>
        </w:rPr>
        <w:t>ف</w:t>
      </w:r>
      <w:r w:rsidR="00EC0478" w:rsidRPr="00431128">
        <w:rPr>
          <w:rFonts w:cs="B Nazanin" w:hint="cs"/>
          <w:rtl/>
        </w:rPr>
        <w:t>ی</w:t>
      </w:r>
      <w:r w:rsidR="00EC0478" w:rsidRPr="00431128">
        <w:rPr>
          <w:rFonts w:cs="B Nazanin" w:hint="eastAsia"/>
          <w:rtl/>
        </w:rPr>
        <w:t>ت</w:t>
      </w:r>
      <w:r w:rsidR="00EC0478" w:rsidRPr="00431128">
        <w:rPr>
          <w:rFonts w:cs="B Nazanin"/>
          <w:rtl/>
        </w:rPr>
        <w:t xml:space="preserve"> سا</w:t>
      </w:r>
      <w:r w:rsidR="00EC0478" w:rsidRPr="00431128">
        <w:rPr>
          <w:rFonts w:cs="B Nazanin" w:hint="eastAsia"/>
          <w:rtl/>
        </w:rPr>
        <w:t>قه</w:t>
      </w:r>
      <w:r w:rsidR="00EC0478" w:rsidRPr="00431128">
        <w:rPr>
          <w:rFonts w:cs="B Nazanin"/>
          <w:rtl/>
        </w:rPr>
        <w:t xml:space="preserve"> فراهم کرده که م</w:t>
      </w:r>
      <w:r w:rsidR="00EC0478" w:rsidRPr="00431128">
        <w:rPr>
          <w:rFonts w:cs="B Nazanin" w:hint="cs"/>
          <w:rtl/>
        </w:rPr>
        <w:t>ی‌</w:t>
      </w:r>
      <w:r w:rsidR="00EC0478" w:rsidRPr="00431128">
        <w:rPr>
          <w:rFonts w:cs="B Nazanin" w:hint="eastAsia"/>
          <w:rtl/>
        </w:rPr>
        <w:t>تواند</w:t>
      </w:r>
      <w:r w:rsidR="00EC0478" w:rsidRPr="00431128">
        <w:rPr>
          <w:rFonts w:cs="B Nazanin"/>
          <w:rtl/>
        </w:rPr>
        <w:t xml:space="preserve"> ناش</w:t>
      </w:r>
      <w:r w:rsidR="00EC0478" w:rsidRPr="00431128">
        <w:rPr>
          <w:rFonts w:cs="B Nazanin" w:hint="cs"/>
          <w:rtl/>
        </w:rPr>
        <w:t>ی</w:t>
      </w:r>
      <w:r w:rsidR="00EC0478" w:rsidRPr="00431128">
        <w:rPr>
          <w:rFonts w:cs="B Nazanin"/>
          <w:rtl/>
        </w:rPr>
        <w:t xml:space="preserve"> از بهره‌ور</w:t>
      </w:r>
      <w:r w:rsidR="00EC0478" w:rsidRPr="00431128">
        <w:rPr>
          <w:rFonts w:cs="B Nazanin" w:hint="cs"/>
          <w:rtl/>
        </w:rPr>
        <w:t>ی</w:t>
      </w:r>
      <w:r w:rsidR="00EC0478" w:rsidRPr="00431128">
        <w:rPr>
          <w:rFonts w:cs="B Nazanin"/>
          <w:rtl/>
        </w:rPr>
        <w:t xml:space="preserve"> ب</w:t>
      </w:r>
      <w:r w:rsidR="00EC0478" w:rsidRPr="00431128">
        <w:rPr>
          <w:rFonts w:cs="B Nazanin" w:hint="cs"/>
          <w:rtl/>
        </w:rPr>
        <w:t>ی</w:t>
      </w:r>
      <w:r w:rsidR="00EC0478" w:rsidRPr="00431128">
        <w:rPr>
          <w:rFonts w:cs="B Nazanin" w:hint="eastAsia"/>
          <w:rtl/>
        </w:rPr>
        <w:t>شتر</w:t>
      </w:r>
      <w:r w:rsidR="00EC0478" w:rsidRPr="00431128">
        <w:rPr>
          <w:rFonts w:cs="B Nazanin"/>
          <w:rtl/>
        </w:rPr>
        <w:t xml:space="preserve"> فتوسنتز</w:t>
      </w:r>
      <w:r w:rsidR="00EC0478" w:rsidRPr="00431128">
        <w:rPr>
          <w:rFonts w:cs="B Nazanin" w:hint="cs"/>
          <w:rtl/>
        </w:rPr>
        <w:t>ی</w:t>
      </w:r>
      <w:r w:rsidR="00EC0478" w:rsidRPr="00431128">
        <w:rPr>
          <w:rFonts w:cs="B Nazanin"/>
          <w:rtl/>
        </w:rPr>
        <w:t xml:space="preserve"> و جذب بهتر عناصر غذا</w:t>
      </w:r>
      <w:r w:rsidR="00EC0478" w:rsidRPr="00431128">
        <w:rPr>
          <w:rFonts w:cs="B Nazanin" w:hint="cs"/>
          <w:rtl/>
        </w:rPr>
        <w:t>یی</w:t>
      </w:r>
      <w:r w:rsidR="00EC0478" w:rsidRPr="00431128">
        <w:rPr>
          <w:rFonts w:cs="B Nazanin"/>
          <w:rtl/>
        </w:rPr>
        <w:t xml:space="preserve"> در ا</w:t>
      </w:r>
      <w:r w:rsidR="00EC0478" w:rsidRPr="00431128">
        <w:rPr>
          <w:rFonts w:cs="B Nazanin" w:hint="cs"/>
          <w:rtl/>
        </w:rPr>
        <w:t>ی</w:t>
      </w:r>
      <w:r w:rsidR="00EC0478" w:rsidRPr="00431128">
        <w:rPr>
          <w:rFonts w:cs="B Nazanin" w:hint="eastAsia"/>
          <w:rtl/>
        </w:rPr>
        <w:t>ن</w:t>
      </w:r>
      <w:r w:rsidR="00EC0478" w:rsidRPr="00431128">
        <w:rPr>
          <w:rFonts w:cs="B Nazanin"/>
          <w:rtl/>
        </w:rPr>
        <w:t xml:space="preserve"> دوره باشد</w:t>
      </w:r>
      <w:r w:rsidR="00ED0B86">
        <w:rPr>
          <w:rFonts w:cs="B Nazanin"/>
          <w:rtl/>
        </w:rPr>
        <w:br/>
      </w:r>
      <w:r w:rsidR="00EC0478" w:rsidRPr="00431128">
        <w:rPr>
          <w:rFonts w:cs="B Nazanin" w:hint="cs"/>
          <w:rtl/>
        </w:rPr>
        <w:t>(</w:t>
      </w:r>
      <w:r w:rsidR="00EC0478" w:rsidRPr="00DD7533">
        <w:rPr>
          <w:rFonts w:cs="B Nazanin"/>
          <w:sz w:val="22"/>
          <w:szCs w:val="22"/>
        </w:rPr>
        <w:t>Ma et al., 2018</w:t>
      </w:r>
      <w:r w:rsidR="00EC0478" w:rsidRPr="00431128">
        <w:rPr>
          <w:rFonts w:cs="B Nazanin"/>
          <w:rtl/>
        </w:rPr>
        <w:t xml:space="preserve">). </w:t>
      </w:r>
      <w:r>
        <w:rPr>
          <w:rFonts w:cs="B Nazanin" w:hint="cs"/>
          <w:rtl/>
        </w:rPr>
        <w:t>تفاوت بین پیش تیمارهای مختلف به کار رفته از لحاظ شاخص کیفیت ساقه</w:t>
      </w:r>
      <w:r w:rsidR="00EC0478" w:rsidRPr="00431128">
        <w:rPr>
          <w:rFonts w:cs="B Nazanin"/>
          <w:rtl/>
        </w:rPr>
        <w:t xml:space="preserve"> ممکن است ناش</w:t>
      </w:r>
      <w:r w:rsidR="00EC0478" w:rsidRPr="00431128">
        <w:rPr>
          <w:rFonts w:cs="B Nazanin" w:hint="cs"/>
          <w:rtl/>
        </w:rPr>
        <w:t>ی</w:t>
      </w:r>
      <w:r w:rsidR="00EC0478" w:rsidRPr="00431128">
        <w:rPr>
          <w:rFonts w:cs="B Nazanin"/>
          <w:rtl/>
        </w:rPr>
        <w:t xml:space="preserve"> از نقش‌ها</w:t>
      </w:r>
      <w:r w:rsidR="00EC0478" w:rsidRPr="00431128">
        <w:rPr>
          <w:rFonts w:cs="B Nazanin" w:hint="cs"/>
          <w:rtl/>
        </w:rPr>
        <w:t>ی</w:t>
      </w:r>
      <w:r w:rsidR="00EC0478" w:rsidRPr="00431128">
        <w:rPr>
          <w:rFonts w:cs="B Nazanin"/>
          <w:rtl/>
        </w:rPr>
        <w:t xml:space="preserve"> متفاوت هورمون‌ها و تنظ</w:t>
      </w:r>
      <w:r w:rsidR="00EC0478" w:rsidRPr="00431128">
        <w:rPr>
          <w:rFonts w:cs="B Nazanin" w:hint="cs"/>
          <w:rtl/>
        </w:rPr>
        <w:t>ی</w:t>
      </w:r>
      <w:r w:rsidR="00EC0478" w:rsidRPr="00431128">
        <w:rPr>
          <w:rFonts w:cs="B Nazanin" w:hint="eastAsia"/>
          <w:rtl/>
        </w:rPr>
        <w:t>م‌کننده‌ها</w:t>
      </w:r>
      <w:r w:rsidR="00EC0478" w:rsidRPr="00431128">
        <w:rPr>
          <w:rFonts w:cs="B Nazanin" w:hint="cs"/>
          <w:rtl/>
        </w:rPr>
        <w:t>ی</w:t>
      </w:r>
      <w:r w:rsidR="00EC0478" w:rsidRPr="00431128">
        <w:rPr>
          <w:rFonts w:cs="B Nazanin"/>
          <w:rtl/>
        </w:rPr>
        <w:t xml:space="preserve"> رشد در متابول</w:t>
      </w:r>
      <w:r w:rsidR="00EC0478" w:rsidRPr="00431128">
        <w:rPr>
          <w:rFonts w:cs="B Nazanin" w:hint="cs"/>
          <w:rtl/>
        </w:rPr>
        <w:t>ی</w:t>
      </w:r>
      <w:r w:rsidR="00EC0478" w:rsidRPr="00431128">
        <w:rPr>
          <w:rFonts w:cs="B Nazanin" w:hint="eastAsia"/>
          <w:rtl/>
        </w:rPr>
        <w:t>سم</w:t>
      </w:r>
      <w:r w:rsidR="00EC0478" w:rsidRPr="00431128">
        <w:rPr>
          <w:rFonts w:cs="B Nazanin"/>
          <w:rtl/>
        </w:rPr>
        <w:t xml:space="preserve"> و توسعه سلول</w:t>
      </w:r>
      <w:r w:rsidR="00EC0478" w:rsidRPr="00431128">
        <w:rPr>
          <w:rFonts w:cs="B Nazanin" w:hint="cs"/>
          <w:rtl/>
        </w:rPr>
        <w:t>ی</w:t>
      </w:r>
      <w:r w:rsidR="00EC0478" w:rsidRPr="00431128">
        <w:rPr>
          <w:rFonts w:cs="B Nazanin"/>
          <w:rtl/>
        </w:rPr>
        <w:t xml:space="preserve"> گ</w:t>
      </w:r>
      <w:r w:rsidR="00EC0478" w:rsidRPr="00431128">
        <w:rPr>
          <w:rFonts w:cs="B Nazanin" w:hint="cs"/>
          <w:rtl/>
        </w:rPr>
        <w:t>ی</w:t>
      </w:r>
      <w:r w:rsidR="00EC0478" w:rsidRPr="00431128">
        <w:rPr>
          <w:rFonts w:cs="B Nazanin" w:hint="eastAsia"/>
          <w:rtl/>
        </w:rPr>
        <w:t>اه</w:t>
      </w:r>
      <w:r w:rsidR="00EC0478" w:rsidRPr="00431128">
        <w:rPr>
          <w:rFonts w:cs="B Nazanin"/>
          <w:rtl/>
        </w:rPr>
        <w:t xml:space="preserve"> گندم باشد</w:t>
      </w:r>
      <w:r w:rsidR="00ED0B86">
        <w:rPr>
          <w:rFonts w:cs="B Nazanin" w:hint="cs"/>
          <w:rtl/>
        </w:rPr>
        <w:t xml:space="preserve"> </w:t>
      </w:r>
      <w:r w:rsidR="00EC0478" w:rsidRPr="00431128">
        <w:rPr>
          <w:rFonts w:cs="B Nazanin"/>
          <w:rtl/>
        </w:rPr>
        <w:t>(</w:t>
      </w:r>
      <w:r w:rsidR="00397A92" w:rsidRPr="00144009">
        <w:rPr>
          <w:sz w:val="22"/>
          <w:szCs w:val="22"/>
        </w:rPr>
        <w:t>Faisal</w:t>
      </w:r>
      <w:r w:rsidR="00397A92" w:rsidRPr="00DD7533">
        <w:rPr>
          <w:rFonts w:cs="B Nazanin"/>
          <w:sz w:val="22"/>
          <w:szCs w:val="22"/>
        </w:rPr>
        <w:t xml:space="preserve"> </w:t>
      </w:r>
      <w:r w:rsidR="00EC0478" w:rsidRPr="00DD7533">
        <w:rPr>
          <w:rFonts w:cs="B Nazanin"/>
          <w:sz w:val="22"/>
          <w:szCs w:val="22"/>
        </w:rPr>
        <w:t xml:space="preserve">et al., </w:t>
      </w:r>
      <w:r w:rsidR="00397A92">
        <w:rPr>
          <w:rFonts w:cs="B Nazanin"/>
          <w:sz w:val="22"/>
          <w:szCs w:val="22"/>
        </w:rPr>
        <w:t>2023</w:t>
      </w:r>
      <w:r w:rsidR="00EC0478" w:rsidRPr="00431128">
        <w:rPr>
          <w:rFonts w:cs="B Nazanin"/>
          <w:rtl/>
        </w:rPr>
        <w:t>).</w:t>
      </w:r>
      <w:r w:rsidR="00F7449A">
        <w:rPr>
          <w:rFonts w:cs="B Nazanin" w:hint="cs"/>
          <w:rtl/>
        </w:rPr>
        <w:t xml:space="preserve"> </w:t>
      </w:r>
    </w:p>
    <w:p w14:paraId="6B33A160" w14:textId="77777777" w:rsidR="00111B33" w:rsidRPr="00FC5CC1" w:rsidRDefault="00111B33" w:rsidP="00111B33">
      <w:pPr>
        <w:autoSpaceDE w:val="0"/>
        <w:autoSpaceDN w:val="0"/>
        <w:bidi/>
        <w:adjustRightInd w:val="0"/>
        <w:ind w:firstLine="281"/>
        <w:jc w:val="both"/>
        <w:rPr>
          <w:rFonts w:eastAsia="Calibri" w:cs="B Nazanin"/>
          <w:i/>
          <w:color w:val="000000" w:themeColor="text1"/>
          <w:rtl/>
        </w:rPr>
      </w:pPr>
    </w:p>
    <w:p w14:paraId="038ADAF3" w14:textId="182EEA8B" w:rsidR="00431128" w:rsidRDefault="00431128" w:rsidP="00FC5CC1">
      <w:pPr>
        <w:autoSpaceDE w:val="0"/>
        <w:autoSpaceDN w:val="0"/>
        <w:bidi/>
        <w:adjustRightInd w:val="0"/>
        <w:jc w:val="both"/>
        <w:rPr>
          <w:rFonts w:cs="B Nazanin"/>
          <w:rtl/>
        </w:rPr>
      </w:pPr>
      <w:r>
        <w:rPr>
          <w:rFonts w:eastAsia="Calibri" w:cs="B Nazanin" w:hint="cs"/>
          <w:b/>
          <w:bCs/>
          <w:i/>
          <w:color w:val="4472C4"/>
          <w:sz w:val="26"/>
          <w:szCs w:val="26"/>
          <w:rtl/>
        </w:rPr>
        <w:t>نتیجه‌گیری</w:t>
      </w:r>
    </w:p>
    <w:p w14:paraId="590E18CA" w14:textId="557E7732" w:rsidR="00F7486F" w:rsidRDefault="00431128" w:rsidP="00F7486F">
      <w:pPr>
        <w:autoSpaceDE w:val="0"/>
        <w:autoSpaceDN w:val="0"/>
        <w:bidi/>
        <w:adjustRightInd w:val="0"/>
        <w:ind w:firstLine="170"/>
        <w:jc w:val="both"/>
        <w:rPr>
          <w:rFonts w:cs="B Nazanin"/>
          <w:rtl/>
        </w:rPr>
      </w:pPr>
      <w:r w:rsidRPr="00431128">
        <w:rPr>
          <w:rFonts w:cs="B Nazanin"/>
          <w:rtl/>
          <w:lang w:bidi="ar-SA"/>
        </w:rPr>
        <w:t>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به عنوان عامل</w:t>
      </w:r>
      <w:r w:rsidRPr="00431128">
        <w:rPr>
          <w:rFonts w:cs="B Nazanin" w:hint="cs"/>
          <w:rtl/>
          <w:lang w:bidi="ar-SA"/>
        </w:rPr>
        <w:t>ی</w:t>
      </w:r>
      <w:r w:rsidRPr="00431128">
        <w:rPr>
          <w:rFonts w:cs="B Nazanin"/>
          <w:rtl/>
          <w:lang w:bidi="ar-SA"/>
        </w:rPr>
        <w:t xml:space="preserve"> کل</w:t>
      </w:r>
      <w:r w:rsidRPr="00431128">
        <w:rPr>
          <w:rFonts w:cs="B Nazanin" w:hint="cs"/>
          <w:rtl/>
          <w:lang w:bidi="ar-SA"/>
        </w:rPr>
        <w:t>ی</w:t>
      </w:r>
      <w:r w:rsidRPr="00431128">
        <w:rPr>
          <w:rFonts w:cs="B Nazanin" w:hint="eastAsia"/>
          <w:rtl/>
          <w:lang w:bidi="ar-SA"/>
        </w:rPr>
        <w:t>د</w:t>
      </w:r>
      <w:r w:rsidRPr="00431128">
        <w:rPr>
          <w:rFonts w:cs="B Nazanin" w:hint="cs"/>
          <w:rtl/>
          <w:lang w:bidi="ar-SA"/>
        </w:rPr>
        <w:t>ی</w:t>
      </w:r>
      <w:r w:rsidRPr="00431128">
        <w:rPr>
          <w:rFonts w:cs="B Nazanin" w:hint="eastAsia"/>
          <w:rtl/>
          <w:lang w:bidi="ar-SA"/>
        </w:rPr>
        <w:t>،</w:t>
      </w:r>
      <w:r w:rsidRPr="00431128">
        <w:rPr>
          <w:rFonts w:cs="B Nazanin"/>
          <w:rtl/>
          <w:lang w:bidi="ar-SA"/>
        </w:rPr>
        <w:t xml:space="preserve"> تأث</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تع</w:t>
      </w:r>
      <w:r w:rsidRPr="00431128">
        <w:rPr>
          <w:rFonts w:cs="B Nazanin" w:hint="cs"/>
          <w:rtl/>
          <w:lang w:bidi="ar-SA"/>
        </w:rPr>
        <w:t>یی</w:t>
      </w:r>
      <w:r w:rsidRPr="00431128">
        <w:rPr>
          <w:rFonts w:cs="B Nazanin" w:hint="eastAsia"/>
          <w:rtl/>
          <w:lang w:bidi="ar-SA"/>
        </w:rPr>
        <w:t>ن‌کننده‌ا</w:t>
      </w:r>
      <w:r w:rsidRPr="00431128">
        <w:rPr>
          <w:rFonts w:cs="B Nazanin" w:hint="cs"/>
          <w:rtl/>
          <w:lang w:bidi="ar-SA"/>
        </w:rPr>
        <w:t>ی</w:t>
      </w:r>
      <w:r w:rsidRPr="00431128">
        <w:rPr>
          <w:rFonts w:cs="B Nazanin"/>
          <w:rtl/>
          <w:lang w:bidi="ar-SA"/>
        </w:rPr>
        <w:t xml:space="preserve"> بر عملکرد و صفات ف</w:t>
      </w:r>
      <w:r w:rsidRPr="00431128">
        <w:rPr>
          <w:rFonts w:cs="B Nazanin" w:hint="cs"/>
          <w:rtl/>
          <w:lang w:bidi="ar-SA"/>
        </w:rPr>
        <w:t>ی</w:t>
      </w:r>
      <w:r w:rsidRPr="00431128">
        <w:rPr>
          <w:rFonts w:cs="B Nazanin" w:hint="eastAsia"/>
          <w:rtl/>
          <w:lang w:bidi="ar-SA"/>
        </w:rPr>
        <w:t>ز</w:t>
      </w:r>
      <w:r w:rsidRPr="00431128">
        <w:rPr>
          <w:rFonts w:cs="B Nazanin" w:hint="cs"/>
          <w:rtl/>
          <w:lang w:bidi="ar-SA"/>
        </w:rPr>
        <w:t>ی</w:t>
      </w:r>
      <w:r w:rsidRPr="00431128">
        <w:rPr>
          <w:rFonts w:cs="B Nazanin" w:hint="eastAsia"/>
          <w:rtl/>
          <w:lang w:bidi="ar-SA"/>
        </w:rPr>
        <w:t>ولوژ</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گندم دارد. 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اول (آبان‌ماه) به دل</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فراهم آوردن شرا</w:t>
      </w:r>
      <w:r w:rsidRPr="00431128">
        <w:rPr>
          <w:rFonts w:cs="B Nazanin" w:hint="cs"/>
          <w:rtl/>
          <w:lang w:bidi="ar-SA"/>
        </w:rPr>
        <w:t>ی</w:t>
      </w:r>
      <w:r w:rsidRPr="00431128">
        <w:rPr>
          <w:rFonts w:cs="B Nazanin" w:hint="eastAsia"/>
          <w:rtl/>
          <w:lang w:bidi="ar-SA"/>
        </w:rPr>
        <w:t>ط</w:t>
      </w:r>
      <w:r w:rsidRPr="00431128">
        <w:rPr>
          <w:rFonts w:cs="B Nazanin"/>
          <w:rtl/>
          <w:lang w:bidi="ar-SA"/>
        </w:rPr>
        <w:t xml:space="preserve"> مح</w:t>
      </w:r>
      <w:r w:rsidRPr="00431128">
        <w:rPr>
          <w:rFonts w:cs="B Nazanin" w:hint="cs"/>
          <w:rtl/>
          <w:lang w:bidi="ar-SA"/>
        </w:rPr>
        <w:t>ی</w:t>
      </w:r>
      <w:r w:rsidRPr="00431128">
        <w:rPr>
          <w:rFonts w:cs="B Nazanin" w:hint="eastAsia"/>
          <w:rtl/>
          <w:lang w:bidi="ar-SA"/>
        </w:rPr>
        <w:t>ط</w:t>
      </w:r>
      <w:r w:rsidRPr="00431128">
        <w:rPr>
          <w:rFonts w:cs="B Nazanin" w:hint="cs"/>
          <w:rtl/>
          <w:lang w:bidi="ar-SA"/>
        </w:rPr>
        <w:t>ی</w:t>
      </w:r>
      <w:r w:rsidRPr="00431128">
        <w:rPr>
          <w:rFonts w:cs="B Nazanin"/>
          <w:rtl/>
          <w:lang w:bidi="ar-SA"/>
        </w:rPr>
        <w:t xml:space="preserve"> مطلوب‌تر از نظر دما، طول روز و دوره رشد، موجب برتر</w:t>
      </w:r>
      <w:r w:rsidRPr="00431128">
        <w:rPr>
          <w:rFonts w:cs="B Nazanin" w:hint="cs"/>
          <w:rtl/>
          <w:lang w:bidi="ar-SA"/>
        </w:rPr>
        <w:t>ی</w:t>
      </w:r>
      <w:r w:rsidRPr="00431128">
        <w:rPr>
          <w:rFonts w:cs="B Nazanin"/>
          <w:rtl/>
          <w:lang w:bidi="ar-SA"/>
        </w:rPr>
        <w:t xml:space="preserve"> معن</w:t>
      </w:r>
      <w:r w:rsidRPr="00431128">
        <w:rPr>
          <w:rFonts w:cs="B Nazanin" w:hint="cs"/>
          <w:rtl/>
          <w:lang w:bidi="ar-SA"/>
        </w:rPr>
        <w:t>ی‌</w:t>
      </w:r>
      <w:r w:rsidRPr="00431128">
        <w:rPr>
          <w:rFonts w:cs="B Nazanin" w:hint="eastAsia"/>
          <w:rtl/>
          <w:lang w:bidi="ar-SA"/>
        </w:rPr>
        <w:t>دار</w:t>
      </w:r>
      <w:r w:rsidRPr="00431128">
        <w:rPr>
          <w:rFonts w:cs="B Nazanin"/>
          <w:rtl/>
          <w:lang w:bidi="ar-SA"/>
        </w:rPr>
        <w:t xml:space="preserve"> در کل</w:t>
      </w:r>
      <w:r w:rsidRPr="00431128">
        <w:rPr>
          <w:rFonts w:cs="B Nazanin" w:hint="cs"/>
          <w:rtl/>
          <w:lang w:bidi="ar-SA"/>
        </w:rPr>
        <w:t>ی</w:t>
      </w:r>
      <w:r w:rsidRPr="00431128">
        <w:rPr>
          <w:rFonts w:cs="B Nazanin" w:hint="eastAsia"/>
          <w:rtl/>
          <w:lang w:bidi="ar-SA"/>
        </w:rPr>
        <w:t>ه</w:t>
      </w:r>
      <w:r w:rsidRPr="00431128">
        <w:rPr>
          <w:rFonts w:cs="B Nazanin"/>
          <w:rtl/>
          <w:lang w:bidi="ar-SA"/>
        </w:rPr>
        <w:t xml:space="preserve"> شاخص‌ها</w:t>
      </w:r>
      <w:r w:rsidRPr="00431128">
        <w:rPr>
          <w:rFonts w:cs="B Nazanin" w:hint="cs"/>
          <w:rtl/>
          <w:lang w:bidi="ar-SA"/>
        </w:rPr>
        <w:t>ی</w:t>
      </w:r>
      <w:r w:rsidRPr="00431128">
        <w:rPr>
          <w:rFonts w:cs="B Nazanin"/>
          <w:rtl/>
          <w:lang w:bidi="ar-SA"/>
        </w:rPr>
        <w:t xml:space="preserve"> رشد</w:t>
      </w:r>
      <w:r w:rsidRPr="00431128">
        <w:rPr>
          <w:rFonts w:cs="B Nazanin" w:hint="cs"/>
          <w:rtl/>
          <w:lang w:bidi="ar-SA"/>
        </w:rPr>
        <w:t>ی</w:t>
      </w:r>
      <w:r w:rsidRPr="00431128">
        <w:rPr>
          <w:rFonts w:cs="B Nazanin" w:hint="eastAsia"/>
          <w:rtl/>
          <w:lang w:bidi="ar-SA"/>
        </w:rPr>
        <w:t>،</w:t>
      </w:r>
      <w:r w:rsidRPr="00431128">
        <w:rPr>
          <w:rFonts w:cs="B Nazanin"/>
          <w:rtl/>
          <w:lang w:bidi="ar-SA"/>
        </w:rPr>
        <w:t xml:space="preserve"> عملکرد دانه و ک</w:t>
      </w:r>
      <w:r w:rsidRPr="00431128">
        <w:rPr>
          <w:rFonts w:cs="B Nazanin" w:hint="cs"/>
          <w:rtl/>
          <w:lang w:bidi="ar-SA"/>
        </w:rPr>
        <w:t>ی</w:t>
      </w:r>
      <w:r w:rsidRPr="00431128">
        <w:rPr>
          <w:rFonts w:cs="B Nazanin" w:hint="eastAsia"/>
          <w:rtl/>
          <w:lang w:bidi="ar-SA"/>
        </w:rPr>
        <w:t>ف</w:t>
      </w:r>
      <w:r w:rsidRPr="00431128">
        <w:rPr>
          <w:rFonts w:cs="B Nazanin" w:hint="cs"/>
          <w:rtl/>
          <w:lang w:bidi="ar-SA"/>
        </w:rPr>
        <w:t>ی</w:t>
      </w:r>
      <w:r w:rsidRPr="00431128">
        <w:rPr>
          <w:rFonts w:cs="B Nazanin" w:hint="eastAsia"/>
          <w:rtl/>
          <w:lang w:bidi="ar-SA"/>
        </w:rPr>
        <w:t>ت</w:t>
      </w:r>
      <w:r w:rsidRPr="00431128">
        <w:rPr>
          <w:rFonts w:cs="B Nazanin"/>
          <w:rtl/>
          <w:lang w:bidi="ar-SA"/>
        </w:rPr>
        <w:t xml:space="preserve"> ساقه گرد</w:t>
      </w:r>
      <w:r w:rsidRPr="00431128">
        <w:rPr>
          <w:rFonts w:cs="B Nazanin" w:hint="cs"/>
          <w:rtl/>
          <w:lang w:bidi="ar-SA"/>
        </w:rPr>
        <w:t>ی</w:t>
      </w:r>
      <w:r w:rsidRPr="00431128">
        <w:rPr>
          <w:rFonts w:cs="B Nazanin" w:hint="eastAsia"/>
          <w:rtl/>
          <w:lang w:bidi="ar-SA"/>
        </w:rPr>
        <w:t>د</w:t>
      </w:r>
      <w:r w:rsidRPr="00431128">
        <w:rPr>
          <w:rFonts w:cs="B Nazanin"/>
          <w:rtl/>
          <w:lang w:bidi="ar-SA"/>
        </w:rPr>
        <w:t>. در مقابل، تأخ</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در کاشت تا د</w:t>
      </w:r>
      <w:r w:rsidRPr="00431128">
        <w:rPr>
          <w:rFonts w:cs="B Nazanin" w:hint="cs"/>
          <w:rtl/>
          <w:lang w:bidi="ar-SA"/>
        </w:rPr>
        <w:t>ی‌</w:t>
      </w:r>
      <w:r w:rsidRPr="00431128">
        <w:rPr>
          <w:rFonts w:cs="B Nazanin" w:hint="eastAsia"/>
          <w:rtl/>
          <w:lang w:bidi="ar-SA"/>
        </w:rPr>
        <w:t>ماه</w:t>
      </w:r>
      <w:r w:rsidRPr="00431128">
        <w:rPr>
          <w:rFonts w:cs="B Nazanin"/>
          <w:rtl/>
          <w:lang w:bidi="ar-SA"/>
        </w:rPr>
        <w:t xml:space="preserve"> به دل</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مواجهه با تنش سرما و کوتاه</w:t>
      </w:r>
      <w:r w:rsidRPr="00431128">
        <w:rPr>
          <w:rFonts w:cs="B Nazanin" w:hint="cs"/>
          <w:rtl/>
          <w:lang w:bidi="ar-SA"/>
        </w:rPr>
        <w:t>ی</w:t>
      </w:r>
      <w:r w:rsidRPr="00431128">
        <w:rPr>
          <w:rFonts w:cs="B Nazanin"/>
          <w:rtl/>
          <w:lang w:bidi="ar-SA"/>
        </w:rPr>
        <w:t xml:space="preserve"> دوره رشد، کاهش قابل توجه</w:t>
      </w:r>
      <w:r w:rsidRPr="00431128">
        <w:rPr>
          <w:rFonts w:cs="B Nazanin" w:hint="cs"/>
          <w:rtl/>
          <w:lang w:bidi="ar-SA"/>
        </w:rPr>
        <w:t>ی</w:t>
      </w:r>
      <w:r w:rsidRPr="00431128">
        <w:rPr>
          <w:rFonts w:cs="B Nazanin"/>
          <w:rtl/>
          <w:lang w:bidi="ar-SA"/>
        </w:rPr>
        <w:t xml:space="preserve"> در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شاخص‌ها ا</w:t>
      </w:r>
      <w:r w:rsidRPr="00431128">
        <w:rPr>
          <w:rFonts w:cs="B Nazanin" w:hint="cs"/>
          <w:rtl/>
          <w:lang w:bidi="ar-SA"/>
        </w:rPr>
        <w:t>ی</w:t>
      </w:r>
      <w:r w:rsidRPr="00431128">
        <w:rPr>
          <w:rFonts w:cs="B Nazanin" w:hint="eastAsia"/>
          <w:rtl/>
          <w:lang w:bidi="ar-SA"/>
        </w:rPr>
        <w:t>جاد</w:t>
      </w:r>
      <w:r w:rsidRPr="00431128">
        <w:rPr>
          <w:rFonts w:cs="B Nazanin"/>
          <w:rtl/>
          <w:lang w:bidi="ar-SA"/>
        </w:rPr>
        <w:t xml:space="preserve"> نمود</w:t>
      </w:r>
      <w:r w:rsidRPr="00431128">
        <w:rPr>
          <w:rFonts w:cs="B Nazanin"/>
        </w:rPr>
        <w:t>.</w:t>
      </w:r>
    </w:p>
    <w:p w14:paraId="1FE8E805" w14:textId="6FAFA56F" w:rsidR="00F7486F" w:rsidRDefault="00431128" w:rsidP="00DF0DE5">
      <w:pPr>
        <w:autoSpaceDE w:val="0"/>
        <w:autoSpaceDN w:val="0"/>
        <w:bidi/>
        <w:adjustRightInd w:val="0"/>
        <w:ind w:firstLine="170"/>
        <w:jc w:val="both"/>
        <w:rPr>
          <w:rFonts w:cs="B Nazanin"/>
          <w:rtl/>
        </w:rPr>
      </w:pPr>
      <w:r w:rsidRPr="00431128">
        <w:rPr>
          <w:rFonts w:cs="B Nazanin" w:hint="eastAsia"/>
          <w:rtl/>
          <w:lang w:bidi="ar-SA"/>
        </w:rPr>
        <w:t>در</w:t>
      </w:r>
      <w:r w:rsidRPr="00431128">
        <w:rPr>
          <w:rFonts w:cs="B Nazanin"/>
          <w:rtl/>
          <w:lang w:bidi="ar-SA"/>
        </w:rPr>
        <w:t xml:space="preserve"> ب</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ت</w:t>
      </w:r>
      <w:r w:rsidRPr="00431128">
        <w:rPr>
          <w:rFonts w:cs="B Nazanin" w:hint="cs"/>
          <w:rtl/>
          <w:lang w:bidi="ar-SA"/>
        </w:rPr>
        <w:t>ی</w:t>
      </w:r>
      <w:r w:rsidRPr="00431128">
        <w:rPr>
          <w:rFonts w:cs="B Nazanin" w:hint="eastAsia"/>
          <w:rtl/>
          <w:lang w:bidi="ar-SA"/>
        </w:rPr>
        <w:t>مارها</w:t>
      </w:r>
      <w:r w:rsidRPr="00431128">
        <w:rPr>
          <w:rFonts w:cs="B Nazanin" w:hint="cs"/>
          <w:rtl/>
          <w:lang w:bidi="ar-SA"/>
        </w:rPr>
        <w:t>ی</w:t>
      </w:r>
      <w:r w:rsidRPr="00431128">
        <w:rPr>
          <w:rFonts w:cs="B Nazanin"/>
          <w:rtl/>
          <w:lang w:bidi="ar-SA"/>
        </w:rPr>
        <w:t xml:space="preserve"> </w:t>
      </w:r>
      <w:r w:rsidRPr="00431128">
        <w:rPr>
          <w:rFonts w:cs="B Nazanin" w:hint="cs"/>
          <w:rtl/>
          <w:lang w:bidi="ar-SA"/>
        </w:rPr>
        <w:t>پیش تیمار بذر</w:t>
      </w:r>
      <w:r w:rsidRPr="00431128">
        <w:rPr>
          <w:rFonts w:cs="B Nazanin" w:hint="eastAsia"/>
          <w:rtl/>
          <w:lang w:bidi="ar-SA"/>
        </w:rPr>
        <w:t>،</w:t>
      </w:r>
      <w:r w:rsidRPr="00431128">
        <w:rPr>
          <w:rFonts w:cs="B Nazanin"/>
          <w:rtl/>
          <w:lang w:bidi="ar-SA"/>
        </w:rPr>
        <w:t xml:space="preserve"> ملاتون</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به دل</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نقش چندعامل</w:t>
      </w:r>
      <w:r w:rsidRPr="00431128">
        <w:rPr>
          <w:rFonts w:cs="B Nazanin" w:hint="cs"/>
          <w:rtl/>
          <w:lang w:bidi="ar-SA"/>
        </w:rPr>
        <w:t>ی</w:t>
      </w:r>
      <w:r w:rsidRPr="00431128">
        <w:rPr>
          <w:rFonts w:cs="B Nazanin"/>
          <w:rtl/>
          <w:lang w:bidi="ar-SA"/>
        </w:rPr>
        <w:t xml:space="preserve"> در تنظ</w:t>
      </w:r>
      <w:r w:rsidRPr="00431128">
        <w:rPr>
          <w:rFonts w:cs="B Nazanin" w:hint="cs"/>
          <w:rtl/>
          <w:lang w:bidi="ar-SA"/>
        </w:rPr>
        <w:t>ی</w:t>
      </w:r>
      <w:r w:rsidRPr="00431128">
        <w:rPr>
          <w:rFonts w:cs="B Nazanin" w:hint="eastAsia"/>
          <w:rtl/>
          <w:lang w:bidi="ar-SA"/>
        </w:rPr>
        <w:t>م</w:t>
      </w:r>
      <w:r w:rsidRPr="00431128">
        <w:rPr>
          <w:rFonts w:cs="B Nazanin"/>
          <w:rtl/>
          <w:lang w:bidi="ar-SA"/>
        </w:rPr>
        <w:t xml:space="preserve"> فرآ</w:t>
      </w:r>
      <w:r w:rsidRPr="00431128">
        <w:rPr>
          <w:rFonts w:cs="B Nazanin" w:hint="cs"/>
          <w:rtl/>
          <w:lang w:bidi="ar-SA"/>
        </w:rPr>
        <w:t>ی</w:t>
      </w:r>
      <w:r w:rsidRPr="00431128">
        <w:rPr>
          <w:rFonts w:cs="B Nazanin" w:hint="eastAsia"/>
          <w:rtl/>
          <w:lang w:bidi="ar-SA"/>
        </w:rPr>
        <w:t>ندها</w:t>
      </w:r>
      <w:r w:rsidRPr="00431128">
        <w:rPr>
          <w:rFonts w:cs="B Nazanin" w:hint="cs"/>
          <w:rtl/>
          <w:lang w:bidi="ar-SA"/>
        </w:rPr>
        <w:t>ی</w:t>
      </w:r>
      <w:r w:rsidRPr="00431128">
        <w:rPr>
          <w:rFonts w:cs="B Nazanin"/>
          <w:rtl/>
          <w:lang w:bidi="ar-SA"/>
        </w:rPr>
        <w:t xml:space="preserve"> ف</w:t>
      </w:r>
      <w:r w:rsidRPr="00431128">
        <w:rPr>
          <w:rFonts w:cs="B Nazanin" w:hint="cs"/>
          <w:rtl/>
          <w:lang w:bidi="ar-SA"/>
        </w:rPr>
        <w:t>ی</w:t>
      </w:r>
      <w:r w:rsidRPr="00431128">
        <w:rPr>
          <w:rFonts w:cs="B Nazanin" w:hint="eastAsia"/>
          <w:rtl/>
          <w:lang w:bidi="ar-SA"/>
        </w:rPr>
        <w:t>ز</w:t>
      </w:r>
      <w:r w:rsidRPr="00431128">
        <w:rPr>
          <w:rFonts w:cs="B Nazanin" w:hint="cs"/>
          <w:rtl/>
          <w:lang w:bidi="ar-SA"/>
        </w:rPr>
        <w:t>ی</w:t>
      </w:r>
      <w:r w:rsidRPr="00431128">
        <w:rPr>
          <w:rFonts w:cs="B Nazanin" w:hint="eastAsia"/>
          <w:rtl/>
          <w:lang w:bidi="ar-SA"/>
        </w:rPr>
        <w:t>ولوژ</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بهبود کارا</w:t>
      </w:r>
      <w:r w:rsidRPr="00431128">
        <w:rPr>
          <w:rFonts w:cs="B Nazanin" w:hint="cs"/>
          <w:rtl/>
          <w:lang w:bidi="ar-SA"/>
        </w:rPr>
        <w:t>یی</w:t>
      </w:r>
      <w:r w:rsidRPr="00431128">
        <w:rPr>
          <w:rFonts w:cs="B Nazanin"/>
          <w:rtl/>
          <w:lang w:bidi="ar-SA"/>
        </w:rPr>
        <w:t xml:space="preserve"> فتوسنتز و افزا</w:t>
      </w:r>
      <w:r w:rsidRPr="00431128">
        <w:rPr>
          <w:rFonts w:cs="B Nazanin" w:hint="cs"/>
          <w:rtl/>
          <w:lang w:bidi="ar-SA"/>
        </w:rPr>
        <w:t>ی</w:t>
      </w:r>
      <w:r w:rsidRPr="00431128">
        <w:rPr>
          <w:rFonts w:cs="B Nazanin" w:hint="eastAsia"/>
          <w:rtl/>
          <w:lang w:bidi="ar-SA"/>
        </w:rPr>
        <w:t>ش</w:t>
      </w:r>
      <w:r w:rsidRPr="00431128">
        <w:rPr>
          <w:rFonts w:cs="B Nazanin"/>
          <w:rtl/>
          <w:lang w:bidi="ar-SA"/>
        </w:rPr>
        <w:t xml:space="preserve"> مقاومت به تنش، به عنوان کارآمدتر</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ت</w:t>
      </w:r>
      <w:r w:rsidRPr="00431128">
        <w:rPr>
          <w:rFonts w:cs="B Nazanin" w:hint="cs"/>
          <w:rtl/>
          <w:lang w:bidi="ar-SA"/>
        </w:rPr>
        <w:t>ی</w:t>
      </w:r>
      <w:r w:rsidRPr="00431128">
        <w:rPr>
          <w:rFonts w:cs="B Nazanin" w:hint="eastAsia"/>
          <w:rtl/>
          <w:lang w:bidi="ar-SA"/>
        </w:rPr>
        <w:t>مار</w:t>
      </w:r>
      <w:r w:rsidRPr="00431128">
        <w:rPr>
          <w:rFonts w:cs="B Nazanin"/>
          <w:rtl/>
          <w:lang w:bidi="ar-SA"/>
        </w:rPr>
        <w:t xml:space="preserve"> در هر دو 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شناخته شد. اس</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ج</w:t>
      </w:r>
      <w:r w:rsidRPr="00431128">
        <w:rPr>
          <w:rFonts w:cs="B Nazanin" w:hint="cs"/>
          <w:rtl/>
          <w:lang w:bidi="ar-SA"/>
        </w:rPr>
        <w:t>ی</w:t>
      </w:r>
      <w:r w:rsidRPr="00431128">
        <w:rPr>
          <w:rFonts w:cs="B Nazanin" w:hint="eastAsia"/>
          <w:rtl/>
          <w:lang w:bidi="ar-SA"/>
        </w:rPr>
        <w:t>برل</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ن</w:t>
      </w:r>
      <w:r w:rsidRPr="00431128">
        <w:rPr>
          <w:rFonts w:cs="B Nazanin" w:hint="cs"/>
          <w:rtl/>
          <w:lang w:bidi="ar-SA"/>
        </w:rPr>
        <w:t>ی</w:t>
      </w:r>
      <w:r w:rsidRPr="00431128">
        <w:rPr>
          <w:rFonts w:cs="B Nazanin" w:hint="eastAsia"/>
          <w:rtl/>
          <w:lang w:bidi="ar-SA"/>
        </w:rPr>
        <w:t>ز</w:t>
      </w:r>
      <w:r w:rsidRPr="00431128">
        <w:rPr>
          <w:rFonts w:cs="B Nazanin"/>
          <w:rtl/>
          <w:lang w:bidi="ar-SA"/>
        </w:rPr>
        <w:t xml:space="preserve"> با توجه به نقش در تحر</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رشد، اثرات مثبت قابل توجه</w:t>
      </w:r>
      <w:r w:rsidRPr="00431128">
        <w:rPr>
          <w:rFonts w:cs="B Nazanin" w:hint="cs"/>
          <w:rtl/>
          <w:lang w:bidi="ar-SA"/>
        </w:rPr>
        <w:t>ی</w:t>
      </w:r>
      <w:r w:rsidRPr="00431128">
        <w:rPr>
          <w:rFonts w:cs="B Nazanin"/>
          <w:rtl/>
          <w:lang w:bidi="ar-SA"/>
        </w:rPr>
        <w:t xml:space="preserve"> نشان داد. در مقابل، ت</w:t>
      </w:r>
      <w:r w:rsidRPr="00431128">
        <w:rPr>
          <w:rFonts w:cs="B Nazanin" w:hint="cs"/>
          <w:rtl/>
          <w:lang w:bidi="ar-SA"/>
        </w:rPr>
        <w:t>ی</w:t>
      </w:r>
      <w:r w:rsidRPr="00431128">
        <w:rPr>
          <w:rFonts w:cs="B Nazanin" w:hint="eastAsia"/>
          <w:rtl/>
          <w:lang w:bidi="ar-SA"/>
        </w:rPr>
        <w:t>مار</w:t>
      </w:r>
      <w:r w:rsidRPr="00431128">
        <w:rPr>
          <w:rFonts w:cs="B Nazanin"/>
          <w:rtl/>
          <w:lang w:bidi="ar-SA"/>
        </w:rPr>
        <w:t xml:space="preserve"> اس</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سال</w:t>
      </w:r>
      <w:r w:rsidRPr="00431128">
        <w:rPr>
          <w:rFonts w:cs="B Nazanin" w:hint="cs"/>
          <w:rtl/>
          <w:lang w:bidi="ar-SA"/>
        </w:rPr>
        <w:t>ی</w:t>
      </w:r>
      <w:r w:rsidRPr="00431128">
        <w:rPr>
          <w:rFonts w:cs="B Nazanin" w:hint="eastAsia"/>
          <w:rtl/>
          <w:lang w:bidi="ar-SA"/>
        </w:rPr>
        <w:t>س</w:t>
      </w:r>
      <w:r w:rsidRPr="00431128">
        <w:rPr>
          <w:rFonts w:cs="B Nazanin" w:hint="cs"/>
          <w:rtl/>
          <w:lang w:bidi="ar-SA"/>
        </w:rPr>
        <w:t>ی</w:t>
      </w:r>
      <w:r w:rsidRPr="00431128">
        <w:rPr>
          <w:rFonts w:cs="B Nazanin" w:hint="eastAsia"/>
          <w:rtl/>
          <w:lang w:bidi="ar-SA"/>
        </w:rPr>
        <w:t>ل</w:t>
      </w:r>
      <w:r w:rsidRPr="00431128">
        <w:rPr>
          <w:rFonts w:cs="B Nazanin" w:hint="cs"/>
          <w:rtl/>
          <w:lang w:bidi="ar-SA"/>
        </w:rPr>
        <w:t>ی</w:t>
      </w:r>
      <w:r w:rsidRPr="00431128">
        <w:rPr>
          <w:rFonts w:cs="B Nazanin" w:hint="eastAsia"/>
          <w:rtl/>
          <w:lang w:bidi="ar-SA"/>
        </w:rPr>
        <w:t>ک</w:t>
      </w:r>
      <w:r w:rsidRPr="00431128">
        <w:rPr>
          <w:rFonts w:cs="B Nazanin"/>
          <w:rtl/>
          <w:lang w:bidi="ar-SA"/>
        </w:rPr>
        <w:t xml:space="preserve"> به و</w:t>
      </w:r>
      <w:r w:rsidRPr="00431128">
        <w:rPr>
          <w:rFonts w:cs="B Nazanin" w:hint="cs"/>
          <w:rtl/>
          <w:lang w:bidi="ar-SA"/>
        </w:rPr>
        <w:t>ی</w:t>
      </w:r>
      <w:r w:rsidRPr="00431128">
        <w:rPr>
          <w:rFonts w:cs="B Nazanin" w:hint="eastAsia"/>
          <w:rtl/>
          <w:lang w:bidi="ar-SA"/>
        </w:rPr>
        <w:t>ژه</w:t>
      </w:r>
      <w:r w:rsidRPr="00431128">
        <w:rPr>
          <w:rFonts w:cs="B Nazanin"/>
          <w:rtl/>
          <w:lang w:bidi="ar-SA"/>
        </w:rPr>
        <w:t xml:space="preserve"> در شرا</w:t>
      </w:r>
      <w:r w:rsidRPr="00431128">
        <w:rPr>
          <w:rFonts w:cs="B Nazanin" w:hint="cs"/>
          <w:rtl/>
          <w:lang w:bidi="ar-SA"/>
        </w:rPr>
        <w:t>ی</w:t>
      </w:r>
      <w:r w:rsidRPr="00431128">
        <w:rPr>
          <w:rFonts w:cs="B Nazanin" w:hint="eastAsia"/>
          <w:rtl/>
          <w:lang w:bidi="ar-SA"/>
        </w:rPr>
        <w:t>ط</w:t>
      </w:r>
      <w:r w:rsidRPr="00431128">
        <w:rPr>
          <w:rFonts w:cs="B Nazanin"/>
          <w:rtl/>
          <w:lang w:bidi="ar-SA"/>
        </w:rPr>
        <w:t xml:space="preserve"> تنش (تار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دوم) با فعال‌ساز</w:t>
      </w:r>
      <w:r w:rsidRPr="00431128">
        <w:rPr>
          <w:rFonts w:cs="B Nazanin" w:hint="cs"/>
          <w:rtl/>
          <w:lang w:bidi="ar-SA"/>
        </w:rPr>
        <w:t>ی</w:t>
      </w:r>
      <w:r w:rsidRPr="00431128">
        <w:rPr>
          <w:rFonts w:cs="B Nazanin"/>
          <w:rtl/>
          <w:lang w:bidi="ar-SA"/>
        </w:rPr>
        <w:t xml:space="preserve"> ب</w:t>
      </w:r>
      <w:r w:rsidRPr="00431128">
        <w:rPr>
          <w:rFonts w:cs="B Nazanin" w:hint="cs"/>
          <w:rtl/>
          <w:lang w:bidi="ar-SA"/>
        </w:rPr>
        <w:t>ی</w:t>
      </w:r>
      <w:r w:rsidRPr="00431128">
        <w:rPr>
          <w:rFonts w:cs="B Nazanin" w:hint="eastAsia"/>
          <w:rtl/>
          <w:lang w:bidi="ar-SA"/>
        </w:rPr>
        <w:t>ش</w:t>
      </w:r>
      <w:r w:rsidRPr="00431128">
        <w:rPr>
          <w:rFonts w:cs="B Nazanin"/>
          <w:rtl/>
          <w:lang w:bidi="ar-SA"/>
        </w:rPr>
        <w:t xml:space="preserve"> از حد مس</w:t>
      </w:r>
      <w:r w:rsidRPr="00431128">
        <w:rPr>
          <w:rFonts w:cs="B Nazanin" w:hint="cs"/>
          <w:rtl/>
          <w:lang w:bidi="ar-SA"/>
        </w:rPr>
        <w:t>ی</w:t>
      </w:r>
      <w:r w:rsidRPr="00431128">
        <w:rPr>
          <w:rFonts w:cs="B Nazanin" w:hint="eastAsia"/>
          <w:rtl/>
          <w:lang w:bidi="ar-SA"/>
        </w:rPr>
        <w:t>رها</w:t>
      </w:r>
      <w:r w:rsidRPr="00431128">
        <w:rPr>
          <w:rFonts w:cs="B Nazanin" w:hint="cs"/>
          <w:rtl/>
          <w:lang w:bidi="ar-SA"/>
        </w:rPr>
        <w:t>ی</w:t>
      </w:r>
      <w:r w:rsidRPr="00431128">
        <w:rPr>
          <w:rFonts w:cs="B Nazanin"/>
          <w:rtl/>
          <w:lang w:bidi="ar-SA"/>
        </w:rPr>
        <w:t xml:space="preserve"> دفع</w:t>
      </w:r>
      <w:r w:rsidRPr="00431128">
        <w:rPr>
          <w:rFonts w:cs="B Nazanin" w:hint="cs"/>
          <w:rtl/>
          <w:lang w:bidi="ar-SA"/>
        </w:rPr>
        <w:t>ی</w:t>
      </w:r>
      <w:r w:rsidRPr="00431128">
        <w:rPr>
          <w:rFonts w:cs="B Nazanin" w:hint="eastAsia"/>
          <w:rtl/>
          <w:lang w:bidi="ar-SA"/>
        </w:rPr>
        <w:t>،</w:t>
      </w:r>
      <w:r w:rsidRPr="00431128">
        <w:rPr>
          <w:rFonts w:cs="B Nazanin"/>
          <w:rtl/>
          <w:lang w:bidi="ar-SA"/>
        </w:rPr>
        <w:t xml:space="preserve"> موجب تخص</w:t>
      </w:r>
      <w:r w:rsidRPr="00431128">
        <w:rPr>
          <w:rFonts w:cs="B Nazanin" w:hint="cs"/>
          <w:rtl/>
          <w:lang w:bidi="ar-SA"/>
        </w:rPr>
        <w:t>ی</w:t>
      </w:r>
      <w:r w:rsidRPr="00431128">
        <w:rPr>
          <w:rFonts w:cs="B Nazanin" w:hint="eastAsia"/>
          <w:rtl/>
          <w:lang w:bidi="ar-SA"/>
        </w:rPr>
        <w:t>ص</w:t>
      </w:r>
      <w:r w:rsidRPr="00431128">
        <w:rPr>
          <w:rFonts w:cs="B Nazanin"/>
          <w:rtl/>
          <w:lang w:bidi="ar-SA"/>
        </w:rPr>
        <w:t xml:space="preserve"> نامتعادل منابع و کاهش شد</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عملکرد گرد</w:t>
      </w:r>
      <w:r w:rsidRPr="00431128">
        <w:rPr>
          <w:rFonts w:cs="B Nazanin" w:hint="cs"/>
          <w:rtl/>
          <w:lang w:bidi="ar-SA"/>
        </w:rPr>
        <w:t>ی</w:t>
      </w:r>
      <w:r w:rsidRPr="00431128">
        <w:rPr>
          <w:rFonts w:cs="B Nazanin" w:hint="eastAsia"/>
          <w:rtl/>
          <w:lang w:bidi="ar-SA"/>
        </w:rPr>
        <w:t>د</w:t>
      </w:r>
      <w:r w:rsidRPr="00431128">
        <w:rPr>
          <w:rFonts w:cs="B Nazanin"/>
        </w:rPr>
        <w:t>.</w:t>
      </w:r>
    </w:p>
    <w:p w14:paraId="7EB67A98" w14:textId="109BF481" w:rsidR="00C46A0F" w:rsidRDefault="00431128" w:rsidP="00DF0DE5">
      <w:pPr>
        <w:autoSpaceDE w:val="0"/>
        <w:autoSpaceDN w:val="0"/>
        <w:bidi/>
        <w:adjustRightInd w:val="0"/>
        <w:ind w:firstLine="170"/>
        <w:jc w:val="both"/>
        <w:rPr>
          <w:rFonts w:cs="B Nazanin"/>
          <w:rtl/>
        </w:rPr>
      </w:pPr>
      <w:r w:rsidRPr="00431128">
        <w:rPr>
          <w:rFonts w:cs="B Nazanin" w:hint="eastAsia"/>
          <w:rtl/>
          <w:lang w:bidi="ar-SA"/>
        </w:rPr>
        <w:t>برهمکنش</w:t>
      </w:r>
      <w:r w:rsidRPr="00431128">
        <w:rPr>
          <w:rFonts w:cs="B Nazanin"/>
          <w:rtl/>
          <w:lang w:bidi="ar-SA"/>
        </w:rPr>
        <w:t xml:space="preserve"> معن</w:t>
      </w:r>
      <w:r w:rsidRPr="00431128">
        <w:rPr>
          <w:rFonts w:cs="B Nazanin" w:hint="cs"/>
          <w:rtl/>
          <w:lang w:bidi="ar-SA"/>
        </w:rPr>
        <w:t>ی‌</w:t>
      </w:r>
      <w:r w:rsidRPr="00431128">
        <w:rPr>
          <w:rFonts w:cs="B Nazanin" w:hint="eastAsia"/>
          <w:rtl/>
          <w:lang w:bidi="ar-SA"/>
        </w:rPr>
        <w:t>دار</w:t>
      </w:r>
      <w:r w:rsidRPr="00431128">
        <w:rPr>
          <w:rFonts w:cs="B Nazanin"/>
          <w:rtl/>
          <w:lang w:bidi="ar-SA"/>
        </w:rPr>
        <w:t xml:space="preserve"> ب</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و </w:t>
      </w:r>
      <w:r w:rsidRPr="00431128">
        <w:rPr>
          <w:rFonts w:cs="B Nazanin" w:hint="cs"/>
          <w:rtl/>
          <w:lang w:bidi="ar-SA"/>
        </w:rPr>
        <w:t>پیش تیمار بذر</w:t>
      </w:r>
      <w:r w:rsidRPr="00431128">
        <w:rPr>
          <w:rFonts w:cs="B Nazanin"/>
          <w:rtl/>
          <w:lang w:bidi="ar-SA"/>
        </w:rPr>
        <w:t xml:space="preserve"> بر اکثر صفات مورد مطالعه، بر ضرورت انتخاب ت</w:t>
      </w:r>
      <w:r w:rsidRPr="00431128">
        <w:rPr>
          <w:rFonts w:cs="B Nazanin" w:hint="cs"/>
          <w:rtl/>
          <w:lang w:bidi="ar-SA"/>
        </w:rPr>
        <w:t>ی</w:t>
      </w:r>
      <w:r w:rsidRPr="00431128">
        <w:rPr>
          <w:rFonts w:cs="B Nazanin" w:hint="eastAsia"/>
          <w:rtl/>
          <w:lang w:bidi="ar-SA"/>
        </w:rPr>
        <w:t>مارها</w:t>
      </w:r>
      <w:r w:rsidRPr="00431128">
        <w:rPr>
          <w:rFonts w:cs="B Nazanin" w:hint="cs"/>
          <w:rtl/>
          <w:lang w:bidi="ar-SA"/>
        </w:rPr>
        <w:t>ی</w:t>
      </w:r>
      <w:r w:rsidRPr="00431128">
        <w:rPr>
          <w:rFonts w:cs="B Nazanin"/>
          <w:rtl/>
          <w:lang w:bidi="ar-SA"/>
        </w:rPr>
        <w:t xml:space="preserve"> </w:t>
      </w:r>
      <w:r w:rsidRPr="00431128">
        <w:rPr>
          <w:rFonts w:cs="B Nazanin" w:hint="cs"/>
          <w:rtl/>
          <w:lang w:bidi="ar-SA"/>
        </w:rPr>
        <w:t xml:space="preserve">پیش تیمار </w:t>
      </w:r>
      <w:r w:rsidRPr="00431128">
        <w:rPr>
          <w:rFonts w:cs="B Nazanin"/>
          <w:rtl/>
          <w:lang w:bidi="ar-SA"/>
        </w:rPr>
        <w:t>متناسب با شرا</w:t>
      </w:r>
      <w:r w:rsidRPr="00431128">
        <w:rPr>
          <w:rFonts w:cs="B Nazanin" w:hint="cs"/>
          <w:rtl/>
          <w:lang w:bidi="ar-SA"/>
        </w:rPr>
        <w:t>ی</w:t>
      </w:r>
      <w:r w:rsidRPr="00431128">
        <w:rPr>
          <w:rFonts w:cs="B Nazanin" w:hint="eastAsia"/>
          <w:rtl/>
          <w:lang w:bidi="ar-SA"/>
        </w:rPr>
        <w:t>ط</w:t>
      </w:r>
      <w:r w:rsidRPr="00431128">
        <w:rPr>
          <w:rFonts w:cs="B Nazanin"/>
          <w:rtl/>
          <w:lang w:bidi="ar-SA"/>
        </w:rPr>
        <w:t xml:space="preserve"> مح</w:t>
      </w:r>
      <w:r w:rsidRPr="00431128">
        <w:rPr>
          <w:rFonts w:cs="B Nazanin" w:hint="cs"/>
          <w:rtl/>
          <w:lang w:bidi="ar-SA"/>
        </w:rPr>
        <w:t>ی</w:t>
      </w:r>
      <w:r w:rsidRPr="00431128">
        <w:rPr>
          <w:rFonts w:cs="B Nazanin" w:hint="eastAsia"/>
          <w:rtl/>
          <w:lang w:bidi="ar-SA"/>
        </w:rPr>
        <w:t>ط</w:t>
      </w:r>
      <w:r w:rsidRPr="00431128">
        <w:rPr>
          <w:rFonts w:cs="B Nazanin" w:hint="cs"/>
          <w:rtl/>
          <w:lang w:bidi="ar-SA"/>
        </w:rPr>
        <w:t>ی</w:t>
      </w:r>
      <w:r w:rsidRPr="00431128">
        <w:rPr>
          <w:rFonts w:cs="B Nazanin"/>
          <w:rtl/>
          <w:lang w:bidi="ar-SA"/>
        </w:rPr>
        <w:t xml:space="preserve"> هر منطقه تأک</w:t>
      </w:r>
      <w:r w:rsidRPr="00431128">
        <w:rPr>
          <w:rFonts w:cs="B Nazanin" w:hint="cs"/>
          <w:rtl/>
          <w:lang w:bidi="ar-SA"/>
        </w:rPr>
        <w:t>ی</w:t>
      </w:r>
      <w:r w:rsidRPr="00431128">
        <w:rPr>
          <w:rFonts w:cs="B Nazanin" w:hint="eastAsia"/>
          <w:rtl/>
          <w:lang w:bidi="ar-SA"/>
        </w:rPr>
        <w:t>د</w:t>
      </w:r>
      <w:r w:rsidRPr="00431128">
        <w:rPr>
          <w:rFonts w:cs="B Nazanin"/>
          <w:rtl/>
          <w:lang w:bidi="ar-SA"/>
        </w:rPr>
        <w:t xml:space="preserve"> دارد. بر ا</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اساس، به کشاورزان توص</w:t>
      </w:r>
      <w:r w:rsidRPr="00431128">
        <w:rPr>
          <w:rFonts w:cs="B Nazanin" w:hint="cs"/>
          <w:rtl/>
          <w:lang w:bidi="ar-SA"/>
        </w:rPr>
        <w:t>ی</w:t>
      </w:r>
      <w:r w:rsidRPr="00431128">
        <w:rPr>
          <w:rFonts w:cs="B Nazanin" w:hint="eastAsia"/>
          <w:rtl/>
          <w:lang w:bidi="ar-SA"/>
        </w:rPr>
        <w:t>ه</w:t>
      </w:r>
      <w:r w:rsidRPr="00431128">
        <w:rPr>
          <w:rFonts w:cs="B Nazanin"/>
          <w:rtl/>
          <w:lang w:bidi="ar-SA"/>
        </w:rPr>
        <w:t xml:space="preserve"> م</w:t>
      </w:r>
      <w:r w:rsidRPr="00431128">
        <w:rPr>
          <w:rFonts w:cs="B Nazanin" w:hint="cs"/>
          <w:rtl/>
          <w:lang w:bidi="ar-SA"/>
        </w:rPr>
        <w:t>ی‌</w:t>
      </w:r>
      <w:r w:rsidRPr="00431128">
        <w:rPr>
          <w:rFonts w:cs="B Nazanin" w:hint="eastAsia"/>
          <w:rtl/>
          <w:lang w:bidi="ar-SA"/>
        </w:rPr>
        <w:t>شود</w:t>
      </w:r>
      <w:r w:rsidRPr="00431128">
        <w:rPr>
          <w:rFonts w:cs="B Nazanin"/>
          <w:rtl/>
          <w:lang w:bidi="ar-SA"/>
        </w:rPr>
        <w:t xml:space="preserve"> با انتخاب تار</w:t>
      </w:r>
      <w:r w:rsidRPr="00431128">
        <w:rPr>
          <w:rFonts w:cs="B Nazanin" w:hint="cs"/>
          <w:rtl/>
          <w:lang w:bidi="ar-SA"/>
        </w:rPr>
        <w:t>ی</w:t>
      </w:r>
      <w:r w:rsidRPr="00431128">
        <w:rPr>
          <w:rFonts w:cs="B Nazanin" w:hint="eastAsia"/>
          <w:rtl/>
          <w:lang w:bidi="ar-SA"/>
        </w:rPr>
        <w:t>خ</w:t>
      </w:r>
      <w:r w:rsidRPr="00431128">
        <w:rPr>
          <w:rFonts w:cs="B Nazanin"/>
          <w:rtl/>
          <w:lang w:bidi="ar-SA"/>
        </w:rPr>
        <w:t xml:space="preserve"> کاشت به</w:t>
      </w:r>
      <w:r w:rsidRPr="00431128">
        <w:rPr>
          <w:rFonts w:cs="B Nazanin" w:hint="cs"/>
          <w:rtl/>
          <w:lang w:bidi="ar-SA"/>
        </w:rPr>
        <w:t>ی</w:t>
      </w:r>
      <w:r w:rsidRPr="00431128">
        <w:rPr>
          <w:rFonts w:cs="B Nazanin" w:hint="eastAsia"/>
          <w:rtl/>
          <w:lang w:bidi="ar-SA"/>
        </w:rPr>
        <w:t>نه</w:t>
      </w:r>
      <w:r w:rsidRPr="00431128">
        <w:rPr>
          <w:rFonts w:cs="B Nazanin"/>
          <w:rtl/>
          <w:lang w:bidi="ar-SA"/>
        </w:rPr>
        <w:t xml:space="preserve"> (اول آبان) و استفاده از ت</w:t>
      </w:r>
      <w:r w:rsidRPr="00431128">
        <w:rPr>
          <w:rFonts w:cs="B Nazanin" w:hint="cs"/>
          <w:rtl/>
          <w:lang w:bidi="ar-SA"/>
        </w:rPr>
        <w:t>ی</w:t>
      </w:r>
      <w:r w:rsidRPr="00431128">
        <w:rPr>
          <w:rFonts w:cs="B Nazanin" w:hint="eastAsia"/>
          <w:rtl/>
          <w:lang w:bidi="ar-SA"/>
        </w:rPr>
        <w:t>مارها</w:t>
      </w:r>
      <w:r w:rsidRPr="00431128">
        <w:rPr>
          <w:rFonts w:cs="B Nazanin" w:hint="cs"/>
          <w:rtl/>
          <w:lang w:bidi="ar-SA"/>
        </w:rPr>
        <w:t>ی</w:t>
      </w:r>
      <w:r w:rsidRPr="00431128">
        <w:rPr>
          <w:rFonts w:cs="B Nazanin"/>
          <w:rtl/>
          <w:lang w:bidi="ar-SA"/>
        </w:rPr>
        <w:t xml:space="preserve"> </w:t>
      </w:r>
      <w:r w:rsidRPr="00431128">
        <w:rPr>
          <w:rFonts w:cs="B Nazanin" w:hint="cs"/>
          <w:rtl/>
          <w:lang w:bidi="ar-SA"/>
        </w:rPr>
        <w:t xml:space="preserve">پیش تیمار </w:t>
      </w:r>
      <w:r w:rsidRPr="00431128">
        <w:rPr>
          <w:rFonts w:cs="B Nazanin"/>
          <w:rtl/>
          <w:lang w:bidi="ar-SA"/>
        </w:rPr>
        <w:t>منا</w:t>
      </w:r>
      <w:r w:rsidRPr="00431128">
        <w:rPr>
          <w:rFonts w:cs="B Nazanin" w:hint="eastAsia"/>
          <w:rtl/>
          <w:lang w:bidi="ar-SA"/>
        </w:rPr>
        <w:t>سب</w:t>
      </w:r>
      <w:r w:rsidRPr="00431128">
        <w:rPr>
          <w:rFonts w:cs="B Nazanin"/>
          <w:rtl/>
          <w:lang w:bidi="ar-SA"/>
        </w:rPr>
        <w:t xml:space="preserve"> مانند ملاتون</w:t>
      </w:r>
      <w:r w:rsidRPr="00431128">
        <w:rPr>
          <w:rFonts w:cs="B Nazanin" w:hint="cs"/>
          <w:rtl/>
          <w:lang w:bidi="ar-SA"/>
        </w:rPr>
        <w:t>ی</w:t>
      </w:r>
      <w:r w:rsidRPr="00431128">
        <w:rPr>
          <w:rFonts w:cs="B Nazanin" w:hint="eastAsia"/>
          <w:rtl/>
          <w:lang w:bidi="ar-SA"/>
        </w:rPr>
        <w:t>ن،</w:t>
      </w:r>
      <w:r w:rsidRPr="00431128">
        <w:rPr>
          <w:rFonts w:cs="B Nazanin"/>
          <w:rtl/>
          <w:lang w:bidi="ar-SA"/>
        </w:rPr>
        <w:t xml:space="preserve"> پتانس</w:t>
      </w:r>
      <w:r w:rsidRPr="00431128">
        <w:rPr>
          <w:rFonts w:cs="B Nazanin" w:hint="cs"/>
          <w:rtl/>
          <w:lang w:bidi="ar-SA"/>
        </w:rPr>
        <w:t>ی</w:t>
      </w:r>
      <w:r w:rsidRPr="00431128">
        <w:rPr>
          <w:rFonts w:cs="B Nazanin" w:hint="eastAsia"/>
          <w:rtl/>
          <w:lang w:bidi="ar-SA"/>
        </w:rPr>
        <w:t>ل</w:t>
      </w:r>
      <w:r w:rsidRPr="00431128">
        <w:rPr>
          <w:rFonts w:cs="B Nazanin"/>
          <w:rtl/>
          <w:lang w:bidi="ar-SA"/>
        </w:rPr>
        <w:t xml:space="preserve"> عملکرد گندم را در مناطق سردس</w:t>
      </w:r>
      <w:r w:rsidRPr="00431128">
        <w:rPr>
          <w:rFonts w:cs="B Nazanin" w:hint="cs"/>
          <w:rtl/>
          <w:lang w:bidi="ar-SA"/>
        </w:rPr>
        <w:t>ی</w:t>
      </w:r>
      <w:r w:rsidRPr="00431128">
        <w:rPr>
          <w:rFonts w:cs="B Nazanin" w:hint="eastAsia"/>
          <w:rtl/>
          <w:lang w:bidi="ar-SA"/>
        </w:rPr>
        <w:t>ر</w:t>
      </w:r>
      <w:r w:rsidRPr="00431128">
        <w:rPr>
          <w:rFonts w:cs="B Nazanin"/>
          <w:rtl/>
          <w:lang w:bidi="ar-SA"/>
        </w:rPr>
        <w:t xml:space="preserve"> به حداکثر برسانند. برا</w:t>
      </w:r>
      <w:r w:rsidRPr="00431128">
        <w:rPr>
          <w:rFonts w:cs="B Nazanin" w:hint="cs"/>
          <w:rtl/>
          <w:lang w:bidi="ar-SA"/>
        </w:rPr>
        <w:t>ی</w:t>
      </w:r>
      <w:r w:rsidRPr="00431128">
        <w:rPr>
          <w:rFonts w:cs="B Nazanin"/>
          <w:rtl/>
          <w:lang w:bidi="ar-SA"/>
        </w:rPr>
        <w:t xml:space="preserve"> دست</w:t>
      </w:r>
      <w:r w:rsidRPr="00431128">
        <w:rPr>
          <w:rFonts w:cs="B Nazanin" w:hint="cs"/>
          <w:rtl/>
          <w:lang w:bidi="ar-SA"/>
        </w:rPr>
        <w:t>ی</w:t>
      </w:r>
      <w:r w:rsidRPr="00431128">
        <w:rPr>
          <w:rFonts w:cs="B Nazanin" w:hint="eastAsia"/>
          <w:rtl/>
          <w:lang w:bidi="ar-SA"/>
        </w:rPr>
        <w:t>اب</w:t>
      </w:r>
      <w:r w:rsidRPr="00431128">
        <w:rPr>
          <w:rFonts w:cs="B Nazanin" w:hint="cs"/>
          <w:rtl/>
          <w:lang w:bidi="ar-SA"/>
        </w:rPr>
        <w:t>ی</w:t>
      </w:r>
      <w:r w:rsidRPr="00431128">
        <w:rPr>
          <w:rFonts w:cs="B Nazanin"/>
          <w:rtl/>
          <w:lang w:bidi="ar-SA"/>
        </w:rPr>
        <w:t xml:space="preserve"> به نتا</w:t>
      </w:r>
      <w:r w:rsidRPr="00431128">
        <w:rPr>
          <w:rFonts w:cs="B Nazanin" w:hint="cs"/>
          <w:rtl/>
          <w:lang w:bidi="ar-SA"/>
        </w:rPr>
        <w:t>ی</w:t>
      </w:r>
      <w:r w:rsidRPr="00431128">
        <w:rPr>
          <w:rFonts w:cs="B Nazanin" w:hint="eastAsia"/>
          <w:rtl/>
          <w:lang w:bidi="ar-SA"/>
        </w:rPr>
        <w:t>ج</w:t>
      </w:r>
      <w:r w:rsidRPr="00431128">
        <w:rPr>
          <w:rFonts w:cs="B Nazanin"/>
          <w:rtl/>
          <w:lang w:bidi="ar-SA"/>
        </w:rPr>
        <w:t xml:space="preserve"> دق</w:t>
      </w:r>
      <w:r w:rsidRPr="00431128">
        <w:rPr>
          <w:rFonts w:cs="B Nazanin" w:hint="cs"/>
          <w:rtl/>
          <w:lang w:bidi="ar-SA"/>
        </w:rPr>
        <w:t>ی</w:t>
      </w:r>
      <w:r w:rsidRPr="00431128">
        <w:rPr>
          <w:rFonts w:cs="B Nazanin" w:hint="eastAsia"/>
          <w:rtl/>
          <w:lang w:bidi="ar-SA"/>
        </w:rPr>
        <w:t>ق‌تر،</w:t>
      </w:r>
      <w:r w:rsidRPr="00431128">
        <w:rPr>
          <w:rFonts w:cs="B Nazanin"/>
          <w:rtl/>
          <w:lang w:bidi="ar-SA"/>
        </w:rPr>
        <w:t xml:space="preserve"> انجام مطالعات تکم</w:t>
      </w:r>
      <w:r w:rsidRPr="00431128">
        <w:rPr>
          <w:rFonts w:cs="B Nazanin" w:hint="cs"/>
          <w:rtl/>
          <w:lang w:bidi="ar-SA"/>
        </w:rPr>
        <w:t>ی</w:t>
      </w:r>
      <w:r w:rsidRPr="00431128">
        <w:rPr>
          <w:rFonts w:cs="B Nazanin" w:hint="eastAsia"/>
          <w:rtl/>
          <w:lang w:bidi="ar-SA"/>
        </w:rPr>
        <w:t>ل</w:t>
      </w:r>
      <w:r w:rsidRPr="00431128">
        <w:rPr>
          <w:rFonts w:cs="B Nazanin" w:hint="cs"/>
          <w:rtl/>
          <w:lang w:bidi="ar-SA"/>
        </w:rPr>
        <w:t>ی</w:t>
      </w:r>
      <w:r w:rsidRPr="00431128">
        <w:rPr>
          <w:rFonts w:cs="B Nazanin"/>
          <w:rtl/>
          <w:lang w:bidi="ar-SA"/>
        </w:rPr>
        <w:t xml:space="preserve"> در سطوح مولکول</w:t>
      </w:r>
      <w:r w:rsidRPr="00431128">
        <w:rPr>
          <w:rFonts w:cs="B Nazanin" w:hint="cs"/>
          <w:rtl/>
          <w:lang w:bidi="ar-SA"/>
        </w:rPr>
        <w:t>ی</w:t>
      </w:r>
      <w:r w:rsidRPr="00431128">
        <w:rPr>
          <w:rFonts w:cs="B Nazanin"/>
          <w:rtl/>
          <w:lang w:bidi="ar-SA"/>
        </w:rPr>
        <w:t xml:space="preserve"> و ب</w:t>
      </w:r>
      <w:r w:rsidRPr="00431128">
        <w:rPr>
          <w:rFonts w:cs="B Nazanin" w:hint="cs"/>
          <w:rtl/>
          <w:lang w:bidi="ar-SA"/>
        </w:rPr>
        <w:t>ی</w:t>
      </w:r>
      <w:r w:rsidRPr="00431128">
        <w:rPr>
          <w:rFonts w:cs="B Nazanin" w:hint="eastAsia"/>
          <w:rtl/>
          <w:lang w:bidi="ar-SA"/>
        </w:rPr>
        <w:t>وش</w:t>
      </w:r>
      <w:r w:rsidRPr="00431128">
        <w:rPr>
          <w:rFonts w:cs="B Nazanin" w:hint="cs"/>
          <w:rtl/>
          <w:lang w:bidi="ar-SA"/>
        </w:rPr>
        <w:t>ی</w:t>
      </w:r>
      <w:r w:rsidRPr="00431128">
        <w:rPr>
          <w:rFonts w:cs="B Nazanin" w:hint="eastAsia"/>
          <w:rtl/>
          <w:lang w:bidi="ar-SA"/>
        </w:rPr>
        <w:t>م</w:t>
      </w:r>
      <w:r w:rsidRPr="00431128">
        <w:rPr>
          <w:rFonts w:cs="B Nazanin" w:hint="cs"/>
          <w:rtl/>
          <w:lang w:bidi="ar-SA"/>
        </w:rPr>
        <w:t>ی</w:t>
      </w:r>
      <w:r w:rsidRPr="00431128">
        <w:rPr>
          <w:rFonts w:cs="B Nazanin" w:hint="eastAsia"/>
          <w:rtl/>
          <w:lang w:bidi="ar-SA"/>
        </w:rPr>
        <w:t>ا</w:t>
      </w:r>
      <w:r w:rsidRPr="00431128">
        <w:rPr>
          <w:rFonts w:cs="B Nazanin" w:hint="cs"/>
          <w:rtl/>
          <w:lang w:bidi="ar-SA"/>
        </w:rPr>
        <w:t>یی</w:t>
      </w:r>
      <w:r w:rsidRPr="00431128">
        <w:rPr>
          <w:rFonts w:cs="B Nazanin"/>
          <w:rtl/>
          <w:lang w:bidi="ar-SA"/>
        </w:rPr>
        <w:t xml:space="preserve"> در آ</w:t>
      </w:r>
      <w:r w:rsidRPr="00431128">
        <w:rPr>
          <w:rFonts w:cs="B Nazanin" w:hint="cs"/>
          <w:rtl/>
          <w:lang w:bidi="ar-SA"/>
        </w:rPr>
        <w:t>ی</w:t>
      </w:r>
      <w:r w:rsidRPr="00431128">
        <w:rPr>
          <w:rFonts w:cs="B Nazanin" w:hint="eastAsia"/>
          <w:rtl/>
          <w:lang w:bidi="ar-SA"/>
        </w:rPr>
        <w:t>نده</w:t>
      </w:r>
      <w:r w:rsidRPr="00431128">
        <w:rPr>
          <w:rFonts w:cs="B Nazanin"/>
          <w:rtl/>
          <w:lang w:bidi="ar-SA"/>
        </w:rPr>
        <w:t xml:space="preserve"> پ</w:t>
      </w:r>
      <w:r w:rsidRPr="00431128">
        <w:rPr>
          <w:rFonts w:cs="B Nazanin" w:hint="cs"/>
          <w:rtl/>
          <w:lang w:bidi="ar-SA"/>
        </w:rPr>
        <w:t>ی</w:t>
      </w:r>
      <w:r w:rsidRPr="00431128">
        <w:rPr>
          <w:rFonts w:cs="B Nazanin" w:hint="eastAsia"/>
          <w:rtl/>
          <w:lang w:bidi="ar-SA"/>
        </w:rPr>
        <w:t>شنهاد</w:t>
      </w:r>
      <w:r w:rsidRPr="00431128">
        <w:rPr>
          <w:rFonts w:cs="B Nazanin"/>
          <w:rtl/>
          <w:lang w:bidi="ar-SA"/>
        </w:rPr>
        <w:t xml:space="preserve"> م</w:t>
      </w:r>
      <w:r w:rsidRPr="00431128">
        <w:rPr>
          <w:rFonts w:cs="B Nazanin" w:hint="cs"/>
          <w:rtl/>
          <w:lang w:bidi="ar-SA"/>
        </w:rPr>
        <w:t>ی‌</w:t>
      </w:r>
      <w:r w:rsidRPr="00431128">
        <w:rPr>
          <w:rFonts w:cs="B Nazanin" w:hint="eastAsia"/>
          <w:rtl/>
          <w:lang w:bidi="ar-SA"/>
        </w:rPr>
        <w:t>گردد</w:t>
      </w:r>
      <w:r w:rsidR="00DF0DE5">
        <w:rPr>
          <w:rFonts w:cs="B Nazanin" w:hint="cs"/>
          <w:rtl/>
        </w:rPr>
        <w:t>.</w:t>
      </w:r>
    </w:p>
    <w:p w14:paraId="7802E250" w14:textId="50739F63" w:rsidR="00431128" w:rsidRPr="00431128" w:rsidRDefault="00431128" w:rsidP="00F7486F">
      <w:pPr>
        <w:autoSpaceDE w:val="0"/>
        <w:autoSpaceDN w:val="0"/>
        <w:bidi/>
        <w:adjustRightInd w:val="0"/>
        <w:ind w:firstLine="170"/>
        <w:jc w:val="both"/>
        <w:rPr>
          <w:rFonts w:cs="B Nazanin"/>
        </w:rPr>
      </w:pPr>
    </w:p>
    <w:p w14:paraId="4D74E60E" w14:textId="73AF0DC4" w:rsidR="00886476" w:rsidRPr="00E938CB" w:rsidRDefault="00886476" w:rsidP="00886476">
      <w:pPr>
        <w:autoSpaceDE w:val="0"/>
        <w:autoSpaceDN w:val="0"/>
        <w:bidi/>
        <w:adjustRightInd w:val="0"/>
        <w:ind w:left="170" w:firstLine="170"/>
        <w:jc w:val="both"/>
        <w:rPr>
          <w:rFonts w:cs="B Nazanin"/>
          <w:b/>
          <w:bCs/>
          <w:sz w:val="22"/>
          <w:szCs w:val="22"/>
        </w:rPr>
      </w:pPr>
      <w:r w:rsidRPr="00E938CB">
        <w:rPr>
          <w:rFonts w:cs="B Nazanin"/>
          <w:b/>
          <w:bCs/>
          <w:sz w:val="22"/>
          <w:szCs w:val="22"/>
          <w:rtl/>
        </w:rPr>
        <w:t>تعارض منافع</w:t>
      </w:r>
    </w:p>
    <w:p w14:paraId="18AA92E9" w14:textId="77777777" w:rsidR="00886476" w:rsidRPr="00E938CB" w:rsidRDefault="00886476" w:rsidP="00886476">
      <w:pPr>
        <w:autoSpaceDE w:val="0"/>
        <w:autoSpaceDN w:val="0"/>
        <w:bidi/>
        <w:adjustRightInd w:val="0"/>
        <w:ind w:left="568" w:firstLine="170"/>
        <w:jc w:val="both"/>
        <w:rPr>
          <w:rFonts w:cs="B Nazanin"/>
          <w:rtl/>
        </w:rPr>
      </w:pPr>
      <w:r w:rsidRPr="00E938CB">
        <w:rPr>
          <w:rFonts w:cs="B Nazanin"/>
          <w:rtl/>
        </w:rPr>
        <w:t>بنا بر اظهار نویسندگان این مقاله تعارض منافع ندارد.</w:t>
      </w:r>
    </w:p>
    <w:p w14:paraId="7373D2D8" w14:textId="77777777" w:rsidR="00431128" w:rsidRDefault="00431128" w:rsidP="00431128">
      <w:pPr>
        <w:autoSpaceDE w:val="0"/>
        <w:autoSpaceDN w:val="0"/>
        <w:bidi/>
        <w:adjustRightInd w:val="0"/>
        <w:jc w:val="both"/>
        <w:rPr>
          <w:rFonts w:cs="B Nazanin"/>
          <w:rtl/>
        </w:rPr>
      </w:pPr>
    </w:p>
    <w:p w14:paraId="0FE46F7B" w14:textId="5DB8A0AC" w:rsidR="00886476" w:rsidRPr="006A304D" w:rsidRDefault="00886476" w:rsidP="00886476">
      <w:pPr>
        <w:spacing w:before="120" w:after="40"/>
        <w:rPr>
          <w:rFonts w:eastAsia="Calibri" w:cs="B Nazanin"/>
          <w:b/>
          <w:iCs/>
          <w:color w:val="4472C4"/>
          <w:rtl/>
        </w:rPr>
      </w:pPr>
      <w:r w:rsidRPr="006A304D">
        <w:rPr>
          <w:rFonts w:eastAsia="Calibri" w:cs="B Nazanin"/>
          <w:b/>
          <w:iCs/>
          <w:color w:val="4472C4"/>
        </w:rPr>
        <w:t>References</w:t>
      </w:r>
      <w:r>
        <w:rPr>
          <w:rFonts w:eastAsia="Calibri" w:cs="B Nazanin"/>
          <w:b/>
          <w:iCs/>
          <w:color w:val="4472C4"/>
        </w:rPr>
        <w:t>:</w:t>
      </w:r>
    </w:p>
    <w:p w14:paraId="29443678" w14:textId="5996C98B" w:rsidR="00544A33" w:rsidRDefault="00544A33" w:rsidP="00544A33">
      <w:pPr>
        <w:ind w:left="397" w:hanging="397"/>
        <w:jc w:val="both"/>
        <w:rPr>
          <w:sz w:val="22"/>
          <w:szCs w:val="22"/>
        </w:rPr>
      </w:pPr>
      <w:r w:rsidRPr="00544A33">
        <w:rPr>
          <w:sz w:val="22"/>
          <w:szCs w:val="22"/>
        </w:rPr>
        <w:t>Abdulahi, A. Study on effect of seed density and planting date on yield and yield components of bread wheat in dry land conditions. </w:t>
      </w:r>
      <w:r w:rsidRPr="00544A33">
        <w:rPr>
          <w:i/>
          <w:iCs/>
          <w:sz w:val="22"/>
          <w:szCs w:val="22"/>
        </w:rPr>
        <w:t>Iranian Dryland Agronomy Journal</w:t>
      </w:r>
      <w:r w:rsidRPr="00544A33">
        <w:rPr>
          <w:sz w:val="22"/>
          <w:szCs w:val="22"/>
        </w:rPr>
        <w:t xml:space="preserve">, 2015; 4(2): 99-114. </w:t>
      </w:r>
      <w:r>
        <w:rPr>
          <w:sz w:val="22"/>
          <w:szCs w:val="22"/>
        </w:rPr>
        <w:t>(</w:t>
      </w:r>
      <w:r w:rsidR="00595FC6" w:rsidRPr="00AD7A0F">
        <w:rPr>
          <w:i/>
          <w:iCs/>
          <w:sz w:val="22"/>
          <w:szCs w:val="22"/>
        </w:rPr>
        <w:t>In</w:t>
      </w:r>
      <w:r w:rsidRPr="00AD7A0F">
        <w:rPr>
          <w:i/>
          <w:iCs/>
          <w:sz w:val="22"/>
          <w:szCs w:val="22"/>
        </w:rPr>
        <w:t xml:space="preserve"> </w:t>
      </w:r>
      <w:r w:rsidR="00595FC6" w:rsidRPr="00AD7A0F">
        <w:rPr>
          <w:i/>
          <w:iCs/>
          <w:sz w:val="22"/>
          <w:szCs w:val="22"/>
        </w:rPr>
        <w:t>Persian</w:t>
      </w:r>
      <w:r>
        <w:rPr>
          <w:sz w:val="22"/>
          <w:szCs w:val="22"/>
        </w:rPr>
        <w:t>).</w:t>
      </w:r>
      <w:r w:rsidRPr="00144009">
        <w:rPr>
          <w:sz w:val="22"/>
          <w:szCs w:val="22"/>
        </w:rPr>
        <w:t xml:space="preserve"> </w:t>
      </w:r>
      <w:hyperlink r:id="rId38" w:history="1">
        <w:r w:rsidRPr="00AD7A0F">
          <w:rPr>
            <w:rStyle w:val="Hyperlink"/>
            <w:sz w:val="22"/>
            <w:szCs w:val="22"/>
          </w:rPr>
          <w:t>https://doi.org/10.22092/idaj.2016.106095</w:t>
        </w:r>
      </w:hyperlink>
    </w:p>
    <w:p w14:paraId="7B6D598E" w14:textId="76889CFA" w:rsidR="00816D7C" w:rsidRDefault="00176F91" w:rsidP="00176F91">
      <w:pPr>
        <w:ind w:left="397" w:hanging="397"/>
        <w:jc w:val="both"/>
        <w:rPr>
          <w:sz w:val="22"/>
          <w:szCs w:val="22"/>
        </w:rPr>
      </w:pPr>
      <w:r w:rsidRPr="00176F91">
        <w:rPr>
          <w:sz w:val="22"/>
          <w:szCs w:val="22"/>
        </w:rPr>
        <w:t>Ahmadpour Dehkord</w:t>
      </w:r>
      <w:r>
        <w:rPr>
          <w:sz w:val="22"/>
          <w:szCs w:val="22"/>
        </w:rPr>
        <w:t xml:space="preserve">i, S., </w:t>
      </w:r>
      <w:r w:rsidRPr="00176F91">
        <w:rPr>
          <w:sz w:val="22"/>
          <w:szCs w:val="22"/>
        </w:rPr>
        <w:t>Balouchi</w:t>
      </w:r>
      <w:r>
        <w:rPr>
          <w:sz w:val="22"/>
          <w:szCs w:val="22"/>
        </w:rPr>
        <w:t xml:space="preserve">, H.R. </w:t>
      </w:r>
      <w:r w:rsidR="00816D7C" w:rsidRPr="00816D7C">
        <w:rPr>
          <w:sz w:val="22"/>
          <w:szCs w:val="22"/>
        </w:rPr>
        <w:t>Effect of seed priming on antioxidant enzymes and lipids peroxidation of cell membrane in Black cumin (</w:t>
      </w:r>
      <w:r w:rsidR="00816D7C" w:rsidRPr="00176F91">
        <w:rPr>
          <w:i/>
          <w:iCs/>
          <w:sz w:val="22"/>
          <w:szCs w:val="22"/>
        </w:rPr>
        <w:t>Nigella sativa</w:t>
      </w:r>
      <w:r w:rsidR="00816D7C" w:rsidRPr="00816D7C">
        <w:rPr>
          <w:sz w:val="22"/>
          <w:szCs w:val="22"/>
        </w:rPr>
        <w:t>) seedling under salinity and drought stress. </w:t>
      </w:r>
      <w:r w:rsidR="00816D7C" w:rsidRPr="00816D7C">
        <w:rPr>
          <w:i/>
          <w:iCs/>
          <w:sz w:val="22"/>
          <w:szCs w:val="22"/>
        </w:rPr>
        <w:t>Journal of Crop Production</w:t>
      </w:r>
      <w:r w:rsidR="00816D7C" w:rsidRPr="00816D7C">
        <w:rPr>
          <w:sz w:val="22"/>
          <w:szCs w:val="22"/>
        </w:rPr>
        <w:t>, 2014; 5(4): 63-85.</w:t>
      </w:r>
      <w:r w:rsidRPr="00176F91">
        <w:rPr>
          <w:sz w:val="22"/>
          <w:szCs w:val="22"/>
        </w:rPr>
        <w:t xml:space="preserve"> (</w:t>
      </w:r>
      <w:r w:rsidR="00595FC6" w:rsidRPr="00176F91">
        <w:rPr>
          <w:i/>
          <w:iCs/>
          <w:sz w:val="22"/>
          <w:szCs w:val="22"/>
        </w:rPr>
        <w:t>In</w:t>
      </w:r>
      <w:r w:rsidRPr="00176F91">
        <w:rPr>
          <w:i/>
          <w:iCs/>
          <w:sz w:val="22"/>
          <w:szCs w:val="22"/>
        </w:rPr>
        <w:t xml:space="preserve"> </w:t>
      </w:r>
      <w:r w:rsidR="00595FC6" w:rsidRPr="00176F91">
        <w:rPr>
          <w:i/>
          <w:iCs/>
          <w:sz w:val="22"/>
          <w:szCs w:val="22"/>
        </w:rPr>
        <w:t>Persian</w:t>
      </w:r>
      <w:r w:rsidRPr="00176F91">
        <w:rPr>
          <w:sz w:val="22"/>
          <w:szCs w:val="22"/>
        </w:rPr>
        <w:t>).</w:t>
      </w:r>
      <w:r w:rsidRPr="00176F91">
        <w:t xml:space="preserve"> </w:t>
      </w:r>
      <w:hyperlink r:id="rId39" w:history="1">
        <w:r w:rsidRPr="00857FCF">
          <w:rPr>
            <w:rStyle w:val="Hyperlink"/>
            <w:sz w:val="22"/>
            <w:szCs w:val="22"/>
          </w:rPr>
          <w:t>https://dor.isc.ac/dor/20.1001.1.2008739.1391.5.4.4.9</w:t>
        </w:r>
      </w:hyperlink>
    </w:p>
    <w:p w14:paraId="2B2BC65E" w14:textId="061C0911" w:rsidR="008B3B2C" w:rsidRDefault="008B3B2C" w:rsidP="008B3B2C">
      <w:pPr>
        <w:ind w:left="397" w:hanging="397"/>
        <w:jc w:val="both"/>
        <w:rPr>
          <w:sz w:val="22"/>
          <w:szCs w:val="22"/>
        </w:rPr>
      </w:pPr>
      <w:r w:rsidRPr="008B3B2C">
        <w:rPr>
          <w:sz w:val="22"/>
          <w:szCs w:val="22"/>
        </w:rPr>
        <w:t>Ali</w:t>
      </w:r>
      <w:r>
        <w:rPr>
          <w:sz w:val="22"/>
          <w:szCs w:val="22"/>
        </w:rPr>
        <w:t>,</w:t>
      </w:r>
      <w:r w:rsidRPr="008B3B2C">
        <w:rPr>
          <w:sz w:val="22"/>
          <w:szCs w:val="22"/>
        </w:rPr>
        <w:t xml:space="preserve"> S</w:t>
      </w:r>
      <w:r>
        <w:rPr>
          <w:sz w:val="22"/>
          <w:szCs w:val="22"/>
        </w:rPr>
        <w:t>.</w:t>
      </w:r>
      <w:r w:rsidRPr="008B3B2C">
        <w:rPr>
          <w:sz w:val="22"/>
          <w:szCs w:val="22"/>
        </w:rPr>
        <w:t>, Khan</w:t>
      </w:r>
      <w:r>
        <w:rPr>
          <w:sz w:val="22"/>
          <w:szCs w:val="22"/>
        </w:rPr>
        <w:t>,</w:t>
      </w:r>
      <w:r w:rsidRPr="008B3B2C">
        <w:rPr>
          <w:sz w:val="22"/>
          <w:szCs w:val="22"/>
        </w:rPr>
        <w:t xml:space="preserve"> N</w:t>
      </w:r>
      <w:r>
        <w:rPr>
          <w:sz w:val="22"/>
          <w:szCs w:val="22"/>
        </w:rPr>
        <w:t>.</w:t>
      </w:r>
      <w:r w:rsidRPr="008B3B2C">
        <w:rPr>
          <w:sz w:val="22"/>
          <w:szCs w:val="22"/>
        </w:rPr>
        <w:t>, Xie</w:t>
      </w:r>
      <w:r>
        <w:rPr>
          <w:sz w:val="22"/>
          <w:szCs w:val="22"/>
        </w:rPr>
        <w:t>,</w:t>
      </w:r>
      <w:r w:rsidRPr="008B3B2C">
        <w:rPr>
          <w:sz w:val="22"/>
          <w:szCs w:val="22"/>
        </w:rPr>
        <w:t xml:space="preserve"> L. Molecular and hormonal regulation of leaf morphogenesis in </w:t>
      </w:r>
      <w:r w:rsidRPr="008B3B2C">
        <w:rPr>
          <w:i/>
          <w:iCs/>
          <w:sz w:val="22"/>
          <w:szCs w:val="22"/>
        </w:rPr>
        <w:t>Arabidopsis</w:t>
      </w:r>
      <w:r w:rsidRPr="008B3B2C">
        <w:rPr>
          <w:sz w:val="22"/>
          <w:szCs w:val="22"/>
        </w:rPr>
        <w:t xml:space="preserve">. </w:t>
      </w:r>
      <w:r w:rsidRPr="00D0354E">
        <w:rPr>
          <w:i/>
          <w:iCs/>
          <w:sz w:val="22"/>
          <w:szCs w:val="22"/>
        </w:rPr>
        <w:t>International Journal of Molecular Sciences</w:t>
      </w:r>
      <w:r w:rsidR="00D0354E">
        <w:rPr>
          <w:sz w:val="22"/>
          <w:szCs w:val="22"/>
        </w:rPr>
        <w:t>,</w:t>
      </w:r>
      <w:r w:rsidRPr="008B3B2C">
        <w:rPr>
          <w:sz w:val="22"/>
          <w:szCs w:val="22"/>
        </w:rPr>
        <w:t xml:space="preserve"> 2020;</w:t>
      </w:r>
      <w:r w:rsidR="00D0354E">
        <w:rPr>
          <w:sz w:val="22"/>
          <w:szCs w:val="22"/>
        </w:rPr>
        <w:t xml:space="preserve"> </w:t>
      </w:r>
      <w:r w:rsidRPr="008B3B2C">
        <w:rPr>
          <w:sz w:val="22"/>
          <w:szCs w:val="22"/>
        </w:rPr>
        <w:t>21(14</w:t>
      </w:r>
      <w:r w:rsidR="00595FC6" w:rsidRPr="008B3B2C">
        <w:rPr>
          <w:sz w:val="22"/>
          <w:szCs w:val="22"/>
        </w:rPr>
        <w:t>)</w:t>
      </w:r>
      <w:r w:rsidR="00595FC6">
        <w:rPr>
          <w:sz w:val="22"/>
          <w:szCs w:val="22"/>
        </w:rPr>
        <w:t>:</w:t>
      </w:r>
      <w:r w:rsidRPr="008B3B2C">
        <w:rPr>
          <w:sz w:val="22"/>
          <w:szCs w:val="22"/>
        </w:rPr>
        <w:t>31-52.</w:t>
      </w:r>
      <w:r w:rsidR="00D0354E" w:rsidRPr="00D0354E">
        <w:t xml:space="preserve"> </w:t>
      </w:r>
      <w:hyperlink r:id="rId40" w:history="1">
        <w:r w:rsidR="00D0354E" w:rsidRPr="003E3C23">
          <w:rPr>
            <w:rStyle w:val="Hyperlink"/>
            <w:sz w:val="22"/>
            <w:szCs w:val="22"/>
          </w:rPr>
          <w:t>https://doi.org/10.3390/ijms21145132</w:t>
        </w:r>
      </w:hyperlink>
    </w:p>
    <w:p w14:paraId="7F2117CA" w14:textId="632F893F" w:rsidR="005C1C7F" w:rsidRDefault="005C1C7F" w:rsidP="005C1C7F">
      <w:pPr>
        <w:ind w:left="397" w:hanging="397"/>
        <w:jc w:val="both"/>
        <w:rPr>
          <w:sz w:val="22"/>
          <w:szCs w:val="22"/>
        </w:rPr>
      </w:pPr>
      <w:r w:rsidRPr="005C1C7F">
        <w:rPr>
          <w:sz w:val="22"/>
          <w:szCs w:val="22"/>
        </w:rPr>
        <w:t>Arif</w:t>
      </w:r>
      <w:r>
        <w:rPr>
          <w:sz w:val="22"/>
          <w:szCs w:val="22"/>
        </w:rPr>
        <w:t>,</w:t>
      </w:r>
      <w:r w:rsidRPr="005C1C7F">
        <w:rPr>
          <w:sz w:val="22"/>
          <w:szCs w:val="22"/>
        </w:rPr>
        <w:t xml:space="preserve"> Y</w:t>
      </w:r>
      <w:r>
        <w:rPr>
          <w:sz w:val="22"/>
          <w:szCs w:val="22"/>
        </w:rPr>
        <w:t>.</w:t>
      </w:r>
      <w:r w:rsidRPr="005C1C7F">
        <w:rPr>
          <w:sz w:val="22"/>
          <w:szCs w:val="22"/>
        </w:rPr>
        <w:t>, Sami</w:t>
      </w:r>
      <w:r>
        <w:rPr>
          <w:sz w:val="22"/>
          <w:szCs w:val="22"/>
        </w:rPr>
        <w:t>,</w:t>
      </w:r>
      <w:r w:rsidRPr="005C1C7F">
        <w:rPr>
          <w:sz w:val="22"/>
          <w:szCs w:val="22"/>
        </w:rPr>
        <w:t xml:space="preserve"> F</w:t>
      </w:r>
      <w:r>
        <w:rPr>
          <w:sz w:val="22"/>
          <w:szCs w:val="22"/>
        </w:rPr>
        <w:t>.</w:t>
      </w:r>
      <w:r w:rsidRPr="005C1C7F">
        <w:rPr>
          <w:sz w:val="22"/>
          <w:szCs w:val="22"/>
        </w:rPr>
        <w:t>, Siddiqui</w:t>
      </w:r>
      <w:r>
        <w:rPr>
          <w:sz w:val="22"/>
          <w:szCs w:val="22"/>
        </w:rPr>
        <w:t>,</w:t>
      </w:r>
      <w:r w:rsidRPr="005C1C7F">
        <w:rPr>
          <w:sz w:val="22"/>
          <w:szCs w:val="22"/>
        </w:rPr>
        <w:t xml:space="preserve"> H</w:t>
      </w:r>
      <w:r>
        <w:rPr>
          <w:sz w:val="22"/>
          <w:szCs w:val="22"/>
        </w:rPr>
        <w:t>.</w:t>
      </w:r>
      <w:r w:rsidRPr="005C1C7F">
        <w:rPr>
          <w:sz w:val="22"/>
          <w:szCs w:val="22"/>
        </w:rPr>
        <w:t>, Bajguz</w:t>
      </w:r>
      <w:r>
        <w:rPr>
          <w:sz w:val="22"/>
          <w:szCs w:val="22"/>
        </w:rPr>
        <w:t>,</w:t>
      </w:r>
      <w:r w:rsidRPr="005C1C7F">
        <w:rPr>
          <w:sz w:val="22"/>
          <w:szCs w:val="22"/>
        </w:rPr>
        <w:t xml:space="preserve"> A</w:t>
      </w:r>
      <w:r>
        <w:rPr>
          <w:sz w:val="22"/>
          <w:szCs w:val="22"/>
        </w:rPr>
        <w:t>.</w:t>
      </w:r>
      <w:r w:rsidRPr="005C1C7F">
        <w:rPr>
          <w:sz w:val="22"/>
          <w:szCs w:val="22"/>
        </w:rPr>
        <w:t>, Hayat</w:t>
      </w:r>
      <w:r>
        <w:rPr>
          <w:sz w:val="22"/>
          <w:szCs w:val="22"/>
        </w:rPr>
        <w:t>,</w:t>
      </w:r>
      <w:r w:rsidRPr="005C1C7F">
        <w:rPr>
          <w:sz w:val="22"/>
          <w:szCs w:val="22"/>
        </w:rPr>
        <w:t xml:space="preserve"> S. Salicylic acid in relation to other phytohormones in plant: A study towards physiology and signal transduction under challenging environment. </w:t>
      </w:r>
      <w:r w:rsidRPr="005C1C7F">
        <w:rPr>
          <w:i/>
          <w:iCs/>
          <w:sz w:val="22"/>
          <w:szCs w:val="22"/>
        </w:rPr>
        <w:t>Environmental Experimental Botany</w:t>
      </w:r>
      <w:r w:rsidRPr="005C1C7F">
        <w:rPr>
          <w:sz w:val="22"/>
          <w:szCs w:val="22"/>
        </w:rPr>
        <w:t>. 2020; 175:</w:t>
      </w:r>
      <w:r>
        <w:rPr>
          <w:sz w:val="22"/>
          <w:szCs w:val="22"/>
        </w:rPr>
        <w:t xml:space="preserve"> </w:t>
      </w:r>
      <w:r w:rsidRPr="005C1C7F">
        <w:rPr>
          <w:sz w:val="22"/>
          <w:szCs w:val="22"/>
        </w:rPr>
        <w:t>104-124</w:t>
      </w:r>
      <w:r>
        <w:rPr>
          <w:sz w:val="22"/>
          <w:szCs w:val="22"/>
        </w:rPr>
        <w:t>.</w:t>
      </w:r>
      <w:r w:rsidRPr="005C1C7F">
        <w:t xml:space="preserve"> </w:t>
      </w:r>
      <w:hyperlink r:id="rId41" w:history="1">
        <w:r w:rsidRPr="003E3C23">
          <w:rPr>
            <w:rStyle w:val="Hyperlink"/>
            <w:sz w:val="22"/>
            <w:szCs w:val="22"/>
          </w:rPr>
          <w:t>https://doi.org/10.1016/j.envexpbot.2020.104040</w:t>
        </w:r>
      </w:hyperlink>
    </w:p>
    <w:p w14:paraId="20632BF8" w14:textId="4F9B5C4D" w:rsidR="00E67606" w:rsidRDefault="009C60EB" w:rsidP="00E67606">
      <w:pPr>
        <w:ind w:left="397" w:hanging="397"/>
        <w:jc w:val="both"/>
        <w:rPr>
          <w:sz w:val="22"/>
          <w:szCs w:val="22"/>
        </w:rPr>
      </w:pPr>
      <w:r w:rsidRPr="00144009">
        <w:rPr>
          <w:sz w:val="22"/>
          <w:szCs w:val="22"/>
        </w:rPr>
        <w:lastRenderedPageBreak/>
        <w:t xml:space="preserve">Bajwa, V.S., Shukla, M.R., Sherif, S.M., Murch, S.J., Saxena, P.K. Role of melatonin in alleviating cold stress in Arabidopsis thaliana. </w:t>
      </w:r>
      <w:r w:rsidRPr="00AB5DF5">
        <w:rPr>
          <w:i/>
          <w:iCs/>
          <w:sz w:val="22"/>
          <w:szCs w:val="22"/>
        </w:rPr>
        <w:t>Journal of Plant Research</w:t>
      </w:r>
      <w:r w:rsidRPr="00144009">
        <w:rPr>
          <w:sz w:val="22"/>
          <w:szCs w:val="22"/>
        </w:rPr>
        <w:t>,</w:t>
      </w:r>
      <w:r w:rsidR="00AB5DF5">
        <w:rPr>
          <w:sz w:val="22"/>
          <w:szCs w:val="22"/>
        </w:rPr>
        <w:t xml:space="preserve"> 2014;</w:t>
      </w:r>
      <w:r w:rsidRPr="00144009">
        <w:rPr>
          <w:sz w:val="22"/>
          <w:szCs w:val="22"/>
        </w:rPr>
        <w:t xml:space="preserve"> 56(3)</w:t>
      </w:r>
      <w:r w:rsidR="00AB5DF5">
        <w:rPr>
          <w:sz w:val="22"/>
          <w:szCs w:val="22"/>
        </w:rPr>
        <w:t>:</w:t>
      </w:r>
      <w:r w:rsidRPr="00144009">
        <w:rPr>
          <w:sz w:val="22"/>
          <w:szCs w:val="22"/>
        </w:rPr>
        <w:t xml:space="preserve"> 238-245.</w:t>
      </w:r>
      <w:r w:rsidR="00D501D5" w:rsidRPr="00144009">
        <w:rPr>
          <w:sz w:val="22"/>
          <w:szCs w:val="22"/>
        </w:rPr>
        <w:t xml:space="preserve"> </w:t>
      </w:r>
      <w:hyperlink r:id="rId42" w:history="1">
        <w:r w:rsidR="00E67606" w:rsidRPr="002A7E1A">
          <w:rPr>
            <w:rStyle w:val="Hyperlink"/>
            <w:sz w:val="22"/>
            <w:szCs w:val="22"/>
          </w:rPr>
          <w:t>https://doi.org/10.1111/jpi.12115</w:t>
        </w:r>
      </w:hyperlink>
    </w:p>
    <w:p w14:paraId="28B8E369" w14:textId="61814CF5" w:rsidR="00A46149" w:rsidRDefault="00A46149" w:rsidP="00A46149">
      <w:pPr>
        <w:ind w:left="397" w:hanging="397"/>
        <w:jc w:val="both"/>
        <w:rPr>
          <w:sz w:val="22"/>
          <w:szCs w:val="22"/>
        </w:rPr>
      </w:pPr>
      <w:r w:rsidRPr="00A46149">
        <w:rPr>
          <w:sz w:val="22"/>
          <w:szCs w:val="22"/>
        </w:rPr>
        <w:t>Balandari, A., Rezvani Moghaddam, P. Effects of planting date and density on developmental of stages and shoot dry matter production of Dwarf Chicory (</w:t>
      </w:r>
      <w:r w:rsidRPr="00A46149">
        <w:rPr>
          <w:i/>
          <w:iCs/>
          <w:sz w:val="22"/>
          <w:szCs w:val="22"/>
        </w:rPr>
        <w:t>Cichorium pumilum</w:t>
      </w:r>
      <w:r w:rsidRPr="00A46149">
        <w:rPr>
          <w:sz w:val="22"/>
          <w:szCs w:val="22"/>
        </w:rPr>
        <w:t xml:space="preserve"> Jacq.). </w:t>
      </w:r>
      <w:r w:rsidRPr="00A46149">
        <w:rPr>
          <w:i/>
          <w:iCs/>
          <w:sz w:val="22"/>
          <w:szCs w:val="22"/>
        </w:rPr>
        <w:t>Iranian Journal of Field Crops Research</w:t>
      </w:r>
      <w:r w:rsidRPr="00A46149">
        <w:rPr>
          <w:sz w:val="22"/>
          <w:szCs w:val="22"/>
        </w:rPr>
        <w:t>, 2011; 9(3): 438-446.</w:t>
      </w:r>
      <w:r w:rsidR="005A684F" w:rsidRPr="005A684F">
        <w:rPr>
          <w:sz w:val="22"/>
          <w:szCs w:val="22"/>
        </w:rPr>
        <w:t xml:space="preserve"> </w:t>
      </w:r>
      <w:r w:rsidR="005A684F" w:rsidRPr="00D0354E">
        <w:rPr>
          <w:sz w:val="22"/>
          <w:szCs w:val="22"/>
        </w:rPr>
        <w:t>(</w:t>
      </w:r>
      <w:r w:rsidR="00562641" w:rsidRPr="00D0354E">
        <w:rPr>
          <w:i/>
          <w:iCs/>
          <w:sz w:val="22"/>
          <w:szCs w:val="22"/>
        </w:rPr>
        <w:t>In</w:t>
      </w:r>
      <w:r w:rsidR="005A684F" w:rsidRPr="00D0354E">
        <w:rPr>
          <w:i/>
          <w:iCs/>
          <w:sz w:val="22"/>
          <w:szCs w:val="22"/>
        </w:rPr>
        <w:t xml:space="preserve"> </w:t>
      </w:r>
      <w:r w:rsidR="00562641" w:rsidRPr="00D0354E">
        <w:rPr>
          <w:i/>
          <w:iCs/>
          <w:sz w:val="22"/>
          <w:szCs w:val="22"/>
        </w:rPr>
        <w:t>Persian</w:t>
      </w:r>
      <w:r w:rsidR="005A684F" w:rsidRPr="00D0354E">
        <w:rPr>
          <w:sz w:val="22"/>
          <w:szCs w:val="22"/>
        </w:rPr>
        <w:t>).</w:t>
      </w:r>
      <w:r w:rsidRPr="00A46149">
        <w:t xml:space="preserve"> </w:t>
      </w:r>
      <w:hyperlink r:id="rId43" w:history="1">
        <w:r w:rsidRPr="00857FCF">
          <w:rPr>
            <w:rStyle w:val="Hyperlink"/>
            <w:sz w:val="22"/>
            <w:szCs w:val="22"/>
          </w:rPr>
          <w:t>https://doi.org/10.22067/gsc.v9i3.11979</w:t>
        </w:r>
      </w:hyperlink>
    </w:p>
    <w:p w14:paraId="54993E18" w14:textId="7BAFA268" w:rsidR="00E67606" w:rsidRDefault="009C60EB" w:rsidP="00E67606">
      <w:pPr>
        <w:ind w:left="397" w:hanging="397"/>
        <w:jc w:val="both"/>
        <w:rPr>
          <w:sz w:val="22"/>
          <w:szCs w:val="22"/>
        </w:rPr>
      </w:pPr>
      <w:r w:rsidRPr="00144009">
        <w:rPr>
          <w:sz w:val="22"/>
          <w:szCs w:val="22"/>
        </w:rPr>
        <w:t xml:space="preserve">Bates, L.S., Waldren, R.P., Teare, I.D. Rapid determination of free proline for water-stress studies. </w:t>
      </w:r>
      <w:r w:rsidRPr="00BE4E9D">
        <w:rPr>
          <w:i/>
          <w:iCs/>
          <w:sz w:val="22"/>
          <w:szCs w:val="22"/>
        </w:rPr>
        <w:t>Plant and Soil</w:t>
      </w:r>
      <w:r w:rsidRPr="00144009">
        <w:rPr>
          <w:sz w:val="22"/>
          <w:szCs w:val="22"/>
        </w:rPr>
        <w:t xml:space="preserve">, </w:t>
      </w:r>
      <w:r w:rsidR="00BE4E9D">
        <w:rPr>
          <w:sz w:val="22"/>
          <w:szCs w:val="22"/>
        </w:rPr>
        <w:t xml:space="preserve">1973; </w:t>
      </w:r>
      <w:r w:rsidRPr="00144009">
        <w:rPr>
          <w:sz w:val="22"/>
          <w:szCs w:val="22"/>
        </w:rPr>
        <w:t>39(1)</w:t>
      </w:r>
      <w:r w:rsidR="00BE4E9D">
        <w:rPr>
          <w:sz w:val="22"/>
          <w:szCs w:val="22"/>
        </w:rPr>
        <w:t>:</w:t>
      </w:r>
      <w:r w:rsidRPr="00144009">
        <w:rPr>
          <w:sz w:val="22"/>
          <w:szCs w:val="22"/>
        </w:rPr>
        <w:t xml:space="preserve"> 205-207.</w:t>
      </w:r>
      <w:r w:rsidR="00D501D5" w:rsidRPr="00144009">
        <w:rPr>
          <w:color w:val="222222"/>
          <w:sz w:val="22"/>
          <w:szCs w:val="22"/>
          <w:shd w:val="clear" w:color="auto" w:fill="FFFFFF"/>
        </w:rPr>
        <w:t xml:space="preserve"> </w:t>
      </w:r>
      <w:hyperlink r:id="rId44" w:history="1">
        <w:r w:rsidR="00E67606" w:rsidRPr="002A7E1A">
          <w:rPr>
            <w:rStyle w:val="Hyperlink"/>
            <w:sz w:val="22"/>
            <w:szCs w:val="22"/>
          </w:rPr>
          <w:t>https://doi.org/10.1007/BF00018060</w:t>
        </w:r>
      </w:hyperlink>
    </w:p>
    <w:p w14:paraId="5599E8D7" w14:textId="77B473BC" w:rsidR="0008051D" w:rsidRDefault="0008051D" w:rsidP="0008051D">
      <w:pPr>
        <w:ind w:left="397" w:hanging="397"/>
        <w:jc w:val="both"/>
        <w:rPr>
          <w:rStyle w:val="Hyperlink"/>
          <w:sz w:val="22"/>
          <w:szCs w:val="22"/>
          <w:rtl/>
        </w:rPr>
      </w:pPr>
      <w:r>
        <w:rPr>
          <w:sz w:val="22"/>
          <w:szCs w:val="22"/>
        </w:rPr>
        <w:t>B</w:t>
      </w:r>
      <w:r w:rsidR="001B0D75">
        <w:rPr>
          <w:sz w:val="22"/>
          <w:szCs w:val="22"/>
        </w:rPr>
        <w:t xml:space="preserve">aygi, Z., Saifzade, </w:t>
      </w:r>
      <w:r w:rsidRPr="0008051D">
        <w:rPr>
          <w:sz w:val="22"/>
          <w:szCs w:val="22"/>
        </w:rPr>
        <w:t>S., Shirani Rad, A.H., Valadabad</w:t>
      </w:r>
      <w:r>
        <w:rPr>
          <w:sz w:val="22"/>
          <w:szCs w:val="22"/>
        </w:rPr>
        <w:t>i</w:t>
      </w:r>
      <w:r w:rsidRPr="0008051D">
        <w:rPr>
          <w:sz w:val="22"/>
          <w:szCs w:val="22"/>
        </w:rPr>
        <w:t>, S.A., Jafarinejad, A. Effects of planting date on growth indices and yield and yield components spring wheat cultivars in Neyshabur. </w:t>
      </w:r>
      <w:r w:rsidRPr="0008051D">
        <w:rPr>
          <w:i/>
          <w:iCs/>
          <w:sz w:val="22"/>
          <w:szCs w:val="22"/>
        </w:rPr>
        <w:t>Applied Field Crops Research</w:t>
      </w:r>
      <w:r w:rsidRPr="0008051D">
        <w:rPr>
          <w:sz w:val="22"/>
          <w:szCs w:val="22"/>
        </w:rPr>
        <w:t xml:space="preserve">, 2017; 30(2): 1-18. </w:t>
      </w:r>
      <w:hyperlink r:id="rId45" w:history="1">
        <w:r w:rsidRPr="003E3C23">
          <w:rPr>
            <w:rStyle w:val="Hyperlink"/>
            <w:sz w:val="22"/>
            <w:szCs w:val="22"/>
          </w:rPr>
          <w:t>https://doi.org/10.22092/aj.2018.109088.1113</w:t>
        </w:r>
      </w:hyperlink>
    </w:p>
    <w:p w14:paraId="78E8659B" w14:textId="3027EEB5" w:rsidR="00890C0D" w:rsidRPr="00890C0D" w:rsidRDefault="00890C0D" w:rsidP="0008051D">
      <w:pPr>
        <w:ind w:left="397" w:hanging="397"/>
        <w:jc w:val="both"/>
        <w:rPr>
          <w:color w:val="FF0000"/>
          <w:sz w:val="22"/>
          <w:szCs w:val="22"/>
        </w:rPr>
      </w:pPr>
      <w:r w:rsidRPr="00890C0D">
        <w:rPr>
          <w:color w:val="FF0000"/>
          <w:sz w:val="22"/>
          <w:szCs w:val="22"/>
        </w:rPr>
        <w:t xml:space="preserve">Daneshmand, A.R. 2023. Field and laboratory techniques in agricultural sciences. Shapar Publications. P. 228. </w:t>
      </w:r>
      <w:r w:rsidRPr="00890C0D">
        <w:rPr>
          <w:sz w:val="22"/>
          <w:szCs w:val="22"/>
        </w:rPr>
        <w:t>(</w:t>
      </w:r>
      <w:r w:rsidRPr="00890C0D">
        <w:rPr>
          <w:i/>
          <w:iCs/>
          <w:sz w:val="22"/>
          <w:szCs w:val="22"/>
        </w:rPr>
        <w:t>In</w:t>
      </w:r>
      <w:r w:rsidRPr="00890C0D">
        <w:rPr>
          <w:i/>
          <w:iCs/>
          <w:sz w:val="22"/>
          <w:szCs w:val="22"/>
        </w:rPr>
        <w:t xml:space="preserve"> </w:t>
      </w:r>
      <w:r w:rsidRPr="00890C0D">
        <w:rPr>
          <w:i/>
          <w:iCs/>
          <w:sz w:val="22"/>
          <w:szCs w:val="22"/>
        </w:rPr>
        <w:t>Persian</w:t>
      </w:r>
      <w:r w:rsidRPr="00890C0D">
        <w:rPr>
          <w:sz w:val="22"/>
          <w:szCs w:val="22"/>
        </w:rPr>
        <w:t>).</w:t>
      </w:r>
    </w:p>
    <w:p w14:paraId="7B83BE32" w14:textId="3488F4D5" w:rsidR="00356A2F" w:rsidRDefault="009C60EB" w:rsidP="00356A2F">
      <w:pPr>
        <w:ind w:left="397" w:hanging="397"/>
        <w:jc w:val="both"/>
        <w:rPr>
          <w:sz w:val="22"/>
          <w:szCs w:val="22"/>
        </w:rPr>
      </w:pPr>
      <w:r w:rsidRPr="00144009">
        <w:rPr>
          <w:sz w:val="22"/>
          <w:szCs w:val="22"/>
        </w:rPr>
        <w:t xml:space="preserve">Eivazi, A., Javani, M., Rezaei, M. Effect of planting date on cold tolerance of winter, spring and facultative growth types of wheat genotypes. </w:t>
      </w:r>
      <w:r w:rsidRPr="00651339">
        <w:rPr>
          <w:i/>
          <w:iCs/>
          <w:sz w:val="22"/>
          <w:szCs w:val="22"/>
        </w:rPr>
        <w:t>Journal of Crop</w:t>
      </w:r>
      <w:r w:rsidR="00651339">
        <w:rPr>
          <w:i/>
          <w:iCs/>
          <w:sz w:val="22"/>
          <w:szCs w:val="22"/>
        </w:rPr>
        <w:t xml:space="preserve"> </w:t>
      </w:r>
      <w:r w:rsidRPr="00651339">
        <w:rPr>
          <w:i/>
          <w:iCs/>
          <w:sz w:val="22"/>
          <w:szCs w:val="22"/>
        </w:rPr>
        <w:t>Production and Processing</w:t>
      </w:r>
      <w:r w:rsidRPr="00144009">
        <w:rPr>
          <w:sz w:val="22"/>
          <w:szCs w:val="22"/>
        </w:rPr>
        <w:t xml:space="preserve">, </w:t>
      </w:r>
      <w:r w:rsidR="00651339">
        <w:rPr>
          <w:sz w:val="22"/>
          <w:szCs w:val="22"/>
        </w:rPr>
        <w:t xml:space="preserve">2011; </w:t>
      </w:r>
      <w:r w:rsidRPr="00144009">
        <w:rPr>
          <w:sz w:val="22"/>
          <w:szCs w:val="22"/>
        </w:rPr>
        <w:t>1(2)</w:t>
      </w:r>
      <w:r w:rsidR="00651339">
        <w:rPr>
          <w:sz w:val="22"/>
          <w:szCs w:val="22"/>
        </w:rPr>
        <w:t>:</w:t>
      </w:r>
      <w:r w:rsidRPr="00144009">
        <w:rPr>
          <w:sz w:val="22"/>
          <w:szCs w:val="22"/>
        </w:rPr>
        <w:t xml:space="preserve"> 1-18.</w:t>
      </w:r>
      <w:r w:rsidR="00FC7E6E" w:rsidRPr="00144009">
        <w:rPr>
          <w:sz w:val="22"/>
          <w:szCs w:val="22"/>
        </w:rPr>
        <w:t xml:space="preserve"> </w:t>
      </w:r>
      <w:r w:rsidR="00AD7A0F">
        <w:rPr>
          <w:sz w:val="22"/>
          <w:szCs w:val="22"/>
        </w:rPr>
        <w:t>(</w:t>
      </w:r>
      <w:r w:rsidR="00890C0D" w:rsidRPr="00AD7A0F">
        <w:rPr>
          <w:i/>
          <w:iCs/>
          <w:sz w:val="22"/>
          <w:szCs w:val="22"/>
        </w:rPr>
        <w:t>In</w:t>
      </w:r>
      <w:r w:rsidR="00AD7A0F" w:rsidRPr="00AD7A0F">
        <w:rPr>
          <w:i/>
          <w:iCs/>
          <w:sz w:val="22"/>
          <w:szCs w:val="22"/>
        </w:rPr>
        <w:t xml:space="preserve"> </w:t>
      </w:r>
      <w:r w:rsidR="00890C0D" w:rsidRPr="00AD7A0F">
        <w:rPr>
          <w:i/>
          <w:iCs/>
          <w:sz w:val="22"/>
          <w:szCs w:val="22"/>
        </w:rPr>
        <w:t>Persian</w:t>
      </w:r>
      <w:r w:rsidR="00AD7A0F">
        <w:rPr>
          <w:sz w:val="22"/>
          <w:szCs w:val="22"/>
        </w:rPr>
        <w:t>).</w:t>
      </w:r>
      <w:r w:rsidR="00FC7E6E" w:rsidRPr="00144009">
        <w:rPr>
          <w:sz w:val="22"/>
          <w:szCs w:val="22"/>
        </w:rPr>
        <w:t xml:space="preserve"> </w:t>
      </w:r>
      <w:hyperlink r:id="rId46" w:history="1">
        <w:r w:rsidR="00651339" w:rsidRPr="005A237D">
          <w:rPr>
            <w:rStyle w:val="Hyperlink"/>
            <w:sz w:val="22"/>
            <w:szCs w:val="22"/>
          </w:rPr>
          <w:t>https://dor.isc.ac/dor/20.1001.1.22518517.1393.4.13.25.3</w:t>
        </w:r>
      </w:hyperlink>
    </w:p>
    <w:p w14:paraId="0748C735" w14:textId="2D03D5B4" w:rsidR="00356A2F" w:rsidRDefault="0056563B" w:rsidP="0056563B">
      <w:pPr>
        <w:ind w:left="397" w:hanging="397"/>
        <w:jc w:val="both"/>
        <w:rPr>
          <w:sz w:val="22"/>
          <w:szCs w:val="22"/>
        </w:rPr>
      </w:pPr>
      <w:r w:rsidRPr="00356A2F">
        <w:rPr>
          <w:sz w:val="22"/>
          <w:szCs w:val="22"/>
        </w:rPr>
        <w:t>Eshraghi-Neja,</w:t>
      </w:r>
      <w:r>
        <w:rPr>
          <w:sz w:val="22"/>
          <w:szCs w:val="22"/>
        </w:rPr>
        <w:t xml:space="preserve"> M.,</w:t>
      </w:r>
      <w:r w:rsidRPr="00356A2F">
        <w:rPr>
          <w:sz w:val="22"/>
          <w:szCs w:val="22"/>
        </w:rPr>
        <w:t xml:space="preserve"> Kamkar</w:t>
      </w:r>
      <w:r>
        <w:rPr>
          <w:sz w:val="22"/>
          <w:szCs w:val="22"/>
        </w:rPr>
        <w:t>, B.,</w:t>
      </w:r>
      <w:r w:rsidRPr="00356A2F">
        <w:rPr>
          <w:sz w:val="22"/>
          <w:szCs w:val="22"/>
        </w:rPr>
        <w:t xml:space="preserve"> Soltani</w:t>
      </w:r>
      <w:r>
        <w:rPr>
          <w:sz w:val="22"/>
          <w:szCs w:val="22"/>
        </w:rPr>
        <w:t xml:space="preserve">, A. </w:t>
      </w:r>
      <w:r w:rsidR="00356A2F" w:rsidRPr="00356A2F">
        <w:rPr>
          <w:sz w:val="22"/>
          <w:szCs w:val="22"/>
        </w:rPr>
        <w:t>The effect of sowing date on yield of millet varieties by influencing on phonological periods duration</w:t>
      </w:r>
      <w:r>
        <w:rPr>
          <w:sz w:val="22"/>
          <w:szCs w:val="22"/>
        </w:rPr>
        <w:t xml:space="preserve">. </w:t>
      </w:r>
      <w:r w:rsidRPr="0056563B">
        <w:rPr>
          <w:i/>
          <w:iCs/>
          <w:sz w:val="22"/>
          <w:szCs w:val="22"/>
        </w:rPr>
        <w:t>Crop Production</w:t>
      </w:r>
      <w:r>
        <w:rPr>
          <w:sz w:val="22"/>
          <w:szCs w:val="22"/>
        </w:rPr>
        <w:t>, 2012; 4(2): 169-180.</w:t>
      </w:r>
      <w:r w:rsidRPr="0056563B">
        <w:rPr>
          <w:sz w:val="22"/>
          <w:szCs w:val="22"/>
        </w:rPr>
        <w:t xml:space="preserve"> (</w:t>
      </w:r>
      <w:r w:rsidR="00595FC6" w:rsidRPr="0056563B">
        <w:rPr>
          <w:i/>
          <w:iCs/>
          <w:sz w:val="22"/>
          <w:szCs w:val="22"/>
        </w:rPr>
        <w:t>In</w:t>
      </w:r>
      <w:r w:rsidRPr="0056563B">
        <w:rPr>
          <w:i/>
          <w:iCs/>
          <w:sz w:val="22"/>
          <w:szCs w:val="22"/>
        </w:rPr>
        <w:t xml:space="preserve"> </w:t>
      </w:r>
      <w:r w:rsidR="00595FC6" w:rsidRPr="0056563B">
        <w:rPr>
          <w:i/>
          <w:iCs/>
          <w:sz w:val="22"/>
          <w:szCs w:val="22"/>
        </w:rPr>
        <w:t>Persian</w:t>
      </w:r>
      <w:r w:rsidRPr="0056563B">
        <w:rPr>
          <w:sz w:val="22"/>
          <w:szCs w:val="22"/>
        </w:rPr>
        <w:t>).</w:t>
      </w:r>
      <w:r w:rsidRPr="0056563B">
        <w:t xml:space="preserve"> </w:t>
      </w:r>
      <w:hyperlink r:id="rId47" w:history="1">
        <w:r w:rsidRPr="003E3C23">
          <w:rPr>
            <w:rStyle w:val="Hyperlink"/>
            <w:sz w:val="22"/>
            <w:szCs w:val="22"/>
          </w:rPr>
          <w:t>https://dor.isc.ac/dor/20.1001.1.2008739.1390.4.2.11.5</w:t>
        </w:r>
      </w:hyperlink>
    </w:p>
    <w:p w14:paraId="2F158E2E" w14:textId="5A3868E9" w:rsidR="00E67606" w:rsidRDefault="009C60EB" w:rsidP="00E67606">
      <w:pPr>
        <w:ind w:left="397" w:hanging="397"/>
        <w:jc w:val="both"/>
        <w:rPr>
          <w:sz w:val="22"/>
          <w:szCs w:val="22"/>
        </w:rPr>
      </w:pPr>
      <w:r w:rsidRPr="00144009">
        <w:rPr>
          <w:sz w:val="22"/>
          <w:szCs w:val="22"/>
        </w:rPr>
        <w:t xml:space="preserve">Faisal, S., Muhammad, S., Luqman, M., Hasnain, M., Rasool, A., Awan, M.U.F., </w:t>
      </w:r>
      <w:r w:rsidR="00651339" w:rsidRPr="00651339">
        <w:rPr>
          <w:sz w:val="22"/>
          <w:szCs w:val="22"/>
        </w:rPr>
        <w:t>Khan, Z.I.</w:t>
      </w:r>
      <w:r w:rsidR="00651339">
        <w:rPr>
          <w:sz w:val="22"/>
          <w:szCs w:val="22"/>
        </w:rPr>
        <w:t>,</w:t>
      </w:r>
      <w:r w:rsidR="00651339" w:rsidRPr="00651339">
        <w:rPr>
          <w:sz w:val="22"/>
          <w:szCs w:val="22"/>
        </w:rPr>
        <w:t xml:space="preserve"> Hussain, I.</w:t>
      </w:r>
      <w:r w:rsidRPr="00144009">
        <w:rPr>
          <w:sz w:val="22"/>
          <w:szCs w:val="22"/>
        </w:rPr>
        <w:t xml:space="preserve"> Effects of</w:t>
      </w:r>
      <w:r w:rsidR="00651339" w:rsidRPr="00144009">
        <w:rPr>
          <w:sz w:val="22"/>
          <w:szCs w:val="22"/>
        </w:rPr>
        <w:t xml:space="preserve"> priming on seed germination, physico-chemistry and yield of late sown wheat crop</w:t>
      </w:r>
      <w:r w:rsidRPr="00144009">
        <w:rPr>
          <w:sz w:val="22"/>
          <w:szCs w:val="22"/>
        </w:rPr>
        <w:t xml:space="preserve"> (</w:t>
      </w:r>
      <w:r w:rsidRPr="00651339">
        <w:rPr>
          <w:i/>
          <w:iCs/>
          <w:sz w:val="22"/>
          <w:szCs w:val="22"/>
        </w:rPr>
        <w:t>Triticum aestivum</w:t>
      </w:r>
      <w:r w:rsidRPr="00144009">
        <w:rPr>
          <w:sz w:val="22"/>
          <w:szCs w:val="22"/>
        </w:rPr>
        <w:t xml:space="preserve"> L.). </w:t>
      </w:r>
      <w:r w:rsidRPr="00651339">
        <w:rPr>
          <w:i/>
          <w:iCs/>
          <w:sz w:val="22"/>
          <w:szCs w:val="22"/>
        </w:rPr>
        <w:t>Polish Journal of Environmental Studies</w:t>
      </w:r>
      <w:r w:rsidRPr="00144009">
        <w:rPr>
          <w:sz w:val="22"/>
          <w:szCs w:val="22"/>
        </w:rPr>
        <w:t xml:space="preserve">, </w:t>
      </w:r>
      <w:r w:rsidR="00651339">
        <w:rPr>
          <w:sz w:val="22"/>
          <w:szCs w:val="22"/>
        </w:rPr>
        <w:t xml:space="preserve">2023; </w:t>
      </w:r>
      <w:r w:rsidRPr="00144009">
        <w:rPr>
          <w:sz w:val="22"/>
          <w:szCs w:val="22"/>
        </w:rPr>
        <w:t>32(2)</w:t>
      </w:r>
      <w:r w:rsidR="00651339">
        <w:rPr>
          <w:sz w:val="22"/>
          <w:szCs w:val="22"/>
        </w:rPr>
        <w:t>:</w:t>
      </w:r>
      <w:r w:rsidRPr="00144009">
        <w:rPr>
          <w:sz w:val="22"/>
          <w:szCs w:val="22"/>
        </w:rPr>
        <w:t xml:space="preserve"> 1125-1135.</w:t>
      </w:r>
      <w:r w:rsidR="00FC7E6E" w:rsidRPr="00144009">
        <w:rPr>
          <w:sz w:val="22"/>
          <w:szCs w:val="22"/>
        </w:rPr>
        <w:t xml:space="preserve"> </w:t>
      </w:r>
      <w:hyperlink r:id="rId48" w:history="1">
        <w:r w:rsidR="00FC7E6E" w:rsidRPr="00144009">
          <w:rPr>
            <w:rStyle w:val="Hyperlink"/>
            <w:sz w:val="22"/>
            <w:szCs w:val="22"/>
          </w:rPr>
          <w:t>https://doi.org/10.15244/pjoes/155970</w:t>
        </w:r>
      </w:hyperlink>
    </w:p>
    <w:p w14:paraId="4406EE56" w14:textId="7B06219B" w:rsidR="00E67606" w:rsidRDefault="009C60EB" w:rsidP="00E67606">
      <w:pPr>
        <w:ind w:left="397" w:hanging="397"/>
        <w:jc w:val="both"/>
        <w:rPr>
          <w:sz w:val="22"/>
          <w:szCs w:val="22"/>
        </w:rPr>
      </w:pPr>
      <w:r w:rsidRPr="00144009">
        <w:rPr>
          <w:sz w:val="22"/>
          <w:szCs w:val="22"/>
        </w:rPr>
        <w:t xml:space="preserve">FAO. 2024. Food and Agriculture Organization of the United Nations, Statistical database. Retrieved from </w:t>
      </w:r>
      <w:hyperlink r:id="rId49" w:history="1">
        <w:r w:rsidR="00E67606" w:rsidRPr="002A7E1A">
          <w:rPr>
            <w:rStyle w:val="Hyperlink"/>
            <w:sz w:val="22"/>
            <w:szCs w:val="22"/>
          </w:rPr>
          <w:t>www.fao.org</w:t>
        </w:r>
      </w:hyperlink>
      <w:r w:rsidRPr="00144009">
        <w:rPr>
          <w:sz w:val="22"/>
          <w:szCs w:val="22"/>
        </w:rPr>
        <w:t>.</w:t>
      </w:r>
    </w:p>
    <w:p w14:paraId="7D8B1A5A" w14:textId="4119B1DC" w:rsidR="00432005" w:rsidRDefault="00432005" w:rsidP="00D0354E">
      <w:pPr>
        <w:ind w:left="397" w:hanging="397"/>
        <w:jc w:val="both"/>
        <w:rPr>
          <w:sz w:val="22"/>
          <w:szCs w:val="22"/>
        </w:rPr>
      </w:pPr>
      <w:r w:rsidRPr="00432005">
        <w:rPr>
          <w:sz w:val="22"/>
          <w:szCs w:val="22"/>
        </w:rPr>
        <w:t>Ghasemi, R., Bagheri,</w:t>
      </w:r>
      <w:r>
        <w:rPr>
          <w:sz w:val="22"/>
          <w:szCs w:val="22"/>
        </w:rPr>
        <w:t xml:space="preserve"> A.,</w:t>
      </w:r>
      <w:r w:rsidRPr="00432005">
        <w:rPr>
          <w:sz w:val="22"/>
          <w:szCs w:val="22"/>
        </w:rPr>
        <w:t xml:space="preserve"> Moshtaghi,</w:t>
      </w:r>
      <w:r>
        <w:rPr>
          <w:sz w:val="22"/>
          <w:szCs w:val="22"/>
        </w:rPr>
        <w:t xml:space="preserve"> N., </w:t>
      </w:r>
      <w:r w:rsidRPr="00432005">
        <w:rPr>
          <w:sz w:val="22"/>
          <w:szCs w:val="22"/>
        </w:rPr>
        <w:t>Shokouhi</w:t>
      </w:r>
      <w:r>
        <w:rPr>
          <w:sz w:val="22"/>
          <w:szCs w:val="22"/>
        </w:rPr>
        <w:t>, F</w:t>
      </w:r>
      <w:r w:rsidRPr="00432005">
        <w:rPr>
          <w:sz w:val="22"/>
          <w:szCs w:val="22"/>
        </w:rPr>
        <w:t>.</w:t>
      </w:r>
      <w:r>
        <w:rPr>
          <w:sz w:val="22"/>
          <w:szCs w:val="22"/>
        </w:rPr>
        <w:t xml:space="preserve"> </w:t>
      </w:r>
      <w:r w:rsidRPr="00432005">
        <w:rPr>
          <w:sz w:val="22"/>
          <w:szCs w:val="22"/>
        </w:rPr>
        <w:t>The pattern of CBF and P5CS genes expression under freezing stress and effects of cold acclimation on free proline changes in chickpea (</w:t>
      </w:r>
      <w:r w:rsidRPr="00432005">
        <w:rPr>
          <w:i/>
          <w:iCs/>
          <w:sz w:val="22"/>
          <w:szCs w:val="22"/>
        </w:rPr>
        <w:t>Cicer arietinum</w:t>
      </w:r>
      <w:r w:rsidRPr="00432005">
        <w:rPr>
          <w:sz w:val="22"/>
          <w:szCs w:val="22"/>
        </w:rPr>
        <w:t xml:space="preserve">). </w:t>
      </w:r>
      <w:r w:rsidRPr="00432005">
        <w:rPr>
          <w:i/>
          <w:iCs/>
          <w:sz w:val="22"/>
          <w:szCs w:val="22"/>
        </w:rPr>
        <w:t>Iranian Journal Pulses Research</w:t>
      </w:r>
      <w:r>
        <w:rPr>
          <w:sz w:val="22"/>
          <w:szCs w:val="22"/>
        </w:rPr>
        <w:t>,</w:t>
      </w:r>
      <w:r w:rsidRPr="00432005">
        <w:rPr>
          <w:sz w:val="22"/>
          <w:szCs w:val="22"/>
        </w:rPr>
        <w:t xml:space="preserve"> </w:t>
      </w:r>
      <w:r>
        <w:rPr>
          <w:sz w:val="22"/>
          <w:szCs w:val="22"/>
        </w:rPr>
        <w:t xml:space="preserve">2017; </w:t>
      </w:r>
      <w:r w:rsidRPr="00432005">
        <w:rPr>
          <w:sz w:val="22"/>
          <w:szCs w:val="22"/>
        </w:rPr>
        <w:t>8(2):31-43.</w:t>
      </w:r>
      <w:r w:rsidRPr="00432005">
        <w:t xml:space="preserve"> </w:t>
      </w:r>
      <w:r w:rsidR="00D0354E" w:rsidRPr="00D0354E">
        <w:t>(</w:t>
      </w:r>
      <w:r w:rsidR="00595FC6" w:rsidRPr="00D0354E">
        <w:rPr>
          <w:i/>
          <w:iCs/>
        </w:rPr>
        <w:t>In</w:t>
      </w:r>
      <w:r w:rsidR="00D0354E" w:rsidRPr="00D0354E">
        <w:rPr>
          <w:i/>
          <w:iCs/>
        </w:rPr>
        <w:t xml:space="preserve"> </w:t>
      </w:r>
      <w:r w:rsidR="00595FC6" w:rsidRPr="00D0354E">
        <w:rPr>
          <w:i/>
          <w:iCs/>
        </w:rPr>
        <w:t>Persian</w:t>
      </w:r>
      <w:r w:rsidR="00D0354E" w:rsidRPr="00D0354E">
        <w:t xml:space="preserve">). </w:t>
      </w:r>
      <w:hyperlink r:id="rId50" w:history="1">
        <w:r w:rsidRPr="003E3C23">
          <w:rPr>
            <w:rStyle w:val="Hyperlink"/>
            <w:sz w:val="22"/>
            <w:szCs w:val="22"/>
          </w:rPr>
          <w:t>https://doi.org/10.22067/ijpr.v8i2.34624</w:t>
        </w:r>
      </w:hyperlink>
    </w:p>
    <w:p w14:paraId="24D61841" w14:textId="718367CE" w:rsidR="00C05E2E" w:rsidRDefault="00C05E2E" w:rsidP="00D0354E">
      <w:pPr>
        <w:ind w:left="397" w:hanging="397"/>
        <w:jc w:val="both"/>
        <w:rPr>
          <w:sz w:val="22"/>
          <w:szCs w:val="22"/>
        </w:rPr>
      </w:pPr>
      <w:r w:rsidRPr="00C05E2E">
        <w:rPr>
          <w:sz w:val="22"/>
          <w:szCs w:val="22"/>
        </w:rPr>
        <w:t>Ghanbari, F., Kordi, S. Effect of hardening treatments on chilling stress tolerance of cucumber seedlings. </w:t>
      </w:r>
      <w:r w:rsidRPr="00C05E2E">
        <w:rPr>
          <w:i/>
          <w:iCs/>
          <w:sz w:val="22"/>
          <w:szCs w:val="22"/>
        </w:rPr>
        <w:t>Applied Biology</w:t>
      </w:r>
      <w:r w:rsidRPr="00C05E2E">
        <w:rPr>
          <w:sz w:val="22"/>
          <w:szCs w:val="22"/>
        </w:rPr>
        <w:t>, 2020; 32(4): 97-113.</w:t>
      </w:r>
      <w:r w:rsidR="00D0354E" w:rsidRPr="00D0354E">
        <w:rPr>
          <w:sz w:val="22"/>
          <w:szCs w:val="22"/>
        </w:rPr>
        <w:t xml:space="preserve"> (</w:t>
      </w:r>
      <w:r w:rsidR="00595FC6" w:rsidRPr="00D0354E">
        <w:rPr>
          <w:i/>
          <w:iCs/>
          <w:sz w:val="22"/>
          <w:szCs w:val="22"/>
        </w:rPr>
        <w:t>In</w:t>
      </w:r>
      <w:r w:rsidR="00D0354E" w:rsidRPr="00D0354E">
        <w:rPr>
          <w:i/>
          <w:iCs/>
          <w:sz w:val="22"/>
          <w:szCs w:val="22"/>
        </w:rPr>
        <w:t xml:space="preserve"> </w:t>
      </w:r>
      <w:r w:rsidR="00595FC6" w:rsidRPr="00D0354E">
        <w:rPr>
          <w:i/>
          <w:iCs/>
          <w:sz w:val="22"/>
          <w:szCs w:val="22"/>
        </w:rPr>
        <w:t>Persian</w:t>
      </w:r>
      <w:r w:rsidR="00D0354E" w:rsidRPr="00D0354E">
        <w:rPr>
          <w:sz w:val="22"/>
          <w:szCs w:val="22"/>
        </w:rPr>
        <w:t>).</w:t>
      </w:r>
      <w:r w:rsidRPr="00C05E2E">
        <w:t xml:space="preserve"> </w:t>
      </w:r>
      <w:hyperlink r:id="rId51" w:history="1">
        <w:r w:rsidRPr="003E3C23">
          <w:rPr>
            <w:rStyle w:val="Hyperlink"/>
            <w:sz w:val="22"/>
            <w:szCs w:val="22"/>
          </w:rPr>
          <w:t>https://doi.org/10.22051/jab.2019.19706.1219</w:t>
        </w:r>
      </w:hyperlink>
    </w:p>
    <w:p w14:paraId="24687847" w14:textId="3EEA8805" w:rsidR="0037774F" w:rsidRDefault="0037774F" w:rsidP="0037774F">
      <w:pPr>
        <w:ind w:left="397" w:hanging="397"/>
        <w:jc w:val="both"/>
        <w:rPr>
          <w:sz w:val="22"/>
          <w:szCs w:val="22"/>
        </w:rPr>
      </w:pPr>
      <w:r w:rsidRPr="0037774F">
        <w:rPr>
          <w:sz w:val="22"/>
          <w:szCs w:val="22"/>
        </w:rPr>
        <w:t>Gholamnezhad, J., Sanjarian, F., Mohammadi Goltapeh, E., Safaie, N., Razavi, K. Study of defense genes expression profile pattern of wheat in response to infection by Mycosphaerella graminicola. </w:t>
      </w:r>
      <w:r w:rsidRPr="0037774F">
        <w:rPr>
          <w:i/>
          <w:iCs/>
          <w:sz w:val="22"/>
          <w:szCs w:val="22"/>
        </w:rPr>
        <w:t>Journal of Plant Biological Sciences</w:t>
      </w:r>
      <w:r w:rsidRPr="0037774F">
        <w:rPr>
          <w:sz w:val="22"/>
          <w:szCs w:val="22"/>
        </w:rPr>
        <w:t>, 2016; 8(30): 43-54.</w:t>
      </w:r>
      <w:r w:rsidR="005A684F" w:rsidRPr="005A684F">
        <w:rPr>
          <w:sz w:val="22"/>
          <w:szCs w:val="22"/>
        </w:rPr>
        <w:t xml:space="preserve"> </w:t>
      </w:r>
      <w:r w:rsidR="005A684F" w:rsidRPr="00D0354E">
        <w:rPr>
          <w:sz w:val="22"/>
          <w:szCs w:val="22"/>
        </w:rPr>
        <w:t>(</w:t>
      </w:r>
      <w:r w:rsidR="00595FC6" w:rsidRPr="00D0354E">
        <w:rPr>
          <w:i/>
          <w:iCs/>
          <w:sz w:val="22"/>
          <w:szCs w:val="22"/>
        </w:rPr>
        <w:t>In</w:t>
      </w:r>
      <w:r w:rsidR="005A684F" w:rsidRPr="00D0354E">
        <w:rPr>
          <w:i/>
          <w:iCs/>
          <w:sz w:val="22"/>
          <w:szCs w:val="22"/>
        </w:rPr>
        <w:t xml:space="preserve"> </w:t>
      </w:r>
      <w:r w:rsidR="00595FC6" w:rsidRPr="00D0354E">
        <w:rPr>
          <w:i/>
          <w:iCs/>
          <w:sz w:val="22"/>
          <w:szCs w:val="22"/>
        </w:rPr>
        <w:t>Persian</w:t>
      </w:r>
      <w:r w:rsidR="005A684F" w:rsidRPr="00D0354E">
        <w:rPr>
          <w:sz w:val="22"/>
          <w:szCs w:val="22"/>
        </w:rPr>
        <w:t>).</w:t>
      </w:r>
      <w:r w:rsidR="005A684F" w:rsidRPr="00C05E2E">
        <w:t xml:space="preserve"> </w:t>
      </w:r>
      <w:r w:rsidRPr="0037774F">
        <w:t xml:space="preserve"> </w:t>
      </w:r>
      <w:hyperlink r:id="rId52" w:history="1">
        <w:r w:rsidRPr="00857FCF">
          <w:rPr>
            <w:rStyle w:val="Hyperlink"/>
            <w:sz w:val="22"/>
            <w:szCs w:val="22"/>
          </w:rPr>
          <w:t>https://dor.isc.ac/dor/20.1001.1.20088264.1395.8.30.5.2</w:t>
        </w:r>
      </w:hyperlink>
    </w:p>
    <w:p w14:paraId="32AFA991" w14:textId="049C406F" w:rsidR="00E67606" w:rsidRDefault="009C60EB" w:rsidP="00E67606">
      <w:pPr>
        <w:ind w:left="397" w:hanging="397"/>
        <w:jc w:val="both"/>
        <w:rPr>
          <w:sz w:val="22"/>
          <w:szCs w:val="22"/>
        </w:rPr>
      </w:pPr>
      <w:r w:rsidRPr="00144009">
        <w:rPr>
          <w:sz w:val="22"/>
          <w:szCs w:val="22"/>
        </w:rPr>
        <w:t xml:space="preserve">Hassan, M.A., Xiang, C., Farooq, M., Muhammad, N., Yan, Z., Hui, X., Yuanyuan, K., Bruno, A.K., Lele, Z., Jincai, L. Cold stress in wheat: plant acclimation responses and management strategies. </w:t>
      </w:r>
      <w:r w:rsidRPr="00F1046F">
        <w:rPr>
          <w:i/>
          <w:iCs/>
          <w:sz w:val="22"/>
          <w:szCs w:val="22"/>
        </w:rPr>
        <w:t>Frontiers in Plant Science</w:t>
      </w:r>
      <w:r w:rsidRPr="00144009">
        <w:rPr>
          <w:sz w:val="22"/>
          <w:szCs w:val="22"/>
        </w:rPr>
        <w:t>,</w:t>
      </w:r>
      <w:r w:rsidR="00F1046F">
        <w:rPr>
          <w:sz w:val="22"/>
          <w:szCs w:val="22"/>
        </w:rPr>
        <w:t xml:space="preserve"> 2021;</w:t>
      </w:r>
      <w:r w:rsidRPr="00144009">
        <w:rPr>
          <w:sz w:val="22"/>
          <w:szCs w:val="22"/>
        </w:rPr>
        <w:t xml:space="preserve"> 12</w:t>
      </w:r>
      <w:r w:rsidR="00F1046F">
        <w:rPr>
          <w:sz w:val="22"/>
          <w:szCs w:val="22"/>
        </w:rPr>
        <w:t>:</w:t>
      </w:r>
      <w:r w:rsidRPr="00144009">
        <w:rPr>
          <w:sz w:val="22"/>
          <w:szCs w:val="22"/>
        </w:rPr>
        <w:t xml:space="preserve"> 676884.</w:t>
      </w:r>
      <w:r w:rsidR="00DD0B65" w:rsidRPr="00144009">
        <w:rPr>
          <w:sz w:val="22"/>
          <w:szCs w:val="22"/>
        </w:rPr>
        <w:t xml:space="preserve"> </w:t>
      </w:r>
      <w:hyperlink r:id="rId53" w:history="1">
        <w:r w:rsidR="00E67606" w:rsidRPr="002A7E1A">
          <w:rPr>
            <w:rStyle w:val="Hyperlink"/>
            <w:sz w:val="22"/>
            <w:szCs w:val="22"/>
          </w:rPr>
          <w:t>https://doi.org/10.3389/fpls.2021.676884</w:t>
        </w:r>
      </w:hyperlink>
    </w:p>
    <w:p w14:paraId="0F623065" w14:textId="40A618F8" w:rsidR="00E67606" w:rsidRDefault="009C60EB" w:rsidP="00E67606">
      <w:pPr>
        <w:ind w:left="397" w:hanging="397"/>
        <w:jc w:val="both"/>
        <w:rPr>
          <w:sz w:val="22"/>
          <w:szCs w:val="22"/>
        </w:rPr>
      </w:pPr>
      <w:r w:rsidRPr="00144009">
        <w:rPr>
          <w:sz w:val="22"/>
          <w:szCs w:val="22"/>
        </w:rPr>
        <w:t xml:space="preserve">Kanapickas, A., Vagusevičienė, I., Sujetovienė, G. The effects of different sowing dates on the autumn development and yield of winter wheat in Central Lithuania. </w:t>
      </w:r>
      <w:r w:rsidRPr="00B5044F">
        <w:rPr>
          <w:i/>
          <w:iCs/>
          <w:sz w:val="22"/>
          <w:szCs w:val="22"/>
        </w:rPr>
        <w:t>Agriculture</w:t>
      </w:r>
      <w:r w:rsidRPr="00144009">
        <w:rPr>
          <w:sz w:val="22"/>
          <w:szCs w:val="22"/>
        </w:rPr>
        <w:t>,</w:t>
      </w:r>
      <w:r w:rsidR="00B5044F">
        <w:rPr>
          <w:sz w:val="22"/>
          <w:szCs w:val="22"/>
        </w:rPr>
        <w:t xml:space="preserve"> 2024;</w:t>
      </w:r>
      <w:r w:rsidRPr="00144009">
        <w:rPr>
          <w:sz w:val="22"/>
          <w:szCs w:val="22"/>
        </w:rPr>
        <w:t xml:space="preserve"> 15(6)</w:t>
      </w:r>
      <w:r w:rsidR="00B5044F">
        <w:rPr>
          <w:sz w:val="22"/>
          <w:szCs w:val="22"/>
        </w:rPr>
        <w:t>:</w:t>
      </w:r>
      <w:r w:rsidRPr="00144009">
        <w:rPr>
          <w:sz w:val="22"/>
          <w:szCs w:val="22"/>
        </w:rPr>
        <w:t xml:space="preserve"> 738.</w:t>
      </w:r>
      <w:r w:rsidR="002A631F" w:rsidRPr="00144009">
        <w:rPr>
          <w:sz w:val="22"/>
          <w:szCs w:val="22"/>
        </w:rPr>
        <w:t xml:space="preserve"> </w:t>
      </w:r>
      <w:hyperlink r:id="rId54" w:history="1">
        <w:r w:rsidR="00E67606" w:rsidRPr="002A7E1A">
          <w:rPr>
            <w:rStyle w:val="Hyperlink"/>
            <w:sz w:val="22"/>
            <w:szCs w:val="22"/>
          </w:rPr>
          <w:t>https://doi.org/10.3390/atmos15060738</w:t>
        </w:r>
      </w:hyperlink>
    </w:p>
    <w:p w14:paraId="4C9AD2AD" w14:textId="38C3FC87" w:rsidR="00E67606" w:rsidRDefault="009C60EB" w:rsidP="00E67606">
      <w:pPr>
        <w:ind w:left="397" w:hanging="397"/>
        <w:jc w:val="both"/>
        <w:rPr>
          <w:sz w:val="22"/>
          <w:szCs w:val="22"/>
        </w:rPr>
      </w:pPr>
      <w:r w:rsidRPr="00144009">
        <w:rPr>
          <w:sz w:val="22"/>
          <w:szCs w:val="22"/>
        </w:rPr>
        <w:t xml:space="preserve">Karimaan, M., Kafi, M., Nezami, A., Sadeghzadeh Hemayati, S. The effect of different levels of paclobutrazol and freezing stress on growth and yield of two wheat cultivars under controlled and field condition. </w:t>
      </w:r>
      <w:r w:rsidRPr="00701213">
        <w:rPr>
          <w:i/>
          <w:iCs/>
          <w:sz w:val="22"/>
          <w:szCs w:val="22"/>
        </w:rPr>
        <w:t>Crop Science Research in Arid Regions</w:t>
      </w:r>
      <w:r w:rsidRPr="00144009">
        <w:rPr>
          <w:sz w:val="22"/>
          <w:szCs w:val="22"/>
        </w:rPr>
        <w:t xml:space="preserve">, </w:t>
      </w:r>
      <w:r w:rsidR="00701213">
        <w:rPr>
          <w:sz w:val="22"/>
          <w:szCs w:val="22"/>
        </w:rPr>
        <w:t xml:space="preserve">2023; </w:t>
      </w:r>
      <w:r w:rsidRPr="00144009">
        <w:rPr>
          <w:sz w:val="22"/>
          <w:szCs w:val="22"/>
        </w:rPr>
        <w:t>5(1)</w:t>
      </w:r>
      <w:r w:rsidR="00701213">
        <w:rPr>
          <w:sz w:val="22"/>
          <w:szCs w:val="22"/>
        </w:rPr>
        <w:t>:</w:t>
      </w:r>
      <w:r w:rsidRPr="00144009">
        <w:rPr>
          <w:sz w:val="22"/>
          <w:szCs w:val="22"/>
        </w:rPr>
        <w:t xml:space="preserve"> 1-16.</w:t>
      </w:r>
      <w:r w:rsidR="00AD7A0F">
        <w:rPr>
          <w:sz w:val="22"/>
          <w:szCs w:val="22"/>
        </w:rPr>
        <w:t xml:space="preserve"> (</w:t>
      </w:r>
      <w:r w:rsidR="00595FC6" w:rsidRPr="00AD7A0F">
        <w:rPr>
          <w:i/>
          <w:iCs/>
          <w:sz w:val="22"/>
          <w:szCs w:val="22"/>
        </w:rPr>
        <w:t>In</w:t>
      </w:r>
      <w:r w:rsidR="00AD7A0F" w:rsidRPr="00AD7A0F">
        <w:rPr>
          <w:i/>
          <w:iCs/>
          <w:sz w:val="22"/>
          <w:szCs w:val="22"/>
        </w:rPr>
        <w:t xml:space="preserve"> </w:t>
      </w:r>
      <w:r w:rsidR="00595FC6" w:rsidRPr="00AD7A0F">
        <w:rPr>
          <w:i/>
          <w:iCs/>
          <w:sz w:val="22"/>
          <w:szCs w:val="22"/>
        </w:rPr>
        <w:t>Persian</w:t>
      </w:r>
      <w:r w:rsidR="00AD7A0F">
        <w:rPr>
          <w:sz w:val="22"/>
          <w:szCs w:val="22"/>
        </w:rPr>
        <w:t>).</w:t>
      </w:r>
      <w:r w:rsidR="002A631F" w:rsidRPr="00144009">
        <w:rPr>
          <w:sz w:val="22"/>
          <w:szCs w:val="22"/>
        </w:rPr>
        <w:t xml:space="preserve">  </w:t>
      </w:r>
      <w:hyperlink r:id="rId55" w:history="1">
        <w:r w:rsidR="002A631F" w:rsidRPr="00144009">
          <w:rPr>
            <w:rStyle w:val="Hyperlink"/>
            <w:sz w:val="22"/>
            <w:szCs w:val="22"/>
          </w:rPr>
          <w:t>https://doi.org/10.22034/csrar.2023.322666.1177</w:t>
        </w:r>
      </w:hyperlink>
    </w:p>
    <w:p w14:paraId="536F36C8" w14:textId="344D1062" w:rsidR="000837B1" w:rsidRDefault="000837B1" w:rsidP="000837B1">
      <w:pPr>
        <w:ind w:left="397" w:hanging="397"/>
        <w:jc w:val="both"/>
        <w:rPr>
          <w:rStyle w:val="Hyperlink"/>
          <w:sz w:val="22"/>
          <w:szCs w:val="22"/>
        </w:rPr>
      </w:pPr>
      <w:r w:rsidRPr="000837B1">
        <w:rPr>
          <w:sz w:val="22"/>
          <w:szCs w:val="22"/>
        </w:rPr>
        <w:t>K</w:t>
      </w:r>
      <w:r>
        <w:rPr>
          <w:sz w:val="22"/>
          <w:szCs w:val="22"/>
        </w:rPr>
        <w:t>h</w:t>
      </w:r>
      <w:r w:rsidRPr="000837B1">
        <w:rPr>
          <w:sz w:val="22"/>
          <w:szCs w:val="22"/>
        </w:rPr>
        <w:t>amadi, N., Nabipor, M., Rnabipor, H., Rahnama, A. Effect of sowing date and seed priming on emergence and yieldandyield components of three bread wheat cultivars</w:t>
      </w:r>
      <w:r>
        <w:rPr>
          <w:sz w:val="22"/>
          <w:szCs w:val="22"/>
        </w:rPr>
        <w:t xml:space="preserve"> </w:t>
      </w:r>
      <w:r w:rsidRPr="000837B1">
        <w:rPr>
          <w:sz w:val="22"/>
          <w:szCs w:val="22"/>
        </w:rPr>
        <w:t>(</w:t>
      </w:r>
      <w:r w:rsidRPr="000837B1">
        <w:rPr>
          <w:i/>
          <w:iCs/>
          <w:sz w:val="22"/>
          <w:szCs w:val="22"/>
        </w:rPr>
        <w:t>Triticumaestivum</w:t>
      </w:r>
      <w:r w:rsidRPr="000837B1">
        <w:rPr>
          <w:sz w:val="22"/>
          <w:szCs w:val="22"/>
        </w:rPr>
        <w:t xml:space="preserve"> L.). </w:t>
      </w:r>
      <w:r w:rsidRPr="000837B1">
        <w:rPr>
          <w:i/>
          <w:iCs/>
          <w:sz w:val="22"/>
          <w:szCs w:val="22"/>
        </w:rPr>
        <w:t>Applied Field Crops Research</w:t>
      </w:r>
      <w:r w:rsidRPr="000837B1">
        <w:rPr>
          <w:sz w:val="22"/>
          <w:szCs w:val="22"/>
        </w:rPr>
        <w:t>, 2016; 29(1): 119-125. (</w:t>
      </w:r>
      <w:r w:rsidR="00595FC6" w:rsidRPr="000837B1">
        <w:rPr>
          <w:i/>
          <w:iCs/>
          <w:sz w:val="22"/>
          <w:szCs w:val="22"/>
        </w:rPr>
        <w:t>In</w:t>
      </w:r>
      <w:r w:rsidRPr="000837B1">
        <w:rPr>
          <w:i/>
          <w:iCs/>
          <w:sz w:val="22"/>
          <w:szCs w:val="22"/>
        </w:rPr>
        <w:t xml:space="preserve"> </w:t>
      </w:r>
      <w:r w:rsidR="00595FC6" w:rsidRPr="000837B1">
        <w:rPr>
          <w:i/>
          <w:iCs/>
          <w:sz w:val="22"/>
          <w:szCs w:val="22"/>
        </w:rPr>
        <w:t>Persian</w:t>
      </w:r>
      <w:r w:rsidRPr="000837B1">
        <w:rPr>
          <w:sz w:val="22"/>
          <w:szCs w:val="22"/>
        </w:rPr>
        <w:t>).</w:t>
      </w:r>
      <w:r w:rsidRPr="000837B1">
        <w:t xml:space="preserve"> </w:t>
      </w:r>
      <w:hyperlink r:id="rId56" w:history="1">
        <w:r w:rsidRPr="00857FCF">
          <w:rPr>
            <w:rStyle w:val="Hyperlink"/>
            <w:sz w:val="22"/>
            <w:szCs w:val="22"/>
          </w:rPr>
          <w:t>https://doi.org/10.22092/aj.2016.109570</w:t>
        </w:r>
      </w:hyperlink>
    </w:p>
    <w:p w14:paraId="77B7843D" w14:textId="58D424BD" w:rsidR="003F6523" w:rsidRDefault="003F6523" w:rsidP="003F6523">
      <w:pPr>
        <w:ind w:left="397" w:hanging="397"/>
        <w:jc w:val="both"/>
        <w:rPr>
          <w:sz w:val="22"/>
          <w:szCs w:val="22"/>
        </w:rPr>
      </w:pPr>
      <w:r w:rsidRPr="003F6523">
        <w:rPr>
          <w:sz w:val="22"/>
          <w:szCs w:val="22"/>
        </w:rPr>
        <w:t>Li</w:t>
      </w:r>
      <w:r>
        <w:rPr>
          <w:sz w:val="22"/>
          <w:szCs w:val="22"/>
        </w:rPr>
        <w:t>,</w:t>
      </w:r>
      <w:r w:rsidRPr="003F6523">
        <w:rPr>
          <w:sz w:val="22"/>
          <w:szCs w:val="22"/>
        </w:rPr>
        <w:t xml:space="preserve"> A</w:t>
      </w:r>
      <w:r>
        <w:rPr>
          <w:sz w:val="22"/>
          <w:szCs w:val="22"/>
        </w:rPr>
        <w:t>.</w:t>
      </w:r>
      <w:r w:rsidRPr="003F6523">
        <w:rPr>
          <w:sz w:val="22"/>
          <w:szCs w:val="22"/>
        </w:rPr>
        <w:t>, Sun</w:t>
      </w:r>
      <w:r>
        <w:rPr>
          <w:sz w:val="22"/>
          <w:szCs w:val="22"/>
        </w:rPr>
        <w:t>,</w:t>
      </w:r>
      <w:r w:rsidRPr="003F6523">
        <w:rPr>
          <w:sz w:val="22"/>
          <w:szCs w:val="22"/>
        </w:rPr>
        <w:t xml:space="preserve"> X</w:t>
      </w:r>
      <w:r>
        <w:rPr>
          <w:sz w:val="22"/>
          <w:szCs w:val="22"/>
        </w:rPr>
        <w:t>.</w:t>
      </w:r>
      <w:r w:rsidRPr="003F6523">
        <w:rPr>
          <w:sz w:val="22"/>
          <w:szCs w:val="22"/>
        </w:rPr>
        <w:t>, Liu</w:t>
      </w:r>
      <w:r>
        <w:rPr>
          <w:sz w:val="22"/>
          <w:szCs w:val="22"/>
        </w:rPr>
        <w:t>,</w:t>
      </w:r>
      <w:r w:rsidRPr="003F6523">
        <w:rPr>
          <w:sz w:val="22"/>
          <w:szCs w:val="22"/>
        </w:rPr>
        <w:t xml:space="preserve"> L. Action of salicylic acid on plant growth. </w:t>
      </w:r>
      <w:r w:rsidRPr="003F6523">
        <w:rPr>
          <w:i/>
          <w:iCs/>
          <w:sz w:val="22"/>
          <w:szCs w:val="22"/>
        </w:rPr>
        <w:t>Frontiers in Plant Science</w:t>
      </w:r>
      <w:r>
        <w:rPr>
          <w:sz w:val="22"/>
          <w:szCs w:val="22"/>
        </w:rPr>
        <w:t>,</w:t>
      </w:r>
      <w:r w:rsidRPr="003F6523">
        <w:rPr>
          <w:sz w:val="22"/>
          <w:szCs w:val="22"/>
        </w:rPr>
        <w:t xml:space="preserve"> 2022; 13:</w:t>
      </w:r>
      <w:r>
        <w:rPr>
          <w:sz w:val="22"/>
          <w:szCs w:val="22"/>
        </w:rPr>
        <w:t xml:space="preserve"> </w:t>
      </w:r>
      <w:r w:rsidRPr="003F6523">
        <w:rPr>
          <w:sz w:val="22"/>
          <w:szCs w:val="22"/>
        </w:rPr>
        <w:t>878-976.</w:t>
      </w:r>
      <w:r w:rsidRPr="003F6523">
        <w:t xml:space="preserve"> </w:t>
      </w:r>
      <w:hyperlink r:id="rId57" w:history="1">
        <w:r w:rsidRPr="003E3C23">
          <w:rPr>
            <w:rStyle w:val="Hyperlink"/>
            <w:sz w:val="22"/>
            <w:szCs w:val="22"/>
          </w:rPr>
          <w:t>https://doi.org/10.3389/fpls.2022.878076</w:t>
        </w:r>
      </w:hyperlink>
    </w:p>
    <w:p w14:paraId="097D2D87" w14:textId="652EA269" w:rsidR="00E67606" w:rsidRDefault="009C60EB" w:rsidP="00E67606">
      <w:pPr>
        <w:ind w:left="397" w:hanging="397"/>
        <w:jc w:val="both"/>
        <w:rPr>
          <w:sz w:val="22"/>
          <w:szCs w:val="22"/>
        </w:rPr>
      </w:pPr>
      <w:r w:rsidRPr="00144009">
        <w:rPr>
          <w:sz w:val="22"/>
          <w:szCs w:val="22"/>
        </w:rPr>
        <w:lastRenderedPageBreak/>
        <w:t xml:space="preserve">Lichtenthaler, H.K. Chlorophylls and carotenoids: Pigments of photosynthetic biomembranes. </w:t>
      </w:r>
      <w:r w:rsidRPr="001959EB">
        <w:rPr>
          <w:i/>
          <w:iCs/>
          <w:sz w:val="22"/>
          <w:szCs w:val="22"/>
        </w:rPr>
        <w:t>Methods in Enzymology</w:t>
      </w:r>
      <w:r w:rsidR="001959EB">
        <w:rPr>
          <w:sz w:val="22"/>
          <w:szCs w:val="22"/>
        </w:rPr>
        <w:t xml:space="preserve">, 1987; </w:t>
      </w:r>
      <w:r w:rsidRPr="00144009">
        <w:rPr>
          <w:sz w:val="22"/>
          <w:szCs w:val="22"/>
        </w:rPr>
        <w:t>148</w:t>
      </w:r>
      <w:r w:rsidR="001959EB">
        <w:rPr>
          <w:sz w:val="22"/>
          <w:szCs w:val="22"/>
        </w:rPr>
        <w:t xml:space="preserve">: </w:t>
      </w:r>
      <w:r w:rsidRPr="00144009">
        <w:rPr>
          <w:sz w:val="22"/>
          <w:szCs w:val="22"/>
        </w:rPr>
        <w:t>350-382.</w:t>
      </w:r>
      <w:r w:rsidR="00F9682D" w:rsidRPr="00144009">
        <w:rPr>
          <w:sz w:val="22"/>
          <w:szCs w:val="22"/>
        </w:rPr>
        <w:t xml:space="preserve"> </w:t>
      </w:r>
      <w:hyperlink r:id="rId58" w:history="1">
        <w:r w:rsidR="00F9682D" w:rsidRPr="00144009">
          <w:rPr>
            <w:rStyle w:val="Hyperlink"/>
            <w:sz w:val="22"/>
            <w:szCs w:val="22"/>
          </w:rPr>
          <w:t>https://doi.org/10.1016/0076-6879(87)48036-1</w:t>
        </w:r>
      </w:hyperlink>
    </w:p>
    <w:p w14:paraId="45877D94" w14:textId="6A851C55" w:rsidR="00E67606" w:rsidRDefault="009C60EB" w:rsidP="00E67606">
      <w:pPr>
        <w:ind w:left="397" w:hanging="397"/>
        <w:jc w:val="both"/>
        <w:rPr>
          <w:sz w:val="22"/>
          <w:szCs w:val="22"/>
        </w:rPr>
      </w:pPr>
      <w:r w:rsidRPr="00144009">
        <w:rPr>
          <w:sz w:val="22"/>
          <w:szCs w:val="22"/>
        </w:rPr>
        <w:t>Ma, S.C., Wang, T.C., Guan, X.K., Zhang, X.</w:t>
      </w:r>
      <w:r w:rsidR="001959EB">
        <w:rPr>
          <w:sz w:val="22"/>
          <w:szCs w:val="22"/>
        </w:rPr>
        <w:t xml:space="preserve"> </w:t>
      </w:r>
      <w:r w:rsidRPr="00144009">
        <w:rPr>
          <w:sz w:val="22"/>
          <w:szCs w:val="22"/>
        </w:rPr>
        <w:t xml:space="preserve">Effect of sowing time and seeding rate on yield components and water use efficiency of winter wheat by regulating the growth redundancy and physiological traits of root and shoot. </w:t>
      </w:r>
      <w:r w:rsidRPr="001959EB">
        <w:rPr>
          <w:i/>
          <w:iCs/>
          <w:sz w:val="22"/>
          <w:szCs w:val="22"/>
        </w:rPr>
        <w:t>Field Crops Research</w:t>
      </w:r>
      <w:r w:rsidRPr="00144009">
        <w:rPr>
          <w:sz w:val="22"/>
          <w:szCs w:val="22"/>
        </w:rPr>
        <w:t xml:space="preserve">, </w:t>
      </w:r>
      <w:r w:rsidR="001959EB">
        <w:rPr>
          <w:sz w:val="22"/>
          <w:szCs w:val="22"/>
        </w:rPr>
        <w:t xml:space="preserve">2018; </w:t>
      </w:r>
      <w:r w:rsidRPr="00144009">
        <w:rPr>
          <w:sz w:val="22"/>
          <w:szCs w:val="22"/>
        </w:rPr>
        <w:t>221</w:t>
      </w:r>
      <w:r w:rsidR="001959EB">
        <w:rPr>
          <w:sz w:val="22"/>
          <w:szCs w:val="22"/>
        </w:rPr>
        <w:t>:</w:t>
      </w:r>
      <w:r w:rsidRPr="00144009">
        <w:rPr>
          <w:sz w:val="22"/>
          <w:szCs w:val="22"/>
        </w:rPr>
        <w:t xml:space="preserve"> 166-174.</w:t>
      </w:r>
      <w:r w:rsidR="00F9682D" w:rsidRPr="00144009">
        <w:rPr>
          <w:sz w:val="22"/>
          <w:szCs w:val="22"/>
        </w:rPr>
        <w:t xml:space="preserve"> </w:t>
      </w:r>
      <w:hyperlink r:id="rId59" w:history="1">
        <w:r w:rsidR="00F9682D" w:rsidRPr="00144009">
          <w:rPr>
            <w:rStyle w:val="Hyperlink"/>
            <w:sz w:val="22"/>
            <w:szCs w:val="22"/>
          </w:rPr>
          <w:t>https://doi.org/10.1016/j.fcr.2018.02.028</w:t>
        </w:r>
      </w:hyperlink>
    </w:p>
    <w:p w14:paraId="7858536C" w14:textId="5A6CBE04" w:rsidR="00D5629A" w:rsidRDefault="00D5629A" w:rsidP="00D5629A">
      <w:pPr>
        <w:ind w:left="397" w:hanging="397"/>
        <w:jc w:val="both"/>
        <w:rPr>
          <w:sz w:val="22"/>
          <w:szCs w:val="22"/>
        </w:rPr>
      </w:pPr>
      <w:r w:rsidRPr="00D5629A">
        <w:rPr>
          <w:sz w:val="22"/>
          <w:szCs w:val="22"/>
        </w:rPr>
        <w:t>Maleki</w:t>
      </w:r>
      <w:r>
        <w:rPr>
          <w:sz w:val="22"/>
          <w:szCs w:val="22"/>
        </w:rPr>
        <w:t>,</w:t>
      </w:r>
      <w:r w:rsidRPr="00D5629A">
        <w:rPr>
          <w:sz w:val="22"/>
          <w:szCs w:val="22"/>
        </w:rPr>
        <w:t xml:space="preserve"> M., Ehsanpour</w:t>
      </w:r>
      <w:r>
        <w:rPr>
          <w:sz w:val="22"/>
          <w:szCs w:val="22"/>
        </w:rPr>
        <w:t>,</w:t>
      </w:r>
      <w:r w:rsidRPr="00D5629A">
        <w:rPr>
          <w:sz w:val="22"/>
          <w:szCs w:val="22"/>
        </w:rPr>
        <w:t xml:space="preserve"> A. Effect of salicylic acid on some growth parameters and its interaction with two hormones, auxin and gibberellin, in potato plants (</w:t>
      </w:r>
      <w:r w:rsidRPr="00D5629A">
        <w:rPr>
          <w:i/>
          <w:iCs/>
          <w:sz w:val="22"/>
          <w:szCs w:val="22"/>
        </w:rPr>
        <w:t>Solanum tuberosum</w:t>
      </w:r>
      <w:r w:rsidRPr="00D5629A">
        <w:rPr>
          <w:sz w:val="22"/>
          <w:szCs w:val="22"/>
        </w:rPr>
        <w:t>) grown under in vitro culture. </w:t>
      </w:r>
      <w:r w:rsidRPr="00D5629A">
        <w:rPr>
          <w:i/>
          <w:iCs/>
          <w:sz w:val="22"/>
          <w:szCs w:val="22"/>
        </w:rPr>
        <w:t>Cell and Tissue Journal</w:t>
      </w:r>
      <w:r w:rsidRPr="00D5629A">
        <w:rPr>
          <w:sz w:val="22"/>
          <w:szCs w:val="22"/>
        </w:rPr>
        <w:t>, 2024; 15(4): 269-280.</w:t>
      </w:r>
      <w:r w:rsidR="005C1C7F" w:rsidRPr="005C1C7F">
        <w:rPr>
          <w:sz w:val="22"/>
          <w:szCs w:val="22"/>
        </w:rPr>
        <w:t xml:space="preserve"> </w:t>
      </w:r>
      <w:r w:rsidR="005C1C7F">
        <w:rPr>
          <w:sz w:val="22"/>
          <w:szCs w:val="22"/>
        </w:rPr>
        <w:t>(</w:t>
      </w:r>
      <w:r w:rsidR="00595FC6" w:rsidRPr="00AD7A0F">
        <w:rPr>
          <w:i/>
          <w:iCs/>
          <w:sz w:val="22"/>
          <w:szCs w:val="22"/>
        </w:rPr>
        <w:t>In</w:t>
      </w:r>
      <w:r w:rsidR="005C1C7F" w:rsidRPr="00AD7A0F">
        <w:rPr>
          <w:i/>
          <w:iCs/>
          <w:sz w:val="22"/>
          <w:szCs w:val="22"/>
        </w:rPr>
        <w:t xml:space="preserve"> </w:t>
      </w:r>
      <w:r w:rsidR="00595FC6" w:rsidRPr="00AD7A0F">
        <w:rPr>
          <w:i/>
          <w:iCs/>
          <w:sz w:val="22"/>
          <w:szCs w:val="22"/>
        </w:rPr>
        <w:t>Persian</w:t>
      </w:r>
      <w:r w:rsidR="005C1C7F">
        <w:rPr>
          <w:sz w:val="22"/>
          <w:szCs w:val="22"/>
        </w:rPr>
        <w:t>).</w:t>
      </w:r>
      <w:r w:rsidRPr="00D5629A">
        <w:rPr>
          <w:sz w:val="22"/>
          <w:szCs w:val="22"/>
        </w:rPr>
        <w:t xml:space="preserve"> </w:t>
      </w:r>
      <w:hyperlink r:id="rId60" w:history="1">
        <w:r w:rsidRPr="003E3C23">
          <w:rPr>
            <w:rStyle w:val="Hyperlink"/>
            <w:sz w:val="22"/>
            <w:szCs w:val="22"/>
          </w:rPr>
          <w:t>https://doi.org/10.61186/JCT.15.4.269</w:t>
        </w:r>
      </w:hyperlink>
    </w:p>
    <w:p w14:paraId="3164AB37" w14:textId="5B3C040A" w:rsidR="00392CBA" w:rsidRDefault="00392CBA" w:rsidP="00633DD1">
      <w:pPr>
        <w:ind w:left="397" w:hanging="397"/>
        <w:jc w:val="both"/>
        <w:rPr>
          <w:sz w:val="22"/>
          <w:szCs w:val="22"/>
        </w:rPr>
      </w:pPr>
      <w:r w:rsidRPr="00392CBA">
        <w:rPr>
          <w:sz w:val="22"/>
          <w:szCs w:val="22"/>
        </w:rPr>
        <w:t>Minazadeh, R., Karimi, R., Mohammadparast, B. The effect of foliar nutrition of potassium sulfate on morpho-physiological indices of grapevine under salinity stress. </w:t>
      </w:r>
      <w:r w:rsidRPr="00392CBA">
        <w:rPr>
          <w:i/>
          <w:iCs/>
          <w:sz w:val="22"/>
          <w:szCs w:val="22"/>
        </w:rPr>
        <w:t>Journal of Plant Biological Sciences</w:t>
      </w:r>
      <w:r w:rsidRPr="00392CBA">
        <w:rPr>
          <w:sz w:val="22"/>
          <w:szCs w:val="22"/>
        </w:rPr>
        <w:t>, 2018; 10(3): 83-106.</w:t>
      </w:r>
      <w:r w:rsidR="00633DD1" w:rsidRPr="00633DD1">
        <w:rPr>
          <w:sz w:val="22"/>
          <w:szCs w:val="22"/>
        </w:rPr>
        <w:t xml:space="preserve"> (</w:t>
      </w:r>
      <w:r w:rsidR="00595FC6" w:rsidRPr="00633DD1">
        <w:rPr>
          <w:i/>
          <w:iCs/>
          <w:sz w:val="22"/>
          <w:szCs w:val="22"/>
        </w:rPr>
        <w:t>In</w:t>
      </w:r>
      <w:r w:rsidR="00633DD1" w:rsidRPr="00633DD1">
        <w:rPr>
          <w:i/>
          <w:iCs/>
          <w:sz w:val="22"/>
          <w:szCs w:val="22"/>
        </w:rPr>
        <w:t xml:space="preserve"> </w:t>
      </w:r>
      <w:r w:rsidR="00595FC6" w:rsidRPr="00633DD1">
        <w:rPr>
          <w:i/>
          <w:iCs/>
          <w:sz w:val="22"/>
          <w:szCs w:val="22"/>
        </w:rPr>
        <w:t>Persian</w:t>
      </w:r>
      <w:r w:rsidR="00633DD1" w:rsidRPr="00633DD1">
        <w:rPr>
          <w:sz w:val="22"/>
          <w:szCs w:val="22"/>
        </w:rPr>
        <w:t xml:space="preserve">). </w:t>
      </w:r>
      <w:r w:rsidRPr="00392CBA">
        <w:t xml:space="preserve"> </w:t>
      </w:r>
      <w:hyperlink r:id="rId61" w:history="1">
        <w:r w:rsidRPr="00857FCF">
          <w:rPr>
            <w:rStyle w:val="Hyperlink"/>
            <w:sz w:val="22"/>
            <w:szCs w:val="22"/>
          </w:rPr>
          <w:t>https://dor.isc.ac/dor/20.1001.1.20088264.1397.10.3.7.4</w:t>
        </w:r>
      </w:hyperlink>
    </w:p>
    <w:p w14:paraId="0199D490" w14:textId="5774C6E2" w:rsidR="00323693" w:rsidRDefault="00323693" w:rsidP="00323693">
      <w:pPr>
        <w:ind w:left="397" w:hanging="397"/>
        <w:jc w:val="both"/>
        <w:rPr>
          <w:sz w:val="22"/>
          <w:szCs w:val="22"/>
        </w:rPr>
      </w:pPr>
      <w:r>
        <w:rPr>
          <w:sz w:val="22"/>
          <w:szCs w:val="22"/>
        </w:rPr>
        <w:t>M</w:t>
      </w:r>
      <w:r w:rsidRPr="00323693">
        <w:rPr>
          <w:sz w:val="22"/>
          <w:szCs w:val="22"/>
        </w:rPr>
        <w:t xml:space="preserve">ohammadi, M., Tavakkol Afshari, R., Nabati, J., Oskoueian, E. The effects of seed priming on improvement of cold tolerance in germination </w:t>
      </w:r>
      <w:r w:rsidR="00595FC6">
        <w:rPr>
          <w:sz w:val="22"/>
          <w:szCs w:val="22"/>
        </w:rPr>
        <w:t>stage of some in pea genotypes.</w:t>
      </w:r>
      <w:r w:rsidRPr="00323693">
        <w:rPr>
          <w:sz w:val="22"/>
          <w:szCs w:val="22"/>
        </w:rPr>
        <w:t> </w:t>
      </w:r>
      <w:r w:rsidRPr="00323693">
        <w:rPr>
          <w:i/>
          <w:iCs/>
          <w:sz w:val="22"/>
          <w:szCs w:val="22"/>
        </w:rPr>
        <w:t>Iranian Journal of Seed Science and Technology</w:t>
      </w:r>
      <w:r w:rsidRPr="00323693">
        <w:rPr>
          <w:sz w:val="22"/>
          <w:szCs w:val="22"/>
        </w:rPr>
        <w:t xml:space="preserve">, 2023; 12(2): 79-96. </w:t>
      </w:r>
      <w:r>
        <w:rPr>
          <w:sz w:val="22"/>
          <w:szCs w:val="22"/>
        </w:rPr>
        <w:t>(</w:t>
      </w:r>
      <w:r w:rsidR="00595FC6" w:rsidRPr="00AD7A0F">
        <w:rPr>
          <w:i/>
          <w:iCs/>
          <w:sz w:val="22"/>
          <w:szCs w:val="22"/>
        </w:rPr>
        <w:t>In</w:t>
      </w:r>
      <w:r w:rsidRPr="00AD7A0F">
        <w:rPr>
          <w:i/>
          <w:iCs/>
          <w:sz w:val="22"/>
          <w:szCs w:val="22"/>
        </w:rPr>
        <w:t xml:space="preserve"> </w:t>
      </w:r>
      <w:r w:rsidR="00595FC6" w:rsidRPr="00AD7A0F">
        <w:rPr>
          <w:i/>
          <w:iCs/>
          <w:sz w:val="22"/>
          <w:szCs w:val="22"/>
        </w:rPr>
        <w:t>Persian</w:t>
      </w:r>
      <w:r>
        <w:rPr>
          <w:sz w:val="22"/>
          <w:szCs w:val="22"/>
        </w:rPr>
        <w:t>).</w:t>
      </w:r>
      <w:r w:rsidRPr="00144009">
        <w:rPr>
          <w:sz w:val="22"/>
          <w:szCs w:val="22"/>
        </w:rPr>
        <w:t xml:space="preserve"> </w:t>
      </w:r>
      <w:r w:rsidRPr="00323693">
        <w:rPr>
          <w:sz w:val="22"/>
          <w:szCs w:val="22"/>
        </w:rPr>
        <w:t xml:space="preserve"> </w:t>
      </w:r>
      <w:hyperlink r:id="rId62" w:history="1">
        <w:r w:rsidRPr="003E3C23">
          <w:rPr>
            <w:rStyle w:val="Hyperlink"/>
            <w:sz w:val="22"/>
            <w:szCs w:val="22"/>
          </w:rPr>
          <w:t>https://doi.org/10.22092/ijsst.2021.355620.1405</w:t>
        </w:r>
      </w:hyperlink>
    </w:p>
    <w:p w14:paraId="32362F00" w14:textId="553F7AAE" w:rsidR="00E67606" w:rsidRDefault="009C60EB" w:rsidP="00E67606">
      <w:pPr>
        <w:ind w:left="397" w:hanging="397"/>
        <w:jc w:val="both"/>
        <w:rPr>
          <w:sz w:val="22"/>
          <w:szCs w:val="22"/>
        </w:rPr>
      </w:pPr>
      <w:r w:rsidRPr="00144009">
        <w:rPr>
          <w:sz w:val="22"/>
          <w:szCs w:val="22"/>
        </w:rPr>
        <w:t xml:space="preserve">Mohamadi Azar, F., Sofalian, O., Asghari, A., Ebadi, A., Karimizadeh, R. Grouping promising durum wheat lines for frost resistance using some morphophysiological traits. </w:t>
      </w:r>
      <w:r w:rsidRPr="000B69C8">
        <w:rPr>
          <w:i/>
          <w:iCs/>
          <w:sz w:val="22"/>
          <w:szCs w:val="22"/>
        </w:rPr>
        <w:t>Environmental Stresses in Crop Sciences</w:t>
      </w:r>
      <w:r w:rsidRPr="00144009">
        <w:rPr>
          <w:sz w:val="22"/>
          <w:szCs w:val="22"/>
        </w:rPr>
        <w:t xml:space="preserve">, </w:t>
      </w:r>
      <w:r w:rsidR="000B69C8">
        <w:rPr>
          <w:sz w:val="22"/>
          <w:szCs w:val="22"/>
        </w:rPr>
        <w:t xml:space="preserve">2025; </w:t>
      </w:r>
      <w:r w:rsidRPr="00144009">
        <w:rPr>
          <w:sz w:val="22"/>
          <w:szCs w:val="22"/>
        </w:rPr>
        <w:t>18(1)</w:t>
      </w:r>
      <w:r w:rsidR="000B69C8">
        <w:rPr>
          <w:sz w:val="22"/>
          <w:szCs w:val="22"/>
        </w:rPr>
        <w:t>:</w:t>
      </w:r>
      <w:r w:rsidRPr="00144009">
        <w:rPr>
          <w:sz w:val="22"/>
          <w:szCs w:val="22"/>
        </w:rPr>
        <w:t xml:space="preserve"> 71-89.</w:t>
      </w:r>
      <w:r w:rsidR="00F9682D" w:rsidRPr="00144009">
        <w:rPr>
          <w:sz w:val="22"/>
          <w:szCs w:val="22"/>
        </w:rPr>
        <w:t xml:space="preserve"> </w:t>
      </w:r>
      <w:r w:rsidR="00AD7A0F">
        <w:rPr>
          <w:sz w:val="22"/>
          <w:szCs w:val="22"/>
        </w:rPr>
        <w:t>(</w:t>
      </w:r>
      <w:r w:rsidR="00AA4EAD" w:rsidRPr="00AD7A0F">
        <w:rPr>
          <w:i/>
          <w:iCs/>
          <w:sz w:val="22"/>
          <w:szCs w:val="22"/>
        </w:rPr>
        <w:t>In</w:t>
      </w:r>
      <w:r w:rsidR="00AD7A0F" w:rsidRPr="00AD7A0F">
        <w:rPr>
          <w:i/>
          <w:iCs/>
          <w:sz w:val="22"/>
          <w:szCs w:val="22"/>
        </w:rPr>
        <w:t xml:space="preserve"> </w:t>
      </w:r>
      <w:r w:rsidR="00AA4EAD" w:rsidRPr="00AD7A0F">
        <w:rPr>
          <w:i/>
          <w:iCs/>
          <w:sz w:val="22"/>
          <w:szCs w:val="22"/>
        </w:rPr>
        <w:t>Persian</w:t>
      </w:r>
      <w:r w:rsidR="00AD7A0F">
        <w:rPr>
          <w:sz w:val="22"/>
          <w:szCs w:val="22"/>
        </w:rPr>
        <w:t>).</w:t>
      </w:r>
      <w:r w:rsidR="00043550" w:rsidRPr="00144009">
        <w:rPr>
          <w:sz w:val="22"/>
          <w:szCs w:val="22"/>
        </w:rPr>
        <w:t xml:space="preserve"> </w:t>
      </w:r>
      <w:hyperlink r:id="rId63" w:history="1">
        <w:r w:rsidR="00043550" w:rsidRPr="00144009">
          <w:rPr>
            <w:rStyle w:val="Hyperlink"/>
            <w:sz w:val="22"/>
            <w:szCs w:val="22"/>
          </w:rPr>
          <w:t>https://doi.org/10.22077/escs.2024.6828.2241</w:t>
        </w:r>
      </w:hyperlink>
    </w:p>
    <w:p w14:paraId="4C7BDA5C" w14:textId="0DD6FC5A" w:rsidR="007A0D99" w:rsidRDefault="007A0D99" w:rsidP="007A0D99">
      <w:pPr>
        <w:ind w:left="397" w:hanging="397"/>
        <w:jc w:val="both"/>
        <w:rPr>
          <w:sz w:val="22"/>
          <w:szCs w:val="22"/>
        </w:rPr>
      </w:pPr>
      <w:r w:rsidRPr="007A0D99">
        <w:rPr>
          <w:sz w:val="22"/>
          <w:szCs w:val="22"/>
        </w:rPr>
        <w:t>Naseri, R., Cheghamirza, K., Zarei, L., Mohammadi, R., Beheshti Aleagha, A. Localization genes controlling traits related to flag-leaf and peduncle in durum wheat. </w:t>
      </w:r>
      <w:r w:rsidRPr="007A0D99">
        <w:rPr>
          <w:i/>
          <w:iCs/>
          <w:sz w:val="22"/>
          <w:szCs w:val="22"/>
        </w:rPr>
        <w:t>Cereal Biotechnology and Biochemistry</w:t>
      </w:r>
      <w:r w:rsidRPr="007A0D99">
        <w:rPr>
          <w:sz w:val="22"/>
          <w:szCs w:val="22"/>
        </w:rPr>
        <w:t xml:space="preserve">, 2023; 2(1): 42-63. </w:t>
      </w:r>
      <w:r>
        <w:rPr>
          <w:sz w:val="22"/>
          <w:szCs w:val="22"/>
        </w:rPr>
        <w:t>(</w:t>
      </w:r>
      <w:r w:rsidR="00AA4EAD" w:rsidRPr="00AD7A0F">
        <w:rPr>
          <w:i/>
          <w:iCs/>
          <w:sz w:val="22"/>
          <w:szCs w:val="22"/>
        </w:rPr>
        <w:t>In</w:t>
      </w:r>
      <w:r w:rsidRPr="00AD7A0F">
        <w:rPr>
          <w:i/>
          <w:iCs/>
          <w:sz w:val="22"/>
          <w:szCs w:val="22"/>
        </w:rPr>
        <w:t xml:space="preserve"> </w:t>
      </w:r>
      <w:r w:rsidR="00AA4EAD" w:rsidRPr="00AD7A0F">
        <w:rPr>
          <w:i/>
          <w:iCs/>
          <w:sz w:val="22"/>
          <w:szCs w:val="22"/>
        </w:rPr>
        <w:t>Persian</w:t>
      </w:r>
      <w:r>
        <w:rPr>
          <w:sz w:val="22"/>
          <w:szCs w:val="22"/>
        </w:rPr>
        <w:t>).</w:t>
      </w:r>
      <w:r w:rsidRPr="007A0D99">
        <w:t xml:space="preserve"> </w:t>
      </w:r>
      <w:hyperlink r:id="rId64" w:history="1">
        <w:r w:rsidRPr="003E3C23">
          <w:rPr>
            <w:rStyle w:val="Hyperlink"/>
            <w:sz w:val="22"/>
            <w:szCs w:val="22"/>
          </w:rPr>
          <w:t>https://doi.org/10.22126/cbb.2023.8638.1030</w:t>
        </w:r>
      </w:hyperlink>
    </w:p>
    <w:p w14:paraId="66E5F2A3" w14:textId="53B089CE" w:rsidR="00E67606" w:rsidRDefault="009C60EB" w:rsidP="00E67606">
      <w:pPr>
        <w:ind w:left="397" w:hanging="397"/>
        <w:jc w:val="both"/>
        <w:rPr>
          <w:sz w:val="22"/>
          <w:szCs w:val="22"/>
        </w:rPr>
      </w:pPr>
      <w:r w:rsidRPr="00144009">
        <w:rPr>
          <w:sz w:val="22"/>
          <w:szCs w:val="22"/>
        </w:rPr>
        <w:t xml:space="preserve">Ortiz-Monasterio, I. Nitrogen management in irrigated spring wheat. </w:t>
      </w:r>
      <w:r w:rsidRPr="000B388F">
        <w:rPr>
          <w:i/>
          <w:iCs/>
          <w:sz w:val="22"/>
          <w:szCs w:val="22"/>
        </w:rPr>
        <w:t>Cereal Research Communications</w:t>
      </w:r>
      <w:r w:rsidRPr="00144009">
        <w:rPr>
          <w:sz w:val="22"/>
          <w:szCs w:val="22"/>
        </w:rPr>
        <w:t>,</w:t>
      </w:r>
      <w:r w:rsidR="000B388F">
        <w:rPr>
          <w:sz w:val="22"/>
          <w:szCs w:val="22"/>
        </w:rPr>
        <w:t xml:space="preserve"> 2025;</w:t>
      </w:r>
      <w:r w:rsidRPr="00144009">
        <w:rPr>
          <w:sz w:val="22"/>
          <w:szCs w:val="22"/>
        </w:rPr>
        <w:t xml:space="preserve"> 53(1)</w:t>
      </w:r>
      <w:r w:rsidR="000B388F">
        <w:rPr>
          <w:sz w:val="22"/>
          <w:szCs w:val="22"/>
        </w:rPr>
        <w:t>:</w:t>
      </w:r>
      <w:r w:rsidRPr="00144009">
        <w:rPr>
          <w:sz w:val="22"/>
          <w:szCs w:val="22"/>
        </w:rPr>
        <w:t xml:space="preserve"> 1-15.</w:t>
      </w:r>
      <w:r w:rsidR="0027642A" w:rsidRPr="0027642A">
        <w:t xml:space="preserve"> </w:t>
      </w:r>
      <w:hyperlink r:id="rId65" w:history="1">
        <w:r w:rsidR="0027642A" w:rsidRPr="0027642A">
          <w:rPr>
            <w:rStyle w:val="Hyperlink"/>
            <w:sz w:val="22"/>
            <w:szCs w:val="22"/>
          </w:rPr>
          <w:t>https://www.fao.org/4/y4011e/y4011e0t.htm#TopOfPage</w:t>
        </w:r>
      </w:hyperlink>
    </w:p>
    <w:p w14:paraId="220F1EF9" w14:textId="404EFE1E" w:rsidR="00D5629A" w:rsidRDefault="00D5629A" w:rsidP="00D5629A">
      <w:pPr>
        <w:ind w:left="397" w:hanging="397"/>
        <w:jc w:val="both"/>
        <w:rPr>
          <w:sz w:val="22"/>
          <w:szCs w:val="22"/>
        </w:rPr>
      </w:pPr>
      <w:r w:rsidRPr="00DA4233">
        <w:rPr>
          <w:sz w:val="22"/>
          <w:szCs w:val="22"/>
        </w:rPr>
        <w:t>Pazireh, S., Nezami, A., Kafi, M., Goldani, M. The effect of ecotype and planting date on freezing tolerance in garlic medicinal plant (</w:t>
      </w:r>
      <w:r w:rsidRPr="00DA4233">
        <w:rPr>
          <w:i/>
          <w:iCs/>
          <w:sz w:val="22"/>
          <w:szCs w:val="22"/>
        </w:rPr>
        <w:t>Allium sativum</w:t>
      </w:r>
      <w:r w:rsidRPr="00DA4233">
        <w:rPr>
          <w:sz w:val="22"/>
          <w:szCs w:val="22"/>
        </w:rPr>
        <w:t xml:space="preserve"> L.) under controlled conditions. </w:t>
      </w:r>
      <w:r w:rsidRPr="00DA4233">
        <w:rPr>
          <w:i/>
          <w:iCs/>
          <w:sz w:val="22"/>
          <w:szCs w:val="22"/>
        </w:rPr>
        <w:t>Environmental Stresses in Crop Sciences</w:t>
      </w:r>
      <w:r w:rsidRPr="00DA4233">
        <w:rPr>
          <w:sz w:val="22"/>
          <w:szCs w:val="22"/>
        </w:rPr>
        <w:t>, 2017; 10(1): 151-162.</w:t>
      </w:r>
      <w:r w:rsidRPr="00D0354E">
        <w:rPr>
          <w:sz w:val="22"/>
          <w:szCs w:val="22"/>
        </w:rPr>
        <w:t xml:space="preserve"> (</w:t>
      </w:r>
      <w:r w:rsidR="00595FC6" w:rsidRPr="00D0354E">
        <w:rPr>
          <w:i/>
          <w:iCs/>
          <w:sz w:val="22"/>
          <w:szCs w:val="22"/>
        </w:rPr>
        <w:t>In</w:t>
      </w:r>
      <w:r w:rsidRPr="00D0354E">
        <w:rPr>
          <w:i/>
          <w:iCs/>
          <w:sz w:val="22"/>
          <w:szCs w:val="22"/>
        </w:rPr>
        <w:t xml:space="preserve"> </w:t>
      </w:r>
      <w:r w:rsidR="00595FC6" w:rsidRPr="00D0354E">
        <w:rPr>
          <w:i/>
          <w:iCs/>
          <w:sz w:val="22"/>
          <w:szCs w:val="22"/>
        </w:rPr>
        <w:t>Persian</w:t>
      </w:r>
      <w:r w:rsidRPr="00D0354E">
        <w:rPr>
          <w:sz w:val="22"/>
          <w:szCs w:val="22"/>
        </w:rPr>
        <w:t>).</w:t>
      </w:r>
      <w:r w:rsidRPr="00DA4233">
        <w:rPr>
          <w:sz w:val="22"/>
          <w:szCs w:val="22"/>
        </w:rPr>
        <w:t xml:space="preserve"> </w:t>
      </w:r>
      <w:hyperlink r:id="rId66" w:history="1">
        <w:r w:rsidRPr="003E3C23">
          <w:rPr>
            <w:rStyle w:val="Hyperlink"/>
            <w:sz w:val="22"/>
            <w:szCs w:val="22"/>
          </w:rPr>
          <w:t>https://doi.org/10.22077/escs.2017.538</w:t>
        </w:r>
      </w:hyperlink>
    </w:p>
    <w:p w14:paraId="37D195F5" w14:textId="3E5DC162" w:rsidR="00A30425" w:rsidRDefault="00A30425" w:rsidP="00A30425">
      <w:pPr>
        <w:ind w:left="397" w:hanging="397"/>
        <w:jc w:val="both"/>
        <w:rPr>
          <w:sz w:val="22"/>
          <w:szCs w:val="22"/>
        </w:rPr>
      </w:pPr>
      <w:r w:rsidRPr="00A30425">
        <w:rPr>
          <w:sz w:val="22"/>
          <w:szCs w:val="22"/>
        </w:rPr>
        <w:t>Pirasteh-Anosheh</w:t>
      </w:r>
      <w:r>
        <w:rPr>
          <w:sz w:val="22"/>
          <w:szCs w:val="22"/>
        </w:rPr>
        <w:t>,</w:t>
      </w:r>
      <w:r w:rsidRPr="00A30425">
        <w:rPr>
          <w:sz w:val="22"/>
          <w:szCs w:val="22"/>
        </w:rPr>
        <w:t xml:space="preserve"> H</w:t>
      </w:r>
      <w:r>
        <w:rPr>
          <w:sz w:val="22"/>
          <w:szCs w:val="22"/>
        </w:rPr>
        <w:t>.</w:t>
      </w:r>
      <w:r w:rsidRPr="00A30425">
        <w:rPr>
          <w:sz w:val="22"/>
          <w:szCs w:val="22"/>
        </w:rPr>
        <w:t>, Emam</w:t>
      </w:r>
      <w:r>
        <w:rPr>
          <w:sz w:val="22"/>
          <w:szCs w:val="22"/>
        </w:rPr>
        <w:t>,</w:t>
      </w:r>
      <w:r w:rsidRPr="00A30425">
        <w:rPr>
          <w:sz w:val="22"/>
          <w:szCs w:val="22"/>
        </w:rPr>
        <w:t xml:space="preserve"> Y</w:t>
      </w:r>
      <w:r>
        <w:rPr>
          <w:sz w:val="22"/>
          <w:szCs w:val="22"/>
        </w:rPr>
        <w:t>.</w:t>
      </w:r>
      <w:r w:rsidRPr="00A30425">
        <w:rPr>
          <w:sz w:val="22"/>
          <w:szCs w:val="22"/>
        </w:rPr>
        <w:t>, Rousta</w:t>
      </w:r>
      <w:r>
        <w:rPr>
          <w:sz w:val="22"/>
          <w:szCs w:val="22"/>
        </w:rPr>
        <w:t>,</w:t>
      </w:r>
      <w:r w:rsidRPr="00A30425">
        <w:rPr>
          <w:sz w:val="22"/>
          <w:szCs w:val="22"/>
        </w:rPr>
        <w:t xml:space="preserve"> M</w:t>
      </w:r>
      <w:r>
        <w:rPr>
          <w:sz w:val="22"/>
          <w:szCs w:val="22"/>
        </w:rPr>
        <w:t>.</w:t>
      </w:r>
      <w:r w:rsidRPr="00A30425">
        <w:rPr>
          <w:sz w:val="22"/>
          <w:szCs w:val="22"/>
        </w:rPr>
        <w:t>, Hashemi</w:t>
      </w:r>
      <w:r>
        <w:rPr>
          <w:sz w:val="22"/>
          <w:szCs w:val="22"/>
        </w:rPr>
        <w:t>,</w:t>
      </w:r>
      <w:r w:rsidRPr="00A30425">
        <w:rPr>
          <w:sz w:val="22"/>
          <w:szCs w:val="22"/>
        </w:rPr>
        <w:t xml:space="preserve"> S</w:t>
      </w:r>
      <w:r>
        <w:rPr>
          <w:sz w:val="22"/>
          <w:szCs w:val="22"/>
        </w:rPr>
        <w:t>.</w:t>
      </w:r>
      <w:r w:rsidRPr="00A30425">
        <w:rPr>
          <w:sz w:val="22"/>
          <w:szCs w:val="22"/>
        </w:rPr>
        <w:t>E. Effect of salicylic acid on biochemical attributes and grain yield of barley (</w:t>
      </w:r>
      <w:r w:rsidRPr="00A30425">
        <w:rPr>
          <w:i/>
          <w:iCs/>
          <w:sz w:val="22"/>
          <w:szCs w:val="22"/>
        </w:rPr>
        <w:t>Horedum vulgare</w:t>
      </w:r>
      <w:r w:rsidRPr="00A30425">
        <w:rPr>
          <w:sz w:val="22"/>
          <w:szCs w:val="22"/>
        </w:rPr>
        <w:t xml:space="preserve"> L. cv. Nosrat) under saline conditions. </w:t>
      </w:r>
      <w:r w:rsidRPr="00A30425">
        <w:rPr>
          <w:i/>
          <w:iCs/>
          <w:sz w:val="22"/>
          <w:szCs w:val="22"/>
        </w:rPr>
        <w:t>Iranian Journal of Crop Sciences</w:t>
      </w:r>
      <w:r>
        <w:rPr>
          <w:sz w:val="22"/>
          <w:szCs w:val="22"/>
        </w:rPr>
        <w:t>,</w:t>
      </w:r>
      <w:r w:rsidRPr="00A30425">
        <w:rPr>
          <w:sz w:val="22"/>
          <w:szCs w:val="22"/>
        </w:rPr>
        <w:t xml:space="preserve"> 2017; 18(3)</w:t>
      </w:r>
      <w:r>
        <w:rPr>
          <w:sz w:val="22"/>
          <w:szCs w:val="22"/>
        </w:rPr>
        <w:t xml:space="preserve">: </w:t>
      </w:r>
      <w:r w:rsidRPr="00A30425">
        <w:rPr>
          <w:sz w:val="22"/>
          <w:szCs w:val="22"/>
        </w:rPr>
        <w:t>232-244</w:t>
      </w:r>
      <w:r>
        <w:rPr>
          <w:sz w:val="22"/>
          <w:szCs w:val="22"/>
        </w:rPr>
        <w:t>.</w:t>
      </w:r>
      <w:r w:rsidR="00B93F5D" w:rsidRPr="00B93F5D">
        <w:rPr>
          <w:sz w:val="22"/>
          <w:szCs w:val="22"/>
        </w:rPr>
        <w:t xml:space="preserve"> </w:t>
      </w:r>
      <w:r w:rsidR="00B93F5D" w:rsidRPr="00D0354E">
        <w:rPr>
          <w:sz w:val="22"/>
          <w:szCs w:val="22"/>
        </w:rPr>
        <w:t>(</w:t>
      </w:r>
      <w:r w:rsidR="00595FC6" w:rsidRPr="00D0354E">
        <w:rPr>
          <w:i/>
          <w:iCs/>
          <w:sz w:val="22"/>
          <w:szCs w:val="22"/>
        </w:rPr>
        <w:t>In</w:t>
      </w:r>
      <w:r w:rsidR="00B93F5D" w:rsidRPr="00D0354E">
        <w:rPr>
          <w:i/>
          <w:iCs/>
          <w:sz w:val="22"/>
          <w:szCs w:val="22"/>
        </w:rPr>
        <w:t xml:space="preserve"> </w:t>
      </w:r>
      <w:r w:rsidR="00595FC6" w:rsidRPr="00D0354E">
        <w:rPr>
          <w:i/>
          <w:iCs/>
          <w:sz w:val="22"/>
          <w:szCs w:val="22"/>
        </w:rPr>
        <w:t>Persian</w:t>
      </w:r>
      <w:r w:rsidR="00B93F5D" w:rsidRPr="00D0354E">
        <w:rPr>
          <w:sz w:val="22"/>
          <w:szCs w:val="22"/>
        </w:rPr>
        <w:t>).</w:t>
      </w:r>
      <w:r w:rsidRPr="00A30425">
        <w:t xml:space="preserve"> </w:t>
      </w:r>
      <w:hyperlink r:id="rId67" w:history="1">
        <w:r w:rsidRPr="00857FCF">
          <w:rPr>
            <w:rStyle w:val="Hyperlink"/>
            <w:sz w:val="22"/>
            <w:szCs w:val="22"/>
          </w:rPr>
          <w:t>https://dor.isc.ac/dor/20.1001.1.15625540.1395.18.3.4.7</w:t>
        </w:r>
      </w:hyperlink>
    </w:p>
    <w:p w14:paraId="589AF38E" w14:textId="10DD8A1B" w:rsidR="00E67606" w:rsidRDefault="009C60EB" w:rsidP="00E67606">
      <w:pPr>
        <w:ind w:left="397" w:hanging="397"/>
        <w:jc w:val="both"/>
        <w:rPr>
          <w:rStyle w:val="Hyperlink"/>
          <w:sz w:val="22"/>
          <w:szCs w:val="22"/>
        </w:rPr>
      </w:pPr>
      <w:r w:rsidRPr="00144009">
        <w:rPr>
          <w:sz w:val="22"/>
          <w:szCs w:val="22"/>
        </w:rPr>
        <w:t xml:space="preserve">Qian, Z., He, L., Li, F. Understanding cold stress response mechanisms in plants: An overview. </w:t>
      </w:r>
      <w:r w:rsidRPr="0027642A">
        <w:rPr>
          <w:i/>
          <w:iCs/>
          <w:sz w:val="22"/>
          <w:szCs w:val="22"/>
        </w:rPr>
        <w:t>Frontiers in Plant Science</w:t>
      </w:r>
      <w:r w:rsidRPr="00144009">
        <w:rPr>
          <w:sz w:val="22"/>
          <w:szCs w:val="22"/>
        </w:rPr>
        <w:t xml:space="preserve">, </w:t>
      </w:r>
      <w:r w:rsidR="0027642A">
        <w:rPr>
          <w:sz w:val="22"/>
          <w:szCs w:val="22"/>
        </w:rPr>
        <w:t xml:space="preserve">2024; </w:t>
      </w:r>
      <w:r w:rsidRPr="00144009">
        <w:rPr>
          <w:sz w:val="22"/>
          <w:szCs w:val="22"/>
        </w:rPr>
        <w:t>15, 1443317.</w:t>
      </w:r>
      <w:r w:rsidR="006C0A61" w:rsidRPr="00144009">
        <w:rPr>
          <w:sz w:val="22"/>
          <w:szCs w:val="22"/>
        </w:rPr>
        <w:t xml:space="preserve"> </w:t>
      </w:r>
      <w:hyperlink r:id="rId68" w:history="1">
        <w:r w:rsidR="006C0A61" w:rsidRPr="00144009">
          <w:rPr>
            <w:rStyle w:val="Hyperlink"/>
            <w:sz w:val="22"/>
            <w:szCs w:val="22"/>
          </w:rPr>
          <w:t>https://doi.org/10.3389/fpls.2024.1443317</w:t>
        </w:r>
      </w:hyperlink>
    </w:p>
    <w:p w14:paraId="70AD1B27" w14:textId="5626C57F" w:rsidR="0063381D" w:rsidRDefault="0063381D" w:rsidP="0063381D">
      <w:pPr>
        <w:ind w:left="397" w:hanging="397"/>
        <w:jc w:val="both"/>
        <w:rPr>
          <w:sz w:val="22"/>
          <w:szCs w:val="22"/>
        </w:rPr>
      </w:pPr>
      <w:r w:rsidRPr="0063381D">
        <w:rPr>
          <w:sz w:val="22"/>
          <w:szCs w:val="22"/>
        </w:rPr>
        <w:t>Rawson, H.M., Clarke</w:t>
      </w:r>
      <w:r>
        <w:rPr>
          <w:sz w:val="22"/>
          <w:szCs w:val="22"/>
        </w:rPr>
        <w:t>, J.M</w:t>
      </w:r>
      <w:r w:rsidRPr="0063381D">
        <w:rPr>
          <w:sz w:val="22"/>
          <w:szCs w:val="22"/>
        </w:rPr>
        <w:t xml:space="preserve">. Nocturnal transpiration in wheat. </w:t>
      </w:r>
      <w:r w:rsidRPr="0063381D">
        <w:rPr>
          <w:i/>
          <w:iCs/>
          <w:sz w:val="22"/>
          <w:szCs w:val="22"/>
        </w:rPr>
        <w:t>Australian Journal of Plant Physiology</w:t>
      </w:r>
      <w:r>
        <w:rPr>
          <w:sz w:val="22"/>
          <w:szCs w:val="22"/>
        </w:rPr>
        <w:t>, 1988;</w:t>
      </w:r>
      <w:r w:rsidRPr="0063381D">
        <w:rPr>
          <w:sz w:val="22"/>
          <w:szCs w:val="22"/>
        </w:rPr>
        <w:t xml:space="preserve"> 15</w:t>
      </w:r>
      <w:r>
        <w:rPr>
          <w:sz w:val="22"/>
          <w:szCs w:val="22"/>
        </w:rPr>
        <w:t>(3):</w:t>
      </w:r>
      <w:r w:rsidRPr="0063381D">
        <w:rPr>
          <w:sz w:val="22"/>
          <w:szCs w:val="22"/>
        </w:rPr>
        <w:t xml:space="preserve"> 397-406</w:t>
      </w:r>
    </w:p>
    <w:p w14:paraId="5FCD85C5" w14:textId="180F8D26" w:rsidR="00E67606" w:rsidRDefault="009C60EB" w:rsidP="00E67606">
      <w:pPr>
        <w:ind w:left="397" w:hanging="397"/>
        <w:jc w:val="both"/>
        <w:rPr>
          <w:sz w:val="22"/>
          <w:szCs w:val="22"/>
        </w:rPr>
      </w:pPr>
      <w:r w:rsidRPr="00144009">
        <w:rPr>
          <w:sz w:val="22"/>
          <w:szCs w:val="22"/>
        </w:rPr>
        <w:t xml:space="preserve">Rizza, F., Crosatti, C., Stanca, A.M., Cattivelli, L. Studies for assessing the influence of hardening on cold tolerance of barley genotypes. </w:t>
      </w:r>
      <w:r w:rsidRPr="0027642A">
        <w:rPr>
          <w:i/>
          <w:iCs/>
          <w:sz w:val="22"/>
          <w:szCs w:val="22"/>
        </w:rPr>
        <w:t>Euphytica</w:t>
      </w:r>
      <w:r w:rsidRPr="00144009">
        <w:rPr>
          <w:sz w:val="22"/>
          <w:szCs w:val="22"/>
        </w:rPr>
        <w:t>,</w:t>
      </w:r>
      <w:r w:rsidR="0027642A">
        <w:rPr>
          <w:sz w:val="22"/>
          <w:szCs w:val="22"/>
        </w:rPr>
        <w:t xml:space="preserve"> 1994;</w:t>
      </w:r>
      <w:r w:rsidRPr="00144009">
        <w:rPr>
          <w:sz w:val="22"/>
          <w:szCs w:val="22"/>
        </w:rPr>
        <w:t xml:space="preserve"> 75(1)</w:t>
      </w:r>
      <w:r w:rsidR="0027642A">
        <w:rPr>
          <w:sz w:val="22"/>
          <w:szCs w:val="22"/>
        </w:rPr>
        <w:t>:</w:t>
      </w:r>
      <w:r w:rsidRPr="00144009">
        <w:rPr>
          <w:sz w:val="22"/>
          <w:szCs w:val="22"/>
        </w:rPr>
        <w:t xml:space="preserve"> 131-138.</w:t>
      </w:r>
      <w:r w:rsidR="006C0A61" w:rsidRPr="00144009">
        <w:rPr>
          <w:color w:val="222222"/>
          <w:sz w:val="22"/>
          <w:szCs w:val="22"/>
          <w:shd w:val="clear" w:color="auto" w:fill="FFFFFF"/>
        </w:rPr>
        <w:t xml:space="preserve"> </w:t>
      </w:r>
      <w:hyperlink r:id="rId69" w:history="1">
        <w:r w:rsidR="006C0A61" w:rsidRPr="00144009">
          <w:rPr>
            <w:rStyle w:val="Hyperlink"/>
            <w:sz w:val="22"/>
            <w:szCs w:val="22"/>
          </w:rPr>
          <w:t>https://doi.org/10.1007/BF00024540</w:t>
        </w:r>
      </w:hyperlink>
    </w:p>
    <w:p w14:paraId="71EE450C" w14:textId="723481C5" w:rsidR="00E67606" w:rsidRDefault="009C60EB" w:rsidP="00E67606">
      <w:pPr>
        <w:ind w:left="397" w:hanging="397"/>
        <w:jc w:val="both"/>
        <w:rPr>
          <w:sz w:val="22"/>
          <w:szCs w:val="22"/>
        </w:rPr>
      </w:pPr>
      <w:r w:rsidRPr="00144009">
        <w:rPr>
          <w:sz w:val="22"/>
          <w:szCs w:val="22"/>
        </w:rPr>
        <w:t xml:space="preserve">Ruzgas, V., Liutkevičius, G. Investigation of winter wheat cold tolerance in Lithuania for breeding purposes. </w:t>
      </w:r>
      <w:r w:rsidRPr="0027642A">
        <w:rPr>
          <w:i/>
          <w:iCs/>
          <w:sz w:val="22"/>
          <w:szCs w:val="22"/>
        </w:rPr>
        <w:t>Baltic Agriculture</w:t>
      </w:r>
      <w:r w:rsidR="0027642A">
        <w:rPr>
          <w:sz w:val="22"/>
          <w:szCs w:val="22"/>
        </w:rPr>
        <w:t>, 2001;</w:t>
      </w:r>
      <w:r w:rsidRPr="00144009">
        <w:rPr>
          <w:sz w:val="22"/>
          <w:szCs w:val="22"/>
        </w:rPr>
        <w:t xml:space="preserve"> 14</w:t>
      </w:r>
      <w:r w:rsidR="0027642A">
        <w:rPr>
          <w:sz w:val="22"/>
          <w:szCs w:val="22"/>
        </w:rPr>
        <w:t>:</w:t>
      </w:r>
      <w:r w:rsidRPr="00144009">
        <w:rPr>
          <w:sz w:val="22"/>
          <w:szCs w:val="22"/>
        </w:rPr>
        <w:t xml:space="preserve"> 29-34.</w:t>
      </w:r>
      <w:r w:rsidR="00043550" w:rsidRPr="00144009">
        <w:rPr>
          <w:sz w:val="22"/>
          <w:szCs w:val="22"/>
        </w:rPr>
        <w:t xml:space="preserve"> </w:t>
      </w:r>
      <w:hyperlink r:id="rId70" w:history="1">
        <w:r w:rsidR="00043550" w:rsidRPr="00144009">
          <w:rPr>
            <w:rStyle w:val="Hyperlink"/>
            <w:sz w:val="22"/>
            <w:szCs w:val="22"/>
          </w:rPr>
          <w:t>https://ias.is/wp-content/uploads/Buvisindi2001/Investigation-of-winter-wheat-cold-tolerance.pdf</w:t>
        </w:r>
      </w:hyperlink>
    </w:p>
    <w:p w14:paraId="6D87545C" w14:textId="2722C239" w:rsidR="00E67606" w:rsidRDefault="009C60EB" w:rsidP="00E67606">
      <w:pPr>
        <w:ind w:left="397" w:hanging="397"/>
        <w:jc w:val="both"/>
        <w:rPr>
          <w:sz w:val="22"/>
          <w:szCs w:val="22"/>
        </w:rPr>
      </w:pPr>
      <w:r w:rsidRPr="00144009">
        <w:rPr>
          <w:sz w:val="22"/>
          <w:szCs w:val="22"/>
        </w:rPr>
        <w:t xml:space="preserve">Saeidi, M., Abdoli, M., Elyasi, P. Cold tolerance evaluation in some bread wheat genotypes in seedling stage under laboratory conditions. </w:t>
      </w:r>
      <w:r w:rsidRPr="00C70216">
        <w:rPr>
          <w:i/>
          <w:iCs/>
          <w:sz w:val="22"/>
          <w:szCs w:val="22"/>
        </w:rPr>
        <w:t>Plant Production and Genetics</w:t>
      </w:r>
      <w:r w:rsidRPr="00144009">
        <w:rPr>
          <w:sz w:val="22"/>
          <w:szCs w:val="22"/>
        </w:rPr>
        <w:t xml:space="preserve">, </w:t>
      </w:r>
      <w:r w:rsidR="00C70216">
        <w:rPr>
          <w:sz w:val="22"/>
          <w:szCs w:val="22"/>
        </w:rPr>
        <w:t xml:space="preserve">2019; </w:t>
      </w:r>
      <w:r w:rsidRPr="00144009">
        <w:rPr>
          <w:sz w:val="22"/>
          <w:szCs w:val="22"/>
        </w:rPr>
        <w:t>2(1)</w:t>
      </w:r>
      <w:r w:rsidR="00C70216">
        <w:rPr>
          <w:sz w:val="22"/>
          <w:szCs w:val="22"/>
        </w:rPr>
        <w:t>:</w:t>
      </w:r>
      <w:r w:rsidRPr="00144009">
        <w:rPr>
          <w:sz w:val="22"/>
          <w:szCs w:val="22"/>
        </w:rPr>
        <w:t xml:space="preserve"> 35-52.</w:t>
      </w:r>
      <w:r w:rsidR="00AD7A0F">
        <w:rPr>
          <w:sz w:val="22"/>
          <w:szCs w:val="22"/>
        </w:rPr>
        <w:t xml:space="preserve"> (</w:t>
      </w:r>
      <w:r w:rsidR="00595FC6" w:rsidRPr="00AD7A0F">
        <w:rPr>
          <w:i/>
          <w:iCs/>
          <w:sz w:val="22"/>
          <w:szCs w:val="22"/>
        </w:rPr>
        <w:t>In</w:t>
      </w:r>
      <w:r w:rsidR="00AD7A0F" w:rsidRPr="00AD7A0F">
        <w:rPr>
          <w:i/>
          <w:iCs/>
          <w:sz w:val="22"/>
          <w:szCs w:val="22"/>
        </w:rPr>
        <w:t xml:space="preserve"> </w:t>
      </w:r>
      <w:r w:rsidR="00595FC6" w:rsidRPr="00AD7A0F">
        <w:rPr>
          <w:i/>
          <w:iCs/>
          <w:sz w:val="22"/>
          <w:szCs w:val="22"/>
        </w:rPr>
        <w:t>Persian</w:t>
      </w:r>
      <w:r w:rsidR="00AD7A0F">
        <w:rPr>
          <w:sz w:val="22"/>
          <w:szCs w:val="22"/>
        </w:rPr>
        <w:t xml:space="preserve">). </w:t>
      </w:r>
      <w:hyperlink r:id="rId71" w:history="1">
        <w:r w:rsidR="00043550" w:rsidRPr="00144009">
          <w:rPr>
            <w:rStyle w:val="Hyperlink"/>
            <w:sz w:val="22"/>
            <w:szCs w:val="22"/>
          </w:rPr>
          <w:t>https://jwr.uok.ac.ir/article_61145.html?lang=en</w:t>
        </w:r>
      </w:hyperlink>
    </w:p>
    <w:p w14:paraId="7B417ADE" w14:textId="7031D741" w:rsidR="00E67606" w:rsidRDefault="009C60EB" w:rsidP="00E67606">
      <w:pPr>
        <w:ind w:left="397" w:hanging="397"/>
        <w:jc w:val="both"/>
        <w:rPr>
          <w:sz w:val="22"/>
          <w:szCs w:val="22"/>
        </w:rPr>
      </w:pPr>
      <w:r w:rsidRPr="00144009">
        <w:rPr>
          <w:sz w:val="22"/>
          <w:szCs w:val="22"/>
        </w:rPr>
        <w:t xml:space="preserve">Safari, K., Sohrabi, Y., Siosemarde, A., Sasani, S. Effect of seed priming on harvest index, grain yield and it’s components in three dryland wheat cultivars. </w:t>
      </w:r>
      <w:r w:rsidRPr="00C70216">
        <w:rPr>
          <w:i/>
          <w:iCs/>
          <w:sz w:val="22"/>
          <w:szCs w:val="22"/>
        </w:rPr>
        <w:t>Journal of Plant Nutrition</w:t>
      </w:r>
      <w:r w:rsidRPr="00144009">
        <w:rPr>
          <w:sz w:val="22"/>
          <w:szCs w:val="22"/>
        </w:rPr>
        <w:t>,</w:t>
      </w:r>
      <w:r w:rsidR="00C70216">
        <w:rPr>
          <w:sz w:val="22"/>
          <w:szCs w:val="22"/>
        </w:rPr>
        <w:t xml:space="preserve"> 2020;</w:t>
      </w:r>
      <w:r w:rsidRPr="00144009">
        <w:rPr>
          <w:sz w:val="22"/>
          <w:szCs w:val="22"/>
        </w:rPr>
        <w:t xml:space="preserve"> 43(12)</w:t>
      </w:r>
      <w:r w:rsidR="00C70216">
        <w:rPr>
          <w:sz w:val="22"/>
          <w:szCs w:val="22"/>
        </w:rPr>
        <w:t>:</w:t>
      </w:r>
      <w:r w:rsidRPr="00144009">
        <w:rPr>
          <w:sz w:val="22"/>
          <w:szCs w:val="22"/>
        </w:rPr>
        <w:t xml:space="preserve"> 1825-1837.</w:t>
      </w:r>
      <w:r w:rsidR="00AD7A0F" w:rsidRPr="00AD7A0F">
        <w:rPr>
          <w:sz w:val="22"/>
          <w:szCs w:val="22"/>
        </w:rPr>
        <w:t xml:space="preserve"> </w:t>
      </w:r>
      <w:r w:rsidR="00AD7A0F">
        <w:rPr>
          <w:sz w:val="22"/>
          <w:szCs w:val="22"/>
        </w:rPr>
        <w:t>(</w:t>
      </w:r>
      <w:r w:rsidR="00397A92" w:rsidRPr="00AD7A0F">
        <w:rPr>
          <w:i/>
          <w:iCs/>
          <w:sz w:val="22"/>
          <w:szCs w:val="22"/>
        </w:rPr>
        <w:t>In</w:t>
      </w:r>
      <w:r w:rsidR="00AD7A0F" w:rsidRPr="00AD7A0F">
        <w:rPr>
          <w:i/>
          <w:iCs/>
          <w:sz w:val="22"/>
          <w:szCs w:val="22"/>
        </w:rPr>
        <w:t xml:space="preserve"> </w:t>
      </w:r>
      <w:r w:rsidR="00397A92" w:rsidRPr="00AD7A0F">
        <w:rPr>
          <w:i/>
          <w:iCs/>
          <w:sz w:val="22"/>
          <w:szCs w:val="22"/>
        </w:rPr>
        <w:t>Persian</w:t>
      </w:r>
      <w:r w:rsidR="00AD7A0F">
        <w:rPr>
          <w:sz w:val="22"/>
          <w:szCs w:val="22"/>
        </w:rPr>
        <w:t>).</w:t>
      </w:r>
      <w:r w:rsidR="00043550" w:rsidRPr="00144009">
        <w:rPr>
          <w:sz w:val="22"/>
          <w:szCs w:val="22"/>
        </w:rPr>
        <w:t xml:space="preserve"> </w:t>
      </w:r>
      <w:hyperlink r:id="rId72" w:history="1">
        <w:r w:rsidR="00043550" w:rsidRPr="00144009">
          <w:rPr>
            <w:rStyle w:val="Hyperlink"/>
            <w:sz w:val="22"/>
            <w:szCs w:val="22"/>
          </w:rPr>
          <w:t>https://doi.org/10.22092/idaj.2021.352329.322</w:t>
        </w:r>
      </w:hyperlink>
    </w:p>
    <w:p w14:paraId="6D83993F" w14:textId="2BF4AD8D" w:rsidR="0099345A" w:rsidRPr="004632BF" w:rsidRDefault="0099345A" w:rsidP="00397A92">
      <w:pPr>
        <w:pStyle w:val="EndNoteBibliography"/>
        <w:spacing w:after="0"/>
        <w:ind w:left="720" w:hanging="720"/>
        <w:jc w:val="both"/>
        <w:rPr>
          <w:rStyle w:val="Hyperlink"/>
          <w:rFonts w:asciiTheme="majorBidi" w:eastAsiaTheme="majorEastAsia" w:hAnsiTheme="majorBidi" w:cstheme="majorBidi"/>
          <w:sz w:val="22"/>
          <w:szCs w:val="22"/>
        </w:rPr>
      </w:pPr>
      <w:r w:rsidRPr="004632BF">
        <w:rPr>
          <w:rFonts w:asciiTheme="majorBidi" w:hAnsiTheme="majorBidi" w:cstheme="majorBidi"/>
          <w:sz w:val="22"/>
          <w:szCs w:val="22"/>
        </w:rPr>
        <w:t xml:space="preserve">Seyed </w:t>
      </w:r>
      <w:r w:rsidR="0063381D">
        <w:rPr>
          <w:rFonts w:asciiTheme="majorBidi" w:hAnsiTheme="majorBidi" w:cstheme="majorBidi"/>
          <w:sz w:val="22"/>
          <w:szCs w:val="22"/>
        </w:rPr>
        <w:t>Sharifi, R., &amp; Gholinezhad, E</w:t>
      </w:r>
      <w:r w:rsidRPr="004632BF">
        <w:rPr>
          <w:rFonts w:asciiTheme="majorBidi" w:hAnsiTheme="majorBidi" w:cstheme="majorBidi"/>
          <w:sz w:val="22"/>
          <w:szCs w:val="22"/>
        </w:rPr>
        <w:t xml:space="preserve">. </w:t>
      </w:r>
      <w:r w:rsidRPr="004632BF">
        <w:rPr>
          <w:rFonts w:asciiTheme="majorBidi" w:hAnsiTheme="majorBidi" w:cstheme="majorBidi"/>
          <w:i/>
          <w:sz w:val="22"/>
          <w:szCs w:val="22"/>
        </w:rPr>
        <w:t>Evaluation of agronomic and morphophysiological traits of crop plants</w:t>
      </w:r>
      <w:r w:rsidRPr="004632BF">
        <w:rPr>
          <w:rFonts w:asciiTheme="majorBidi" w:hAnsiTheme="majorBidi" w:cstheme="majorBidi"/>
          <w:sz w:val="22"/>
          <w:szCs w:val="22"/>
        </w:rPr>
        <w:t xml:space="preserve">. Mohaghegh Ardabili University: Mohaghegh Ardabili University. Ed. 2. </w:t>
      </w:r>
      <w:r w:rsidR="0063381D">
        <w:rPr>
          <w:rFonts w:asciiTheme="majorBidi" w:hAnsiTheme="majorBidi" w:cstheme="majorBidi"/>
          <w:sz w:val="22"/>
          <w:szCs w:val="22"/>
        </w:rPr>
        <w:t xml:space="preserve">2022; </w:t>
      </w:r>
      <w:r w:rsidRPr="004632BF">
        <w:rPr>
          <w:rFonts w:asciiTheme="majorBidi" w:hAnsiTheme="majorBidi" w:cstheme="majorBidi"/>
          <w:sz w:val="22"/>
          <w:szCs w:val="22"/>
        </w:rPr>
        <w:t xml:space="preserve">Pp: 400. </w:t>
      </w:r>
      <w:r w:rsidRPr="004632BF">
        <w:rPr>
          <w:rStyle w:val="Hyperlink"/>
          <w:rFonts w:asciiTheme="majorBidi" w:eastAsiaTheme="majorEastAsia" w:hAnsiTheme="majorBidi" w:cstheme="majorBidi"/>
          <w:sz w:val="22"/>
          <w:szCs w:val="22"/>
        </w:rPr>
        <w:t xml:space="preserve">http://doi.org/ </w:t>
      </w:r>
      <w:hyperlink r:id="rId73" w:history="1">
        <w:r w:rsidRPr="004632BF">
          <w:rPr>
            <w:rStyle w:val="Hyperlink"/>
            <w:rFonts w:asciiTheme="majorBidi" w:eastAsiaTheme="majorEastAsia" w:hAnsiTheme="majorBidi" w:cstheme="majorBidi"/>
            <w:sz w:val="22"/>
            <w:szCs w:val="22"/>
          </w:rPr>
          <w:t>978-622-7258-56-1</w:t>
        </w:r>
      </w:hyperlink>
      <w:bookmarkStart w:id="4" w:name="Seyed"/>
      <w:bookmarkEnd w:id="4"/>
    </w:p>
    <w:p w14:paraId="19BEFA8F" w14:textId="1B3958DC" w:rsidR="00E67606" w:rsidRDefault="009C60EB" w:rsidP="00397A92">
      <w:pPr>
        <w:ind w:left="397" w:hanging="397"/>
        <w:jc w:val="both"/>
        <w:rPr>
          <w:sz w:val="22"/>
          <w:szCs w:val="22"/>
        </w:rPr>
      </w:pPr>
      <w:r w:rsidRPr="00144009">
        <w:rPr>
          <w:sz w:val="22"/>
          <w:szCs w:val="22"/>
        </w:rPr>
        <w:lastRenderedPageBreak/>
        <w:t xml:space="preserve">Shah, S., Hookway, S., Wilkinson, S., Fletcher, J. The effect of biostimulants on crop vigour, disease incidence and grain yield of winter wheat and winter oilseed rape. </w:t>
      </w:r>
      <w:r w:rsidR="00387745">
        <w:rPr>
          <w:i/>
          <w:iCs/>
          <w:sz w:val="22"/>
          <w:szCs w:val="22"/>
        </w:rPr>
        <w:t>Aspects</w:t>
      </w:r>
      <w:r w:rsidRPr="00C70216">
        <w:rPr>
          <w:i/>
          <w:iCs/>
          <w:sz w:val="22"/>
          <w:szCs w:val="22"/>
        </w:rPr>
        <w:t xml:space="preserve"> of Applied Biology</w:t>
      </w:r>
      <w:r w:rsidRPr="00144009">
        <w:rPr>
          <w:sz w:val="22"/>
          <w:szCs w:val="22"/>
        </w:rPr>
        <w:t>,</w:t>
      </w:r>
      <w:r w:rsidR="00C70216">
        <w:rPr>
          <w:sz w:val="22"/>
          <w:szCs w:val="22"/>
        </w:rPr>
        <w:t xml:space="preserve"> 2017;</w:t>
      </w:r>
      <w:r w:rsidRPr="00144009">
        <w:rPr>
          <w:sz w:val="22"/>
          <w:szCs w:val="22"/>
        </w:rPr>
        <w:t xml:space="preserve"> 134, 59-69.</w:t>
      </w:r>
    </w:p>
    <w:p w14:paraId="0D581612" w14:textId="164BF27C" w:rsidR="00E67606" w:rsidRDefault="009C60EB" w:rsidP="00E67606">
      <w:pPr>
        <w:ind w:left="397" w:hanging="397"/>
        <w:jc w:val="both"/>
        <w:rPr>
          <w:sz w:val="22"/>
          <w:szCs w:val="22"/>
        </w:rPr>
      </w:pPr>
      <w:r w:rsidRPr="00144009">
        <w:rPr>
          <w:sz w:val="22"/>
          <w:szCs w:val="22"/>
        </w:rPr>
        <w:t xml:space="preserve">Solanke, A. P., Raut, D., Kalbhor, S. U., Nalbale, S. R., Lande, S. Impact </w:t>
      </w:r>
      <w:r w:rsidR="00880B98" w:rsidRPr="00144009">
        <w:rPr>
          <w:sz w:val="22"/>
          <w:szCs w:val="22"/>
        </w:rPr>
        <w:t>of varied sowing dates on seed quality parameters in wheat</w:t>
      </w:r>
      <w:r w:rsidRPr="00144009">
        <w:rPr>
          <w:sz w:val="22"/>
          <w:szCs w:val="22"/>
        </w:rPr>
        <w:t xml:space="preserve">. </w:t>
      </w:r>
      <w:r w:rsidRPr="00880B98">
        <w:rPr>
          <w:i/>
          <w:iCs/>
          <w:sz w:val="22"/>
          <w:szCs w:val="22"/>
        </w:rPr>
        <w:t>Journal of Advances in Biology &amp; Biotechnology</w:t>
      </w:r>
      <w:r w:rsidRPr="00144009">
        <w:rPr>
          <w:sz w:val="22"/>
          <w:szCs w:val="22"/>
        </w:rPr>
        <w:t xml:space="preserve">, </w:t>
      </w:r>
      <w:r w:rsidR="00880B98">
        <w:rPr>
          <w:sz w:val="22"/>
          <w:szCs w:val="22"/>
        </w:rPr>
        <w:t xml:space="preserve">2024; </w:t>
      </w:r>
      <w:r w:rsidRPr="00144009">
        <w:rPr>
          <w:sz w:val="22"/>
          <w:szCs w:val="22"/>
        </w:rPr>
        <w:t>27(9)</w:t>
      </w:r>
      <w:r w:rsidR="00880B98">
        <w:rPr>
          <w:sz w:val="22"/>
          <w:szCs w:val="22"/>
        </w:rPr>
        <w:t>:</w:t>
      </w:r>
      <w:r w:rsidRPr="00144009">
        <w:rPr>
          <w:sz w:val="22"/>
          <w:szCs w:val="22"/>
        </w:rPr>
        <w:t xml:space="preserve"> 116-122.</w:t>
      </w:r>
      <w:r w:rsidR="00144009" w:rsidRPr="00144009">
        <w:rPr>
          <w:sz w:val="22"/>
          <w:szCs w:val="22"/>
        </w:rPr>
        <w:t xml:space="preserve"> </w:t>
      </w:r>
      <w:hyperlink r:id="rId74" w:history="1">
        <w:r w:rsidR="00144009" w:rsidRPr="00144009">
          <w:rPr>
            <w:rStyle w:val="Hyperlink"/>
            <w:sz w:val="22"/>
            <w:szCs w:val="22"/>
          </w:rPr>
          <w:t>https://doi.org/10.9734/jabb/2024/v27i91280</w:t>
        </w:r>
      </w:hyperlink>
    </w:p>
    <w:p w14:paraId="548B78EE" w14:textId="12061766" w:rsidR="00E67606" w:rsidRDefault="003A016A" w:rsidP="00E67606">
      <w:pPr>
        <w:ind w:left="397" w:hanging="397"/>
        <w:jc w:val="both"/>
        <w:rPr>
          <w:sz w:val="22"/>
          <w:szCs w:val="22"/>
        </w:rPr>
      </w:pPr>
      <w:r w:rsidRPr="003A016A">
        <w:rPr>
          <w:sz w:val="22"/>
          <w:szCs w:val="22"/>
        </w:rPr>
        <w:t>Sun, L., Li, X., Wang, Z., Sun, Z., Zhu, X., Liu, S., Song, F., Liu, F., Wang, Y.</w:t>
      </w:r>
      <w:r w:rsidR="009C60EB" w:rsidRPr="00144009">
        <w:rPr>
          <w:sz w:val="22"/>
          <w:szCs w:val="22"/>
        </w:rPr>
        <w:t xml:space="preserve"> Cold priming induced tolerance to subsequent low temperature stress is enhanced by melatonin application during recovery in wheat. </w:t>
      </w:r>
      <w:r w:rsidR="009C60EB" w:rsidRPr="003A016A">
        <w:rPr>
          <w:i/>
          <w:iCs/>
          <w:sz w:val="22"/>
          <w:szCs w:val="22"/>
        </w:rPr>
        <w:t>Molecules</w:t>
      </w:r>
      <w:r w:rsidR="009C60EB" w:rsidRPr="00144009">
        <w:rPr>
          <w:sz w:val="22"/>
          <w:szCs w:val="22"/>
        </w:rPr>
        <w:t xml:space="preserve">, </w:t>
      </w:r>
      <w:r w:rsidR="00BF46D3">
        <w:rPr>
          <w:sz w:val="22"/>
          <w:szCs w:val="22"/>
        </w:rPr>
        <w:t xml:space="preserve">2018; </w:t>
      </w:r>
      <w:r w:rsidR="009C60EB" w:rsidRPr="00144009">
        <w:rPr>
          <w:sz w:val="22"/>
          <w:szCs w:val="22"/>
        </w:rPr>
        <w:t>23(5)</w:t>
      </w:r>
      <w:r w:rsidR="00BF46D3">
        <w:rPr>
          <w:sz w:val="22"/>
          <w:szCs w:val="22"/>
        </w:rPr>
        <w:t>:</w:t>
      </w:r>
      <w:r w:rsidR="009C60EB" w:rsidRPr="00144009">
        <w:rPr>
          <w:sz w:val="22"/>
          <w:szCs w:val="22"/>
        </w:rPr>
        <w:t xml:space="preserve"> 1091.</w:t>
      </w:r>
      <w:r w:rsidR="00144009" w:rsidRPr="00144009">
        <w:rPr>
          <w:sz w:val="22"/>
          <w:szCs w:val="22"/>
        </w:rPr>
        <w:t xml:space="preserve"> </w:t>
      </w:r>
      <w:hyperlink r:id="rId75" w:history="1">
        <w:r w:rsidR="00144009" w:rsidRPr="00144009">
          <w:rPr>
            <w:rStyle w:val="Hyperlink"/>
            <w:sz w:val="22"/>
            <w:szCs w:val="22"/>
          </w:rPr>
          <w:t>https://doi.org/10.3390/molecules23051091</w:t>
        </w:r>
      </w:hyperlink>
    </w:p>
    <w:p w14:paraId="749F45E4" w14:textId="3AF4B5BA" w:rsidR="00E67606" w:rsidRDefault="009C60EB" w:rsidP="00E67606">
      <w:pPr>
        <w:ind w:left="397" w:hanging="397"/>
        <w:jc w:val="both"/>
        <w:rPr>
          <w:sz w:val="22"/>
          <w:szCs w:val="22"/>
        </w:rPr>
      </w:pPr>
      <w:r w:rsidRPr="00144009">
        <w:rPr>
          <w:sz w:val="22"/>
          <w:szCs w:val="22"/>
        </w:rPr>
        <w:t>Tas, T. Physiological and biochemical responses of hybrid maize (</w:t>
      </w:r>
      <w:r w:rsidRPr="00385136">
        <w:rPr>
          <w:i/>
          <w:iCs/>
          <w:sz w:val="22"/>
          <w:szCs w:val="22"/>
        </w:rPr>
        <w:t>Zea mays</w:t>
      </w:r>
      <w:r w:rsidRPr="00144009">
        <w:rPr>
          <w:sz w:val="22"/>
          <w:szCs w:val="22"/>
        </w:rPr>
        <w:t xml:space="preserve"> L.) varieties grown under heat stress conditions. </w:t>
      </w:r>
      <w:r w:rsidRPr="00385136">
        <w:rPr>
          <w:i/>
          <w:iCs/>
          <w:sz w:val="22"/>
          <w:szCs w:val="22"/>
        </w:rPr>
        <w:t>Physiologia</w:t>
      </w:r>
      <w:r w:rsidRPr="00144009">
        <w:rPr>
          <w:sz w:val="22"/>
          <w:szCs w:val="22"/>
        </w:rPr>
        <w:t>,</w:t>
      </w:r>
      <w:r w:rsidR="00385136">
        <w:rPr>
          <w:sz w:val="22"/>
          <w:szCs w:val="22"/>
        </w:rPr>
        <w:t xml:space="preserve"> 2022;</w:t>
      </w:r>
      <w:r w:rsidRPr="00144009">
        <w:rPr>
          <w:sz w:val="22"/>
          <w:szCs w:val="22"/>
        </w:rPr>
        <w:t xml:space="preserve"> 10</w:t>
      </w:r>
      <w:r w:rsidR="00385136">
        <w:rPr>
          <w:sz w:val="22"/>
          <w:szCs w:val="22"/>
        </w:rPr>
        <w:t>:</w:t>
      </w:r>
      <w:r w:rsidRPr="00144009">
        <w:rPr>
          <w:sz w:val="22"/>
          <w:szCs w:val="22"/>
        </w:rPr>
        <w:t xml:space="preserve"> e14141.</w:t>
      </w:r>
      <w:r w:rsidR="00144009" w:rsidRPr="00144009">
        <w:rPr>
          <w:sz w:val="22"/>
          <w:szCs w:val="22"/>
        </w:rPr>
        <w:t xml:space="preserve"> </w:t>
      </w:r>
      <w:hyperlink r:id="rId76" w:history="1">
        <w:r w:rsidR="00144009" w:rsidRPr="00144009">
          <w:rPr>
            <w:rStyle w:val="Hyperlink"/>
            <w:sz w:val="22"/>
            <w:szCs w:val="22"/>
          </w:rPr>
          <w:t>https://doi.org/10.7717/peerj.14141</w:t>
        </w:r>
      </w:hyperlink>
    </w:p>
    <w:p w14:paraId="307CBFEB" w14:textId="1EC71770" w:rsidR="00E67606" w:rsidRDefault="009C60EB" w:rsidP="00E67606">
      <w:pPr>
        <w:ind w:left="397" w:hanging="397"/>
        <w:jc w:val="both"/>
        <w:rPr>
          <w:sz w:val="22"/>
          <w:szCs w:val="22"/>
        </w:rPr>
      </w:pPr>
      <w:r w:rsidRPr="00144009">
        <w:rPr>
          <w:sz w:val="22"/>
          <w:szCs w:val="22"/>
        </w:rPr>
        <w:t xml:space="preserve">Vitasse, Y., Spafford, L., Reim, J., Baumgarten, F., Martínez‐Sancho, E. Emerging trend of increasing spring frost damage for beech at higher elevations in the Jura Mountains: evidence from tree‐ring data. </w:t>
      </w:r>
      <w:r w:rsidRPr="00385136">
        <w:rPr>
          <w:i/>
          <w:iCs/>
          <w:sz w:val="22"/>
          <w:szCs w:val="22"/>
        </w:rPr>
        <w:t>New Phytologist</w:t>
      </w:r>
      <w:r w:rsidRPr="00144009">
        <w:rPr>
          <w:sz w:val="22"/>
          <w:szCs w:val="22"/>
        </w:rPr>
        <w:t>,</w:t>
      </w:r>
      <w:r w:rsidR="00385136">
        <w:rPr>
          <w:sz w:val="22"/>
          <w:szCs w:val="22"/>
        </w:rPr>
        <w:t xml:space="preserve"> 2025;</w:t>
      </w:r>
      <w:r w:rsidRPr="00144009">
        <w:rPr>
          <w:sz w:val="22"/>
          <w:szCs w:val="22"/>
        </w:rPr>
        <w:t xml:space="preserve"> 248(2)</w:t>
      </w:r>
      <w:r w:rsidR="00385136">
        <w:rPr>
          <w:sz w:val="22"/>
          <w:szCs w:val="22"/>
        </w:rPr>
        <w:t>:</w:t>
      </w:r>
      <w:r w:rsidRPr="00144009">
        <w:rPr>
          <w:sz w:val="22"/>
          <w:szCs w:val="22"/>
        </w:rPr>
        <w:t xml:space="preserve"> 600-614.</w:t>
      </w:r>
      <w:r w:rsidR="00144009" w:rsidRPr="00144009">
        <w:rPr>
          <w:sz w:val="22"/>
          <w:szCs w:val="22"/>
        </w:rPr>
        <w:t xml:space="preserve"> </w:t>
      </w:r>
      <w:hyperlink r:id="rId77" w:history="1">
        <w:r w:rsidR="00144009" w:rsidRPr="00144009">
          <w:rPr>
            <w:rStyle w:val="Hyperlink"/>
            <w:sz w:val="22"/>
            <w:szCs w:val="22"/>
          </w:rPr>
          <w:t>https://doi.org/10.1111/nph.70471</w:t>
        </w:r>
      </w:hyperlink>
    </w:p>
    <w:p w14:paraId="46B963A3" w14:textId="23C55144" w:rsidR="00373666" w:rsidRDefault="00373666" w:rsidP="00373666">
      <w:pPr>
        <w:ind w:left="397" w:hanging="397"/>
        <w:jc w:val="both"/>
        <w:rPr>
          <w:sz w:val="22"/>
          <w:szCs w:val="22"/>
        </w:rPr>
      </w:pPr>
      <w:r w:rsidRPr="00373666">
        <w:rPr>
          <w:sz w:val="22"/>
          <w:szCs w:val="22"/>
        </w:rPr>
        <w:t>Wang, F., Chen, S., Liang, D., Qu, G.Z.,</w:t>
      </w:r>
      <w:r>
        <w:rPr>
          <w:sz w:val="22"/>
          <w:szCs w:val="22"/>
        </w:rPr>
        <w:t xml:space="preserve"> </w:t>
      </w:r>
      <w:r w:rsidRPr="00373666">
        <w:rPr>
          <w:sz w:val="22"/>
          <w:szCs w:val="22"/>
        </w:rPr>
        <w:t>Chen, S.</w:t>
      </w:r>
      <w:r>
        <w:rPr>
          <w:sz w:val="22"/>
          <w:szCs w:val="22"/>
        </w:rPr>
        <w:t>,</w:t>
      </w:r>
      <w:r w:rsidRPr="00373666">
        <w:rPr>
          <w:sz w:val="22"/>
          <w:szCs w:val="22"/>
        </w:rPr>
        <w:t xml:space="preserve"> Zhao, X. Transcriptomic analyses of </w:t>
      </w:r>
      <w:r w:rsidRPr="00373666">
        <w:rPr>
          <w:i/>
          <w:iCs/>
          <w:sz w:val="22"/>
          <w:szCs w:val="22"/>
        </w:rPr>
        <w:t>Pinus koraiensis</w:t>
      </w:r>
      <w:r w:rsidRPr="00373666">
        <w:rPr>
          <w:sz w:val="22"/>
          <w:szCs w:val="22"/>
        </w:rPr>
        <w:t xml:space="preserve"> under different cold stresses.</w:t>
      </w:r>
      <w:r>
        <w:rPr>
          <w:sz w:val="22"/>
          <w:szCs w:val="22"/>
        </w:rPr>
        <w:t xml:space="preserve"> </w:t>
      </w:r>
      <w:r w:rsidRPr="00373666">
        <w:rPr>
          <w:i/>
          <w:iCs/>
          <w:sz w:val="22"/>
          <w:szCs w:val="22"/>
        </w:rPr>
        <w:t>BMC Genomics</w:t>
      </w:r>
      <w:r>
        <w:rPr>
          <w:sz w:val="22"/>
          <w:szCs w:val="22"/>
        </w:rPr>
        <w:t>, 2020;</w:t>
      </w:r>
      <w:r w:rsidRPr="00373666">
        <w:rPr>
          <w:sz w:val="22"/>
          <w:szCs w:val="22"/>
        </w:rPr>
        <w:t xml:space="preserve"> 21(1): 1-14</w:t>
      </w:r>
      <w:r>
        <w:rPr>
          <w:sz w:val="22"/>
          <w:szCs w:val="22"/>
        </w:rPr>
        <w:t>.</w:t>
      </w:r>
      <w:r w:rsidRPr="00373666">
        <w:t xml:space="preserve"> </w:t>
      </w:r>
      <w:hyperlink r:id="rId78" w:history="1">
        <w:r w:rsidRPr="003E3C23">
          <w:rPr>
            <w:rStyle w:val="Hyperlink"/>
            <w:sz w:val="22"/>
            <w:szCs w:val="22"/>
          </w:rPr>
          <w:t>https://doi.org/10.1186/s12864-019-6401-y</w:t>
        </w:r>
      </w:hyperlink>
    </w:p>
    <w:p w14:paraId="69C1200A" w14:textId="28857995" w:rsidR="00E67606" w:rsidRDefault="009C60EB" w:rsidP="00E67606">
      <w:pPr>
        <w:ind w:left="397" w:hanging="397"/>
        <w:jc w:val="both"/>
        <w:rPr>
          <w:sz w:val="22"/>
          <w:szCs w:val="22"/>
        </w:rPr>
      </w:pPr>
      <w:r w:rsidRPr="00144009">
        <w:rPr>
          <w:sz w:val="22"/>
          <w:szCs w:val="22"/>
        </w:rPr>
        <w:t xml:space="preserve">Wikenz, J. E., Norfolk, I. </w:t>
      </w:r>
      <w:r w:rsidRPr="002457F4">
        <w:rPr>
          <w:i/>
          <w:iCs/>
          <w:sz w:val="22"/>
          <w:szCs w:val="22"/>
        </w:rPr>
        <w:t xml:space="preserve">Eco-Physiology of economic plants in arid and semi-arid </w:t>
      </w:r>
      <w:r w:rsidR="002457F4" w:rsidRPr="002457F4">
        <w:rPr>
          <w:i/>
          <w:iCs/>
          <w:sz w:val="22"/>
          <w:szCs w:val="22"/>
        </w:rPr>
        <w:t>lands</w:t>
      </w:r>
      <w:r w:rsidRPr="00144009">
        <w:rPr>
          <w:sz w:val="22"/>
          <w:szCs w:val="22"/>
        </w:rPr>
        <w:t>.</w:t>
      </w:r>
      <w:r w:rsidR="002457F4">
        <w:rPr>
          <w:sz w:val="22"/>
          <w:szCs w:val="22"/>
        </w:rPr>
        <w:t xml:space="preserve"> 1st ed.</w:t>
      </w:r>
      <w:r w:rsidR="00385136">
        <w:rPr>
          <w:sz w:val="22"/>
          <w:szCs w:val="22"/>
        </w:rPr>
        <w:t xml:space="preserve"> </w:t>
      </w:r>
      <w:r w:rsidR="002457F4">
        <w:rPr>
          <w:sz w:val="22"/>
          <w:szCs w:val="22"/>
        </w:rPr>
        <w:t>Springer; 1998.</w:t>
      </w:r>
      <w:r w:rsidR="002457F4" w:rsidRPr="002457F4">
        <w:t xml:space="preserve"> </w:t>
      </w:r>
      <w:hyperlink r:id="rId79" w:history="1">
        <w:r w:rsidR="002457F4" w:rsidRPr="00356D2B">
          <w:rPr>
            <w:rStyle w:val="Hyperlink"/>
            <w:sz w:val="22"/>
            <w:szCs w:val="22"/>
          </w:rPr>
          <w:t>https://link.springer.com/book/10.1007/978-3-662-03700-3</w:t>
        </w:r>
      </w:hyperlink>
    </w:p>
    <w:p w14:paraId="7398A961" w14:textId="4C1A0624" w:rsidR="008D20A9" w:rsidRDefault="008D20A9" w:rsidP="008D20A9">
      <w:pPr>
        <w:ind w:left="397" w:hanging="397"/>
        <w:jc w:val="both"/>
        <w:rPr>
          <w:sz w:val="22"/>
          <w:szCs w:val="22"/>
        </w:rPr>
      </w:pPr>
      <w:r>
        <w:rPr>
          <w:sz w:val="22"/>
          <w:szCs w:val="22"/>
        </w:rPr>
        <w:t>Y</w:t>
      </w:r>
      <w:r w:rsidRPr="008D20A9">
        <w:rPr>
          <w:sz w:val="22"/>
          <w:szCs w:val="22"/>
        </w:rPr>
        <w:t>usefi</w:t>
      </w:r>
      <w:r>
        <w:rPr>
          <w:sz w:val="22"/>
          <w:szCs w:val="22"/>
        </w:rPr>
        <w:t xml:space="preserve"> Tanha</w:t>
      </w:r>
      <w:r w:rsidRPr="008D20A9">
        <w:rPr>
          <w:sz w:val="22"/>
          <w:szCs w:val="22"/>
        </w:rPr>
        <w:t>,</w:t>
      </w:r>
      <w:r>
        <w:rPr>
          <w:sz w:val="22"/>
          <w:szCs w:val="22"/>
        </w:rPr>
        <w:t xml:space="preserve"> </w:t>
      </w:r>
      <w:r w:rsidRPr="008D20A9">
        <w:rPr>
          <w:sz w:val="22"/>
          <w:szCs w:val="22"/>
        </w:rPr>
        <w:t>E.</w:t>
      </w:r>
      <w:r>
        <w:rPr>
          <w:sz w:val="22"/>
          <w:szCs w:val="22"/>
        </w:rPr>
        <w:t>,</w:t>
      </w:r>
      <w:r w:rsidRPr="008D20A9">
        <w:rPr>
          <w:sz w:val="22"/>
          <w:szCs w:val="22"/>
        </w:rPr>
        <w:t xml:space="preserve"> </w:t>
      </w:r>
      <w:r>
        <w:rPr>
          <w:sz w:val="22"/>
          <w:szCs w:val="22"/>
        </w:rPr>
        <w:t>Fallah, S. A.</w:t>
      </w:r>
      <w:r w:rsidRPr="008D20A9">
        <w:rPr>
          <w:sz w:val="22"/>
          <w:szCs w:val="22"/>
        </w:rPr>
        <w:t xml:space="preserve"> The effect of seed priming on germination parameters of annual medic (</w:t>
      </w:r>
      <w:r w:rsidRPr="008D20A9">
        <w:rPr>
          <w:i/>
          <w:iCs/>
          <w:sz w:val="22"/>
          <w:szCs w:val="22"/>
        </w:rPr>
        <w:t>Medicago scutellata</w:t>
      </w:r>
      <w:r w:rsidRPr="008D20A9">
        <w:rPr>
          <w:sz w:val="22"/>
          <w:szCs w:val="22"/>
        </w:rPr>
        <w:t xml:space="preserve"> L.) seed under chilling stress conditions. </w:t>
      </w:r>
      <w:r w:rsidRPr="008D20A9">
        <w:rPr>
          <w:i/>
          <w:iCs/>
          <w:sz w:val="22"/>
          <w:szCs w:val="22"/>
        </w:rPr>
        <w:t>Journal of Plant Research (Iranian Journal of Biology)</w:t>
      </w:r>
      <w:r w:rsidRPr="008D20A9">
        <w:rPr>
          <w:sz w:val="22"/>
          <w:szCs w:val="22"/>
        </w:rPr>
        <w:t>, </w:t>
      </w:r>
      <w:r>
        <w:rPr>
          <w:sz w:val="22"/>
          <w:szCs w:val="22"/>
        </w:rPr>
        <w:t xml:space="preserve">2016; </w:t>
      </w:r>
      <w:r w:rsidRPr="008D20A9">
        <w:rPr>
          <w:sz w:val="22"/>
          <w:szCs w:val="22"/>
        </w:rPr>
        <w:t>29(3)</w:t>
      </w:r>
      <w:r>
        <w:rPr>
          <w:sz w:val="22"/>
          <w:szCs w:val="22"/>
        </w:rPr>
        <w:t>:</w:t>
      </w:r>
      <w:r w:rsidRPr="008D20A9">
        <w:rPr>
          <w:sz w:val="22"/>
          <w:szCs w:val="22"/>
        </w:rPr>
        <w:t xml:space="preserve"> 659-674. (</w:t>
      </w:r>
      <w:r w:rsidR="00595FC6" w:rsidRPr="008D20A9">
        <w:rPr>
          <w:i/>
          <w:iCs/>
          <w:sz w:val="22"/>
          <w:szCs w:val="22"/>
        </w:rPr>
        <w:t>In</w:t>
      </w:r>
      <w:r w:rsidRPr="008D20A9">
        <w:rPr>
          <w:i/>
          <w:iCs/>
          <w:sz w:val="22"/>
          <w:szCs w:val="22"/>
        </w:rPr>
        <w:t xml:space="preserve"> </w:t>
      </w:r>
      <w:r w:rsidR="00595FC6" w:rsidRPr="008D20A9">
        <w:rPr>
          <w:i/>
          <w:iCs/>
          <w:sz w:val="22"/>
          <w:szCs w:val="22"/>
        </w:rPr>
        <w:t>Persian</w:t>
      </w:r>
      <w:r w:rsidRPr="008D20A9">
        <w:rPr>
          <w:sz w:val="22"/>
          <w:szCs w:val="22"/>
        </w:rPr>
        <w:t>).</w:t>
      </w:r>
      <w:r w:rsidRPr="008D20A9">
        <w:t xml:space="preserve"> </w:t>
      </w:r>
      <w:hyperlink r:id="rId80" w:history="1">
        <w:r w:rsidRPr="003E3C23">
          <w:rPr>
            <w:rStyle w:val="Hyperlink"/>
            <w:sz w:val="22"/>
            <w:szCs w:val="22"/>
          </w:rPr>
          <w:t>https://dor.isc.ac/dor/20.1001.1.23832592.1395.29.3.18.4</w:t>
        </w:r>
      </w:hyperlink>
    </w:p>
    <w:p w14:paraId="6B0604DB" w14:textId="166CC6B9" w:rsidR="00EE04D2" w:rsidRDefault="009C60EB" w:rsidP="00BD3CB5">
      <w:pPr>
        <w:ind w:left="397" w:hanging="397"/>
        <w:jc w:val="both"/>
        <w:rPr>
          <w:rStyle w:val="Hyperlink"/>
          <w:sz w:val="22"/>
          <w:szCs w:val="22"/>
        </w:rPr>
      </w:pPr>
      <w:r w:rsidRPr="00144009">
        <w:rPr>
          <w:sz w:val="22"/>
          <w:szCs w:val="22"/>
        </w:rPr>
        <w:t xml:space="preserve">Zhang, N., Sun, Q., Zhang, H., Cao, Y., Weeda, S., Ren, S., Guo, Y.D. Roles of melatonin in abiotic stress resistance in plants. </w:t>
      </w:r>
      <w:r w:rsidRPr="00385136">
        <w:rPr>
          <w:i/>
          <w:iCs/>
          <w:sz w:val="22"/>
          <w:szCs w:val="22"/>
        </w:rPr>
        <w:t>Plant Physiology and Biochemistry</w:t>
      </w:r>
      <w:r w:rsidRPr="00144009">
        <w:rPr>
          <w:sz w:val="22"/>
          <w:szCs w:val="22"/>
        </w:rPr>
        <w:t>,</w:t>
      </w:r>
      <w:r w:rsidR="00385136">
        <w:rPr>
          <w:sz w:val="22"/>
          <w:szCs w:val="22"/>
        </w:rPr>
        <w:t xml:space="preserve"> 2020;</w:t>
      </w:r>
      <w:r w:rsidRPr="00144009">
        <w:rPr>
          <w:sz w:val="22"/>
          <w:szCs w:val="22"/>
        </w:rPr>
        <w:t xml:space="preserve"> 154</w:t>
      </w:r>
      <w:r w:rsidR="00385136">
        <w:rPr>
          <w:sz w:val="22"/>
          <w:szCs w:val="22"/>
        </w:rPr>
        <w:t>:</w:t>
      </w:r>
      <w:r w:rsidRPr="00144009">
        <w:rPr>
          <w:sz w:val="22"/>
          <w:szCs w:val="22"/>
        </w:rPr>
        <w:t xml:space="preserve"> 1-9.</w:t>
      </w:r>
      <w:r w:rsidR="00144009" w:rsidRPr="00144009">
        <w:rPr>
          <w:sz w:val="22"/>
          <w:szCs w:val="22"/>
        </w:rPr>
        <w:t xml:space="preserve"> </w:t>
      </w:r>
      <w:hyperlink r:id="rId81" w:history="1">
        <w:r w:rsidR="00144009" w:rsidRPr="00144009">
          <w:rPr>
            <w:rStyle w:val="Hyperlink"/>
            <w:sz w:val="22"/>
            <w:szCs w:val="22"/>
          </w:rPr>
          <w:t>https://doi.org/10.1093/jxb/eru336</w:t>
        </w:r>
      </w:hyperlink>
      <w:bookmarkEnd w:id="3"/>
    </w:p>
    <w:p w14:paraId="4D578E52" w14:textId="6DCDBC40" w:rsidR="00B8781B" w:rsidRPr="00305AA9" w:rsidRDefault="00B8781B" w:rsidP="00305AA9">
      <w:pPr>
        <w:ind w:left="397" w:hanging="397"/>
        <w:jc w:val="both"/>
        <w:rPr>
          <w:rStyle w:val="Hyperlink"/>
        </w:rPr>
      </w:pPr>
      <w:r w:rsidRPr="00B8781B">
        <w:rPr>
          <w:sz w:val="22"/>
          <w:szCs w:val="22"/>
        </w:rPr>
        <w:t xml:space="preserve">Zhang, T., Wang, J., Sun, Y., Zhang, L., </w:t>
      </w:r>
      <w:r>
        <w:rPr>
          <w:sz w:val="22"/>
          <w:szCs w:val="22"/>
        </w:rPr>
        <w:t>Zheng, S</w:t>
      </w:r>
      <w:r w:rsidRPr="00B8781B">
        <w:rPr>
          <w:sz w:val="22"/>
          <w:szCs w:val="22"/>
        </w:rPr>
        <w:t>. Versatile roles of melatonin in growth and stress tolerance in plants. </w:t>
      </w:r>
      <w:r w:rsidRPr="00B8781B">
        <w:rPr>
          <w:i/>
          <w:iCs/>
          <w:sz w:val="22"/>
          <w:szCs w:val="22"/>
        </w:rPr>
        <w:t>Journal of Plant Growth Regulation</w:t>
      </w:r>
      <w:r w:rsidRPr="00B8781B">
        <w:rPr>
          <w:sz w:val="22"/>
          <w:szCs w:val="22"/>
        </w:rPr>
        <w:t>, </w:t>
      </w:r>
      <w:r>
        <w:rPr>
          <w:sz w:val="22"/>
          <w:szCs w:val="22"/>
        </w:rPr>
        <w:t xml:space="preserve">2022; </w:t>
      </w:r>
      <w:r w:rsidRPr="00B8781B">
        <w:rPr>
          <w:sz w:val="22"/>
          <w:szCs w:val="22"/>
        </w:rPr>
        <w:t>41(2), 507-523.</w:t>
      </w:r>
      <w:r w:rsidR="00305AA9" w:rsidRPr="00305AA9">
        <w:t xml:space="preserve"> </w:t>
      </w:r>
      <w:hyperlink r:id="rId82" w:history="1">
        <w:r w:rsidR="00305AA9" w:rsidRPr="00144009">
          <w:rPr>
            <w:rStyle w:val="Hyperlink"/>
            <w:sz w:val="22"/>
            <w:szCs w:val="22"/>
          </w:rPr>
          <w:t>https://doi.org/</w:t>
        </w:r>
        <w:hyperlink r:id="rId83" w:tgtFrame="_blank" w:history="1">
          <w:r w:rsidR="00305AA9" w:rsidRPr="00305AA9">
            <w:rPr>
              <w:rStyle w:val="Hyperlink"/>
              <w:sz w:val="22"/>
              <w:szCs w:val="22"/>
            </w:rPr>
            <w:t>10.1007/s00344-021-10317-2</w:t>
          </w:r>
        </w:hyperlink>
      </w:hyperlink>
    </w:p>
    <w:p w14:paraId="21DA4360" w14:textId="77777777" w:rsidR="00B8781B" w:rsidRPr="00305AA9" w:rsidRDefault="00B8781B" w:rsidP="00BD3CB5">
      <w:pPr>
        <w:ind w:left="397" w:hanging="397"/>
        <w:jc w:val="both"/>
        <w:rPr>
          <w:rStyle w:val="Hyperlink"/>
        </w:rPr>
      </w:pPr>
    </w:p>
    <w:sectPr w:rsidR="00B8781B" w:rsidRPr="00305AA9" w:rsidSect="00C53F5E">
      <w:footnotePr>
        <w:numRestart w:val="eachPage"/>
      </w:footnotePr>
      <w:pgSz w:w="11906" w:h="16838" w:code="9"/>
      <w:pgMar w:top="1418" w:right="1418" w:bottom="1418" w:left="1418" w:header="567" w:footer="567"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A7B6D" w14:textId="77777777" w:rsidR="005757C7" w:rsidRDefault="005757C7" w:rsidP="00035975">
      <w:r>
        <w:separator/>
      </w:r>
    </w:p>
  </w:endnote>
  <w:endnote w:type="continuationSeparator" w:id="0">
    <w:p w14:paraId="377B701F" w14:textId="77777777" w:rsidR="005757C7" w:rsidRDefault="005757C7"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00"/>
    <w:family w:val="auto"/>
    <w:pitch w:val="variable"/>
    <w:sig w:usb0="800020A7" w:usb1="D000004A" w:usb2="00000008" w:usb3="00000000" w:csb0="00000051"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alibri"/>
    <w:charset w:val="00"/>
    <w:family w:val="auto"/>
    <w:pitch w:val="variable"/>
    <w:sig w:usb0="00000000"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altName w:val="Traditional Arabic"/>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F">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LotusNormalPS">
    <w:altName w:val="Cambria"/>
    <w:panose1 w:val="00000000000000000000"/>
    <w:charset w:val="00"/>
    <w:family w:val="roman"/>
    <w:notTrueType/>
    <w:pitch w:val="default"/>
  </w:font>
  <w:font w:name="BLotus">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BNazani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E1CE4" w14:textId="575971CD" w:rsidR="005757C7" w:rsidRDefault="005757C7" w:rsidP="00D83B07">
    <w:pPr>
      <w:pStyle w:val="Footer"/>
      <w:tabs>
        <w:tab w:val="clear" w:pos="4320"/>
        <w:tab w:val="clear" w:pos="8640"/>
        <w:tab w:val="left" w:pos="250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5757C7" w:rsidRPr="00A2449A" w:rsidRDefault="005757C7" w:rsidP="00A2449A">
    <w:pPr>
      <w:pStyle w:val="Footer"/>
      <w:rPr>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5757C7" w:rsidRPr="00A2449A" w:rsidRDefault="005757C7" w:rsidP="00A2449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588D" w14:textId="31CC6E2C" w:rsidR="005757C7" w:rsidRPr="00DB630F" w:rsidRDefault="005757C7" w:rsidP="008D0243">
    <w:pPr>
      <w:pStyle w:val="Footer"/>
      <w:jc w:val="center"/>
      <w:rPr>
        <w:sz w:val="20"/>
        <w:rtl/>
      </w:rPr>
    </w:pPr>
    <w:bookmarkStart w:id="2" w:name="_Hlk157686409"/>
    <w:r>
      <w:rPr>
        <w:noProof/>
        <w:sz w:val="20"/>
        <w:lang w:bidi="ar-SA"/>
      </w:rPr>
      <mc:AlternateContent>
        <mc:Choice Requires="wpc">
          <w:drawing>
            <wp:inline distT="0" distB="0" distL="0" distR="0" wp14:anchorId="3D75248A" wp14:editId="2B9FF024">
              <wp:extent cx="567055" cy="337185"/>
              <wp:effectExtent l="0" t="4445" r="0" b="1270"/>
              <wp:docPr id="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81436831"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2D00B1EB" w:rsidR="005757C7" w:rsidRPr="005A36F1" w:rsidRDefault="005757C7" w:rsidP="008D0243">
                            <w:pPr>
                              <w:bidi/>
                              <w:spacing w:line="2160" w:lineRule="auto"/>
                              <w:ind w:left="-113" w:right="-113"/>
                              <w:jc w:val="center"/>
                              <w:rPr>
                                <w:rFonts w:cs="B Mitra"/>
                                <w:sz w:val="22"/>
                                <w:szCs w:val="22"/>
                              </w:rPr>
                            </w:pPr>
                            <w:r>
                              <w:rPr>
                                <w:rFonts w:cs="B Mitra" w:hint="cs"/>
                                <w:sz w:val="22"/>
                                <w:szCs w:val="22"/>
                                <w:rtl/>
                              </w:rPr>
                              <w:t>5</w:t>
                            </w:r>
                          </w:p>
                        </w:txbxContent>
                      </wps:txbx>
                      <wps:bodyPr rot="0" vert="horz" wrap="square" lIns="91440" tIns="45720" rIns="91440" bIns="45720" anchor="t" anchorCtr="0" upright="1">
                        <a:noAutofit/>
                      </wps:bodyPr>
                    </wps:wsp>
                  </wpc:wpc>
                </a:graphicData>
              </a:graphic>
            </wp:inline>
          </w:drawing>
        </mc:Choice>
        <mc:Fallback>
          <w:pict>
            <v:group w14:anchorId="3D75248A" id="Canvas 1" o:spid="_x0000_s1026"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70;height:3371;visibility:visible;mso-wrap-style:square">
                <v:fill o:detectmouseclick="t"/>
                <v:path o:connecttype="none"/>
              </v:shape>
              <v:roundrect id="AutoShape 11" o:spid="_x0000_s1028" style="position:absolute;left:1276;top:361;width:3283;height:27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K6v8gA&#10;AADjAAAADwAAAGRycy9kb3ducmV2LnhtbERPS2vCQBC+C/6HZYReRDdpJITUVUQoFG2L9XEfstMk&#10;mJ0N2TWm/75bKHic7z3L9WAa0VPnassK4nkEgriwuuZSwfn0OstAOI+ssbFMCn7IwXo1Hi0x1/bO&#10;X9QffSlCCLscFVTet7mUrqjIoJvbljhw37Yz6MPZlVJ3eA/hppHPUZRKgzWHhgpb2lZUXI83oyAz&#10;+2sybPd2c3j/uJj+ME0/d1OlnibD5gWEp8E/xP/uNx3mR1m8SNIsieHvpwC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Yrq/yAAAAOMAAAAPAAAAAAAAAAAAAAAAAJgCAABk&#10;cnMvZG93bnJldi54bWxQSwUGAAAAAAQABAD1AAAAjQMAAAAA&#10;" strokeweight=".5pt">
                <v:textbox>
                  <w:txbxContent>
                    <w:p w14:paraId="52079381" w14:textId="2D00B1EB" w:rsidR="005757C7" w:rsidRPr="005A36F1" w:rsidRDefault="005757C7" w:rsidP="008D0243">
                      <w:pPr>
                        <w:bidi/>
                        <w:spacing w:line="2160" w:lineRule="auto"/>
                        <w:ind w:left="-113" w:right="-113"/>
                        <w:jc w:val="center"/>
                        <w:rPr>
                          <w:rFonts w:cs="B Mitra"/>
                          <w:sz w:val="22"/>
                          <w:szCs w:val="22"/>
                        </w:rPr>
                      </w:pPr>
                      <w:r>
                        <w:rPr>
                          <w:rFonts w:cs="B Mitra" w:hint="cs"/>
                          <w:sz w:val="22"/>
                          <w:szCs w:val="22"/>
                          <w:rtl/>
                        </w:rPr>
                        <w:t>5</w:t>
                      </w:r>
                    </w:p>
                  </w:txbxContent>
                </v:textbox>
              </v:roundrect>
              <w10:anchorlock/>
            </v:group>
          </w:pict>
        </mc:Fallback>
      </mc:AlternateContent>
    </w:r>
    <w:bookmarkEnd w:id="2"/>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10EB5" w14:textId="77777777" w:rsidR="005757C7" w:rsidRPr="00A2449A" w:rsidRDefault="005757C7" w:rsidP="00A2449A">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E0716" w14:textId="77777777" w:rsidR="005757C7" w:rsidRDefault="005757C7" w:rsidP="00035975">
      <w:r>
        <w:separator/>
      </w:r>
    </w:p>
  </w:footnote>
  <w:footnote w:type="continuationSeparator" w:id="0">
    <w:p w14:paraId="289D8082" w14:textId="77777777" w:rsidR="005757C7" w:rsidRDefault="005757C7" w:rsidP="00035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83E3C" w14:textId="77777777" w:rsidR="005757C7" w:rsidRDefault="005757C7">
    <w:pPr>
      <w:pStyle w:val="Header"/>
      <w:rPr>
        <w:i/>
        <w:iCs/>
      </w:rPr>
    </w:pPr>
  </w:p>
  <w:p w14:paraId="5FC1AE00" w14:textId="77777777" w:rsidR="005757C7" w:rsidRDefault="005757C7">
    <w:pPr>
      <w:pStyle w:val="Header"/>
      <w:rPr>
        <w:i/>
        <w:iCs/>
      </w:rPr>
    </w:pPr>
  </w:p>
  <w:p w14:paraId="379D6ACC" w14:textId="64FD614C" w:rsidR="005757C7" w:rsidRPr="005B3504" w:rsidRDefault="005757C7"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Pr>
        <w:rStyle w:val="PageNumber"/>
        <w:noProof/>
      </w:rPr>
      <w:t>2</w:t>
    </w:r>
    <w:r w:rsidRPr="005B3504">
      <w:rPr>
        <w:rStyle w:val="PageNumber"/>
      </w:rPr>
      <w:fldChar w:fldCharType="end"/>
    </w:r>
  </w:p>
  <w:p w14:paraId="0EC60F13" w14:textId="48962302" w:rsidR="005757C7" w:rsidRDefault="005757C7">
    <w:pPr>
      <w:pStyle w:val="Header"/>
      <w:rPr>
        <w:i/>
        <w:iCs/>
      </w:rPr>
    </w:pPr>
    <w:r>
      <w:rPr>
        <w:i/>
        <w:iCs/>
        <w:noProof/>
        <w:color w:val="0033CC"/>
        <w:lang w:bidi="ar-SA"/>
      </w:rPr>
      <mc:AlternateContent>
        <mc:Choice Requires="wps">
          <w:drawing>
            <wp:anchor distT="0" distB="0" distL="114300" distR="114300" simplePos="0" relativeHeight="251699200" behindDoc="0" locked="0" layoutInCell="1" allowOverlap="1" wp14:anchorId="535BA4FA" wp14:editId="211BF516">
              <wp:simplePos x="0" y="0"/>
              <wp:positionH relativeFrom="column">
                <wp:posOffset>15875</wp:posOffset>
              </wp:positionH>
              <wp:positionV relativeFrom="paragraph">
                <wp:posOffset>138430</wp:posOffset>
              </wp:positionV>
              <wp:extent cx="5760085" cy="0"/>
              <wp:effectExtent l="11430" t="12700" r="10160" b="6350"/>
              <wp:wrapNone/>
              <wp:docPr id="66488638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405534" id="Line 1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"/>
          </w:pict>
        </mc:Fallback>
      </mc:AlternateContent>
    </w:r>
  </w:p>
  <w:p w14:paraId="68F27BFD" w14:textId="11714C2D" w:rsidR="005757C7" w:rsidRPr="00B42CA7" w:rsidRDefault="005757C7" w:rsidP="00955889">
    <w:pPr>
      <w:pStyle w:val="Header"/>
      <w:rPr>
        <w:color w:val="0033CC"/>
      </w:rPr>
    </w:pPr>
    <w:r>
      <w:rPr>
        <w:i/>
        <w:iCs/>
        <w:noProof/>
        <w:color w:val="0033CC"/>
        <w:lang w:bidi="ar-SA"/>
      </w:rPr>
      <mc:AlternateContent>
        <mc:Choice Requires="wps">
          <w:drawing>
            <wp:anchor distT="0" distB="0" distL="114300" distR="114300" simplePos="0" relativeHeight="251698176" behindDoc="0" locked="0" layoutInCell="1" allowOverlap="1" wp14:anchorId="535BA4FA" wp14:editId="00CE9D33">
              <wp:simplePos x="0" y="0"/>
              <wp:positionH relativeFrom="column">
                <wp:posOffset>5715</wp:posOffset>
              </wp:positionH>
              <wp:positionV relativeFrom="paragraph">
                <wp:posOffset>215265</wp:posOffset>
              </wp:positionV>
              <wp:extent cx="5760085" cy="0"/>
              <wp:effectExtent l="10795" t="7620" r="10795" b="11430"/>
              <wp:wrapNone/>
              <wp:docPr id="20184125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51A87C" id="Line 1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"/>
          </w:pict>
        </mc:Fallback>
      </mc:AlternateContent>
    </w:r>
    <w:r w:rsidRPr="00955889">
      <w:rPr>
        <w:i/>
        <w:iCs/>
        <w:color w:val="0033CC"/>
      </w:rPr>
      <w:t>Nova Biologica Reperta</w:t>
    </w:r>
    <w:r w:rsidRPr="00B42CA7">
      <w:rPr>
        <w:color w:val="0033CC"/>
      </w:rPr>
      <w:t xml:space="preserve">, Volume </w:t>
    </w:r>
    <w:r>
      <w:rPr>
        <w:i/>
        <w:iCs/>
        <w:color w:val="0033CC"/>
      </w:rPr>
      <w:t>12</w:t>
    </w:r>
    <w:r w:rsidRPr="00B42CA7">
      <w:rPr>
        <w:color w:val="0033CC"/>
      </w:rPr>
      <w:t xml:space="preserve">, Issue </w:t>
    </w:r>
    <w:r w:rsidRPr="00B42CA7">
      <w:rPr>
        <w:color w:val="0033CC"/>
        <w:highlight w:val="green"/>
      </w:rPr>
      <w:t>X</w:t>
    </w:r>
    <w:r w:rsidRPr="00B42CA7">
      <w:rPr>
        <w:color w:val="0033CC"/>
      </w:rPr>
      <w:t>, 202</w:t>
    </w:r>
    <w:r>
      <w:rPr>
        <w:color w:val="0033CC"/>
      </w:rPr>
      <w:t>5</w:t>
    </w:r>
  </w:p>
  <w:p w14:paraId="3971C9A9" w14:textId="77777777" w:rsidR="005757C7" w:rsidRPr="005B3504" w:rsidRDefault="005757C7" w:rsidP="005B3504">
    <w:pPr>
      <w:pStyle w:val="Header"/>
      <w:jc w:val="both"/>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727A2" w14:textId="77777777" w:rsidR="005757C7" w:rsidRDefault="005757C7" w:rsidP="005B3504">
    <w:pPr>
      <w:pStyle w:val="Header"/>
      <w:rPr>
        <w:i/>
        <w:iCs/>
      </w:rPr>
    </w:pPr>
  </w:p>
  <w:p w14:paraId="26583EE1" w14:textId="77777777" w:rsidR="005757C7" w:rsidRDefault="005757C7" w:rsidP="005B3504">
    <w:pPr>
      <w:pStyle w:val="Header"/>
      <w:rPr>
        <w:i/>
        <w:iCs/>
      </w:rPr>
    </w:pPr>
  </w:p>
  <w:p w14:paraId="22710D17" w14:textId="06A6ED41" w:rsidR="005757C7" w:rsidRPr="005B3504" w:rsidRDefault="005757C7"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Pr>
        <w:rStyle w:val="PageNumber"/>
        <w:noProof/>
      </w:rPr>
      <w:t>7</w:t>
    </w:r>
    <w:r w:rsidRPr="005B3504">
      <w:rPr>
        <w:rStyle w:val="PageNumber"/>
      </w:rPr>
      <w:fldChar w:fldCharType="end"/>
    </w:r>
  </w:p>
  <w:p w14:paraId="660FEC8B" w14:textId="2A0D1B10" w:rsidR="005757C7" w:rsidRDefault="005757C7" w:rsidP="005B3504">
    <w:pPr>
      <w:pStyle w:val="Header"/>
      <w:rPr>
        <w:i/>
        <w:iCs/>
      </w:rPr>
    </w:pPr>
    <w:r>
      <w:rPr>
        <w:i/>
        <w:iCs/>
        <w:noProof/>
        <w:color w:val="0033CC"/>
        <w:lang w:bidi="ar-SA"/>
      </w:rPr>
      <mc:AlternateContent>
        <mc:Choice Requires="wps">
          <w:drawing>
            <wp:anchor distT="0" distB="0" distL="114300" distR="114300" simplePos="0" relativeHeight="251702272" behindDoc="0" locked="0" layoutInCell="1" allowOverlap="1" wp14:anchorId="7377355E" wp14:editId="390FB12F">
              <wp:simplePos x="0" y="0"/>
              <wp:positionH relativeFrom="column">
                <wp:posOffset>15875</wp:posOffset>
              </wp:positionH>
              <wp:positionV relativeFrom="paragraph">
                <wp:posOffset>138430</wp:posOffset>
              </wp:positionV>
              <wp:extent cx="5760085" cy="0"/>
              <wp:effectExtent l="11430" t="12700" r="10160" b="6350"/>
              <wp:wrapNone/>
              <wp:docPr id="13625926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79590B" id="Line 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"/>
          </w:pict>
        </mc:Fallback>
      </mc:AlternateContent>
    </w:r>
  </w:p>
  <w:p w14:paraId="6E0E751A" w14:textId="4D3E4EB4" w:rsidR="005757C7" w:rsidRPr="00B42CA7" w:rsidRDefault="005757C7" w:rsidP="00B42CA7">
    <w:pPr>
      <w:pStyle w:val="Header"/>
      <w:rPr>
        <w:color w:val="0033CC"/>
        <w:sz w:val="14"/>
        <w:szCs w:val="14"/>
      </w:rPr>
    </w:pPr>
    <w:r>
      <w:rPr>
        <w:i/>
        <w:iCs/>
        <w:noProof/>
        <w:color w:val="0033CC"/>
        <w:lang w:bidi="ar-SA"/>
      </w:rPr>
      <mc:AlternateContent>
        <mc:Choice Requires="wps">
          <w:drawing>
            <wp:anchor distT="0" distB="0" distL="114300" distR="114300" simplePos="0" relativeHeight="251701248" behindDoc="0" locked="0" layoutInCell="1" allowOverlap="1" wp14:anchorId="3F475866" wp14:editId="5BB516F3">
              <wp:simplePos x="0" y="0"/>
              <wp:positionH relativeFrom="column">
                <wp:posOffset>5715</wp:posOffset>
              </wp:positionH>
              <wp:positionV relativeFrom="paragraph">
                <wp:posOffset>215265</wp:posOffset>
              </wp:positionV>
              <wp:extent cx="5760085" cy="0"/>
              <wp:effectExtent l="10795" t="7620" r="10795" b="11430"/>
              <wp:wrapNone/>
              <wp:docPr id="141448500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284E84" id="Line 1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"/>
          </w:pict>
        </mc:Fallback>
      </mc:AlternateContent>
    </w:r>
    <w:r w:rsidRPr="00B42CA7">
      <w:rPr>
        <w:i/>
        <w:iCs/>
        <w:color w:val="0033CC"/>
      </w:rPr>
      <w:t>RUNNING TITL</w:t>
    </w:r>
    <w:r>
      <w:rPr>
        <w:i/>
        <w:iCs/>
        <w:color w:val="0033CC"/>
      </w:rPr>
      <w:t xml:space="preserve">E </w:t>
    </w:r>
    <w:r w:rsidRPr="00493F14">
      <w:rPr>
        <w:i/>
        <w:iCs/>
        <w:color w:val="0033CC"/>
      </w:rPr>
      <w:t>CONTAIN</w:t>
    </w:r>
    <w:r>
      <w:rPr>
        <w:i/>
        <w:iCs/>
        <w:color w:val="0033CC"/>
      </w:rPr>
      <w:t xml:space="preserve">ING </w:t>
    </w:r>
    <w:r w:rsidRPr="00493F14">
      <w:rPr>
        <w:i/>
        <w:iCs/>
        <w:color w:val="0033CC"/>
      </w:rPr>
      <w:t>A MAXIMUM OF 50 CHARACTERS</w:t>
    </w:r>
    <w:r w:rsidRPr="00B42CA7">
      <w:rPr>
        <w:color w:val="0033CC"/>
      </w:rPr>
      <w:t xml:space="preserve"> </w:t>
    </w:r>
  </w:p>
  <w:p w14:paraId="306D4CB9" w14:textId="77777777" w:rsidR="005757C7" w:rsidRDefault="005757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2BD67" w14:textId="16A8ADFC" w:rsidR="005757C7" w:rsidRPr="00650807" w:rsidRDefault="005757C7" w:rsidP="006E1024">
    <w:pPr>
      <w:pStyle w:val="Header"/>
      <w:jc w:val="center"/>
      <w:rPr>
        <w:rtl/>
      </w:rPr>
    </w:pPr>
    <w:r w:rsidRPr="00CA3AD0">
      <w:rPr>
        <w:noProof/>
        <w:lang w:bidi="ar-SA"/>
      </w:rPr>
      <w:drawing>
        <wp:inline distT="0" distB="0" distL="0" distR="0" wp14:anchorId="36518605" wp14:editId="42C82DD2">
          <wp:extent cx="5760085" cy="1176855"/>
          <wp:effectExtent l="0" t="0" r="0" b="0"/>
          <wp:docPr id="2" name="Picture 2" descr="E:\Information Clinic\Indexing Journals\مجلات در دست نمایه‌سازی\دانشگاه خوارزمی\یافته های نوین در علوم زیستی\header-pap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nformation Clinic\Indexing Journals\مجلات در دست نمایه‌سازی\دانشگاه خوارزمی\یافته های نوین در علوم زیستی\header-paper-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17685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7C934F0F" w:rsidR="005757C7" w:rsidRPr="00F550FE" w:rsidRDefault="005757C7" w:rsidP="00F550F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5757C7" w:rsidRPr="007242EC" w:rsidRDefault="005757C7"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A7B4E" w14:textId="0024143D" w:rsidR="005757C7" w:rsidRDefault="005757C7" w:rsidP="006A29BD">
    <w:pPr>
      <w:pStyle w:val="Header"/>
      <w:spacing w:after="120"/>
      <w:jc w:val="center"/>
      <w:rPr>
        <w:rtl/>
      </w:rPr>
    </w:pPr>
    <w:r w:rsidRPr="0080182F">
      <w:rPr>
        <w:noProof/>
        <w:lang w:bidi="ar-SA"/>
      </w:rPr>
      <w:drawing>
        <wp:inline distT="0" distB="0" distL="0" distR="0" wp14:anchorId="669E54F2" wp14:editId="58D79875">
          <wp:extent cx="5760085" cy="1176855"/>
          <wp:effectExtent l="0" t="0" r="0" b="0"/>
          <wp:docPr id="3" name="Picture 3" descr="E:\Information Clinic\Indexing Journals\مجلات در دست نمایه‌سازی\دانشگاه خوارزمی\یافته های نوین در علوم زیستی\header-paper--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nformation Clinic\Indexing Journals\مجلات در دست نمایه‌سازی\دانشگاه خوارزمی\یافته های نوین در علوم زیستی\header-paper--f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176855"/>
                  </a:xfrm>
                  <a:prstGeom prst="rect">
                    <a:avLst/>
                  </a:prstGeom>
                  <a:noFill/>
                  <a:ln>
                    <a:noFill/>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BFDEC" w14:textId="77777777" w:rsidR="005757C7" w:rsidRDefault="005757C7" w:rsidP="00D834AA">
    <w:pPr>
      <w:pStyle w:val="Header"/>
      <w:bidi/>
      <w:ind w:right="360" w:firstLine="360"/>
      <w:rPr>
        <w:rtl/>
      </w:rPr>
    </w:pPr>
  </w:p>
  <w:p w14:paraId="47C5885A" w14:textId="77777777" w:rsidR="005757C7" w:rsidRDefault="005757C7" w:rsidP="00C074AD">
    <w:pPr>
      <w:pStyle w:val="Header"/>
      <w:bidi/>
      <w:ind w:right="360" w:firstLine="360"/>
      <w:rPr>
        <w:rtl/>
      </w:rPr>
    </w:pPr>
  </w:p>
  <w:p w14:paraId="000CCBCD" w14:textId="22EB46DF" w:rsidR="005757C7" w:rsidRPr="009C4F6F" w:rsidRDefault="005757C7"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156EE">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67F32EF4" w:rsidR="005757C7" w:rsidRDefault="005757C7" w:rsidP="00C074AD">
    <w:pPr>
      <w:pStyle w:val="Header"/>
      <w:bidi/>
      <w:ind w:right="360" w:firstLine="360"/>
      <w:rPr>
        <w:rtl/>
      </w:rPr>
    </w:pPr>
    <w:r>
      <w:rPr>
        <w:noProof/>
        <w:rtl/>
        <w:lang w:bidi="ar-SA"/>
      </w:rPr>
      <mc:AlternateContent>
        <mc:Choice Requires="wps">
          <w:drawing>
            <wp:anchor distT="0" distB="0" distL="114300" distR="114300" simplePos="0" relativeHeight="251659264" behindDoc="0" locked="0" layoutInCell="1" allowOverlap="1" wp14:anchorId="535BA4FA" wp14:editId="2D71205C">
              <wp:simplePos x="0" y="0"/>
              <wp:positionH relativeFrom="column">
                <wp:posOffset>0</wp:posOffset>
              </wp:positionH>
              <wp:positionV relativeFrom="paragraph">
                <wp:posOffset>106680</wp:posOffset>
              </wp:positionV>
              <wp:extent cx="5760085" cy="0"/>
              <wp:effectExtent l="5080" t="7620" r="6985" b="11430"/>
              <wp:wrapNone/>
              <wp:docPr id="25210342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CD5D1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09F67DD3" w14:textId="4BAA0BB5" w:rsidR="005757C7" w:rsidRPr="009A7213" w:rsidRDefault="005757C7" w:rsidP="00B827A5">
    <w:pPr>
      <w:pStyle w:val="Header"/>
      <w:bidi/>
      <w:spacing w:after="120"/>
      <w:ind w:right="357" w:firstLine="357"/>
      <w:jc w:val="right"/>
      <w:rPr>
        <w:sz w:val="18"/>
        <w:szCs w:val="18"/>
      </w:rPr>
    </w:pPr>
    <w:r>
      <w:rPr>
        <w:noProof/>
        <w:sz w:val="18"/>
        <w:szCs w:val="18"/>
        <w:lang w:bidi="ar-SA"/>
      </w:rPr>
      <mc:AlternateContent>
        <mc:Choice Requires="wps">
          <w:drawing>
            <wp:anchor distT="0" distB="0" distL="114300" distR="114300" simplePos="0" relativeHeight="251660288" behindDoc="0" locked="0" layoutInCell="1" allowOverlap="1" wp14:anchorId="7DD4DF69" wp14:editId="27282F44">
              <wp:simplePos x="0" y="0"/>
              <wp:positionH relativeFrom="column">
                <wp:posOffset>0</wp:posOffset>
              </wp:positionH>
              <wp:positionV relativeFrom="paragraph">
                <wp:posOffset>237490</wp:posOffset>
              </wp:positionV>
              <wp:extent cx="5760085" cy="0"/>
              <wp:effectExtent l="5080" t="8890" r="6985" b="10160"/>
              <wp:wrapNone/>
              <wp:docPr id="49928932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37C9B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"/>
          </w:pict>
        </mc:Fallback>
      </mc:AlternateContent>
    </w:r>
    <w:r w:rsidRPr="00B827A5">
      <w:rPr>
        <w:rFonts w:cs="B Nazanin" w:hint="cs"/>
        <w:b/>
        <w:bCs/>
        <w:i/>
        <w:iCs/>
        <w:color w:val="000000"/>
        <w:sz w:val="20"/>
        <w:szCs w:val="20"/>
        <w:rtl/>
      </w:rPr>
      <w:t>ی</w:t>
    </w:r>
    <w:r w:rsidRPr="00B827A5">
      <w:rPr>
        <w:rFonts w:cs="B Nazanin" w:hint="eastAsia"/>
        <w:b/>
        <w:bCs/>
        <w:i/>
        <w:iCs/>
        <w:color w:val="000000"/>
        <w:sz w:val="20"/>
        <w:szCs w:val="20"/>
        <w:rtl/>
      </w:rPr>
      <w:t>افته‌ها</w:t>
    </w:r>
    <w:r w:rsidRPr="00B827A5">
      <w:rPr>
        <w:rFonts w:cs="B Nazanin" w:hint="cs"/>
        <w:b/>
        <w:bCs/>
        <w:i/>
        <w:iCs/>
        <w:color w:val="000000"/>
        <w:sz w:val="20"/>
        <w:szCs w:val="20"/>
        <w:rtl/>
      </w:rPr>
      <w:t>ی</w:t>
    </w:r>
    <w:r w:rsidRPr="00B827A5">
      <w:rPr>
        <w:rFonts w:cs="B Nazanin"/>
        <w:b/>
        <w:bCs/>
        <w:i/>
        <w:iCs/>
        <w:color w:val="000000"/>
        <w:sz w:val="20"/>
        <w:szCs w:val="20"/>
        <w:rtl/>
      </w:rPr>
      <w:t xml:space="preserve"> نو</w:t>
    </w:r>
    <w:r w:rsidRPr="00B827A5">
      <w:rPr>
        <w:rFonts w:cs="B Nazanin" w:hint="cs"/>
        <w:b/>
        <w:bCs/>
        <w:i/>
        <w:iCs/>
        <w:color w:val="000000"/>
        <w:sz w:val="20"/>
        <w:szCs w:val="20"/>
        <w:rtl/>
      </w:rPr>
      <w:t>ی</w:t>
    </w:r>
    <w:r w:rsidRPr="00B827A5">
      <w:rPr>
        <w:rFonts w:cs="B Nazanin" w:hint="eastAsia"/>
        <w:b/>
        <w:bCs/>
        <w:i/>
        <w:iCs/>
        <w:color w:val="000000"/>
        <w:sz w:val="20"/>
        <w:szCs w:val="20"/>
        <w:rtl/>
      </w:rPr>
      <w:t>ن</w:t>
    </w:r>
    <w:r w:rsidRPr="00B827A5">
      <w:rPr>
        <w:rFonts w:cs="B Nazanin"/>
        <w:b/>
        <w:bCs/>
        <w:i/>
        <w:iCs/>
        <w:color w:val="000000"/>
        <w:sz w:val="20"/>
        <w:szCs w:val="20"/>
        <w:rtl/>
      </w:rPr>
      <w:t xml:space="preserve"> در علوم ز</w:t>
    </w:r>
    <w:r w:rsidRPr="00B827A5">
      <w:rPr>
        <w:rFonts w:cs="B Nazanin" w:hint="cs"/>
        <w:b/>
        <w:bCs/>
        <w:i/>
        <w:iCs/>
        <w:color w:val="000000"/>
        <w:sz w:val="20"/>
        <w:szCs w:val="20"/>
        <w:rtl/>
      </w:rPr>
      <w:t>ی</w:t>
    </w:r>
    <w:r w:rsidRPr="00B827A5">
      <w:rPr>
        <w:rFonts w:cs="B Nazanin" w:hint="eastAsia"/>
        <w:b/>
        <w:bCs/>
        <w:i/>
        <w:iCs/>
        <w:color w:val="000000"/>
        <w:sz w:val="20"/>
        <w:szCs w:val="20"/>
        <w:rtl/>
      </w:rPr>
      <w:t>ست</w:t>
    </w:r>
    <w:r w:rsidRPr="00B827A5">
      <w:rPr>
        <w:rFonts w:cs="B Nazanin" w:hint="cs"/>
        <w:b/>
        <w:bCs/>
        <w:i/>
        <w:iCs/>
        <w:color w:val="000000"/>
        <w:sz w:val="20"/>
        <w:szCs w:val="20"/>
        <w:rtl/>
      </w:rPr>
      <w:t>ی</w:t>
    </w:r>
    <w:r w:rsidRPr="00EC67AD">
      <w:rPr>
        <w:rFonts w:cs="B Nazanin" w:hint="eastAsia"/>
        <w:b/>
        <w:bCs/>
        <w:color w:val="000000"/>
        <w:sz w:val="20"/>
        <w:szCs w:val="20"/>
        <w:rtl/>
      </w:rPr>
      <w:t>،</w:t>
    </w:r>
    <w:r w:rsidRPr="00EC67AD">
      <w:rPr>
        <w:rFonts w:cs="B Nazanin"/>
        <w:b/>
        <w:bCs/>
        <w:color w:val="000000"/>
        <w:sz w:val="20"/>
        <w:szCs w:val="20"/>
        <w:rtl/>
      </w:rPr>
      <w:t xml:space="preserve"> </w:t>
    </w:r>
    <w:r w:rsidRPr="00EC67AD">
      <w:rPr>
        <w:rFonts w:cs="B Nazanin" w:hint="cs"/>
        <w:b/>
        <w:bCs/>
        <w:color w:val="000000"/>
        <w:sz w:val="20"/>
        <w:szCs w:val="20"/>
        <w:rtl/>
      </w:rPr>
      <w:t>دوره</w:t>
    </w:r>
    <w:r w:rsidRPr="00EC67AD">
      <w:rPr>
        <w:rFonts w:cs="B Nazanin"/>
        <w:b/>
        <w:bCs/>
        <w:color w:val="000000"/>
        <w:sz w:val="20"/>
        <w:szCs w:val="20"/>
        <w:rtl/>
      </w:rPr>
      <w:t xml:space="preserve"> </w:t>
    </w:r>
    <w:r>
      <w:rPr>
        <w:rFonts w:cs="B Nazanin" w:hint="cs"/>
        <w:b/>
        <w:bCs/>
        <w:color w:val="000000"/>
        <w:sz w:val="20"/>
        <w:szCs w:val="20"/>
        <w:rtl/>
      </w:rPr>
      <w:t>12</w:t>
    </w:r>
    <w:r w:rsidRPr="00EC67AD">
      <w:rPr>
        <w:rFonts w:cs="B Nazanin"/>
        <w:b/>
        <w:bCs/>
        <w:color w:val="000000"/>
        <w:sz w:val="20"/>
        <w:szCs w:val="20"/>
        <w:rtl/>
      </w:rPr>
      <w:t xml:space="preserve">، شماره </w:t>
    </w:r>
    <w:r>
      <w:rPr>
        <w:rFonts w:cs="B Nazanin" w:hint="cs"/>
        <w:b/>
        <w:bCs/>
        <w:color w:val="000000"/>
        <w:sz w:val="20"/>
        <w:szCs w:val="20"/>
        <w:rtl/>
      </w:rPr>
      <w:t>1</w:t>
    </w:r>
    <w:r w:rsidRPr="00EC67AD">
      <w:rPr>
        <w:rFonts w:cs="B Nazanin" w:hint="cs"/>
        <w:b/>
        <w:bCs/>
        <w:color w:val="000000"/>
        <w:sz w:val="20"/>
        <w:szCs w:val="20"/>
        <w:rtl/>
      </w:rPr>
      <w:t>، 140</w:t>
    </w:r>
    <w:r>
      <w:rPr>
        <w:rFonts w:cs="B Nazanin" w:hint="cs"/>
        <w:b/>
        <w:bCs/>
        <w:color w:val="000000"/>
        <w:sz w:val="20"/>
        <w:szCs w:val="20"/>
        <w:rtl/>
      </w:rPr>
      <w:t>4</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5757C7" w:rsidRDefault="005757C7" w:rsidP="00C074AD">
    <w:pPr>
      <w:pStyle w:val="Header"/>
      <w:ind w:right="360" w:firstLine="360"/>
      <w:rPr>
        <w:rtl/>
      </w:rPr>
    </w:pPr>
  </w:p>
  <w:p w14:paraId="27E94D72" w14:textId="77777777" w:rsidR="005757C7" w:rsidRDefault="005757C7" w:rsidP="00C074AD">
    <w:pPr>
      <w:pStyle w:val="Header"/>
      <w:ind w:right="360" w:firstLine="360"/>
      <w:rPr>
        <w:rtl/>
      </w:rPr>
    </w:pPr>
  </w:p>
  <w:p w14:paraId="3C4CE3FC" w14:textId="2CBEF1EF" w:rsidR="005757C7" w:rsidRPr="009C4F6F" w:rsidRDefault="005757C7"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156EE">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14B404DA" w:rsidR="005757C7" w:rsidRDefault="005757C7" w:rsidP="00C074AD">
    <w:pPr>
      <w:pStyle w:val="Header"/>
      <w:ind w:right="360"/>
      <w:rPr>
        <w:rtl/>
      </w:rPr>
    </w:pPr>
    <w:r>
      <w:rPr>
        <w:noProof/>
        <w:rtl/>
        <w:lang w:bidi="ar-SA"/>
      </w:rPr>
      <mc:AlternateContent>
        <mc:Choice Requires="wps">
          <w:drawing>
            <wp:anchor distT="0" distB="0" distL="114300" distR="114300" simplePos="0" relativeHeight="251657216" behindDoc="0" locked="0" layoutInCell="1" allowOverlap="1" wp14:anchorId="6A8BC21E" wp14:editId="44BFFF5A">
              <wp:simplePos x="0" y="0"/>
              <wp:positionH relativeFrom="column">
                <wp:posOffset>0</wp:posOffset>
              </wp:positionH>
              <wp:positionV relativeFrom="paragraph">
                <wp:posOffset>106680</wp:posOffset>
              </wp:positionV>
              <wp:extent cx="5760085" cy="0"/>
              <wp:effectExtent l="5080" t="7620" r="6985" b="11430"/>
              <wp:wrapNone/>
              <wp:docPr id="15963178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F70077"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5D7FE222" w:rsidR="005757C7" w:rsidRPr="003253A6" w:rsidRDefault="005757C7" w:rsidP="000B65FE">
    <w:pPr>
      <w:bidi/>
      <w:spacing w:after="120"/>
      <w:ind w:firstLine="23"/>
      <w:rPr>
        <w:rFonts w:cs="Calibri"/>
        <w:b/>
        <w:bCs/>
        <w:i/>
        <w:iCs/>
        <w:sz w:val="8"/>
        <w:szCs w:val="8"/>
        <w:rtl/>
      </w:rPr>
    </w:pPr>
    <w:r>
      <w:rPr>
        <w:noProof/>
        <w:rtl/>
        <w:lang w:bidi="ar-SA"/>
      </w:rPr>
      <mc:AlternateContent>
        <mc:Choice Requires="wps">
          <w:drawing>
            <wp:anchor distT="0" distB="0" distL="114300" distR="114300" simplePos="0" relativeHeight="251697152" behindDoc="0" locked="0" layoutInCell="1" allowOverlap="1" wp14:anchorId="0EA2E639" wp14:editId="6A4D368D">
              <wp:simplePos x="0" y="0"/>
              <wp:positionH relativeFrom="column">
                <wp:posOffset>0</wp:posOffset>
              </wp:positionH>
              <wp:positionV relativeFrom="paragraph">
                <wp:posOffset>238760</wp:posOffset>
              </wp:positionV>
              <wp:extent cx="5760085" cy="0"/>
              <wp:effectExtent l="5080" t="10160" r="6985" b="8890"/>
              <wp:wrapNone/>
              <wp:docPr id="77418825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697FE7"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"/>
          </w:pict>
        </mc:Fallback>
      </mc:AlternateContent>
    </w:r>
    <w:r>
      <w:rPr>
        <w:rFonts w:cs="B Nazanin" w:hint="cs"/>
        <w:b/>
        <w:bCs/>
        <w:i/>
        <w:iCs/>
        <w:sz w:val="20"/>
        <w:szCs w:val="20"/>
        <w:rtl/>
      </w:rPr>
      <w:t xml:space="preserve">عنوان مقاله </w:t>
    </w:r>
    <w:r w:rsidRPr="006018BA">
      <w:rPr>
        <w:rFonts w:cs="B Nazanin" w:hint="cs"/>
        <w:b/>
        <w:bCs/>
        <w:i/>
        <w:iCs/>
        <w:sz w:val="20"/>
        <w:szCs w:val="20"/>
        <w:highlight w:val="yellow"/>
        <w:rtl/>
      </w:rPr>
      <w:t>ایتالیک</w:t>
    </w:r>
    <w:r>
      <w:rPr>
        <w:rFonts w:cs="B Nazanin" w:hint="cs"/>
        <w:b/>
        <w:bCs/>
        <w:i/>
        <w:iCs/>
        <w:sz w:val="20"/>
        <w:szCs w:val="20"/>
        <w:rtl/>
      </w:rPr>
      <w:t xml:space="preserve"> (اگر طولانی بود </w:t>
    </w:r>
    <w:r w:rsidRPr="006018BA">
      <w:rPr>
        <w:rFonts w:cs="B Nazanin" w:hint="cs"/>
        <w:b/>
        <w:bCs/>
        <w:i/>
        <w:iCs/>
        <w:sz w:val="20"/>
        <w:szCs w:val="20"/>
        <w:highlight w:val="yellow"/>
        <w:rtl/>
      </w:rPr>
      <w:t>با سه نقطه کوتاه شود</w:t>
    </w:r>
    <w:r>
      <w:rPr>
        <w:rFonts w:cs="B Nazanin" w:hint="cs"/>
        <w:b/>
        <w:bCs/>
        <w:i/>
        <w:iCs/>
        <w:sz w:val="20"/>
        <w:szCs w:val="20"/>
        <w:rtl/>
      </w:rPr>
      <w:t xml:space="preserve">) </w:t>
    </w:r>
    <w:r w:rsidRPr="0002741F">
      <w:rPr>
        <w:rFonts w:cs="B Nazanin" w:hint="cs"/>
        <w:b/>
        <w:bCs/>
        <w:sz w:val="20"/>
        <w:szCs w:val="20"/>
        <w:rtl/>
      </w:rPr>
      <w:t>|</w:t>
    </w:r>
    <w:r w:rsidRPr="0002741F">
      <w:rPr>
        <w:rFonts w:cs="B Nazanin" w:hint="cs"/>
        <w:b/>
        <w:bCs/>
        <w:i/>
        <w:iCs/>
        <w:sz w:val="20"/>
        <w:szCs w:val="20"/>
        <w:rtl/>
      </w:rPr>
      <w:t xml:space="preserve"> </w:t>
    </w:r>
    <w:r w:rsidRPr="0002741F">
      <w:rPr>
        <w:rFonts w:cs="B Nazanin" w:hint="cs"/>
        <w:b/>
        <w:bCs/>
        <w:sz w:val="20"/>
        <w:szCs w:val="20"/>
        <w:rtl/>
      </w:rPr>
      <w:t>نام خانوادگی نویسنده اول و دوم</w:t>
    </w:r>
    <w:r>
      <w:rPr>
        <w:rFonts w:cs="B Nazanin" w:hint="cs"/>
        <w:b/>
        <w:bCs/>
        <w:sz w:val="20"/>
        <w:szCs w:val="20"/>
        <w:rtl/>
      </w:rPr>
      <w:t xml:space="preserve"> </w:t>
    </w:r>
    <w:r w:rsidRPr="0002741F">
      <w:rPr>
        <w:rFonts w:cs="B Nazanin" w:hint="cs"/>
        <w:b/>
        <w:bCs/>
        <w:sz w:val="20"/>
        <w:szCs w:val="20"/>
        <w:highlight w:val="yellow"/>
        <w:rtl/>
      </w:rPr>
      <w:t>(</w:t>
    </w:r>
    <w:r w:rsidRPr="00C527EA">
      <w:rPr>
        <w:rFonts w:cs="B Nazanin" w:hint="cs"/>
        <w:b/>
        <w:bCs/>
        <w:sz w:val="18"/>
        <w:szCs w:val="18"/>
        <w:highlight w:val="yellow"/>
        <w:rtl/>
      </w:rPr>
      <w:t xml:space="preserve">بیشتر از 2 نفر فقط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5757C7" w:rsidRDefault="005757C7" w:rsidP="00C074AD">
    <w:pPr>
      <w:pStyle w:val="Header"/>
      <w:bidi/>
      <w:jc w:val="both"/>
      <w:rPr>
        <w:rtl/>
      </w:rPr>
    </w:pPr>
  </w:p>
  <w:p w14:paraId="5E3A1952" w14:textId="77777777" w:rsidR="005757C7" w:rsidRDefault="005757C7" w:rsidP="00C074AD">
    <w:pPr>
      <w:pStyle w:val="Header"/>
      <w:bidi/>
      <w:jc w:val="both"/>
      <w:rPr>
        <w:rtl/>
      </w:rPr>
    </w:pPr>
  </w:p>
  <w:p w14:paraId="75EA5A31" w14:textId="77777777" w:rsidR="005757C7" w:rsidRDefault="005757C7" w:rsidP="00C074AD">
    <w:pPr>
      <w:pStyle w:val="Header"/>
      <w:bidi/>
      <w:jc w:val="both"/>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7670AC"/>
    <w:multiLevelType w:val="hybridMultilevel"/>
    <w:tmpl w:val="5ACA50AA"/>
    <w:lvl w:ilvl="0" w:tplc="1578F1C4">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nsid w:val="46E165CD"/>
    <w:multiLevelType w:val="multilevel"/>
    <w:tmpl w:val="6866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21"/>
  </w:num>
  <w:num w:numId="4">
    <w:abstractNumId w:val="5"/>
  </w:num>
  <w:num w:numId="5">
    <w:abstractNumId w:val="16"/>
  </w:num>
  <w:num w:numId="6">
    <w:abstractNumId w:val="4"/>
  </w:num>
  <w:num w:numId="7">
    <w:abstractNumId w:val="27"/>
  </w:num>
  <w:num w:numId="8">
    <w:abstractNumId w:val="15"/>
  </w:num>
  <w:num w:numId="9">
    <w:abstractNumId w:val="24"/>
  </w:num>
  <w:num w:numId="10">
    <w:abstractNumId w:val="7"/>
  </w:num>
  <w:num w:numId="11">
    <w:abstractNumId w:val="19"/>
  </w:num>
  <w:num w:numId="12">
    <w:abstractNumId w:val="23"/>
  </w:num>
  <w:num w:numId="13">
    <w:abstractNumId w:val="10"/>
  </w:num>
  <w:num w:numId="14">
    <w:abstractNumId w:val="8"/>
  </w:num>
  <w:num w:numId="15">
    <w:abstractNumId w:val="14"/>
  </w:num>
  <w:num w:numId="16">
    <w:abstractNumId w:val="9"/>
  </w:num>
  <w:num w:numId="17">
    <w:abstractNumId w:val="0"/>
  </w:num>
  <w:num w:numId="18">
    <w:abstractNumId w:val="22"/>
  </w:num>
  <w:num w:numId="19">
    <w:abstractNumId w:val="1"/>
  </w:num>
  <w:num w:numId="20">
    <w:abstractNumId w:val="17"/>
  </w:num>
  <w:num w:numId="21">
    <w:abstractNumId w:val="13"/>
  </w:num>
  <w:num w:numId="22">
    <w:abstractNumId w:val="6"/>
  </w:num>
  <w:num w:numId="23">
    <w:abstractNumId w:val="25"/>
  </w:num>
  <w:num w:numId="24">
    <w:abstractNumId w:val="3"/>
  </w:num>
  <w:num w:numId="25">
    <w:abstractNumId w:val="26"/>
  </w:num>
  <w:num w:numId="26">
    <w:abstractNumId w:val="2"/>
  </w:num>
  <w:num w:numId="27">
    <w:abstractNumId w:val="18"/>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1ABA"/>
    <w:rsid w:val="0001000F"/>
    <w:rsid w:val="00011B84"/>
    <w:rsid w:val="000133A5"/>
    <w:rsid w:val="0001538C"/>
    <w:rsid w:val="000161B7"/>
    <w:rsid w:val="00016CA7"/>
    <w:rsid w:val="00016D4E"/>
    <w:rsid w:val="00016EB0"/>
    <w:rsid w:val="00017E96"/>
    <w:rsid w:val="000245C9"/>
    <w:rsid w:val="0002741F"/>
    <w:rsid w:val="00030092"/>
    <w:rsid w:val="0003030D"/>
    <w:rsid w:val="0003137E"/>
    <w:rsid w:val="00031587"/>
    <w:rsid w:val="000318CE"/>
    <w:rsid w:val="00032307"/>
    <w:rsid w:val="00035975"/>
    <w:rsid w:val="00037874"/>
    <w:rsid w:val="00040DB0"/>
    <w:rsid w:val="00042BB6"/>
    <w:rsid w:val="000431C7"/>
    <w:rsid w:val="00043550"/>
    <w:rsid w:val="00047E50"/>
    <w:rsid w:val="00054C20"/>
    <w:rsid w:val="000551E2"/>
    <w:rsid w:val="00055767"/>
    <w:rsid w:val="000568C9"/>
    <w:rsid w:val="000569C3"/>
    <w:rsid w:val="00060AC1"/>
    <w:rsid w:val="00061470"/>
    <w:rsid w:val="0006334B"/>
    <w:rsid w:val="00064E27"/>
    <w:rsid w:val="000660BF"/>
    <w:rsid w:val="00067567"/>
    <w:rsid w:val="000714EF"/>
    <w:rsid w:val="000722BF"/>
    <w:rsid w:val="0008051D"/>
    <w:rsid w:val="00080669"/>
    <w:rsid w:val="00081677"/>
    <w:rsid w:val="00081ECB"/>
    <w:rsid w:val="000820C7"/>
    <w:rsid w:val="00082380"/>
    <w:rsid w:val="00083221"/>
    <w:rsid w:val="00083455"/>
    <w:rsid w:val="000837B1"/>
    <w:rsid w:val="00083AA0"/>
    <w:rsid w:val="00084D74"/>
    <w:rsid w:val="00085A19"/>
    <w:rsid w:val="0008740D"/>
    <w:rsid w:val="00090AC3"/>
    <w:rsid w:val="00090B9E"/>
    <w:rsid w:val="00094E59"/>
    <w:rsid w:val="00095359"/>
    <w:rsid w:val="000953D3"/>
    <w:rsid w:val="000966A5"/>
    <w:rsid w:val="000A07A0"/>
    <w:rsid w:val="000A1249"/>
    <w:rsid w:val="000A1C3A"/>
    <w:rsid w:val="000A6342"/>
    <w:rsid w:val="000A7E33"/>
    <w:rsid w:val="000B05F1"/>
    <w:rsid w:val="000B0CB3"/>
    <w:rsid w:val="000B2AC3"/>
    <w:rsid w:val="000B2DB9"/>
    <w:rsid w:val="000B388F"/>
    <w:rsid w:val="000B511B"/>
    <w:rsid w:val="000B536B"/>
    <w:rsid w:val="000B5540"/>
    <w:rsid w:val="000B65FE"/>
    <w:rsid w:val="000B69C8"/>
    <w:rsid w:val="000B6F78"/>
    <w:rsid w:val="000B76BB"/>
    <w:rsid w:val="000C18CE"/>
    <w:rsid w:val="000C4745"/>
    <w:rsid w:val="000D2521"/>
    <w:rsid w:val="000D2FBC"/>
    <w:rsid w:val="000D3E83"/>
    <w:rsid w:val="000D43D0"/>
    <w:rsid w:val="000D4E39"/>
    <w:rsid w:val="000D782D"/>
    <w:rsid w:val="000E0A74"/>
    <w:rsid w:val="000E51AD"/>
    <w:rsid w:val="000F0DCA"/>
    <w:rsid w:val="000F1D21"/>
    <w:rsid w:val="000F20E6"/>
    <w:rsid w:val="000F385D"/>
    <w:rsid w:val="000F4580"/>
    <w:rsid w:val="0010120B"/>
    <w:rsid w:val="00101AF0"/>
    <w:rsid w:val="00103BE0"/>
    <w:rsid w:val="001054A1"/>
    <w:rsid w:val="00105BDF"/>
    <w:rsid w:val="00110637"/>
    <w:rsid w:val="001106CC"/>
    <w:rsid w:val="00110DA8"/>
    <w:rsid w:val="00110FF7"/>
    <w:rsid w:val="0011192B"/>
    <w:rsid w:val="00111AF4"/>
    <w:rsid w:val="00111B33"/>
    <w:rsid w:val="00111F50"/>
    <w:rsid w:val="001133B5"/>
    <w:rsid w:val="00115B7C"/>
    <w:rsid w:val="0011739A"/>
    <w:rsid w:val="00121225"/>
    <w:rsid w:val="00121BCA"/>
    <w:rsid w:val="00122C9B"/>
    <w:rsid w:val="001242B2"/>
    <w:rsid w:val="001254DD"/>
    <w:rsid w:val="00126563"/>
    <w:rsid w:val="00127E80"/>
    <w:rsid w:val="00130616"/>
    <w:rsid w:val="00137F40"/>
    <w:rsid w:val="001416DE"/>
    <w:rsid w:val="00142BE4"/>
    <w:rsid w:val="00143A8C"/>
    <w:rsid w:val="00144009"/>
    <w:rsid w:val="00145CB7"/>
    <w:rsid w:val="00146ECC"/>
    <w:rsid w:val="00151168"/>
    <w:rsid w:val="00155A04"/>
    <w:rsid w:val="001633D4"/>
    <w:rsid w:val="00163803"/>
    <w:rsid w:val="001670B5"/>
    <w:rsid w:val="00170171"/>
    <w:rsid w:val="001716CE"/>
    <w:rsid w:val="00171B97"/>
    <w:rsid w:val="00172A2F"/>
    <w:rsid w:val="00172CD0"/>
    <w:rsid w:val="00172FBC"/>
    <w:rsid w:val="0017444D"/>
    <w:rsid w:val="001746A8"/>
    <w:rsid w:val="00176F91"/>
    <w:rsid w:val="001774D5"/>
    <w:rsid w:val="001821C9"/>
    <w:rsid w:val="00185A8E"/>
    <w:rsid w:val="00190B75"/>
    <w:rsid w:val="00192A71"/>
    <w:rsid w:val="00193588"/>
    <w:rsid w:val="001949BA"/>
    <w:rsid w:val="001959EB"/>
    <w:rsid w:val="00197D23"/>
    <w:rsid w:val="001A0035"/>
    <w:rsid w:val="001A1D7B"/>
    <w:rsid w:val="001A226D"/>
    <w:rsid w:val="001A3DB5"/>
    <w:rsid w:val="001A44E7"/>
    <w:rsid w:val="001A4E62"/>
    <w:rsid w:val="001A5152"/>
    <w:rsid w:val="001B0D75"/>
    <w:rsid w:val="001B2DC1"/>
    <w:rsid w:val="001B2E17"/>
    <w:rsid w:val="001B590C"/>
    <w:rsid w:val="001B769D"/>
    <w:rsid w:val="001C05CE"/>
    <w:rsid w:val="001C0BB9"/>
    <w:rsid w:val="001C1E4E"/>
    <w:rsid w:val="001C2EA1"/>
    <w:rsid w:val="001C30C8"/>
    <w:rsid w:val="001C3AD7"/>
    <w:rsid w:val="001C3B90"/>
    <w:rsid w:val="001C3C49"/>
    <w:rsid w:val="001C4AD2"/>
    <w:rsid w:val="001C7738"/>
    <w:rsid w:val="001D1452"/>
    <w:rsid w:val="001D2376"/>
    <w:rsid w:val="001D2489"/>
    <w:rsid w:val="001D39DD"/>
    <w:rsid w:val="001D451A"/>
    <w:rsid w:val="001D49AD"/>
    <w:rsid w:val="001D600E"/>
    <w:rsid w:val="001D67A1"/>
    <w:rsid w:val="001E2221"/>
    <w:rsid w:val="001E322A"/>
    <w:rsid w:val="001E3C04"/>
    <w:rsid w:val="001E55F8"/>
    <w:rsid w:val="001E5E10"/>
    <w:rsid w:val="001E7137"/>
    <w:rsid w:val="001E7540"/>
    <w:rsid w:val="001E7F65"/>
    <w:rsid w:val="001F054E"/>
    <w:rsid w:val="001F1BDE"/>
    <w:rsid w:val="001F4EA3"/>
    <w:rsid w:val="001F78D6"/>
    <w:rsid w:val="00200858"/>
    <w:rsid w:val="00202B6F"/>
    <w:rsid w:val="00204E2A"/>
    <w:rsid w:val="002054A0"/>
    <w:rsid w:val="002070F9"/>
    <w:rsid w:val="00210B7E"/>
    <w:rsid w:val="0021155B"/>
    <w:rsid w:val="00212023"/>
    <w:rsid w:val="00213DCD"/>
    <w:rsid w:val="00214375"/>
    <w:rsid w:val="00214DC5"/>
    <w:rsid w:val="00217E1C"/>
    <w:rsid w:val="002200F2"/>
    <w:rsid w:val="0023096E"/>
    <w:rsid w:val="00232A25"/>
    <w:rsid w:val="00233D69"/>
    <w:rsid w:val="002340F5"/>
    <w:rsid w:val="002353B1"/>
    <w:rsid w:val="0024069D"/>
    <w:rsid w:val="002423D0"/>
    <w:rsid w:val="00242560"/>
    <w:rsid w:val="002457F4"/>
    <w:rsid w:val="00250912"/>
    <w:rsid w:val="00250E17"/>
    <w:rsid w:val="002537C1"/>
    <w:rsid w:val="002537FC"/>
    <w:rsid w:val="002555DD"/>
    <w:rsid w:val="002575A6"/>
    <w:rsid w:val="0026016E"/>
    <w:rsid w:val="00260FA6"/>
    <w:rsid w:val="00261F5C"/>
    <w:rsid w:val="00264378"/>
    <w:rsid w:val="002657B8"/>
    <w:rsid w:val="00270711"/>
    <w:rsid w:val="00270978"/>
    <w:rsid w:val="00270A5A"/>
    <w:rsid w:val="0027608F"/>
    <w:rsid w:val="0027642A"/>
    <w:rsid w:val="00280D5A"/>
    <w:rsid w:val="00281BD2"/>
    <w:rsid w:val="0028527F"/>
    <w:rsid w:val="002857EA"/>
    <w:rsid w:val="0028639B"/>
    <w:rsid w:val="002871F2"/>
    <w:rsid w:val="002913A6"/>
    <w:rsid w:val="002926AF"/>
    <w:rsid w:val="00293320"/>
    <w:rsid w:val="002941B2"/>
    <w:rsid w:val="00294372"/>
    <w:rsid w:val="00294475"/>
    <w:rsid w:val="00294A14"/>
    <w:rsid w:val="002A052E"/>
    <w:rsid w:val="002A1158"/>
    <w:rsid w:val="002A2BB0"/>
    <w:rsid w:val="002A2BB9"/>
    <w:rsid w:val="002A53EB"/>
    <w:rsid w:val="002A631F"/>
    <w:rsid w:val="002A6F2E"/>
    <w:rsid w:val="002B20F9"/>
    <w:rsid w:val="002B3B66"/>
    <w:rsid w:val="002B6FD7"/>
    <w:rsid w:val="002B7516"/>
    <w:rsid w:val="002C0DB1"/>
    <w:rsid w:val="002C107B"/>
    <w:rsid w:val="002C19EF"/>
    <w:rsid w:val="002C1D7D"/>
    <w:rsid w:val="002C267A"/>
    <w:rsid w:val="002C5705"/>
    <w:rsid w:val="002C7E80"/>
    <w:rsid w:val="002D082A"/>
    <w:rsid w:val="002D23FB"/>
    <w:rsid w:val="002D3E48"/>
    <w:rsid w:val="002D71B7"/>
    <w:rsid w:val="002D7C98"/>
    <w:rsid w:val="002E040B"/>
    <w:rsid w:val="002E1536"/>
    <w:rsid w:val="002E158A"/>
    <w:rsid w:val="002E285B"/>
    <w:rsid w:val="002E2E19"/>
    <w:rsid w:val="002E3D1C"/>
    <w:rsid w:val="002E4379"/>
    <w:rsid w:val="002E71D1"/>
    <w:rsid w:val="002E7A44"/>
    <w:rsid w:val="002F0ACD"/>
    <w:rsid w:val="002F10F4"/>
    <w:rsid w:val="002F11FB"/>
    <w:rsid w:val="002F2013"/>
    <w:rsid w:val="002F4039"/>
    <w:rsid w:val="002F47BF"/>
    <w:rsid w:val="002F60B9"/>
    <w:rsid w:val="003006DB"/>
    <w:rsid w:val="00302EBA"/>
    <w:rsid w:val="00305565"/>
    <w:rsid w:val="00305AA9"/>
    <w:rsid w:val="00305C00"/>
    <w:rsid w:val="00314F8F"/>
    <w:rsid w:val="00316638"/>
    <w:rsid w:val="00316AA3"/>
    <w:rsid w:val="00323693"/>
    <w:rsid w:val="003253A6"/>
    <w:rsid w:val="00325600"/>
    <w:rsid w:val="00326CB6"/>
    <w:rsid w:val="003342FC"/>
    <w:rsid w:val="0033464C"/>
    <w:rsid w:val="00334C35"/>
    <w:rsid w:val="0033642B"/>
    <w:rsid w:val="00337038"/>
    <w:rsid w:val="00337E31"/>
    <w:rsid w:val="00337FB5"/>
    <w:rsid w:val="003402AD"/>
    <w:rsid w:val="00341874"/>
    <w:rsid w:val="00341D46"/>
    <w:rsid w:val="00344AFE"/>
    <w:rsid w:val="00345A0E"/>
    <w:rsid w:val="00346C16"/>
    <w:rsid w:val="00347B7B"/>
    <w:rsid w:val="00347EA4"/>
    <w:rsid w:val="00350AF7"/>
    <w:rsid w:val="0035239E"/>
    <w:rsid w:val="003556BE"/>
    <w:rsid w:val="00356A2F"/>
    <w:rsid w:val="00357BD9"/>
    <w:rsid w:val="00360C6C"/>
    <w:rsid w:val="0036127C"/>
    <w:rsid w:val="003631A6"/>
    <w:rsid w:val="00364921"/>
    <w:rsid w:val="003734B3"/>
    <w:rsid w:val="00373666"/>
    <w:rsid w:val="003754DB"/>
    <w:rsid w:val="00375E55"/>
    <w:rsid w:val="00376079"/>
    <w:rsid w:val="0037774F"/>
    <w:rsid w:val="00385095"/>
    <w:rsid w:val="00385136"/>
    <w:rsid w:val="00387745"/>
    <w:rsid w:val="00392399"/>
    <w:rsid w:val="003927B6"/>
    <w:rsid w:val="00392CBA"/>
    <w:rsid w:val="00395918"/>
    <w:rsid w:val="0039652A"/>
    <w:rsid w:val="00396D23"/>
    <w:rsid w:val="00397A92"/>
    <w:rsid w:val="003A016A"/>
    <w:rsid w:val="003A1550"/>
    <w:rsid w:val="003A3C15"/>
    <w:rsid w:val="003A43ED"/>
    <w:rsid w:val="003A4F60"/>
    <w:rsid w:val="003A60BF"/>
    <w:rsid w:val="003A678C"/>
    <w:rsid w:val="003A6C80"/>
    <w:rsid w:val="003A7421"/>
    <w:rsid w:val="003B03FE"/>
    <w:rsid w:val="003B3793"/>
    <w:rsid w:val="003B42D4"/>
    <w:rsid w:val="003B6E46"/>
    <w:rsid w:val="003C22A9"/>
    <w:rsid w:val="003C2B4A"/>
    <w:rsid w:val="003C43C4"/>
    <w:rsid w:val="003C4C55"/>
    <w:rsid w:val="003C5E32"/>
    <w:rsid w:val="003D0FBB"/>
    <w:rsid w:val="003D1B84"/>
    <w:rsid w:val="003D254E"/>
    <w:rsid w:val="003D291F"/>
    <w:rsid w:val="003D51C9"/>
    <w:rsid w:val="003D5205"/>
    <w:rsid w:val="003D553E"/>
    <w:rsid w:val="003D7159"/>
    <w:rsid w:val="003D7468"/>
    <w:rsid w:val="003D7950"/>
    <w:rsid w:val="003E0CF5"/>
    <w:rsid w:val="003E1A20"/>
    <w:rsid w:val="003E2A52"/>
    <w:rsid w:val="003E6238"/>
    <w:rsid w:val="003E69F4"/>
    <w:rsid w:val="003F0ED0"/>
    <w:rsid w:val="003F43E0"/>
    <w:rsid w:val="003F6523"/>
    <w:rsid w:val="003F7A6B"/>
    <w:rsid w:val="00401F73"/>
    <w:rsid w:val="004021B3"/>
    <w:rsid w:val="00405861"/>
    <w:rsid w:val="00412066"/>
    <w:rsid w:val="00412457"/>
    <w:rsid w:val="00412AE5"/>
    <w:rsid w:val="00412CFA"/>
    <w:rsid w:val="00414D67"/>
    <w:rsid w:val="0041574F"/>
    <w:rsid w:val="00415888"/>
    <w:rsid w:val="00417C1A"/>
    <w:rsid w:val="00424B62"/>
    <w:rsid w:val="0042696F"/>
    <w:rsid w:val="00431128"/>
    <w:rsid w:val="00431A73"/>
    <w:rsid w:val="00432005"/>
    <w:rsid w:val="00432007"/>
    <w:rsid w:val="00432672"/>
    <w:rsid w:val="004336D3"/>
    <w:rsid w:val="004369F3"/>
    <w:rsid w:val="004418EC"/>
    <w:rsid w:val="00442265"/>
    <w:rsid w:val="0044253D"/>
    <w:rsid w:val="00443499"/>
    <w:rsid w:val="00444913"/>
    <w:rsid w:val="004449C2"/>
    <w:rsid w:val="00450124"/>
    <w:rsid w:val="00452DA8"/>
    <w:rsid w:val="00453963"/>
    <w:rsid w:val="00454D58"/>
    <w:rsid w:val="00454D86"/>
    <w:rsid w:val="00455777"/>
    <w:rsid w:val="00455D49"/>
    <w:rsid w:val="004562B8"/>
    <w:rsid w:val="00457638"/>
    <w:rsid w:val="00462CFF"/>
    <w:rsid w:val="00466F42"/>
    <w:rsid w:val="00467BCF"/>
    <w:rsid w:val="00471744"/>
    <w:rsid w:val="00473163"/>
    <w:rsid w:val="0047376A"/>
    <w:rsid w:val="00473A89"/>
    <w:rsid w:val="004750C6"/>
    <w:rsid w:val="00477096"/>
    <w:rsid w:val="004815C1"/>
    <w:rsid w:val="00483E69"/>
    <w:rsid w:val="00484980"/>
    <w:rsid w:val="00485682"/>
    <w:rsid w:val="00485863"/>
    <w:rsid w:val="00485BFD"/>
    <w:rsid w:val="00487CD0"/>
    <w:rsid w:val="00490277"/>
    <w:rsid w:val="00493F14"/>
    <w:rsid w:val="00494E22"/>
    <w:rsid w:val="00495585"/>
    <w:rsid w:val="00495B4D"/>
    <w:rsid w:val="004977B5"/>
    <w:rsid w:val="00497E71"/>
    <w:rsid w:val="004A338E"/>
    <w:rsid w:val="004A46AD"/>
    <w:rsid w:val="004A5332"/>
    <w:rsid w:val="004A5410"/>
    <w:rsid w:val="004B1571"/>
    <w:rsid w:val="004B376D"/>
    <w:rsid w:val="004B6A99"/>
    <w:rsid w:val="004B75B0"/>
    <w:rsid w:val="004B7B14"/>
    <w:rsid w:val="004C724B"/>
    <w:rsid w:val="004D29AD"/>
    <w:rsid w:val="004D3533"/>
    <w:rsid w:val="004D5B8C"/>
    <w:rsid w:val="004D676D"/>
    <w:rsid w:val="004D6870"/>
    <w:rsid w:val="004D7003"/>
    <w:rsid w:val="004D7079"/>
    <w:rsid w:val="004D7E70"/>
    <w:rsid w:val="004E4F9D"/>
    <w:rsid w:val="004F0CD0"/>
    <w:rsid w:val="004F13E4"/>
    <w:rsid w:val="004F1DB2"/>
    <w:rsid w:val="004F242B"/>
    <w:rsid w:val="004F4A38"/>
    <w:rsid w:val="004F52F0"/>
    <w:rsid w:val="004F6F4C"/>
    <w:rsid w:val="004F794A"/>
    <w:rsid w:val="00500DC5"/>
    <w:rsid w:val="005052CC"/>
    <w:rsid w:val="005066AA"/>
    <w:rsid w:val="005104AE"/>
    <w:rsid w:val="0051196A"/>
    <w:rsid w:val="005119F5"/>
    <w:rsid w:val="00511E7F"/>
    <w:rsid w:val="00512678"/>
    <w:rsid w:val="00514832"/>
    <w:rsid w:val="0051513B"/>
    <w:rsid w:val="00515C3F"/>
    <w:rsid w:val="00516F2A"/>
    <w:rsid w:val="00517D3D"/>
    <w:rsid w:val="005239A7"/>
    <w:rsid w:val="0052555C"/>
    <w:rsid w:val="00531123"/>
    <w:rsid w:val="005322A8"/>
    <w:rsid w:val="0053315C"/>
    <w:rsid w:val="0054086D"/>
    <w:rsid w:val="00541787"/>
    <w:rsid w:val="00544A33"/>
    <w:rsid w:val="00544FA7"/>
    <w:rsid w:val="005468AE"/>
    <w:rsid w:val="00550D2B"/>
    <w:rsid w:val="0055548A"/>
    <w:rsid w:val="005612D9"/>
    <w:rsid w:val="00562641"/>
    <w:rsid w:val="005636C5"/>
    <w:rsid w:val="0056563B"/>
    <w:rsid w:val="00572DBA"/>
    <w:rsid w:val="00573759"/>
    <w:rsid w:val="00574C1B"/>
    <w:rsid w:val="005757C7"/>
    <w:rsid w:val="0058147B"/>
    <w:rsid w:val="00581B9C"/>
    <w:rsid w:val="00582967"/>
    <w:rsid w:val="00582D2D"/>
    <w:rsid w:val="00583584"/>
    <w:rsid w:val="00583B70"/>
    <w:rsid w:val="005845FB"/>
    <w:rsid w:val="005878C3"/>
    <w:rsid w:val="00587AE5"/>
    <w:rsid w:val="00591015"/>
    <w:rsid w:val="00591C25"/>
    <w:rsid w:val="00593B10"/>
    <w:rsid w:val="00595FC6"/>
    <w:rsid w:val="005961E8"/>
    <w:rsid w:val="00596A23"/>
    <w:rsid w:val="00597738"/>
    <w:rsid w:val="00597A0F"/>
    <w:rsid w:val="005A0347"/>
    <w:rsid w:val="005A2D84"/>
    <w:rsid w:val="005A36F1"/>
    <w:rsid w:val="005A684F"/>
    <w:rsid w:val="005A7765"/>
    <w:rsid w:val="005B311C"/>
    <w:rsid w:val="005B3504"/>
    <w:rsid w:val="005B5887"/>
    <w:rsid w:val="005B717A"/>
    <w:rsid w:val="005C0432"/>
    <w:rsid w:val="005C1BAE"/>
    <w:rsid w:val="005C1C7F"/>
    <w:rsid w:val="005C3024"/>
    <w:rsid w:val="005C3D2B"/>
    <w:rsid w:val="005C599A"/>
    <w:rsid w:val="005D34A2"/>
    <w:rsid w:val="005D4B4D"/>
    <w:rsid w:val="005D7451"/>
    <w:rsid w:val="005E0971"/>
    <w:rsid w:val="005E0B62"/>
    <w:rsid w:val="005E34CC"/>
    <w:rsid w:val="005E3A17"/>
    <w:rsid w:val="005E4C82"/>
    <w:rsid w:val="005F5124"/>
    <w:rsid w:val="005F553E"/>
    <w:rsid w:val="005F5986"/>
    <w:rsid w:val="005F5DBE"/>
    <w:rsid w:val="005F605F"/>
    <w:rsid w:val="005F7FAF"/>
    <w:rsid w:val="00600D6A"/>
    <w:rsid w:val="00601106"/>
    <w:rsid w:val="006018BA"/>
    <w:rsid w:val="0060389E"/>
    <w:rsid w:val="0060732E"/>
    <w:rsid w:val="006136F3"/>
    <w:rsid w:val="00615954"/>
    <w:rsid w:val="00615CBC"/>
    <w:rsid w:val="00616D50"/>
    <w:rsid w:val="00621587"/>
    <w:rsid w:val="00621CAE"/>
    <w:rsid w:val="0062468A"/>
    <w:rsid w:val="00627172"/>
    <w:rsid w:val="00630546"/>
    <w:rsid w:val="00631DAD"/>
    <w:rsid w:val="00632E55"/>
    <w:rsid w:val="0063354A"/>
    <w:rsid w:val="0063381D"/>
    <w:rsid w:val="00633DD1"/>
    <w:rsid w:val="00634A04"/>
    <w:rsid w:val="006354A5"/>
    <w:rsid w:val="00635985"/>
    <w:rsid w:val="00637D0A"/>
    <w:rsid w:val="006401D7"/>
    <w:rsid w:val="00640662"/>
    <w:rsid w:val="00640A84"/>
    <w:rsid w:val="00641495"/>
    <w:rsid w:val="00642486"/>
    <w:rsid w:val="00642CF0"/>
    <w:rsid w:val="006461B3"/>
    <w:rsid w:val="00651339"/>
    <w:rsid w:val="00657F71"/>
    <w:rsid w:val="006642E8"/>
    <w:rsid w:val="00664E50"/>
    <w:rsid w:val="00666914"/>
    <w:rsid w:val="00672A93"/>
    <w:rsid w:val="00672CDA"/>
    <w:rsid w:val="00674CBA"/>
    <w:rsid w:val="0068012C"/>
    <w:rsid w:val="00681B4B"/>
    <w:rsid w:val="0068416D"/>
    <w:rsid w:val="00687787"/>
    <w:rsid w:val="00691AE1"/>
    <w:rsid w:val="00692C56"/>
    <w:rsid w:val="006940A3"/>
    <w:rsid w:val="0069552E"/>
    <w:rsid w:val="00696FB9"/>
    <w:rsid w:val="0069738E"/>
    <w:rsid w:val="006976CA"/>
    <w:rsid w:val="006977CC"/>
    <w:rsid w:val="006A28B7"/>
    <w:rsid w:val="006A29BD"/>
    <w:rsid w:val="006A304D"/>
    <w:rsid w:val="006B09D9"/>
    <w:rsid w:val="006B23C8"/>
    <w:rsid w:val="006B2AC0"/>
    <w:rsid w:val="006B35A3"/>
    <w:rsid w:val="006B78B5"/>
    <w:rsid w:val="006C0A61"/>
    <w:rsid w:val="006C22C8"/>
    <w:rsid w:val="006C2D21"/>
    <w:rsid w:val="006C4083"/>
    <w:rsid w:val="006D15F1"/>
    <w:rsid w:val="006D2EF1"/>
    <w:rsid w:val="006D3520"/>
    <w:rsid w:val="006D4C41"/>
    <w:rsid w:val="006D6294"/>
    <w:rsid w:val="006D6C57"/>
    <w:rsid w:val="006E1024"/>
    <w:rsid w:val="006E2478"/>
    <w:rsid w:val="006E2C7A"/>
    <w:rsid w:val="006E2D23"/>
    <w:rsid w:val="006E722F"/>
    <w:rsid w:val="006F2563"/>
    <w:rsid w:val="006F28CF"/>
    <w:rsid w:val="006F2BDF"/>
    <w:rsid w:val="006F37AD"/>
    <w:rsid w:val="006F5120"/>
    <w:rsid w:val="006F5875"/>
    <w:rsid w:val="006F5CB2"/>
    <w:rsid w:val="006F750F"/>
    <w:rsid w:val="00701213"/>
    <w:rsid w:val="00705395"/>
    <w:rsid w:val="00706129"/>
    <w:rsid w:val="00706810"/>
    <w:rsid w:val="00707AF7"/>
    <w:rsid w:val="0071118B"/>
    <w:rsid w:val="00711FD0"/>
    <w:rsid w:val="00712C59"/>
    <w:rsid w:val="0071433E"/>
    <w:rsid w:val="00714752"/>
    <w:rsid w:val="00714E74"/>
    <w:rsid w:val="00721001"/>
    <w:rsid w:val="007224A6"/>
    <w:rsid w:val="00723340"/>
    <w:rsid w:val="00724196"/>
    <w:rsid w:val="007242EC"/>
    <w:rsid w:val="007256A6"/>
    <w:rsid w:val="007305C6"/>
    <w:rsid w:val="00731D67"/>
    <w:rsid w:val="00732B50"/>
    <w:rsid w:val="00732D3C"/>
    <w:rsid w:val="0073498D"/>
    <w:rsid w:val="00737526"/>
    <w:rsid w:val="007418D5"/>
    <w:rsid w:val="00744727"/>
    <w:rsid w:val="0074734D"/>
    <w:rsid w:val="007514AA"/>
    <w:rsid w:val="00755CF4"/>
    <w:rsid w:val="00764347"/>
    <w:rsid w:val="00764967"/>
    <w:rsid w:val="007652A6"/>
    <w:rsid w:val="00767C29"/>
    <w:rsid w:val="007706D6"/>
    <w:rsid w:val="007722B0"/>
    <w:rsid w:val="00773D9F"/>
    <w:rsid w:val="00776CF1"/>
    <w:rsid w:val="00780099"/>
    <w:rsid w:val="00780246"/>
    <w:rsid w:val="00780B98"/>
    <w:rsid w:val="00782A72"/>
    <w:rsid w:val="00782E56"/>
    <w:rsid w:val="007856E2"/>
    <w:rsid w:val="00785B53"/>
    <w:rsid w:val="00787C32"/>
    <w:rsid w:val="00790961"/>
    <w:rsid w:val="00793C80"/>
    <w:rsid w:val="007962DC"/>
    <w:rsid w:val="00797E82"/>
    <w:rsid w:val="007A0D99"/>
    <w:rsid w:val="007A2F52"/>
    <w:rsid w:val="007A39BE"/>
    <w:rsid w:val="007A77BA"/>
    <w:rsid w:val="007A7FAB"/>
    <w:rsid w:val="007B27F1"/>
    <w:rsid w:val="007B31DA"/>
    <w:rsid w:val="007B5812"/>
    <w:rsid w:val="007B6E25"/>
    <w:rsid w:val="007B7111"/>
    <w:rsid w:val="007C1456"/>
    <w:rsid w:val="007C25C0"/>
    <w:rsid w:val="007C3F9C"/>
    <w:rsid w:val="007C5BD5"/>
    <w:rsid w:val="007C6F24"/>
    <w:rsid w:val="007C7210"/>
    <w:rsid w:val="007C721D"/>
    <w:rsid w:val="007D21D0"/>
    <w:rsid w:val="007D2746"/>
    <w:rsid w:val="007D6357"/>
    <w:rsid w:val="007D655C"/>
    <w:rsid w:val="007D68F4"/>
    <w:rsid w:val="007D77AF"/>
    <w:rsid w:val="007E2AFE"/>
    <w:rsid w:val="007E55EB"/>
    <w:rsid w:val="007E5E17"/>
    <w:rsid w:val="007E7A80"/>
    <w:rsid w:val="007F180A"/>
    <w:rsid w:val="007F1A3D"/>
    <w:rsid w:val="007F41A8"/>
    <w:rsid w:val="007F44E6"/>
    <w:rsid w:val="007F750E"/>
    <w:rsid w:val="007F7F3B"/>
    <w:rsid w:val="0080056E"/>
    <w:rsid w:val="0080182F"/>
    <w:rsid w:val="00802A1F"/>
    <w:rsid w:val="008076F2"/>
    <w:rsid w:val="00807E77"/>
    <w:rsid w:val="008106F7"/>
    <w:rsid w:val="00811886"/>
    <w:rsid w:val="008133D4"/>
    <w:rsid w:val="00814069"/>
    <w:rsid w:val="0081410E"/>
    <w:rsid w:val="00816D7C"/>
    <w:rsid w:val="00820BE2"/>
    <w:rsid w:val="00821D31"/>
    <w:rsid w:val="00822673"/>
    <w:rsid w:val="00824573"/>
    <w:rsid w:val="0082541A"/>
    <w:rsid w:val="0082625A"/>
    <w:rsid w:val="00827947"/>
    <w:rsid w:val="00831811"/>
    <w:rsid w:val="00831838"/>
    <w:rsid w:val="008361A7"/>
    <w:rsid w:val="008372CB"/>
    <w:rsid w:val="00844FD5"/>
    <w:rsid w:val="00847925"/>
    <w:rsid w:val="00857A4B"/>
    <w:rsid w:val="00860C4A"/>
    <w:rsid w:val="008620EC"/>
    <w:rsid w:val="00862213"/>
    <w:rsid w:val="00864078"/>
    <w:rsid w:val="00864794"/>
    <w:rsid w:val="00870FAF"/>
    <w:rsid w:val="008710CD"/>
    <w:rsid w:val="00871A55"/>
    <w:rsid w:val="00873E2E"/>
    <w:rsid w:val="0087588B"/>
    <w:rsid w:val="00880B98"/>
    <w:rsid w:val="00881AC1"/>
    <w:rsid w:val="00883C54"/>
    <w:rsid w:val="00884063"/>
    <w:rsid w:val="00886476"/>
    <w:rsid w:val="008907B1"/>
    <w:rsid w:val="00890C0D"/>
    <w:rsid w:val="008916FA"/>
    <w:rsid w:val="00891C68"/>
    <w:rsid w:val="00892782"/>
    <w:rsid w:val="00893BD7"/>
    <w:rsid w:val="0089494E"/>
    <w:rsid w:val="0089721F"/>
    <w:rsid w:val="008A6345"/>
    <w:rsid w:val="008A7978"/>
    <w:rsid w:val="008A79DC"/>
    <w:rsid w:val="008B0195"/>
    <w:rsid w:val="008B0C25"/>
    <w:rsid w:val="008B0D06"/>
    <w:rsid w:val="008B0E3F"/>
    <w:rsid w:val="008B365D"/>
    <w:rsid w:val="008B37C3"/>
    <w:rsid w:val="008B3B2C"/>
    <w:rsid w:val="008B6D58"/>
    <w:rsid w:val="008C2FA5"/>
    <w:rsid w:val="008C73CC"/>
    <w:rsid w:val="008D0243"/>
    <w:rsid w:val="008D0EAA"/>
    <w:rsid w:val="008D1703"/>
    <w:rsid w:val="008D20A9"/>
    <w:rsid w:val="008D2AF4"/>
    <w:rsid w:val="008D6FD0"/>
    <w:rsid w:val="008D7C86"/>
    <w:rsid w:val="008D7CE4"/>
    <w:rsid w:val="008E0AD4"/>
    <w:rsid w:val="008E1747"/>
    <w:rsid w:val="008E2213"/>
    <w:rsid w:val="008E3125"/>
    <w:rsid w:val="008E39ED"/>
    <w:rsid w:val="008E5A8C"/>
    <w:rsid w:val="008E7D7F"/>
    <w:rsid w:val="008F2783"/>
    <w:rsid w:val="008F35FA"/>
    <w:rsid w:val="008F50EA"/>
    <w:rsid w:val="009031B4"/>
    <w:rsid w:val="009074A0"/>
    <w:rsid w:val="0091128A"/>
    <w:rsid w:val="0091182B"/>
    <w:rsid w:val="009128AF"/>
    <w:rsid w:val="00914D28"/>
    <w:rsid w:val="009156EE"/>
    <w:rsid w:val="00915EF6"/>
    <w:rsid w:val="009171A0"/>
    <w:rsid w:val="009208FB"/>
    <w:rsid w:val="009216A0"/>
    <w:rsid w:val="00924093"/>
    <w:rsid w:val="00925BF4"/>
    <w:rsid w:val="009267AA"/>
    <w:rsid w:val="00935747"/>
    <w:rsid w:val="0094060D"/>
    <w:rsid w:val="0094411C"/>
    <w:rsid w:val="009472EA"/>
    <w:rsid w:val="0094738F"/>
    <w:rsid w:val="009473CE"/>
    <w:rsid w:val="00950C9E"/>
    <w:rsid w:val="00955040"/>
    <w:rsid w:val="00955889"/>
    <w:rsid w:val="00961514"/>
    <w:rsid w:val="0097295C"/>
    <w:rsid w:val="0097458E"/>
    <w:rsid w:val="00977D49"/>
    <w:rsid w:val="00981A55"/>
    <w:rsid w:val="00983538"/>
    <w:rsid w:val="00984D8A"/>
    <w:rsid w:val="009919D2"/>
    <w:rsid w:val="00992442"/>
    <w:rsid w:val="0099345A"/>
    <w:rsid w:val="00993628"/>
    <w:rsid w:val="00997397"/>
    <w:rsid w:val="009A42D3"/>
    <w:rsid w:val="009A4385"/>
    <w:rsid w:val="009A5AD4"/>
    <w:rsid w:val="009B0E02"/>
    <w:rsid w:val="009B148F"/>
    <w:rsid w:val="009B1C02"/>
    <w:rsid w:val="009B501B"/>
    <w:rsid w:val="009B6128"/>
    <w:rsid w:val="009B69CE"/>
    <w:rsid w:val="009C0F8A"/>
    <w:rsid w:val="009C2915"/>
    <w:rsid w:val="009C2D80"/>
    <w:rsid w:val="009C511A"/>
    <w:rsid w:val="009C523E"/>
    <w:rsid w:val="009C5A7E"/>
    <w:rsid w:val="009C60EB"/>
    <w:rsid w:val="009C6798"/>
    <w:rsid w:val="009D305D"/>
    <w:rsid w:val="009D32CC"/>
    <w:rsid w:val="009D4893"/>
    <w:rsid w:val="009D5F51"/>
    <w:rsid w:val="009D7B8B"/>
    <w:rsid w:val="009E2B57"/>
    <w:rsid w:val="009E2BB8"/>
    <w:rsid w:val="009F0568"/>
    <w:rsid w:val="009F1F78"/>
    <w:rsid w:val="00A047DB"/>
    <w:rsid w:val="00A04ECA"/>
    <w:rsid w:val="00A05D21"/>
    <w:rsid w:val="00A074E4"/>
    <w:rsid w:val="00A10FAE"/>
    <w:rsid w:val="00A113BE"/>
    <w:rsid w:val="00A1190B"/>
    <w:rsid w:val="00A11954"/>
    <w:rsid w:val="00A12E7F"/>
    <w:rsid w:val="00A14181"/>
    <w:rsid w:val="00A14197"/>
    <w:rsid w:val="00A16405"/>
    <w:rsid w:val="00A21B76"/>
    <w:rsid w:val="00A2449A"/>
    <w:rsid w:val="00A26074"/>
    <w:rsid w:val="00A30425"/>
    <w:rsid w:val="00A354A9"/>
    <w:rsid w:val="00A434C5"/>
    <w:rsid w:val="00A43703"/>
    <w:rsid w:val="00A43B4F"/>
    <w:rsid w:val="00A44463"/>
    <w:rsid w:val="00A44E18"/>
    <w:rsid w:val="00A458CC"/>
    <w:rsid w:val="00A46149"/>
    <w:rsid w:val="00A5027E"/>
    <w:rsid w:val="00A51FC3"/>
    <w:rsid w:val="00A5240C"/>
    <w:rsid w:val="00A53DE6"/>
    <w:rsid w:val="00A53FD8"/>
    <w:rsid w:val="00A5401A"/>
    <w:rsid w:val="00A54194"/>
    <w:rsid w:val="00A54EA6"/>
    <w:rsid w:val="00A54F72"/>
    <w:rsid w:val="00A551B4"/>
    <w:rsid w:val="00A55511"/>
    <w:rsid w:val="00A56CED"/>
    <w:rsid w:val="00A57C8D"/>
    <w:rsid w:val="00A646CA"/>
    <w:rsid w:val="00A65FC1"/>
    <w:rsid w:val="00A66489"/>
    <w:rsid w:val="00A70A15"/>
    <w:rsid w:val="00A73711"/>
    <w:rsid w:val="00A7452F"/>
    <w:rsid w:val="00A749B7"/>
    <w:rsid w:val="00A752A1"/>
    <w:rsid w:val="00A75458"/>
    <w:rsid w:val="00A776A6"/>
    <w:rsid w:val="00A84E5B"/>
    <w:rsid w:val="00A85AB0"/>
    <w:rsid w:val="00A85D79"/>
    <w:rsid w:val="00A86620"/>
    <w:rsid w:val="00A9005D"/>
    <w:rsid w:val="00A914D4"/>
    <w:rsid w:val="00A937D2"/>
    <w:rsid w:val="00A94AF6"/>
    <w:rsid w:val="00A971B8"/>
    <w:rsid w:val="00AA1D12"/>
    <w:rsid w:val="00AA4EAD"/>
    <w:rsid w:val="00AA50F3"/>
    <w:rsid w:val="00AB26EF"/>
    <w:rsid w:val="00AB2A6E"/>
    <w:rsid w:val="00AB441C"/>
    <w:rsid w:val="00AB56E0"/>
    <w:rsid w:val="00AB5DF5"/>
    <w:rsid w:val="00AC341A"/>
    <w:rsid w:val="00AC38C0"/>
    <w:rsid w:val="00AC40DB"/>
    <w:rsid w:val="00AC6158"/>
    <w:rsid w:val="00AC623A"/>
    <w:rsid w:val="00AC66A4"/>
    <w:rsid w:val="00AC6C93"/>
    <w:rsid w:val="00AC734F"/>
    <w:rsid w:val="00AD0A59"/>
    <w:rsid w:val="00AD0C5C"/>
    <w:rsid w:val="00AD1DC0"/>
    <w:rsid w:val="00AD416C"/>
    <w:rsid w:val="00AD743B"/>
    <w:rsid w:val="00AD7A0F"/>
    <w:rsid w:val="00AE0133"/>
    <w:rsid w:val="00AE0E36"/>
    <w:rsid w:val="00AE231E"/>
    <w:rsid w:val="00AE320B"/>
    <w:rsid w:val="00AE5233"/>
    <w:rsid w:val="00AF0B1E"/>
    <w:rsid w:val="00AF1988"/>
    <w:rsid w:val="00AF54BB"/>
    <w:rsid w:val="00B01B03"/>
    <w:rsid w:val="00B02E08"/>
    <w:rsid w:val="00B045CC"/>
    <w:rsid w:val="00B067E7"/>
    <w:rsid w:val="00B126B9"/>
    <w:rsid w:val="00B12AB0"/>
    <w:rsid w:val="00B154E7"/>
    <w:rsid w:val="00B167C0"/>
    <w:rsid w:val="00B208D2"/>
    <w:rsid w:val="00B20981"/>
    <w:rsid w:val="00B21C93"/>
    <w:rsid w:val="00B223ED"/>
    <w:rsid w:val="00B257CE"/>
    <w:rsid w:val="00B312F0"/>
    <w:rsid w:val="00B31B8B"/>
    <w:rsid w:val="00B32EE4"/>
    <w:rsid w:val="00B3581C"/>
    <w:rsid w:val="00B35A63"/>
    <w:rsid w:val="00B35D28"/>
    <w:rsid w:val="00B370A0"/>
    <w:rsid w:val="00B42CA7"/>
    <w:rsid w:val="00B43B7C"/>
    <w:rsid w:val="00B43EDF"/>
    <w:rsid w:val="00B4469A"/>
    <w:rsid w:val="00B451EB"/>
    <w:rsid w:val="00B463DE"/>
    <w:rsid w:val="00B470F8"/>
    <w:rsid w:val="00B5044F"/>
    <w:rsid w:val="00B5265D"/>
    <w:rsid w:val="00B53050"/>
    <w:rsid w:val="00B53483"/>
    <w:rsid w:val="00B54067"/>
    <w:rsid w:val="00B56FA4"/>
    <w:rsid w:val="00B57E9C"/>
    <w:rsid w:val="00B57FE6"/>
    <w:rsid w:val="00B6068F"/>
    <w:rsid w:val="00B60EBF"/>
    <w:rsid w:val="00B63FAC"/>
    <w:rsid w:val="00B65E8A"/>
    <w:rsid w:val="00B73E1F"/>
    <w:rsid w:val="00B74ADC"/>
    <w:rsid w:val="00B74F65"/>
    <w:rsid w:val="00B75C91"/>
    <w:rsid w:val="00B7694F"/>
    <w:rsid w:val="00B827A5"/>
    <w:rsid w:val="00B87206"/>
    <w:rsid w:val="00B8781B"/>
    <w:rsid w:val="00B90EAA"/>
    <w:rsid w:val="00B91B98"/>
    <w:rsid w:val="00B93F5D"/>
    <w:rsid w:val="00B944A5"/>
    <w:rsid w:val="00B94E0A"/>
    <w:rsid w:val="00B95D10"/>
    <w:rsid w:val="00B9653E"/>
    <w:rsid w:val="00BA083D"/>
    <w:rsid w:val="00BA0C99"/>
    <w:rsid w:val="00BA3867"/>
    <w:rsid w:val="00BA525C"/>
    <w:rsid w:val="00BB192F"/>
    <w:rsid w:val="00BB3DB2"/>
    <w:rsid w:val="00BB4D81"/>
    <w:rsid w:val="00BB5E29"/>
    <w:rsid w:val="00BB664C"/>
    <w:rsid w:val="00BB781F"/>
    <w:rsid w:val="00BC13D1"/>
    <w:rsid w:val="00BC16C3"/>
    <w:rsid w:val="00BC1B3B"/>
    <w:rsid w:val="00BC282A"/>
    <w:rsid w:val="00BC285A"/>
    <w:rsid w:val="00BC6263"/>
    <w:rsid w:val="00BD1E34"/>
    <w:rsid w:val="00BD3189"/>
    <w:rsid w:val="00BD3CB5"/>
    <w:rsid w:val="00BD4F99"/>
    <w:rsid w:val="00BD61A0"/>
    <w:rsid w:val="00BD6925"/>
    <w:rsid w:val="00BD734B"/>
    <w:rsid w:val="00BE049D"/>
    <w:rsid w:val="00BE3D1A"/>
    <w:rsid w:val="00BE40BC"/>
    <w:rsid w:val="00BE4E9D"/>
    <w:rsid w:val="00BE582F"/>
    <w:rsid w:val="00BE60CA"/>
    <w:rsid w:val="00BF10A5"/>
    <w:rsid w:val="00BF1971"/>
    <w:rsid w:val="00BF46D3"/>
    <w:rsid w:val="00C000FD"/>
    <w:rsid w:val="00C02471"/>
    <w:rsid w:val="00C05E2E"/>
    <w:rsid w:val="00C070D6"/>
    <w:rsid w:val="00C074AD"/>
    <w:rsid w:val="00C153A8"/>
    <w:rsid w:val="00C16129"/>
    <w:rsid w:val="00C1777D"/>
    <w:rsid w:val="00C21474"/>
    <w:rsid w:val="00C21557"/>
    <w:rsid w:val="00C24406"/>
    <w:rsid w:val="00C24752"/>
    <w:rsid w:val="00C251F6"/>
    <w:rsid w:val="00C25B5F"/>
    <w:rsid w:val="00C31B2B"/>
    <w:rsid w:val="00C31E47"/>
    <w:rsid w:val="00C35732"/>
    <w:rsid w:val="00C40F10"/>
    <w:rsid w:val="00C46044"/>
    <w:rsid w:val="00C46A0F"/>
    <w:rsid w:val="00C47CA7"/>
    <w:rsid w:val="00C50208"/>
    <w:rsid w:val="00C50F96"/>
    <w:rsid w:val="00C51F2A"/>
    <w:rsid w:val="00C527EA"/>
    <w:rsid w:val="00C53F5E"/>
    <w:rsid w:val="00C549D6"/>
    <w:rsid w:val="00C5563A"/>
    <w:rsid w:val="00C560C7"/>
    <w:rsid w:val="00C63349"/>
    <w:rsid w:val="00C633BD"/>
    <w:rsid w:val="00C649A2"/>
    <w:rsid w:val="00C658D9"/>
    <w:rsid w:val="00C676AD"/>
    <w:rsid w:val="00C67A35"/>
    <w:rsid w:val="00C70216"/>
    <w:rsid w:val="00C7218C"/>
    <w:rsid w:val="00C73020"/>
    <w:rsid w:val="00C746D1"/>
    <w:rsid w:val="00C754B9"/>
    <w:rsid w:val="00C75A9E"/>
    <w:rsid w:val="00C818C8"/>
    <w:rsid w:val="00C82FA7"/>
    <w:rsid w:val="00C8774A"/>
    <w:rsid w:val="00C87EB6"/>
    <w:rsid w:val="00C90474"/>
    <w:rsid w:val="00C90E22"/>
    <w:rsid w:val="00C918EC"/>
    <w:rsid w:val="00C92EBB"/>
    <w:rsid w:val="00C937D1"/>
    <w:rsid w:val="00CA1716"/>
    <w:rsid w:val="00CA1F08"/>
    <w:rsid w:val="00CA2F1A"/>
    <w:rsid w:val="00CA3AD0"/>
    <w:rsid w:val="00CA46C8"/>
    <w:rsid w:val="00CA6F46"/>
    <w:rsid w:val="00CB20CC"/>
    <w:rsid w:val="00CB2B74"/>
    <w:rsid w:val="00CB3E0D"/>
    <w:rsid w:val="00CB402D"/>
    <w:rsid w:val="00CB56E4"/>
    <w:rsid w:val="00CB6B8C"/>
    <w:rsid w:val="00CC05BF"/>
    <w:rsid w:val="00CC1877"/>
    <w:rsid w:val="00CC2EB4"/>
    <w:rsid w:val="00CC3E93"/>
    <w:rsid w:val="00CD0CB1"/>
    <w:rsid w:val="00CD15B2"/>
    <w:rsid w:val="00CD28EE"/>
    <w:rsid w:val="00CD2F0B"/>
    <w:rsid w:val="00CD38B0"/>
    <w:rsid w:val="00CD4039"/>
    <w:rsid w:val="00CD45B7"/>
    <w:rsid w:val="00CD76A4"/>
    <w:rsid w:val="00CE1081"/>
    <w:rsid w:val="00CE139D"/>
    <w:rsid w:val="00CE1CA9"/>
    <w:rsid w:val="00CE55EA"/>
    <w:rsid w:val="00CF009C"/>
    <w:rsid w:val="00CF1147"/>
    <w:rsid w:val="00CF3E58"/>
    <w:rsid w:val="00CF5C63"/>
    <w:rsid w:val="00CF60D3"/>
    <w:rsid w:val="00CF61C6"/>
    <w:rsid w:val="00D0354E"/>
    <w:rsid w:val="00D03706"/>
    <w:rsid w:val="00D0398A"/>
    <w:rsid w:val="00D04C6C"/>
    <w:rsid w:val="00D06BCA"/>
    <w:rsid w:val="00D14894"/>
    <w:rsid w:val="00D15C08"/>
    <w:rsid w:val="00D16438"/>
    <w:rsid w:val="00D240F6"/>
    <w:rsid w:val="00D3136B"/>
    <w:rsid w:val="00D317E5"/>
    <w:rsid w:val="00D3540E"/>
    <w:rsid w:val="00D37616"/>
    <w:rsid w:val="00D377EA"/>
    <w:rsid w:val="00D414E9"/>
    <w:rsid w:val="00D434D7"/>
    <w:rsid w:val="00D44299"/>
    <w:rsid w:val="00D450B4"/>
    <w:rsid w:val="00D456EE"/>
    <w:rsid w:val="00D46236"/>
    <w:rsid w:val="00D46B10"/>
    <w:rsid w:val="00D478CA"/>
    <w:rsid w:val="00D501D5"/>
    <w:rsid w:val="00D51E3B"/>
    <w:rsid w:val="00D53530"/>
    <w:rsid w:val="00D5397B"/>
    <w:rsid w:val="00D5629A"/>
    <w:rsid w:val="00D56EB2"/>
    <w:rsid w:val="00D60A99"/>
    <w:rsid w:val="00D66252"/>
    <w:rsid w:val="00D669DD"/>
    <w:rsid w:val="00D71A83"/>
    <w:rsid w:val="00D75DB8"/>
    <w:rsid w:val="00D834AA"/>
    <w:rsid w:val="00D835CB"/>
    <w:rsid w:val="00D83B07"/>
    <w:rsid w:val="00D84B11"/>
    <w:rsid w:val="00D91E76"/>
    <w:rsid w:val="00D930D2"/>
    <w:rsid w:val="00D939BE"/>
    <w:rsid w:val="00D964EC"/>
    <w:rsid w:val="00D96652"/>
    <w:rsid w:val="00D96A30"/>
    <w:rsid w:val="00D97CD4"/>
    <w:rsid w:val="00DA09FA"/>
    <w:rsid w:val="00DA200B"/>
    <w:rsid w:val="00DA3EF4"/>
    <w:rsid w:val="00DA4233"/>
    <w:rsid w:val="00DA46A8"/>
    <w:rsid w:val="00DA65E2"/>
    <w:rsid w:val="00DB1AF7"/>
    <w:rsid w:val="00DB36DC"/>
    <w:rsid w:val="00DC00CC"/>
    <w:rsid w:val="00DC0DED"/>
    <w:rsid w:val="00DC0EE3"/>
    <w:rsid w:val="00DC280D"/>
    <w:rsid w:val="00DC3C7F"/>
    <w:rsid w:val="00DC3FF1"/>
    <w:rsid w:val="00DC56B5"/>
    <w:rsid w:val="00DC7A0E"/>
    <w:rsid w:val="00DC7EE1"/>
    <w:rsid w:val="00DD0B65"/>
    <w:rsid w:val="00DD7533"/>
    <w:rsid w:val="00DE3224"/>
    <w:rsid w:val="00DE3349"/>
    <w:rsid w:val="00DE4142"/>
    <w:rsid w:val="00DE68E7"/>
    <w:rsid w:val="00DF08F2"/>
    <w:rsid w:val="00DF0DE5"/>
    <w:rsid w:val="00DF2330"/>
    <w:rsid w:val="00DF51C9"/>
    <w:rsid w:val="00DF6978"/>
    <w:rsid w:val="00DF73FD"/>
    <w:rsid w:val="00E04E3F"/>
    <w:rsid w:val="00E0696E"/>
    <w:rsid w:val="00E07383"/>
    <w:rsid w:val="00E100B0"/>
    <w:rsid w:val="00E10BAA"/>
    <w:rsid w:val="00E10D6A"/>
    <w:rsid w:val="00E13DE0"/>
    <w:rsid w:val="00E2627C"/>
    <w:rsid w:val="00E33149"/>
    <w:rsid w:val="00E33417"/>
    <w:rsid w:val="00E3442E"/>
    <w:rsid w:val="00E34983"/>
    <w:rsid w:val="00E35B33"/>
    <w:rsid w:val="00E35D27"/>
    <w:rsid w:val="00E3603A"/>
    <w:rsid w:val="00E36407"/>
    <w:rsid w:val="00E36D03"/>
    <w:rsid w:val="00E41A7A"/>
    <w:rsid w:val="00E41ADE"/>
    <w:rsid w:val="00E421DA"/>
    <w:rsid w:val="00E4693E"/>
    <w:rsid w:val="00E5262B"/>
    <w:rsid w:val="00E531B8"/>
    <w:rsid w:val="00E54A6E"/>
    <w:rsid w:val="00E565A3"/>
    <w:rsid w:val="00E61147"/>
    <w:rsid w:val="00E647D5"/>
    <w:rsid w:val="00E6657B"/>
    <w:rsid w:val="00E67606"/>
    <w:rsid w:val="00E7068D"/>
    <w:rsid w:val="00E710AD"/>
    <w:rsid w:val="00E72284"/>
    <w:rsid w:val="00E73139"/>
    <w:rsid w:val="00E73DF2"/>
    <w:rsid w:val="00E742E0"/>
    <w:rsid w:val="00E74A6E"/>
    <w:rsid w:val="00E752B0"/>
    <w:rsid w:val="00E772E5"/>
    <w:rsid w:val="00E82078"/>
    <w:rsid w:val="00E82195"/>
    <w:rsid w:val="00E83637"/>
    <w:rsid w:val="00E844CE"/>
    <w:rsid w:val="00E87B3F"/>
    <w:rsid w:val="00E900CA"/>
    <w:rsid w:val="00E938CB"/>
    <w:rsid w:val="00E94B4F"/>
    <w:rsid w:val="00E97213"/>
    <w:rsid w:val="00EA16E5"/>
    <w:rsid w:val="00EA7891"/>
    <w:rsid w:val="00EA7F48"/>
    <w:rsid w:val="00EB0A66"/>
    <w:rsid w:val="00EB2D7A"/>
    <w:rsid w:val="00EB482A"/>
    <w:rsid w:val="00EB487F"/>
    <w:rsid w:val="00EC0478"/>
    <w:rsid w:val="00EC1388"/>
    <w:rsid w:val="00EC3179"/>
    <w:rsid w:val="00EC67AD"/>
    <w:rsid w:val="00ED0B86"/>
    <w:rsid w:val="00ED2DA6"/>
    <w:rsid w:val="00ED3D9F"/>
    <w:rsid w:val="00ED521A"/>
    <w:rsid w:val="00ED6CB3"/>
    <w:rsid w:val="00ED7A4A"/>
    <w:rsid w:val="00ED7D8A"/>
    <w:rsid w:val="00EE04D2"/>
    <w:rsid w:val="00EE46D4"/>
    <w:rsid w:val="00EE6F15"/>
    <w:rsid w:val="00EF2F36"/>
    <w:rsid w:val="00EF392C"/>
    <w:rsid w:val="00EF78F2"/>
    <w:rsid w:val="00F000BD"/>
    <w:rsid w:val="00F00DE8"/>
    <w:rsid w:val="00F01FBD"/>
    <w:rsid w:val="00F0247F"/>
    <w:rsid w:val="00F05509"/>
    <w:rsid w:val="00F05D30"/>
    <w:rsid w:val="00F06C45"/>
    <w:rsid w:val="00F0735E"/>
    <w:rsid w:val="00F07D79"/>
    <w:rsid w:val="00F07FDB"/>
    <w:rsid w:val="00F103C1"/>
    <w:rsid w:val="00F1046F"/>
    <w:rsid w:val="00F15773"/>
    <w:rsid w:val="00F170E3"/>
    <w:rsid w:val="00F17B6C"/>
    <w:rsid w:val="00F205A9"/>
    <w:rsid w:val="00F21887"/>
    <w:rsid w:val="00F224BD"/>
    <w:rsid w:val="00F27944"/>
    <w:rsid w:val="00F31BB6"/>
    <w:rsid w:val="00F32934"/>
    <w:rsid w:val="00F34839"/>
    <w:rsid w:val="00F37EC4"/>
    <w:rsid w:val="00F40078"/>
    <w:rsid w:val="00F41548"/>
    <w:rsid w:val="00F432FD"/>
    <w:rsid w:val="00F4559C"/>
    <w:rsid w:val="00F45D16"/>
    <w:rsid w:val="00F51DE9"/>
    <w:rsid w:val="00F54684"/>
    <w:rsid w:val="00F54A7E"/>
    <w:rsid w:val="00F550FE"/>
    <w:rsid w:val="00F55186"/>
    <w:rsid w:val="00F55BAF"/>
    <w:rsid w:val="00F61AD9"/>
    <w:rsid w:val="00F61E0F"/>
    <w:rsid w:val="00F63859"/>
    <w:rsid w:val="00F65257"/>
    <w:rsid w:val="00F71913"/>
    <w:rsid w:val="00F71D64"/>
    <w:rsid w:val="00F7449A"/>
    <w:rsid w:val="00F7486F"/>
    <w:rsid w:val="00F7513B"/>
    <w:rsid w:val="00F767D4"/>
    <w:rsid w:val="00F76EC2"/>
    <w:rsid w:val="00F8048D"/>
    <w:rsid w:val="00F82823"/>
    <w:rsid w:val="00F82C54"/>
    <w:rsid w:val="00F838A0"/>
    <w:rsid w:val="00F85239"/>
    <w:rsid w:val="00F919E3"/>
    <w:rsid w:val="00F93207"/>
    <w:rsid w:val="00F934D8"/>
    <w:rsid w:val="00F96741"/>
    <w:rsid w:val="00F9682D"/>
    <w:rsid w:val="00F968E4"/>
    <w:rsid w:val="00FA3818"/>
    <w:rsid w:val="00FA3ABE"/>
    <w:rsid w:val="00FA54D3"/>
    <w:rsid w:val="00FA7B76"/>
    <w:rsid w:val="00FA7E36"/>
    <w:rsid w:val="00FB0CC3"/>
    <w:rsid w:val="00FB6759"/>
    <w:rsid w:val="00FB6886"/>
    <w:rsid w:val="00FB7DEC"/>
    <w:rsid w:val="00FC1040"/>
    <w:rsid w:val="00FC147C"/>
    <w:rsid w:val="00FC18CC"/>
    <w:rsid w:val="00FC4F81"/>
    <w:rsid w:val="00FC5CC1"/>
    <w:rsid w:val="00FC6FC9"/>
    <w:rsid w:val="00FC78EA"/>
    <w:rsid w:val="00FC7E6E"/>
    <w:rsid w:val="00FD17EA"/>
    <w:rsid w:val="00FD1CD6"/>
    <w:rsid w:val="00FD47FC"/>
    <w:rsid w:val="00FE0E84"/>
    <w:rsid w:val="00FE3DBD"/>
    <w:rsid w:val="00FE4689"/>
    <w:rsid w:val="00FE5AB5"/>
    <w:rsid w:val="00FE67DF"/>
    <w:rsid w:val="00FF1210"/>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93E"/>
    <w:pPr>
      <w:spacing w:after="0" w:line="240" w:lineRule="auto"/>
    </w:pPr>
    <w:rPr>
      <w:rFonts w:ascii="Times New Roman" w:eastAsia="Times New Roman" w:hAnsi="Times New Roman" w:cs="Times New Roman"/>
      <w:sz w:val="24"/>
      <w:szCs w:val="24"/>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style>
  <w:style w:type="paragraph" w:styleId="HTMLAddress">
    <w:name w:val="HTML Address"/>
    <w:basedOn w:val="Normal"/>
    <w:link w:val="HTMLAddressChar"/>
    <w:uiPriority w:val="99"/>
    <w:unhideWhenUsed/>
    <w:rsid w:val="00035975"/>
    <w:rPr>
      <w:i/>
      <w:iCs/>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sz w:val="26"/>
      <w:szCs w:val="26"/>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Standard">
    <w:name w:val="Standard"/>
    <w:rsid w:val="00F838A0"/>
    <w:pPr>
      <w:suppressAutoHyphens/>
      <w:autoSpaceDN w:val="0"/>
      <w:spacing w:after="200" w:line="276" w:lineRule="auto"/>
      <w:textAlignment w:val="baseline"/>
    </w:pPr>
    <w:rPr>
      <w:rFonts w:ascii="Calibri" w:eastAsia="SimSun" w:hAnsi="Calibri" w:cs="F"/>
      <w:kern w:val="3"/>
      <w:lang w:bidi="ar-SA"/>
    </w:rPr>
  </w:style>
  <w:style w:type="paragraph" w:customStyle="1" w:styleId="MDPI41tablecaption">
    <w:name w:val="MDPI_4.1_table_caption"/>
    <w:qFormat/>
    <w:rsid w:val="00F838A0"/>
    <w:pPr>
      <w:adjustRightInd w:val="0"/>
      <w:snapToGrid w:val="0"/>
      <w:spacing w:before="240" w:after="120" w:line="228" w:lineRule="auto"/>
      <w:ind w:left="2608"/>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F838A0"/>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Normal"/>
    <w:qFormat/>
    <w:rsid w:val="00F838A0"/>
    <w:pPr>
      <w:adjustRightInd w:val="0"/>
      <w:snapToGrid w:val="0"/>
      <w:spacing w:after="0" w:line="228" w:lineRule="auto"/>
      <w:ind w:left="2608"/>
      <w:jc w:val="both"/>
    </w:pPr>
    <w:rPr>
      <w:rFonts w:ascii="Palatino Linotype" w:eastAsia="Times New Roman" w:hAnsi="Palatino Linotype" w:cs="Cordia New"/>
      <w:color w:val="000000"/>
      <w:sz w:val="18"/>
      <w:lang w:eastAsia="de-DE" w:bidi="en-US"/>
    </w:rPr>
  </w:style>
  <w:style w:type="paragraph" w:customStyle="1" w:styleId="EndNoteBibliographyTitle">
    <w:name w:val="EndNote Bibliography Title"/>
    <w:basedOn w:val="Normal"/>
    <w:link w:val="EndNoteBibliographyTitleChar"/>
    <w:rsid w:val="00431128"/>
    <w:pPr>
      <w:spacing w:line="259" w:lineRule="auto"/>
      <w:jc w:val="center"/>
    </w:pPr>
    <w:rPr>
      <w:rFonts w:ascii="Calibri" w:eastAsiaTheme="minorHAnsi" w:hAnsi="Calibri" w:cstheme="minorBidi"/>
      <w:noProof/>
      <w:sz w:val="22"/>
      <w:szCs w:val="22"/>
      <w:lang w:bidi="ar-SA"/>
    </w:rPr>
  </w:style>
  <w:style w:type="character" w:customStyle="1" w:styleId="EndNoteBibliographyTitleChar">
    <w:name w:val="EndNote Bibliography Title Char"/>
    <w:basedOn w:val="DefaultParagraphFont"/>
    <w:link w:val="EndNoteBibliographyTitle"/>
    <w:rsid w:val="00431128"/>
    <w:rPr>
      <w:rFonts w:ascii="Calibri" w:hAnsi="Calibri"/>
      <w:noProof/>
      <w:lang w:bidi="ar-SA"/>
    </w:rPr>
  </w:style>
  <w:style w:type="paragraph" w:customStyle="1" w:styleId="ds-markdown-paragraph">
    <w:name w:val="ds-markdown-paragraph"/>
    <w:basedOn w:val="Normal"/>
    <w:rsid w:val="00431128"/>
    <w:pPr>
      <w:spacing w:before="100" w:beforeAutospacing="1" w:after="100" w:afterAutospacing="1"/>
    </w:pPr>
    <w:rPr>
      <w:lang w:bidi="ar-SA"/>
    </w:rPr>
  </w:style>
  <w:style w:type="character" w:customStyle="1" w:styleId="UnresolvedMention">
    <w:name w:val="Unresolved Mention"/>
    <w:basedOn w:val="DefaultParagraphFont"/>
    <w:uiPriority w:val="99"/>
    <w:semiHidden/>
    <w:unhideWhenUsed/>
    <w:rsid w:val="00FC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salavati@pnu.ac.ir" TargetMode="External"/><Relationship Id="rId18" Type="http://schemas.openxmlformats.org/officeDocument/2006/relationships/header" Target="header3.xml"/><Relationship Id="rId26" Type="http://schemas.openxmlformats.org/officeDocument/2006/relationships/hyperlink" Target="file:///E:\Saiedeh\Pazhooheshi\Gholinezhad\Articles\3\Article\IJSST_Volume%2012_Issue%202_Pages%2079-96.pdf" TargetMode="External"/><Relationship Id="rId39" Type="http://schemas.openxmlformats.org/officeDocument/2006/relationships/hyperlink" Target="https://dor.isc.ac/dor/20.1001.1.2008739.1391.5.4.4.9" TargetMode="External"/><Relationship Id="rId21" Type="http://schemas.openxmlformats.org/officeDocument/2006/relationships/header" Target="header5.xml"/><Relationship Id="rId34" Type="http://schemas.openxmlformats.org/officeDocument/2006/relationships/chart" Target="charts/chart3.xml"/><Relationship Id="rId42" Type="http://schemas.openxmlformats.org/officeDocument/2006/relationships/hyperlink" Target="https://doi.org/10.1111/jpi.12115" TargetMode="External"/><Relationship Id="rId47" Type="http://schemas.openxmlformats.org/officeDocument/2006/relationships/hyperlink" Target="https://dor.isc.ac/dor/20.1001.1.2008739.1390.4.2.11.5" TargetMode="External"/><Relationship Id="rId50" Type="http://schemas.openxmlformats.org/officeDocument/2006/relationships/hyperlink" Target="https://doi.org/10.22067/ijpr.v8i2.34624" TargetMode="External"/><Relationship Id="rId55" Type="http://schemas.openxmlformats.org/officeDocument/2006/relationships/hyperlink" Target="https://doi.org/10.22034/csrar.2023.322666.1177" TargetMode="External"/><Relationship Id="rId63" Type="http://schemas.openxmlformats.org/officeDocument/2006/relationships/hyperlink" Target="https://doi.org/10.22077/escs.2024.6828.2241" TargetMode="External"/><Relationship Id="rId68" Type="http://schemas.openxmlformats.org/officeDocument/2006/relationships/hyperlink" Target="https://doi.org/10.3389/fpls.2024.1443317" TargetMode="External"/><Relationship Id="rId76" Type="http://schemas.openxmlformats.org/officeDocument/2006/relationships/hyperlink" Target="https://doi.org/10.7717/peerj.14141"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jwr.uok.ac.ir/article_61145.html?lang=en"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7.xml"/><Relationship Id="rId11" Type="http://schemas.openxmlformats.org/officeDocument/2006/relationships/hyperlink" Target="https://orcid.org/0000-0002-7167-2774" TargetMode="External"/><Relationship Id="rId24" Type="http://schemas.openxmlformats.org/officeDocument/2006/relationships/header" Target="header6.xml"/><Relationship Id="rId32" Type="http://schemas.openxmlformats.org/officeDocument/2006/relationships/header" Target="header9.xml"/><Relationship Id="rId37" Type="http://schemas.openxmlformats.org/officeDocument/2006/relationships/chart" Target="charts/chart6.xml"/><Relationship Id="rId40" Type="http://schemas.openxmlformats.org/officeDocument/2006/relationships/hyperlink" Target="https://doi.org/10.3390/ijms21145132" TargetMode="External"/><Relationship Id="rId45" Type="http://schemas.openxmlformats.org/officeDocument/2006/relationships/hyperlink" Target="https://doi.org/10.22092/aj.2018.109088.1113" TargetMode="External"/><Relationship Id="rId53" Type="http://schemas.openxmlformats.org/officeDocument/2006/relationships/hyperlink" Target="https://doi.org/10.3389/fpls.2021.676884" TargetMode="External"/><Relationship Id="rId58" Type="http://schemas.openxmlformats.org/officeDocument/2006/relationships/hyperlink" Target="https://doi.org/10.1016/0076-6879(87)48036-1" TargetMode="External"/><Relationship Id="rId66" Type="http://schemas.openxmlformats.org/officeDocument/2006/relationships/hyperlink" Target="https://doi.org/10.22077/escs.2017.538" TargetMode="External"/><Relationship Id="rId74" Type="http://schemas.openxmlformats.org/officeDocument/2006/relationships/hyperlink" Target="https://doi.org/10.9734/jabb/2024/v27i91280" TargetMode="External"/><Relationship Id="rId79" Type="http://schemas.openxmlformats.org/officeDocument/2006/relationships/hyperlink" Target="https://link.springer.com/book/10.1007/978-3-662-03700-3" TargetMode="External"/><Relationship Id="rId5" Type="http://schemas.openxmlformats.org/officeDocument/2006/relationships/webSettings" Target="webSettings.xml"/><Relationship Id="rId61" Type="http://schemas.openxmlformats.org/officeDocument/2006/relationships/hyperlink" Target="https://dor.isc.ac/dor/20.1001.1.20088264.1397.10.3.7.4" TargetMode="External"/><Relationship Id="rId82" Type="http://schemas.openxmlformats.org/officeDocument/2006/relationships/hyperlink" Target="https://doi.org/10.1093/jxb/eru336" TargetMode="External"/><Relationship Id="rId19" Type="http://schemas.openxmlformats.org/officeDocument/2006/relationships/hyperlink" Target="mailto:s.salavati@pnu.ac.i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hyperlink" Target="file:///E:\Saiedeh\Pazhooheshi\Gholinezhad\Articles\3\Article\JPR_Volume%2029_Issue%203_Pages%20659-674.pdf" TargetMode="External"/><Relationship Id="rId30" Type="http://schemas.openxmlformats.org/officeDocument/2006/relationships/header" Target="header8.xml"/><Relationship Id="rId35" Type="http://schemas.openxmlformats.org/officeDocument/2006/relationships/chart" Target="charts/chart4.xml"/><Relationship Id="rId43" Type="http://schemas.openxmlformats.org/officeDocument/2006/relationships/hyperlink" Target="https://doi.org/10.22067/gsc.v9i3.11979" TargetMode="External"/><Relationship Id="rId48" Type="http://schemas.openxmlformats.org/officeDocument/2006/relationships/hyperlink" Target="https://doi.org/10.15244/pjoes/155970" TargetMode="External"/><Relationship Id="rId56" Type="http://schemas.openxmlformats.org/officeDocument/2006/relationships/hyperlink" Target="https://doi.org/10.22092/aj.2016.109570" TargetMode="External"/><Relationship Id="rId64" Type="http://schemas.openxmlformats.org/officeDocument/2006/relationships/hyperlink" Target="https://doi.org/10.22126/cbb.2023.8638.1030" TargetMode="External"/><Relationship Id="rId69" Type="http://schemas.openxmlformats.org/officeDocument/2006/relationships/hyperlink" Target="https://doi.org/10.1007/BF00024540" TargetMode="External"/><Relationship Id="rId77" Type="http://schemas.openxmlformats.org/officeDocument/2006/relationships/hyperlink" Target="https://doi.org/10.1111/nph.70471" TargetMode="External"/><Relationship Id="rId8" Type="http://schemas.openxmlformats.org/officeDocument/2006/relationships/hyperlink" Target="https://orcid.org/0000-0003-1896-8784" TargetMode="External"/><Relationship Id="rId51" Type="http://schemas.openxmlformats.org/officeDocument/2006/relationships/hyperlink" Target="https://doi.org/10.22051/jab.2019.19706.1219" TargetMode="External"/><Relationship Id="rId72" Type="http://schemas.openxmlformats.org/officeDocument/2006/relationships/hyperlink" Target="https://doi.org/10.22092/idaj.2021.352329.322" TargetMode="External"/><Relationship Id="rId80" Type="http://schemas.openxmlformats.org/officeDocument/2006/relationships/hyperlink" Target="https://dor.isc.ac/dor/20.1001.1.23832592.1395.29.3.18.4"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orcid.org/0000-0001-8158-907X" TargetMode="Externa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chart" Target="charts/chart2.xml"/><Relationship Id="rId38" Type="http://schemas.openxmlformats.org/officeDocument/2006/relationships/hyperlink" Target="https://doi.org/10.22092/idaj.2016.106095" TargetMode="External"/><Relationship Id="rId46" Type="http://schemas.openxmlformats.org/officeDocument/2006/relationships/hyperlink" Target="https://dor.isc.ac/dor/20.1001.1.22518517.1393.4.13.25.3" TargetMode="External"/><Relationship Id="rId59" Type="http://schemas.openxmlformats.org/officeDocument/2006/relationships/hyperlink" Target="https://doi.org/10.1016/j.fcr.2018.02.028" TargetMode="External"/><Relationship Id="rId67" Type="http://schemas.openxmlformats.org/officeDocument/2006/relationships/hyperlink" Target="https://dor.isc.ac/dor/20.1001.1.15625540.1395.18.3.4.7" TargetMode="External"/><Relationship Id="rId20" Type="http://schemas.openxmlformats.org/officeDocument/2006/relationships/header" Target="header4.xml"/><Relationship Id="rId41" Type="http://schemas.openxmlformats.org/officeDocument/2006/relationships/hyperlink" Target="https://doi.org/10.1016/j.envexpbot.2020.104040" TargetMode="External"/><Relationship Id="rId54" Type="http://schemas.openxmlformats.org/officeDocument/2006/relationships/hyperlink" Target="https://doi.org/10.3390/atmos15060738" TargetMode="External"/><Relationship Id="rId62" Type="http://schemas.openxmlformats.org/officeDocument/2006/relationships/hyperlink" Target="https://doi.org/10.22092/ijsst.2021.355620.1405" TargetMode="External"/><Relationship Id="rId70" Type="http://schemas.openxmlformats.org/officeDocument/2006/relationships/hyperlink" Target="https://ias.is/wp-content/uploads/Buvisindi2001/Investigation-of-winter-wheat-cold-tolerance.pdf" TargetMode="External"/><Relationship Id="rId75" Type="http://schemas.openxmlformats.org/officeDocument/2006/relationships/hyperlink" Target="https://doi.org/10.3390/molecules23051091" TargetMode="External"/><Relationship Id="rId83" Type="http://schemas.openxmlformats.org/officeDocument/2006/relationships/hyperlink" Target="https://doi.org/10.1007/s00344-021-1031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chart" Target="charts/chart1.xml"/><Relationship Id="rId36" Type="http://schemas.openxmlformats.org/officeDocument/2006/relationships/chart" Target="charts/chart5.xml"/><Relationship Id="rId49" Type="http://schemas.openxmlformats.org/officeDocument/2006/relationships/hyperlink" Target="http://www.fao.org/" TargetMode="External"/><Relationship Id="rId57" Type="http://schemas.openxmlformats.org/officeDocument/2006/relationships/hyperlink" Target="https://doi.org/10.3389/fpls.2022.878076" TargetMode="External"/><Relationship Id="rId10" Type="http://schemas.openxmlformats.org/officeDocument/2006/relationships/hyperlink" Target="https://orcid.org/0000-0002-6154-260X" TargetMode="External"/><Relationship Id="rId31" Type="http://schemas.openxmlformats.org/officeDocument/2006/relationships/footer" Target="footer5.xml"/><Relationship Id="rId44" Type="http://schemas.openxmlformats.org/officeDocument/2006/relationships/hyperlink" Target="https://doi.org/10.1007/BF00018060" TargetMode="External"/><Relationship Id="rId52" Type="http://schemas.openxmlformats.org/officeDocument/2006/relationships/hyperlink" Target="https://dor.isc.ac/dor/20.1001.1.20088264.1395.8.30.5.2" TargetMode="External"/><Relationship Id="rId60" Type="http://schemas.openxmlformats.org/officeDocument/2006/relationships/hyperlink" Target="https://doi.org/10.61186/JCT.15.4.269" TargetMode="External"/><Relationship Id="rId65" Type="http://schemas.openxmlformats.org/officeDocument/2006/relationships/hyperlink" Target="https://www.fao.org/4/y4011e/y4011e0t.htm%23TopOfPage" TargetMode="External"/><Relationship Id="rId73" Type="http://schemas.openxmlformats.org/officeDocument/2006/relationships/hyperlink" Target="https://doi.org/978-622-7258-56-1" TargetMode="External"/><Relationship Id="rId78" Type="http://schemas.openxmlformats.org/officeDocument/2006/relationships/hyperlink" Target="https://doi.org/10.1186/s12864-019-6401-y" TargetMode="External"/><Relationship Id="rId81" Type="http://schemas.openxmlformats.org/officeDocument/2006/relationships/hyperlink" Target="https://doi.org/10.1093/jxb/eru33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T%20of%20IRAN\Desktop\Book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T%20of%20IRAN\Desktop\Book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T%20of%20IRAN\Desktop\Book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49165275459098"/>
          <c:y val="3.6020895587497527E-2"/>
          <c:w val="0.78501669449081801"/>
          <c:h val="0.67305255067415637"/>
        </c:manualLayout>
      </c:layout>
      <c:lineChart>
        <c:grouping val="stacked"/>
        <c:varyColors val="0"/>
        <c:ser>
          <c:idx val="0"/>
          <c:order val="0"/>
          <c:tx>
            <c:strRef>
              <c:f>Sheet1!$B$1</c:f>
              <c:strCache>
                <c:ptCount val="1"/>
                <c:pt idx="0">
                  <c:v>دما</c:v>
                </c:pt>
              </c:strCache>
            </c:strRef>
          </c:tx>
          <c:spPr>
            <a:ln w="19050" cap="rnd">
              <a:solidFill>
                <a:srgbClr val="EE0000"/>
              </a:solidFill>
              <a:round/>
            </a:ln>
            <a:effectLst/>
          </c:spPr>
          <c:marker>
            <c:symbol val="square"/>
            <c:size val="6"/>
            <c:spPr>
              <a:noFill/>
              <a:ln w="9525">
                <a:solidFill>
                  <a:srgbClr val="EE0000"/>
                </a:solidFill>
              </a:ln>
              <a:effectLst/>
            </c:spPr>
          </c:marker>
          <c:cat>
            <c:strRef>
              <c:f>Sheet1!$A$2:$A$11</c:f>
              <c:strCache>
                <c:ptCount val="10"/>
                <c:pt idx="0">
                  <c:v>مهر</c:v>
                </c:pt>
                <c:pt idx="1">
                  <c:v>آبان</c:v>
                </c:pt>
                <c:pt idx="2">
                  <c:v>آذر</c:v>
                </c:pt>
                <c:pt idx="3">
                  <c:v>دی</c:v>
                </c:pt>
                <c:pt idx="4">
                  <c:v>بهمن</c:v>
                </c:pt>
                <c:pt idx="5">
                  <c:v>اسفند</c:v>
                </c:pt>
                <c:pt idx="6">
                  <c:v>فروردین</c:v>
                </c:pt>
                <c:pt idx="7">
                  <c:v>اردیبهشت</c:v>
                </c:pt>
                <c:pt idx="8">
                  <c:v>خرداد</c:v>
                </c:pt>
                <c:pt idx="9">
                  <c:v>تیر</c:v>
                </c:pt>
              </c:strCache>
            </c:strRef>
          </c:cat>
          <c:val>
            <c:numRef>
              <c:f>Sheet1!$B$2:$B$11</c:f>
              <c:numCache>
                <c:formatCode>General</c:formatCode>
                <c:ptCount val="10"/>
                <c:pt idx="0">
                  <c:v>15.9</c:v>
                </c:pt>
                <c:pt idx="1">
                  <c:v>7.3</c:v>
                </c:pt>
                <c:pt idx="2">
                  <c:v>2.5</c:v>
                </c:pt>
                <c:pt idx="3">
                  <c:v>0.7</c:v>
                </c:pt>
                <c:pt idx="4">
                  <c:v>0</c:v>
                </c:pt>
                <c:pt idx="5">
                  <c:v>4.2</c:v>
                </c:pt>
                <c:pt idx="6">
                  <c:v>10.5</c:v>
                </c:pt>
                <c:pt idx="7">
                  <c:v>16.899999999999999</c:v>
                </c:pt>
                <c:pt idx="8">
                  <c:v>20.2</c:v>
                </c:pt>
                <c:pt idx="9">
                  <c:v>24.4</c:v>
                </c:pt>
              </c:numCache>
            </c:numRef>
          </c:val>
          <c:smooth val="0"/>
          <c:extLst xmlns:c16r2="http://schemas.microsoft.com/office/drawing/2015/06/chart">
            <c:ext xmlns:c16="http://schemas.microsoft.com/office/drawing/2014/chart" uri="{C3380CC4-5D6E-409C-BE32-E72D297353CC}">
              <c16:uniqueId val="{00000000-EB06-46A6-BD1A-68D7F9014339}"/>
            </c:ext>
          </c:extLst>
        </c:ser>
        <c:dLbls>
          <c:showLegendKey val="0"/>
          <c:showVal val="0"/>
          <c:showCatName val="0"/>
          <c:showSerName val="0"/>
          <c:showPercent val="0"/>
          <c:showBubbleSize val="0"/>
        </c:dLbls>
        <c:marker val="1"/>
        <c:smooth val="0"/>
        <c:axId val="219122320"/>
        <c:axId val="218983800"/>
      </c:lineChart>
      <c:lineChart>
        <c:grouping val="stacked"/>
        <c:varyColors val="0"/>
        <c:ser>
          <c:idx val="1"/>
          <c:order val="1"/>
          <c:tx>
            <c:strRef>
              <c:f>Sheet1!$C$1</c:f>
              <c:strCache>
                <c:ptCount val="1"/>
                <c:pt idx="0">
                  <c:v>بارندگی</c:v>
                </c:pt>
              </c:strCache>
            </c:strRef>
          </c:tx>
          <c:spPr>
            <a:ln w="19050" cap="rnd">
              <a:solidFill>
                <a:srgbClr val="0070C0"/>
              </a:solidFill>
              <a:round/>
            </a:ln>
            <a:effectLst/>
          </c:spPr>
          <c:marker>
            <c:symbol val="circle"/>
            <c:size val="5"/>
            <c:spPr>
              <a:noFill/>
              <a:ln w="9525">
                <a:solidFill>
                  <a:srgbClr val="0070C0"/>
                </a:solidFill>
              </a:ln>
              <a:effectLst/>
            </c:spPr>
          </c:marker>
          <c:cat>
            <c:strRef>
              <c:f>Sheet1!$A$2:$A$11</c:f>
              <c:strCache>
                <c:ptCount val="10"/>
                <c:pt idx="0">
                  <c:v>مهر</c:v>
                </c:pt>
                <c:pt idx="1">
                  <c:v>آبان</c:v>
                </c:pt>
                <c:pt idx="2">
                  <c:v>آذر</c:v>
                </c:pt>
                <c:pt idx="3">
                  <c:v>دی</c:v>
                </c:pt>
                <c:pt idx="4">
                  <c:v>بهمن</c:v>
                </c:pt>
                <c:pt idx="5">
                  <c:v>اسفند</c:v>
                </c:pt>
                <c:pt idx="6">
                  <c:v>فروردین</c:v>
                </c:pt>
                <c:pt idx="7">
                  <c:v>اردیبهشت</c:v>
                </c:pt>
                <c:pt idx="8">
                  <c:v>خرداد</c:v>
                </c:pt>
                <c:pt idx="9">
                  <c:v>تیر</c:v>
                </c:pt>
              </c:strCache>
            </c:strRef>
          </c:cat>
          <c:val>
            <c:numRef>
              <c:f>Sheet1!$C$2:$C$11</c:f>
              <c:numCache>
                <c:formatCode>General</c:formatCode>
                <c:ptCount val="10"/>
                <c:pt idx="0">
                  <c:v>6.1</c:v>
                </c:pt>
                <c:pt idx="1">
                  <c:v>44.9</c:v>
                </c:pt>
                <c:pt idx="2">
                  <c:v>2</c:v>
                </c:pt>
                <c:pt idx="3">
                  <c:v>23.7</c:v>
                </c:pt>
                <c:pt idx="4">
                  <c:v>52.9</c:v>
                </c:pt>
                <c:pt idx="5">
                  <c:v>9.5</c:v>
                </c:pt>
                <c:pt idx="6">
                  <c:v>40.299999999999997</c:v>
                </c:pt>
                <c:pt idx="7">
                  <c:v>53.1</c:v>
                </c:pt>
                <c:pt idx="8">
                  <c:v>3</c:v>
                </c:pt>
                <c:pt idx="9">
                  <c:v>0.5</c:v>
                </c:pt>
              </c:numCache>
            </c:numRef>
          </c:val>
          <c:smooth val="0"/>
          <c:extLst xmlns:c16r2="http://schemas.microsoft.com/office/drawing/2015/06/chart">
            <c:ext xmlns:c16="http://schemas.microsoft.com/office/drawing/2014/chart" uri="{C3380CC4-5D6E-409C-BE32-E72D297353CC}">
              <c16:uniqueId val="{00000001-EB06-46A6-BD1A-68D7F9014339}"/>
            </c:ext>
          </c:extLst>
        </c:ser>
        <c:dLbls>
          <c:showLegendKey val="0"/>
          <c:showVal val="0"/>
          <c:showCatName val="0"/>
          <c:showSerName val="0"/>
          <c:showPercent val="0"/>
          <c:showBubbleSize val="0"/>
        </c:dLbls>
        <c:marker val="1"/>
        <c:smooth val="0"/>
        <c:axId val="218984184"/>
        <c:axId val="220391976"/>
      </c:lineChart>
      <c:catAx>
        <c:axId val="219122320"/>
        <c:scaling>
          <c:orientation val="minMax"/>
        </c:scaling>
        <c:delete val="0"/>
        <c:axPos val="b"/>
        <c:title>
          <c:tx>
            <c:rich>
              <a:bodyPr rot="0" spcFirstLastPara="1" vertOverflow="ellipsis" vert="horz" wrap="square" anchor="ctr" anchorCtr="1"/>
              <a:lstStyle/>
              <a:p>
                <a:pPr rtl="1">
                  <a:defRPr sz="1100" b="0" i="0" u="none" strike="noStrike" kern="1200" baseline="0">
                    <a:solidFill>
                      <a:sysClr val="windowText" lastClr="000000"/>
                    </a:solidFill>
                    <a:latin typeface="+mn-lt"/>
                    <a:ea typeface="+mn-ea"/>
                    <a:cs typeface="+mn-cs"/>
                  </a:defRPr>
                </a:pPr>
                <a:r>
                  <a:rPr lang="fa-IR" sz="1200" b="0" i="0" u="none" strike="noStrike" baseline="0">
                    <a:solidFill>
                      <a:schemeClr val="tx1"/>
                    </a:solidFill>
                    <a:effectLst/>
                    <a:cs typeface="B Mitra" panose="00000400000000000000" pitchFamily="2" charset="-78"/>
                  </a:rPr>
                  <a:t>ماه‌های سال</a:t>
                </a:r>
                <a:endParaRPr lang="en-US" sz="1400" b="0">
                  <a:solidFill>
                    <a:schemeClr val="tx1"/>
                  </a:solidFill>
                  <a:latin typeface="Times New Roman" panose="02020603050405020304" pitchFamily="18" charset="0"/>
                  <a:cs typeface="B Mitra" panose="00000400000000000000" pitchFamily="2" charset="-78"/>
                </a:endParaRPr>
              </a:p>
            </c:rich>
          </c:tx>
          <c:layout>
            <c:manualLayout>
              <c:xMode val="edge"/>
              <c:yMode val="edge"/>
              <c:x val="0.44144420971768772"/>
              <c:y val="0.88404117709585373"/>
            </c:manualLayout>
          </c:layout>
          <c:overlay val="0"/>
          <c:spPr>
            <a:noFill/>
            <a:ln>
              <a:noFill/>
            </a:ln>
            <a:effectLst/>
          </c:spPr>
          <c:txPr>
            <a:bodyPr rot="0" spcFirstLastPara="1" vertOverflow="ellipsis" vert="horz" wrap="square" anchor="ctr" anchorCtr="1"/>
            <a:lstStyle/>
            <a:p>
              <a:pPr rtl="1">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B Mitra" panose="00000400000000000000" pitchFamily="2" charset="-78"/>
              </a:defRPr>
            </a:pPr>
            <a:endParaRPr lang="en-US"/>
          </a:p>
        </c:txPr>
        <c:crossAx val="218983800"/>
        <c:crossesAt val="0.1"/>
        <c:auto val="1"/>
        <c:lblAlgn val="ctr"/>
        <c:lblOffset val="100"/>
        <c:noMultiLvlLbl val="0"/>
      </c:catAx>
      <c:valAx>
        <c:axId val="218983800"/>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fa-IR" sz="1200" b="0" i="0" baseline="0">
                    <a:solidFill>
                      <a:schemeClr val="tx1"/>
                    </a:solidFill>
                    <a:effectLst/>
                    <a:latin typeface="Times New Roman" panose="02020603050405020304" pitchFamily="18" charset="0"/>
                    <a:cs typeface="B Mitra" panose="00000400000000000000" pitchFamily="2" charset="-78"/>
                  </a:rPr>
                  <a:t>دما (سانتی گراد)</a:t>
                </a:r>
                <a:endParaRPr lang="en-US" sz="1200">
                  <a:solidFill>
                    <a:schemeClr val="tx1"/>
                  </a:solidFill>
                  <a:effectLst/>
                  <a:latin typeface="Times New Roman" panose="02020603050405020304" pitchFamily="18" charset="0"/>
                  <a:cs typeface="B Mitra" panose="00000400000000000000" pitchFamily="2" charset="-78"/>
                </a:endParaRPr>
              </a:p>
            </c:rich>
          </c:tx>
          <c:layout>
            <c:manualLayout>
              <c:xMode val="edge"/>
              <c:yMode val="edge"/>
              <c:x val="1.2622684038692852E-3"/>
              <c:y val="0.2505510175714016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3010000]0" sourceLinked="0"/>
        <c:majorTickMark val="out"/>
        <c:minorTickMark val="none"/>
        <c:tickLblPos val="nextTo"/>
        <c:spPr>
          <a:solidFill>
            <a:schemeClr val="bg1">
              <a:alpha val="99000"/>
            </a:schemeClr>
          </a:solidFill>
          <a:ln w="12700">
            <a:solidFill>
              <a:schemeClr val="tx1"/>
            </a:solidFill>
          </a:ln>
          <a:effectLst/>
        </c:spPr>
        <c:txPr>
          <a:bodyPr rot="-60000000" spcFirstLastPara="1" vertOverflow="ellipsis" vert="horz" wrap="square" anchor="b" anchorCtr="0"/>
          <a:lstStyle/>
          <a:p>
            <a:pPr>
              <a:defRPr sz="1200" b="0" i="0" u="none" strike="noStrike" kern="1200" baseline="0">
                <a:solidFill>
                  <a:sysClr val="windowText" lastClr="000000"/>
                </a:solidFill>
                <a:latin typeface="Times New Roman" panose="02020603050405020304" pitchFamily="18" charset="0"/>
                <a:ea typeface="+mn-ea"/>
                <a:cs typeface="B Mitra" panose="00000400000000000000" pitchFamily="2" charset="-78"/>
              </a:defRPr>
            </a:pPr>
            <a:endParaRPr lang="en-US"/>
          </a:p>
        </c:txPr>
        <c:crossAx val="219122320"/>
        <c:crosses val="autoZero"/>
        <c:crossBetween val="between"/>
      </c:valAx>
      <c:valAx>
        <c:axId val="220391976"/>
        <c:scaling>
          <c:orientation val="minMax"/>
        </c:scaling>
        <c:delete val="0"/>
        <c:axPos val="r"/>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fa-IR" sz="1200">
                    <a:solidFill>
                      <a:schemeClr val="tx1"/>
                    </a:solidFill>
                    <a:latin typeface="Times New Roman" panose="02020603050405020304" pitchFamily="18" charset="0"/>
                    <a:cs typeface="B Mitra" panose="00000400000000000000" pitchFamily="2" charset="-78"/>
                  </a:rPr>
                  <a:t>بارندگی</a:t>
                </a:r>
                <a:r>
                  <a:rPr lang="fa-IR" sz="1200" baseline="0">
                    <a:solidFill>
                      <a:schemeClr val="tx1"/>
                    </a:solidFill>
                    <a:latin typeface="Times New Roman" panose="02020603050405020304" pitchFamily="18" charset="0"/>
                    <a:cs typeface="B Mitra" panose="00000400000000000000" pitchFamily="2" charset="-78"/>
                  </a:rPr>
                  <a:t> (</a:t>
                </a:r>
                <a:r>
                  <a:rPr lang="fa-IR" sz="1200" b="0" i="0" u="none" strike="noStrike" baseline="0">
                    <a:effectLst/>
                    <a:cs typeface="B Mitra" panose="00000400000000000000" pitchFamily="2" charset="-78"/>
                  </a:rPr>
                  <a:t>میلی‌متر</a:t>
                </a:r>
                <a:r>
                  <a:rPr lang="fa-IR" sz="1200" baseline="0">
                    <a:solidFill>
                      <a:schemeClr val="tx1"/>
                    </a:solidFill>
                    <a:latin typeface="Times New Roman" panose="02020603050405020304" pitchFamily="18" charset="0"/>
                    <a:cs typeface="B Mitra" panose="00000400000000000000" pitchFamily="2" charset="-78"/>
                  </a:rPr>
                  <a:t>)</a:t>
                </a:r>
                <a:endParaRPr lang="en-US" sz="1200">
                  <a:solidFill>
                    <a:schemeClr val="tx1"/>
                  </a:solidFill>
                  <a:latin typeface="Times New Roman" panose="02020603050405020304" pitchFamily="18" charset="0"/>
                  <a:cs typeface="B Mitra" panose="00000400000000000000" pitchFamily="2" charset="-78"/>
                </a:endParaRP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3010000]0" sourceLinked="0"/>
        <c:majorTickMark val="out"/>
        <c:minorTickMark val="none"/>
        <c:tickLblPos val="nextTo"/>
        <c:spPr>
          <a:noFill/>
          <a:ln w="12700">
            <a:solidFill>
              <a:sysClr val="windowText" lastClr="000000">
                <a:alpha val="99000"/>
              </a:sysClr>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B Mitra" panose="00000400000000000000" pitchFamily="2" charset="-78"/>
              </a:defRPr>
            </a:pPr>
            <a:endParaRPr lang="en-US"/>
          </a:p>
        </c:txPr>
        <c:crossAx val="218984184"/>
        <c:crosses val="max"/>
        <c:crossBetween val="between"/>
      </c:valAx>
      <c:dateAx>
        <c:axId val="218984184"/>
        <c:scaling>
          <c:orientation val="minMax"/>
        </c:scaling>
        <c:delete val="1"/>
        <c:axPos val="t"/>
        <c:numFmt formatCode="General" sourceLinked="1"/>
        <c:majorTickMark val="out"/>
        <c:minorTickMark val="none"/>
        <c:tickLblPos val="nextTo"/>
        <c:crossAx val="220391976"/>
        <c:crosses val="max"/>
        <c:auto val="0"/>
        <c:lblOffset val="100"/>
        <c:baseTimeUnit val="days"/>
      </c:dateAx>
      <c:spPr>
        <a:noFill/>
        <a:ln w="12700">
          <a:solidFill>
            <a:sysClr val="windowText" lastClr="000000"/>
          </a:solidFill>
        </a:ln>
        <a:effectLst/>
      </c:spPr>
    </c:plotArea>
    <c:legend>
      <c:legendPos val="t"/>
      <c:layout>
        <c:manualLayout>
          <c:xMode val="edge"/>
          <c:yMode val="edge"/>
          <c:x val="9.9568192615204235E-2"/>
          <c:y val="2.9167382114618851E-2"/>
          <c:w val="0.18992651592491888"/>
          <c:h val="0.1445845904775921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B Mitra" panose="00000400000000000000" pitchFamily="2" charset="-78"/>
            </a:defRPr>
          </a:pPr>
          <a:endParaRPr lang="en-US"/>
        </a:p>
      </c:txPr>
    </c:legend>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dPt>
          <c:dLbls>
            <c:dLbl>
              <c:idx val="0"/>
              <c:layout>
                <c:manualLayout>
                  <c:x val="-5.0925337632079971E-17"/>
                  <c:y val="-0.34722222222222221"/>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3333333333332309E-3"/>
                  <c:y val="-0.24537037037037041"/>
                </c:manualLayout>
              </c:layout>
              <c:tx>
                <c:rich>
                  <a:bodyPr/>
                  <a:lstStyle/>
                  <a:p>
                    <a:r>
                      <a:rPr lang="en-US"/>
                      <a:t>b</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Sheet1!$A$3:$A$4</c:f>
              <c:strCache>
                <c:ptCount val="2"/>
                <c:pt idx="0">
                  <c:v>First planting date</c:v>
                </c:pt>
                <c:pt idx="1">
                  <c:v>Second  planting date</c:v>
                </c:pt>
              </c:strCache>
            </c:strRef>
          </c:cat>
          <c:val>
            <c:numRef>
              <c:f>Sheet1!$B$3:$B$4</c:f>
              <c:numCache>
                <c:formatCode>General</c:formatCode>
                <c:ptCount val="2"/>
                <c:pt idx="0">
                  <c:v>1.97</c:v>
                </c:pt>
                <c:pt idx="1">
                  <c:v>1.34</c:v>
                </c:pt>
              </c:numCache>
            </c:numRef>
          </c:val>
        </c:ser>
        <c:dLbls>
          <c:dLblPos val="ctr"/>
          <c:showLegendKey val="0"/>
          <c:showVal val="1"/>
          <c:showCatName val="0"/>
          <c:showSerName val="0"/>
          <c:showPercent val="0"/>
          <c:showBubbleSize val="0"/>
        </c:dLbls>
        <c:gapWidth val="150"/>
        <c:overlap val="100"/>
        <c:axId val="220199976"/>
        <c:axId val="220266904"/>
      </c:barChart>
      <c:catAx>
        <c:axId val="220199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Planting date</a:t>
                </a:r>
              </a:p>
            </c:rich>
          </c:tx>
          <c:layout>
            <c:manualLayout>
              <c:xMode val="edge"/>
              <c:yMode val="edge"/>
              <c:x val="0.4683875765529309"/>
              <c:y val="0.900462962962962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0266904"/>
        <c:crosses val="autoZero"/>
        <c:auto val="1"/>
        <c:lblAlgn val="ctr"/>
        <c:lblOffset val="100"/>
        <c:noMultiLvlLbl val="0"/>
      </c:catAx>
      <c:valAx>
        <c:axId val="220266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stem weight (g)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solidFill>
            <a:schemeClr val="bg1"/>
          </a:solid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99976"/>
        <c:crosses val="autoZero"/>
        <c:crossBetween val="between"/>
      </c:valAx>
      <c:spPr>
        <a:noFill/>
        <a:ln>
          <a:noFill/>
        </a:ln>
        <a:effectLst/>
      </c:spPr>
    </c:plotArea>
    <c:plotVisOnly val="1"/>
    <c:dispBlanksAs val="gap"/>
    <c:showDLblsOverMax val="0"/>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rgbClr val="FF0000"/>
            </a:solidFill>
            <a:ln>
              <a:solidFill>
                <a:schemeClr val="accent1"/>
              </a:solidFill>
            </a:ln>
            <a:effectLst/>
          </c:spPr>
          <c:invertIfNegative val="0"/>
          <c:dPt>
            <c:idx val="0"/>
            <c:invertIfNegative val="0"/>
            <c:bubble3D val="0"/>
            <c:spPr>
              <a:solidFill>
                <a:srgbClr val="FF0000"/>
              </a:solidFill>
              <a:ln>
                <a:solidFill>
                  <a:schemeClr val="accent1"/>
                </a:solidFill>
              </a:ln>
              <a:effectLst/>
            </c:spPr>
          </c:dPt>
          <c:dPt>
            <c:idx val="1"/>
            <c:invertIfNegative val="0"/>
            <c:bubble3D val="0"/>
            <c:spPr>
              <a:solidFill>
                <a:srgbClr val="0070C0"/>
              </a:solidFill>
              <a:ln>
                <a:solidFill>
                  <a:schemeClr val="accent1"/>
                </a:solidFill>
              </a:ln>
              <a:effectLst/>
            </c:spPr>
          </c:dPt>
          <c:dLbls>
            <c:dLbl>
              <c:idx val="0"/>
              <c:layout>
                <c:manualLayout>
                  <c:x val="-5.0925337632079971E-17"/>
                  <c:y val="-0.34722222222222221"/>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3333333333332309E-3"/>
                  <c:y val="-0.24537037037037041"/>
                </c:manualLayout>
              </c:layout>
              <c:tx>
                <c:rich>
                  <a:bodyPr/>
                  <a:lstStyle/>
                  <a:p>
                    <a:r>
                      <a:rPr lang="en-US"/>
                      <a:t>b</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7777777777777779E-3"/>
                  <c:y val="-0.31018518518518517"/>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0.31018518518518517"/>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31481481481481483"/>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
                  <c:y val="-0.31944444444444442"/>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7777777777777779E-3"/>
                  <c:y val="-0.33333333333333331"/>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Sheet2!$A$3:$A$9</c:f>
              <c:strCache>
                <c:ptCount val="7"/>
                <c:pt idx="0">
                  <c:v>Control</c:v>
                </c:pt>
                <c:pt idx="1">
                  <c:v>Salicylic Acid</c:v>
                </c:pt>
                <c:pt idx="2">
                  <c:v>Gibberlic Acid</c:v>
                </c:pt>
                <c:pt idx="3">
                  <c:v>GABA</c:v>
                </c:pt>
                <c:pt idx="4">
                  <c:v>Potassium Nitrate</c:v>
                </c:pt>
                <c:pt idx="5">
                  <c:v>Zinc Sulfate</c:v>
                </c:pt>
                <c:pt idx="6">
                  <c:v>Melatonin</c:v>
                </c:pt>
              </c:strCache>
            </c:strRef>
          </c:cat>
          <c:val>
            <c:numRef>
              <c:f>Sheet2!$B$3:$B$9</c:f>
              <c:numCache>
                <c:formatCode>General</c:formatCode>
                <c:ptCount val="7"/>
                <c:pt idx="0">
                  <c:v>1.76</c:v>
                </c:pt>
                <c:pt idx="1">
                  <c:v>0.94</c:v>
                </c:pt>
                <c:pt idx="2">
                  <c:v>1.72</c:v>
                </c:pt>
                <c:pt idx="3">
                  <c:v>1.79</c:v>
                </c:pt>
                <c:pt idx="4">
                  <c:v>1.73</c:v>
                </c:pt>
                <c:pt idx="5">
                  <c:v>1.75</c:v>
                </c:pt>
                <c:pt idx="6">
                  <c:v>1.93</c:v>
                </c:pt>
              </c:numCache>
            </c:numRef>
          </c:val>
        </c:ser>
        <c:dLbls>
          <c:dLblPos val="ctr"/>
          <c:showLegendKey val="0"/>
          <c:showVal val="1"/>
          <c:showCatName val="0"/>
          <c:showSerName val="0"/>
          <c:showPercent val="0"/>
          <c:showBubbleSize val="0"/>
        </c:dLbls>
        <c:gapWidth val="150"/>
        <c:overlap val="100"/>
        <c:axId val="219988984"/>
        <c:axId val="220112928"/>
      </c:barChart>
      <c:catAx>
        <c:axId val="219988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 Seed pretreatments</a:t>
                </a:r>
                <a:r>
                  <a:rPr lang="en-US" sz="1000" b="0" i="0" u="none" strike="noStrike" baseline="0"/>
                  <a:t> </a:t>
                </a:r>
                <a:endParaRPr lang="en-US">
                  <a:latin typeface="Times New Roman" panose="02020603050405020304" pitchFamily="18" charset="0"/>
                  <a:cs typeface="Times New Roman" panose="02020603050405020304" pitchFamily="18" charset="0"/>
                </a:endParaRPr>
              </a:p>
            </c:rich>
          </c:tx>
          <c:layout>
            <c:manualLayout>
              <c:xMode val="edge"/>
              <c:yMode val="edge"/>
              <c:x val="0.4683875765529309"/>
              <c:y val="0.900462962962962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0112928"/>
        <c:crosses val="autoZero"/>
        <c:auto val="1"/>
        <c:lblAlgn val="ctr"/>
        <c:lblOffset val="100"/>
        <c:noMultiLvlLbl val="0"/>
      </c:catAx>
      <c:valAx>
        <c:axId val="2201129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Stem weight (g)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solidFill>
            <a:schemeClr val="bg1"/>
          </a:solid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988984"/>
        <c:crosses val="autoZero"/>
        <c:crossBetween val="between"/>
      </c:valAx>
      <c:spPr>
        <a:noFill/>
        <a:ln>
          <a:noFill/>
        </a:ln>
        <a:effectLst/>
      </c:spPr>
    </c:plotArea>
    <c:plotVisOnly val="1"/>
    <c:dispBlanksAs val="gap"/>
    <c:showDLblsOverMax val="0"/>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Sheet5!$B$2</c:f>
              <c:strCache>
                <c:ptCount val="1"/>
                <c:pt idx="0">
                  <c:v>Control</c:v>
                </c:pt>
              </c:strCache>
            </c:strRef>
          </c:tx>
          <c:spPr>
            <a:solidFill>
              <a:srgbClr val="FF0000"/>
            </a:solidFill>
            <a:ln>
              <a:noFill/>
            </a:ln>
            <a:effectLst/>
          </c:spPr>
          <c:invertIfNegative val="0"/>
          <c:dPt>
            <c:idx val="0"/>
            <c:invertIfNegative val="0"/>
            <c:bubble3D val="0"/>
            <c:spPr>
              <a:solidFill>
                <a:srgbClr val="FF0000"/>
              </a:solidFill>
              <a:ln>
                <a:solidFill>
                  <a:schemeClr val="accent1"/>
                </a:solidFill>
              </a:ln>
              <a:effectLst/>
            </c:spPr>
          </c:dPt>
          <c:dLbls>
            <c:dLbl>
              <c:idx val="0"/>
              <c:layout>
                <c:manualLayout>
                  <c:x val="-8.3333333333333592E-3"/>
                  <c:y val="-6.9262175561388156E-5"/>
                </c:manualLayout>
              </c:layout>
              <c:tx>
                <c:rich>
                  <a:bodyPr/>
                  <a:lstStyle/>
                  <a:p>
                    <a:r>
                      <a:rPr lang="en-US"/>
                      <a:t>a-d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555555555556572E-3"/>
                  <c:y val="-6.9262175561388156E-5"/>
                </c:manualLayout>
              </c:layout>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Sheet5!$A$3:$A$4</c:f>
              <c:strCache>
                <c:ptCount val="2"/>
                <c:pt idx="0">
                  <c:v>First planting date</c:v>
                </c:pt>
                <c:pt idx="1">
                  <c:v>Second  planting date</c:v>
                </c:pt>
              </c:strCache>
            </c:strRef>
          </c:cat>
          <c:val>
            <c:numRef>
              <c:f>Sheet5!$B$3:$B$4</c:f>
              <c:numCache>
                <c:formatCode>General</c:formatCode>
                <c:ptCount val="2"/>
                <c:pt idx="0">
                  <c:v>3248.33</c:v>
                </c:pt>
                <c:pt idx="1">
                  <c:v>2168.33</c:v>
                </c:pt>
              </c:numCache>
            </c:numRef>
          </c:val>
        </c:ser>
        <c:ser>
          <c:idx val="0"/>
          <c:order val="1"/>
          <c:tx>
            <c:strRef>
              <c:f>Sheet5!$C$2</c:f>
              <c:strCache>
                <c:ptCount val="1"/>
                <c:pt idx="0">
                  <c:v>Salicylic Acid</c:v>
                </c:pt>
              </c:strCache>
            </c:strRef>
          </c:tx>
          <c:spPr>
            <a:solidFill>
              <a:srgbClr val="0070C0"/>
            </a:solidFill>
            <a:ln>
              <a:noFill/>
            </a:ln>
            <a:effectLst/>
          </c:spPr>
          <c:invertIfNegative val="0"/>
          <c:dPt>
            <c:idx val="0"/>
            <c:invertIfNegative val="0"/>
            <c:bubble3D val="0"/>
            <c:spPr>
              <a:solidFill>
                <a:srgbClr val="0070C0"/>
              </a:solidFill>
              <a:ln>
                <a:solidFill>
                  <a:schemeClr val="accent1"/>
                </a:solidFill>
              </a:ln>
              <a:effectLst/>
            </c:spPr>
          </c:dPt>
          <c:dLbls>
            <c:dLbl>
              <c:idx val="0"/>
              <c:layout>
                <c:manualLayout>
                  <c:x val="0"/>
                  <c:y val="-9.1571886847477402E-4"/>
                </c:manualLayout>
              </c:layout>
              <c:tx>
                <c:rich>
                  <a:bodyPr/>
                  <a:lstStyle/>
                  <a:p>
                    <a:r>
                      <a:rPr lang="en-US"/>
                      <a:t>a-d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2.8696412948381452E-3"/>
                </c:manualLayout>
              </c:layout>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Sheet5!$A$3:$A$4</c:f>
              <c:strCache>
                <c:ptCount val="2"/>
                <c:pt idx="0">
                  <c:v>First planting date</c:v>
                </c:pt>
                <c:pt idx="1">
                  <c:v>Second  planting date</c:v>
                </c:pt>
              </c:strCache>
            </c:strRef>
          </c:cat>
          <c:val>
            <c:numRef>
              <c:f>Sheet5!$C$3:$C$4</c:f>
              <c:numCache>
                <c:formatCode>General</c:formatCode>
                <c:ptCount val="2"/>
                <c:pt idx="0">
                  <c:v>3638.33</c:v>
                </c:pt>
                <c:pt idx="1">
                  <c:v>163.25</c:v>
                </c:pt>
              </c:numCache>
            </c:numRef>
          </c:val>
        </c:ser>
        <c:ser>
          <c:idx val="2"/>
          <c:order val="2"/>
          <c:tx>
            <c:strRef>
              <c:f>Sheet5!$D$2</c:f>
              <c:strCache>
                <c:ptCount val="1"/>
                <c:pt idx="0">
                  <c:v>Gibberlic Acid</c:v>
                </c:pt>
              </c:strCache>
            </c:strRef>
          </c:tx>
          <c:spPr>
            <a:solidFill>
              <a:schemeClr val="accent3"/>
            </a:solidFill>
            <a:ln>
              <a:noFill/>
            </a:ln>
            <a:effectLst/>
          </c:spPr>
          <c:invertIfNegative val="0"/>
          <c:dLbls>
            <c:dLbl>
              <c:idx val="0"/>
              <c:layout>
                <c:manualLayout>
                  <c:x val="-5.5555555555555558E-3"/>
                  <c:y val="3.8877952755905086E-3"/>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7777777777777779E-3"/>
                  <c:y val="-4.3529454651502321E-3"/>
                </c:manualLayout>
              </c:layout>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Sheet5!$A$3:$A$4</c:f>
              <c:strCache>
                <c:ptCount val="2"/>
                <c:pt idx="0">
                  <c:v>First planting date</c:v>
                </c:pt>
                <c:pt idx="1">
                  <c:v>Second  planting date</c:v>
                </c:pt>
              </c:strCache>
            </c:strRef>
          </c:cat>
          <c:val>
            <c:numRef>
              <c:f>Sheet5!$D$3:$D$4</c:f>
              <c:numCache>
                <c:formatCode>General</c:formatCode>
                <c:ptCount val="2"/>
                <c:pt idx="0">
                  <c:v>4908.33</c:v>
                </c:pt>
                <c:pt idx="1">
                  <c:v>2986.66</c:v>
                </c:pt>
              </c:numCache>
            </c:numRef>
          </c:val>
        </c:ser>
        <c:ser>
          <c:idx val="3"/>
          <c:order val="3"/>
          <c:tx>
            <c:strRef>
              <c:f>Sheet5!$E$2</c:f>
              <c:strCache>
                <c:ptCount val="1"/>
                <c:pt idx="0">
                  <c:v>GABA</c:v>
                </c:pt>
              </c:strCache>
            </c:strRef>
          </c:tx>
          <c:spPr>
            <a:solidFill>
              <a:schemeClr val="accent4"/>
            </a:solidFill>
            <a:ln>
              <a:noFill/>
            </a:ln>
            <a:effectLst/>
          </c:spPr>
          <c:invertIfNegative val="0"/>
          <c:dLbls>
            <c:dLbl>
              <c:idx val="0"/>
              <c:layout>
                <c:manualLayout>
                  <c:x val="0"/>
                  <c:y val="-3.7150043744532146E-3"/>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0185067526415994E-16"/>
                  <c:y val="8.9494021580635759E-4"/>
                </c:manualLayout>
              </c:layout>
              <c:tx>
                <c:rich>
                  <a:bodyPr/>
                  <a:lstStyle/>
                  <a:p>
                    <a:r>
                      <a:rPr lang="en-US"/>
                      <a:t>bcd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Sheet5!$A$3:$A$4</c:f>
              <c:strCache>
                <c:ptCount val="2"/>
                <c:pt idx="0">
                  <c:v>First planting date</c:v>
                </c:pt>
                <c:pt idx="1">
                  <c:v>Second  planting date</c:v>
                </c:pt>
              </c:strCache>
            </c:strRef>
          </c:cat>
          <c:val>
            <c:numRef>
              <c:f>Sheet5!$E$3:$E$4</c:f>
              <c:numCache>
                <c:formatCode>General</c:formatCode>
                <c:ptCount val="2"/>
                <c:pt idx="0">
                  <c:v>4935</c:v>
                </c:pt>
                <c:pt idx="1">
                  <c:v>2176.66</c:v>
                </c:pt>
              </c:numCache>
            </c:numRef>
          </c:val>
        </c:ser>
        <c:ser>
          <c:idx val="4"/>
          <c:order val="4"/>
          <c:tx>
            <c:strRef>
              <c:f>Sheet5!$F$2</c:f>
              <c:strCache>
                <c:ptCount val="1"/>
                <c:pt idx="0">
                  <c:v>Potassium Nitrate</c:v>
                </c:pt>
              </c:strCache>
            </c:strRef>
          </c:tx>
          <c:spPr>
            <a:solidFill>
              <a:schemeClr val="accent5"/>
            </a:solidFill>
            <a:ln>
              <a:noFill/>
            </a:ln>
            <a:effectLst/>
          </c:spPr>
          <c:invertIfNegative val="0"/>
          <c:dLbls>
            <c:dLbl>
              <c:idx val="0"/>
              <c:layout>
                <c:manualLayout>
                  <c:x val="8.3333333333333332E-3"/>
                  <c:y val="5.0801983085447229E-3"/>
                </c:manualLayout>
              </c:layout>
              <c:tx>
                <c:rich>
                  <a:bodyPr/>
                  <a:lstStyle/>
                  <a:p>
                    <a:r>
                      <a:rPr lang="en-US"/>
                      <a:t>abc</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6.4986147564887724E-3"/>
                </c:manualLayout>
              </c:layout>
              <c:tx>
                <c:rich>
                  <a:bodyPr/>
                  <a:lstStyle/>
                  <a:p>
                    <a:r>
                      <a:rPr lang="en-US"/>
                      <a:t>a-d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Sheet5!$A$3:$A$4</c:f>
              <c:strCache>
                <c:ptCount val="2"/>
                <c:pt idx="0">
                  <c:v>First planting date</c:v>
                </c:pt>
                <c:pt idx="1">
                  <c:v>Second  planting date</c:v>
                </c:pt>
              </c:strCache>
            </c:strRef>
          </c:cat>
          <c:val>
            <c:numRef>
              <c:f>Sheet5!$F$3:$F$4</c:f>
              <c:numCache>
                <c:formatCode>General</c:formatCode>
                <c:ptCount val="2"/>
                <c:pt idx="0">
                  <c:v>4256.66</c:v>
                </c:pt>
                <c:pt idx="1">
                  <c:v>3385</c:v>
                </c:pt>
              </c:numCache>
            </c:numRef>
          </c:val>
        </c:ser>
        <c:ser>
          <c:idx val="5"/>
          <c:order val="5"/>
          <c:tx>
            <c:strRef>
              <c:f>Sheet5!$G$2</c:f>
              <c:strCache>
                <c:ptCount val="1"/>
                <c:pt idx="0">
                  <c:v>Zinc Sulfate</c:v>
                </c:pt>
              </c:strCache>
            </c:strRef>
          </c:tx>
          <c:spPr>
            <a:solidFill>
              <a:schemeClr val="accent6"/>
            </a:solidFill>
            <a:ln>
              <a:noFill/>
            </a:ln>
            <a:effectLst/>
          </c:spPr>
          <c:invertIfNegative val="0"/>
          <c:dLbls>
            <c:dLbl>
              <c:idx val="0"/>
              <c:layout>
                <c:manualLayout>
                  <c:x val="0"/>
                  <c:y val="-1.836759988334798E-2"/>
                </c:manualLayout>
              </c:layout>
              <c:tx>
                <c:rich>
                  <a:bodyPr/>
                  <a:lstStyle/>
                  <a:p>
                    <a:r>
                      <a:rPr lang="en-US"/>
                      <a:t>abc</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7777777777778798E-3"/>
                  <c:y val="1.9717847769028449E-3"/>
                </c:manualLayout>
              </c:layout>
              <c:tx>
                <c:rich>
                  <a:bodyPr/>
                  <a:lstStyle/>
                  <a:p>
                    <a:r>
                      <a:rPr lang="en-US"/>
                      <a:t>a-d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Sheet5!$A$3:$A$4</c:f>
              <c:strCache>
                <c:ptCount val="2"/>
                <c:pt idx="0">
                  <c:v>First planting date</c:v>
                </c:pt>
                <c:pt idx="1">
                  <c:v>Second  planting date</c:v>
                </c:pt>
              </c:strCache>
            </c:strRef>
          </c:cat>
          <c:val>
            <c:numRef>
              <c:f>Sheet5!$G$3:$G$4</c:f>
              <c:numCache>
                <c:formatCode>General</c:formatCode>
                <c:ptCount val="2"/>
                <c:pt idx="0">
                  <c:v>4550</c:v>
                </c:pt>
                <c:pt idx="1">
                  <c:v>3386.66</c:v>
                </c:pt>
              </c:numCache>
            </c:numRef>
          </c:val>
        </c:ser>
        <c:ser>
          <c:idx val="6"/>
          <c:order val="6"/>
          <c:tx>
            <c:strRef>
              <c:f>Sheet5!$H$2</c:f>
              <c:strCache>
                <c:ptCount val="1"/>
                <c:pt idx="0">
                  <c:v>Melatonin</c:v>
                </c:pt>
              </c:strCache>
            </c:strRef>
          </c:tx>
          <c:spPr>
            <a:solidFill>
              <a:schemeClr val="accent1">
                <a:lumMod val="60000"/>
              </a:schemeClr>
            </a:solidFill>
            <a:ln>
              <a:noFill/>
            </a:ln>
            <a:effectLst/>
          </c:spPr>
          <c:invertIfNegative val="0"/>
          <c:dLbls>
            <c:dLbl>
              <c:idx val="0"/>
              <c:layout>
                <c:manualLayout>
                  <c:x val="0"/>
                  <c:y val="-1.5890930300379108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555555555554534E-3"/>
                  <c:y val="2.0115193934091146E-3"/>
                </c:manualLayout>
              </c:layout>
              <c:tx>
                <c:rich>
                  <a:bodyPr/>
                  <a:lstStyle/>
                  <a:p>
                    <a:r>
                      <a:rPr lang="en-US"/>
                      <a:t>a-d</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Sheet5!$A$3:$A$4</c:f>
              <c:strCache>
                <c:ptCount val="2"/>
                <c:pt idx="0">
                  <c:v>First planting date</c:v>
                </c:pt>
                <c:pt idx="1">
                  <c:v>Second  planting date</c:v>
                </c:pt>
              </c:strCache>
            </c:strRef>
          </c:cat>
          <c:val>
            <c:numRef>
              <c:f>Sheet5!$H$3:$H$4</c:f>
              <c:numCache>
                <c:formatCode>General</c:formatCode>
                <c:ptCount val="2"/>
                <c:pt idx="0">
                  <c:v>5111.66</c:v>
                </c:pt>
                <c:pt idx="1">
                  <c:v>3760</c:v>
                </c:pt>
              </c:numCache>
            </c:numRef>
          </c:val>
        </c:ser>
        <c:dLbls>
          <c:dLblPos val="ctr"/>
          <c:showLegendKey val="0"/>
          <c:showVal val="1"/>
          <c:showCatName val="0"/>
          <c:showSerName val="0"/>
          <c:showPercent val="0"/>
          <c:showBubbleSize val="0"/>
        </c:dLbls>
        <c:gapWidth val="150"/>
        <c:axId val="219814640"/>
        <c:axId val="220609360"/>
      </c:barChart>
      <c:catAx>
        <c:axId val="219814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Planting  date</a:t>
                </a:r>
                <a:endParaRPr lang="en-US">
                  <a:latin typeface="Times New Roman" panose="02020603050405020304" pitchFamily="18" charset="0"/>
                  <a:cs typeface="Times New Roman" panose="02020603050405020304" pitchFamily="18" charset="0"/>
                </a:endParaRPr>
              </a:p>
            </c:rich>
          </c:tx>
          <c:layout>
            <c:manualLayout>
              <c:xMode val="edge"/>
              <c:yMode val="edge"/>
              <c:x val="0.4683875765529309"/>
              <c:y val="0.900462962962962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0609360"/>
        <c:crosses val="autoZero"/>
        <c:auto val="1"/>
        <c:lblAlgn val="ctr"/>
        <c:lblOffset val="100"/>
        <c:noMultiLvlLbl val="0"/>
      </c:catAx>
      <c:valAx>
        <c:axId val="2206093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Grain yield </a:t>
                </a:r>
                <a:r>
                  <a:rPr lang="en-US" baseline="0">
                    <a:latin typeface="Times New Roman" panose="02020603050405020304" pitchFamily="18" charset="0"/>
                    <a:cs typeface="Times New Roman" panose="02020603050405020304" pitchFamily="18" charset="0"/>
                  </a:rPr>
                  <a:t>(kg/ha)</a:t>
                </a:r>
                <a:endParaRPr lang="en-US">
                  <a:latin typeface="Times New Roman" panose="02020603050405020304" pitchFamily="18"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solidFill>
            <a:schemeClr val="bg1"/>
          </a:solid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814640"/>
        <c:crosses val="autoZero"/>
        <c:crossBetween val="between"/>
      </c:valAx>
      <c:spPr>
        <a:noFill/>
        <a:ln>
          <a:noFill/>
        </a:ln>
        <a:effectLst/>
      </c:spPr>
    </c:plotArea>
    <c:legend>
      <c:legendPos val="t"/>
      <c:layout>
        <c:manualLayout>
          <c:xMode val="edge"/>
          <c:yMode val="edge"/>
          <c:x val="2.1343345595314096E-2"/>
          <c:y val="2.7777777777777776E-2"/>
          <c:w val="0.95366653492637743"/>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dPt>
          <c:dLbls>
            <c:dLbl>
              <c:idx val="0"/>
              <c:layout>
                <c:manualLayout>
                  <c:x val="-5.5555555555555558E-3"/>
                  <c:y val="-0.40740740740740738"/>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3333333333332309E-3"/>
                  <c:y val="-0.24537037037037041"/>
                </c:manualLayout>
              </c:layout>
              <c:tx>
                <c:rich>
                  <a:bodyPr/>
                  <a:lstStyle/>
                  <a:p>
                    <a:r>
                      <a:rPr lang="en-US"/>
                      <a:t>b</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Sheet3!$A$3:$A$4</c:f>
              <c:strCache>
                <c:ptCount val="2"/>
                <c:pt idx="0">
                  <c:v>First planting date</c:v>
                </c:pt>
                <c:pt idx="1">
                  <c:v>Second  planting date</c:v>
                </c:pt>
              </c:strCache>
            </c:strRef>
          </c:cat>
          <c:val>
            <c:numRef>
              <c:f>Sheet3!$B$3:$B$4</c:f>
              <c:numCache>
                <c:formatCode>General</c:formatCode>
                <c:ptCount val="2"/>
                <c:pt idx="0">
                  <c:v>6.6E-3</c:v>
                </c:pt>
                <c:pt idx="1">
                  <c:v>3.8E-3</c:v>
                </c:pt>
              </c:numCache>
            </c:numRef>
          </c:val>
        </c:ser>
        <c:dLbls>
          <c:dLblPos val="ctr"/>
          <c:showLegendKey val="0"/>
          <c:showVal val="1"/>
          <c:showCatName val="0"/>
          <c:showSerName val="0"/>
          <c:showPercent val="0"/>
          <c:showBubbleSize val="0"/>
        </c:dLbls>
        <c:gapWidth val="150"/>
        <c:overlap val="100"/>
        <c:axId val="220610144"/>
        <c:axId val="220610536"/>
      </c:barChart>
      <c:catAx>
        <c:axId val="220610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Planting date</a:t>
                </a:r>
              </a:p>
            </c:rich>
          </c:tx>
          <c:layout>
            <c:manualLayout>
              <c:xMode val="edge"/>
              <c:yMode val="edge"/>
              <c:x val="0.4683875765529309"/>
              <c:y val="0.900462962962962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0610536"/>
        <c:crosses val="autoZero"/>
        <c:auto val="1"/>
        <c:lblAlgn val="ctr"/>
        <c:lblOffset val="100"/>
        <c:noMultiLvlLbl val="0"/>
      </c:catAx>
      <c:valAx>
        <c:axId val="2206105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Stem quality index</a:t>
                </a:r>
                <a:r>
                  <a:rPr lang="fa-IR">
                    <a:latin typeface="Times New Roman" panose="02020603050405020304" pitchFamily="18" charset="0"/>
                    <a:cs typeface="Times New Roman" panose="02020603050405020304" pitchFamily="18" charset="0"/>
                  </a:rPr>
                  <a:t> </a:t>
                </a:r>
                <a:r>
                  <a:rPr lang="en-US" baseline="0">
                    <a:latin typeface="Times New Roman" panose="02020603050405020304" pitchFamily="18" charset="0"/>
                    <a:cs typeface="Times New Roman" panose="02020603050405020304" pitchFamily="18" charset="0"/>
                  </a:rPr>
                  <a:t> (g</a:t>
                </a:r>
                <a:r>
                  <a:rPr lang="en-US" baseline="30000">
                    <a:latin typeface="Times New Roman" panose="02020603050405020304" pitchFamily="18" charset="0"/>
                    <a:cs typeface="Times New Roman" panose="02020603050405020304" pitchFamily="18" charset="0"/>
                  </a:rPr>
                  <a:t>2</a:t>
                </a:r>
                <a:r>
                  <a:rPr lang="en-US" baseline="0">
                    <a:latin typeface="Times New Roman" panose="02020603050405020304" pitchFamily="18" charset="0"/>
                    <a:cs typeface="Times New Roman" panose="02020603050405020304" pitchFamily="18" charset="0"/>
                  </a:rPr>
                  <a:t>/cm</a:t>
                </a:r>
                <a:r>
                  <a:rPr lang="en-US" baseline="30000">
                    <a:latin typeface="Times New Roman" panose="02020603050405020304" pitchFamily="18" charset="0"/>
                    <a:cs typeface="Times New Roman" panose="02020603050405020304" pitchFamily="18" charset="0"/>
                  </a:rPr>
                  <a:t>2</a:t>
                </a:r>
                <a:r>
                  <a:rPr lang="en-US" baseline="0">
                    <a:latin typeface="Times New Roman" panose="02020603050405020304" pitchFamily="18" charset="0"/>
                    <a:cs typeface="Times New Roman" panose="02020603050405020304" pitchFamily="18" charset="0"/>
                  </a:rPr>
                  <a:t>)</a:t>
                </a:r>
                <a:endParaRPr lang="en-US">
                  <a:latin typeface="Times New Roman" panose="02020603050405020304" pitchFamily="18"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solidFill>
            <a:schemeClr val="bg1"/>
          </a:solid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610144"/>
        <c:crosses val="autoZero"/>
        <c:crossBetween val="between"/>
      </c:valAx>
      <c:spPr>
        <a:noFill/>
        <a:ln>
          <a:noFill/>
        </a:ln>
        <a:effectLst/>
      </c:spPr>
    </c:plotArea>
    <c:plotVisOnly val="1"/>
    <c:dispBlanksAs val="gap"/>
    <c:showDLblsOverMax val="0"/>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spPr>
            <a:solidFill>
              <a:srgbClr val="FF0000"/>
            </a:solidFill>
            <a:ln>
              <a:solidFill>
                <a:schemeClr val="accent1"/>
              </a:solidFill>
            </a:ln>
            <a:effectLst/>
          </c:spPr>
          <c:invertIfNegative val="0"/>
          <c:dPt>
            <c:idx val="0"/>
            <c:invertIfNegative val="0"/>
            <c:bubble3D val="0"/>
            <c:spPr>
              <a:solidFill>
                <a:srgbClr val="FF0000"/>
              </a:solidFill>
              <a:ln>
                <a:solidFill>
                  <a:schemeClr val="accent1"/>
                </a:solidFill>
              </a:ln>
              <a:effectLst/>
            </c:spPr>
          </c:dPt>
          <c:dPt>
            <c:idx val="1"/>
            <c:invertIfNegative val="0"/>
            <c:bubble3D val="0"/>
            <c:spPr>
              <a:solidFill>
                <a:srgbClr val="0070C0"/>
              </a:solidFill>
              <a:ln>
                <a:solidFill>
                  <a:schemeClr val="accent1"/>
                </a:solidFill>
              </a:ln>
              <a:effectLst/>
            </c:spPr>
          </c:dPt>
          <c:dLbls>
            <c:dLbl>
              <c:idx val="0"/>
              <c:layout>
                <c:manualLayout>
                  <c:x val="-2.7777777777777779E-3"/>
                  <c:y val="-0.36113261883931175"/>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925337632079971E-17"/>
                  <c:y val="-0.15445574511519394"/>
                </c:manualLayout>
              </c:layout>
              <c:tx>
                <c:rich>
                  <a:bodyPr/>
                  <a:lstStyle/>
                  <a:p>
                    <a:r>
                      <a:rPr lang="en-US"/>
                      <a:t>b</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5555555555556061E-3"/>
                  <c:y val="-0.3376709682123068"/>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7777777777778798E-3"/>
                  <c:y val="-0.34167322834645669"/>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7777777777778798E-3"/>
                  <c:y val="-0.31264071157771944"/>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1111111111111212E-2"/>
                  <c:y val="-0.32284120734908134"/>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8.3333333333334356E-3"/>
                  <c:y val="-0.36701698745990086"/>
                </c:manualLayout>
              </c:layout>
              <c:tx>
                <c:rich>
                  <a:bodyPr/>
                  <a:lstStyle/>
                  <a:p>
                    <a:r>
                      <a:rPr lang="en-US"/>
                      <a:t>a</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Sheet4!$A$3:$A$9</c:f>
              <c:strCache>
                <c:ptCount val="7"/>
                <c:pt idx="0">
                  <c:v>Control</c:v>
                </c:pt>
                <c:pt idx="1">
                  <c:v>Salicylic Acid</c:v>
                </c:pt>
                <c:pt idx="2">
                  <c:v>Gibberlic Acid</c:v>
                </c:pt>
                <c:pt idx="3">
                  <c:v>GABA</c:v>
                </c:pt>
                <c:pt idx="4">
                  <c:v>Potassium Nitrate</c:v>
                </c:pt>
                <c:pt idx="5">
                  <c:v>Zinc Sulfate</c:v>
                </c:pt>
                <c:pt idx="6">
                  <c:v>Melatonin</c:v>
                </c:pt>
              </c:strCache>
            </c:strRef>
          </c:cat>
          <c:val>
            <c:numRef>
              <c:f>Sheet4!$B$3:$B$9</c:f>
              <c:numCache>
                <c:formatCode>General</c:formatCode>
                <c:ptCount val="7"/>
                <c:pt idx="0">
                  <c:v>5.8999999999999999E-3</c:v>
                </c:pt>
                <c:pt idx="1">
                  <c:v>2E-3</c:v>
                </c:pt>
                <c:pt idx="2">
                  <c:v>5.7999999999999996E-3</c:v>
                </c:pt>
                <c:pt idx="3">
                  <c:v>5.5999999999999999E-3</c:v>
                </c:pt>
                <c:pt idx="4">
                  <c:v>5.1999999999999998E-3</c:v>
                </c:pt>
                <c:pt idx="5">
                  <c:v>5.4999999999999997E-3</c:v>
                </c:pt>
                <c:pt idx="6">
                  <c:v>6.3E-3</c:v>
                </c:pt>
              </c:numCache>
            </c:numRef>
          </c:val>
        </c:ser>
        <c:dLbls>
          <c:dLblPos val="ctr"/>
          <c:showLegendKey val="0"/>
          <c:showVal val="1"/>
          <c:showCatName val="0"/>
          <c:showSerName val="0"/>
          <c:showPercent val="0"/>
          <c:showBubbleSize val="0"/>
        </c:dLbls>
        <c:gapWidth val="150"/>
        <c:overlap val="100"/>
        <c:axId val="220611320"/>
        <c:axId val="220611712"/>
      </c:barChart>
      <c:catAx>
        <c:axId val="220611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 Seed pretreatments</a:t>
                </a:r>
                <a:r>
                  <a:rPr lang="en-US" sz="1000" b="0" i="0" u="none" strike="noStrike" baseline="0"/>
                  <a:t> </a:t>
                </a:r>
                <a:endParaRPr lang="en-US">
                  <a:latin typeface="Times New Roman" panose="02020603050405020304" pitchFamily="18" charset="0"/>
                  <a:cs typeface="Times New Roman" panose="02020603050405020304" pitchFamily="18" charset="0"/>
                </a:endParaRPr>
              </a:p>
            </c:rich>
          </c:tx>
          <c:layout>
            <c:manualLayout>
              <c:xMode val="edge"/>
              <c:yMode val="edge"/>
              <c:x val="0.4683875765529309"/>
              <c:y val="0.900462962962962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0611712"/>
        <c:crosses val="autoZero"/>
        <c:auto val="1"/>
        <c:lblAlgn val="ctr"/>
        <c:lblOffset val="100"/>
        <c:noMultiLvlLbl val="0"/>
      </c:catAx>
      <c:valAx>
        <c:axId val="2206117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Stem quality index</a:t>
                </a:r>
                <a:r>
                  <a:rPr lang="fa-IR">
                    <a:latin typeface="Times New Roman" panose="02020603050405020304" pitchFamily="18" charset="0"/>
                    <a:cs typeface="Times New Roman" panose="02020603050405020304" pitchFamily="18" charset="0"/>
                  </a:rPr>
                  <a:t> </a:t>
                </a:r>
                <a:r>
                  <a:rPr lang="en-US" baseline="0">
                    <a:latin typeface="Times New Roman" panose="02020603050405020304" pitchFamily="18" charset="0"/>
                    <a:cs typeface="Times New Roman" panose="02020603050405020304" pitchFamily="18" charset="0"/>
                  </a:rPr>
                  <a:t> (g</a:t>
                </a:r>
                <a:r>
                  <a:rPr lang="en-US" baseline="30000">
                    <a:latin typeface="Times New Roman" panose="02020603050405020304" pitchFamily="18" charset="0"/>
                    <a:cs typeface="Times New Roman" panose="02020603050405020304" pitchFamily="18" charset="0"/>
                  </a:rPr>
                  <a:t>2</a:t>
                </a:r>
                <a:r>
                  <a:rPr lang="en-US" baseline="0">
                    <a:latin typeface="Times New Roman" panose="02020603050405020304" pitchFamily="18" charset="0"/>
                    <a:cs typeface="Times New Roman" panose="02020603050405020304" pitchFamily="18" charset="0"/>
                  </a:rPr>
                  <a:t>/cm</a:t>
                </a:r>
                <a:r>
                  <a:rPr lang="en-US" baseline="30000">
                    <a:latin typeface="Times New Roman" panose="02020603050405020304" pitchFamily="18" charset="0"/>
                    <a:cs typeface="Times New Roman" panose="02020603050405020304" pitchFamily="18" charset="0"/>
                  </a:rPr>
                  <a:t>2</a:t>
                </a:r>
                <a:r>
                  <a:rPr lang="en-US" baseline="0">
                    <a:latin typeface="Times New Roman" panose="02020603050405020304" pitchFamily="18" charset="0"/>
                    <a:cs typeface="Times New Roman" panose="02020603050405020304" pitchFamily="18" charset="0"/>
                  </a:rPr>
                  <a:t>)</a:t>
                </a:r>
                <a:endParaRPr lang="en-US">
                  <a:latin typeface="Times New Roman" panose="02020603050405020304" pitchFamily="18"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solidFill>
            <a:schemeClr val="bg1"/>
          </a:solid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611320"/>
        <c:crosses val="autoZero"/>
        <c:crossBetween val="between"/>
      </c:valAx>
      <c:spPr>
        <a:noFill/>
        <a:ln>
          <a:noFill/>
        </a:ln>
        <a:effectLst/>
      </c:spPr>
    </c:plotArea>
    <c:plotVisOnly val="1"/>
    <c:dispBlanksAs val="gap"/>
    <c:showDLblsOverMax val="0"/>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48CC-5156-414F-A4AA-8407A83C3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25</Pages>
  <Words>10374</Words>
  <Characters>59132</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Paper title</vt:lpstr>
    </vt:vector>
  </TitlesOfParts>
  <Manager>Dr. Adeleh Divsalar</Manager>
  <Company>Kharazmi University</Company>
  <LinksUpToDate>false</LinksUpToDate>
  <CharactersWithSpaces>69368</CharactersWithSpaces>
  <SharedDoc>false</SharedDoc>
  <HyperlinkBase>https://nbr.khu.ac.ir/</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referee</cp:lastModifiedBy>
  <cp:revision>43</cp:revision>
  <cp:lastPrinted>2025-11-29T06:45:00Z</cp:lastPrinted>
  <dcterms:created xsi:type="dcterms:W3CDTF">2025-12-03T08:27:00Z</dcterms:created>
  <dcterms:modified xsi:type="dcterms:W3CDTF">2026-02-15T09:09:00Z</dcterms:modified>
  <cp:category>Paper</cp:category>
  <cp:contentStatus>Final</cp:contentStatus>
</cp:coreProperties>
</file>