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F2592" w14:textId="597F57CF" w:rsidR="00911C16" w:rsidRDefault="00D3433E" w:rsidP="00911C16">
      <w:pPr>
        <w:bidi/>
        <w:spacing w:after="0" w:line="360" w:lineRule="auto"/>
        <w:jc w:val="center"/>
        <w:rPr>
          <w:rFonts w:ascii="Times New Roman" w:hAnsi="Times New Roman" w:cs="B Nazanin"/>
          <w:b/>
          <w:bCs/>
          <w:color w:val="4472C4"/>
          <w:sz w:val="32"/>
          <w:szCs w:val="32"/>
          <w:rtl/>
          <w:lang w:bidi="fa-IR"/>
        </w:rPr>
      </w:pPr>
      <w:r w:rsidRPr="00911C16">
        <w:rPr>
          <w:rFonts w:ascii="Times New Roman" w:hAnsi="Times New Roman" w:cs="B Nazanin" w:hint="cs"/>
          <w:b/>
          <w:bCs/>
          <w:color w:val="4472C4"/>
          <w:sz w:val="32"/>
          <w:szCs w:val="32"/>
          <w:rtl/>
          <w:lang w:bidi="fa-IR"/>
        </w:rPr>
        <w:t>جداسازی و بررسی خصوصیات باکتریوفاژ لیتیک علیه باکتری</w:t>
      </w:r>
      <w:r w:rsidR="00502A41" w:rsidRPr="00911C16">
        <w:rPr>
          <w:rFonts w:ascii="Times New Roman" w:hAnsi="Times New Roman" w:cs="B Nazanin" w:hint="cs"/>
          <w:b/>
          <w:bCs/>
          <w:color w:val="4472C4"/>
          <w:sz w:val="32"/>
          <w:szCs w:val="32"/>
          <w:rtl/>
          <w:lang w:bidi="fa-IR"/>
        </w:rPr>
        <w:t xml:space="preserve"> استاندارد</w:t>
      </w:r>
      <w:r w:rsidRPr="00911C16">
        <w:rPr>
          <w:rFonts w:ascii="Times New Roman" w:hAnsi="Times New Roman" w:cs="B Nazanin" w:hint="cs"/>
          <w:b/>
          <w:bCs/>
          <w:color w:val="4472C4"/>
          <w:sz w:val="32"/>
          <w:szCs w:val="32"/>
          <w:rtl/>
          <w:lang w:bidi="fa-IR"/>
        </w:rPr>
        <w:t xml:space="preserve"> </w:t>
      </w:r>
      <w:r w:rsidRPr="00911C16">
        <w:rPr>
          <w:rFonts w:ascii="Times New Roman" w:hAnsi="Times New Roman" w:cs="B Nazanin" w:hint="cs"/>
          <w:b/>
          <w:bCs/>
          <w:i/>
          <w:iCs/>
          <w:color w:val="4472C4"/>
          <w:sz w:val="32"/>
          <w:szCs w:val="32"/>
          <w:rtl/>
          <w:lang w:bidi="fa-IR"/>
        </w:rPr>
        <w:t xml:space="preserve">کلبسیلا پنومونیه  </w:t>
      </w:r>
      <w:r w:rsidRPr="00911C16">
        <w:rPr>
          <w:rFonts w:ascii="Times New Roman" w:hAnsi="Times New Roman" w:cs="B Nazanin" w:hint="cs"/>
          <w:b/>
          <w:bCs/>
          <w:color w:val="4472C4"/>
          <w:sz w:val="32"/>
          <w:szCs w:val="32"/>
          <w:rtl/>
          <w:lang w:bidi="fa-IR"/>
        </w:rPr>
        <w:t xml:space="preserve">و اثر ضدباکتریایی آن روی جدایه های بالینی </w:t>
      </w:r>
      <w:r w:rsidRPr="00D354BA">
        <w:rPr>
          <w:rFonts w:ascii="Times New Roman" w:hAnsi="Times New Roman" w:cs="B Nazanin" w:hint="cs"/>
          <w:b/>
          <w:bCs/>
          <w:i/>
          <w:iCs/>
          <w:color w:val="4472C4"/>
          <w:sz w:val="32"/>
          <w:szCs w:val="32"/>
          <w:rtl/>
          <w:lang w:bidi="fa-IR"/>
        </w:rPr>
        <w:t>سودوموناس آئروژینوزا</w:t>
      </w:r>
      <w:r w:rsidRPr="00911C16">
        <w:rPr>
          <w:rFonts w:ascii="Times New Roman" w:hAnsi="Times New Roman" w:cs="B Nazanin" w:hint="cs"/>
          <w:b/>
          <w:bCs/>
          <w:color w:val="4472C4"/>
          <w:sz w:val="32"/>
          <w:szCs w:val="32"/>
          <w:rtl/>
          <w:lang w:bidi="fa-IR"/>
        </w:rPr>
        <w:t xml:space="preserve"> و </w:t>
      </w:r>
      <w:r w:rsidRPr="00D354BA">
        <w:rPr>
          <w:rFonts w:ascii="Times New Roman" w:hAnsi="Times New Roman" w:cs="B Nazanin" w:hint="cs"/>
          <w:b/>
          <w:bCs/>
          <w:i/>
          <w:iCs/>
          <w:color w:val="4472C4"/>
          <w:sz w:val="32"/>
          <w:szCs w:val="32"/>
          <w:rtl/>
          <w:lang w:bidi="fa-IR"/>
        </w:rPr>
        <w:t xml:space="preserve">استافیلوکوکوس </w:t>
      </w:r>
      <w:r w:rsidR="0052506D" w:rsidRPr="00D354BA">
        <w:rPr>
          <w:rFonts w:ascii="Times New Roman" w:hAnsi="Times New Roman" w:cs="B Nazanin" w:hint="cs"/>
          <w:b/>
          <w:bCs/>
          <w:i/>
          <w:iCs/>
          <w:color w:val="4472C4"/>
          <w:sz w:val="32"/>
          <w:szCs w:val="32"/>
          <w:rtl/>
          <w:lang w:bidi="fa-IR"/>
        </w:rPr>
        <w:t>او</w:t>
      </w:r>
      <w:r w:rsidRPr="00D354BA">
        <w:rPr>
          <w:rFonts w:ascii="Times New Roman" w:hAnsi="Times New Roman" w:cs="B Nazanin" w:hint="cs"/>
          <w:b/>
          <w:bCs/>
          <w:i/>
          <w:iCs/>
          <w:color w:val="4472C4"/>
          <w:sz w:val="32"/>
          <w:szCs w:val="32"/>
          <w:rtl/>
          <w:lang w:bidi="fa-IR"/>
        </w:rPr>
        <w:t>رئوس</w:t>
      </w:r>
    </w:p>
    <w:p w14:paraId="098F2AC8" w14:textId="77777777" w:rsidR="00911C16" w:rsidRDefault="00911C16" w:rsidP="00911C16">
      <w:pPr>
        <w:bidi/>
        <w:spacing w:after="0" w:line="360" w:lineRule="auto"/>
        <w:rPr>
          <w:rFonts w:ascii="Times New Roman" w:hAnsi="Times New Roman" w:cs="B Nazanin"/>
          <w:b/>
          <w:bCs/>
          <w:color w:val="4472C4"/>
          <w:sz w:val="32"/>
          <w:szCs w:val="32"/>
          <w:rtl/>
          <w:lang w:bidi="fa-IR"/>
        </w:rPr>
      </w:pPr>
    </w:p>
    <w:p w14:paraId="653CD29F" w14:textId="77777777" w:rsidR="00A844D2" w:rsidRPr="000A6C57" w:rsidRDefault="00A844D2" w:rsidP="00A844D2">
      <w:pPr>
        <w:bidi/>
        <w:spacing w:after="0" w:line="360" w:lineRule="auto"/>
        <w:jc w:val="center"/>
        <w:rPr>
          <w:rFonts w:ascii="Times New Roman" w:hAnsi="Times New Roman" w:cs="B Nazanin"/>
          <w:b/>
          <w:bCs/>
          <w:rtl/>
          <w:lang w:bidi="fa-IR"/>
        </w:rPr>
      </w:pPr>
      <w:r w:rsidRPr="000A6C57">
        <w:rPr>
          <w:rFonts w:ascii="Times New Roman" w:hAnsi="Times New Roman" w:cs="B Nazanin" w:hint="cs"/>
          <w:b/>
          <w:bCs/>
          <w:rtl/>
          <w:lang w:bidi="fa-IR"/>
        </w:rPr>
        <w:t>راحله مجدانی*</w:t>
      </w:r>
      <w:r w:rsidRPr="000A6C57">
        <w:rPr>
          <w:rFonts w:ascii="Times New Roman" w:hAnsi="Times New Roman" w:cs="B Nazanin" w:hint="cs"/>
          <w:b/>
          <w:bCs/>
          <w:vertAlign w:val="superscript"/>
          <w:rtl/>
          <w:lang w:bidi="fa-IR"/>
        </w:rPr>
        <w:t>1</w:t>
      </w:r>
      <w:r w:rsidRPr="000A6C57">
        <w:rPr>
          <w:rFonts w:ascii="Times New Roman" w:hAnsi="Times New Roman" w:cs="B Nazanin" w:hint="cs"/>
          <w:b/>
          <w:bCs/>
          <w:rtl/>
          <w:lang w:bidi="fa-IR"/>
        </w:rPr>
        <w:t>، ندا فیضی پور</w:t>
      </w:r>
      <w:r w:rsidRPr="000A6C57">
        <w:rPr>
          <w:rFonts w:ascii="Times New Roman" w:hAnsi="Times New Roman" w:cs="B Nazanin" w:hint="cs"/>
          <w:b/>
          <w:bCs/>
          <w:vertAlign w:val="superscript"/>
          <w:rtl/>
          <w:lang w:bidi="fa-IR"/>
        </w:rPr>
        <w:t>1</w:t>
      </w:r>
      <w:r w:rsidRPr="000A6C57">
        <w:rPr>
          <w:rFonts w:ascii="Times New Roman" w:hAnsi="Times New Roman" w:cs="B Nazanin" w:hint="cs"/>
          <w:b/>
          <w:bCs/>
          <w:rtl/>
          <w:lang w:bidi="fa-IR"/>
        </w:rPr>
        <w:t>، حمیده لامکان</w:t>
      </w:r>
      <w:r w:rsidRPr="000A6C57">
        <w:rPr>
          <w:rFonts w:ascii="Times New Roman" w:hAnsi="Times New Roman" w:cs="B Nazanin" w:hint="cs"/>
          <w:b/>
          <w:bCs/>
          <w:vertAlign w:val="superscript"/>
          <w:rtl/>
          <w:lang w:bidi="fa-IR"/>
        </w:rPr>
        <w:t>1</w:t>
      </w:r>
    </w:p>
    <w:p w14:paraId="69690E74" w14:textId="77777777" w:rsidR="00A844D2" w:rsidRDefault="00A844D2" w:rsidP="00A844D2">
      <w:pPr>
        <w:bidi/>
        <w:spacing w:after="0" w:line="360" w:lineRule="auto"/>
        <w:jc w:val="center"/>
        <w:rPr>
          <w:rFonts w:ascii="Times New Roman" w:hAnsi="Times New Roman" w:cs="B Nazanin"/>
          <w:lang w:bidi="fa-IR"/>
        </w:rPr>
      </w:pPr>
      <w:r w:rsidRPr="000A6C57">
        <w:rPr>
          <w:rFonts w:ascii="Times New Roman" w:hAnsi="Times New Roman" w:cs="B Nazanin" w:hint="cs"/>
          <w:b/>
          <w:bCs/>
          <w:rtl/>
          <w:lang w:bidi="fa-IR"/>
        </w:rPr>
        <w:t>1</w:t>
      </w:r>
      <w:r w:rsidRPr="000A6C57">
        <w:rPr>
          <w:rFonts w:ascii="Times New Roman" w:hAnsi="Times New Roman" w:cs="B Nazanin" w:hint="cs"/>
          <w:rtl/>
          <w:lang w:bidi="fa-IR"/>
        </w:rPr>
        <w:t>- گروه زیست شناسی، دانشکده علوم پایه، دانشگاه مراغه، مراغه، ایران،</w:t>
      </w:r>
    </w:p>
    <w:p w14:paraId="656CB6F1" w14:textId="733FEB40" w:rsidR="00AD3726" w:rsidRDefault="000A4A08" w:rsidP="000A4A08">
      <w:pPr>
        <w:bidi/>
        <w:spacing w:after="0" w:line="360" w:lineRule="auto"/>
        <w:jc w:val="center"/>
        <w:rPr>
          <w:rStyle w:val="Hyperlink"/>
          <w:rFonts w:ascii="Arial" w:hAnsi="Arial"/>
          <w:sz w:val="18"/>
          <w:szCs w:val="18"/>
          <w:shd w:val="clear" w:color="auto" w:fill="FFFFFF"/>
        </w:rPr>
      </w:pPr>
      <w:r>
        <w:rPr>
          <w:rFonts w:ascii="Times New Roman" w:hAnsi="Times New Roman" w:cs="B Nazanin" w:hint="cs"/>
          <w:rtl/>
          <w:lang w:bidi="fa-IR"/>
        </w:rPr>
        <w:t xml:space="preserve">نویسنده مسئول مکاتبات: راحله مجدانی، </w:t>
      </w:r>
      <w:r w:rsidR="00A844D2" w:rsidRPr="000A6C57">
        <w:rPr>
          <w:rFonts w:ascii="Times New Roman" w:hAnsi="Times New Roman" w:cs="B Nazanin" w:hint="cs"/>
          <w:rtl/>
          <w:lang w:bidi="fa-IR"/>
        </w:rPr>
        <w:t xml:space="preserve"> </w:t>
      </w:r>
      <w:hyperlink r:id="rId8" w:history="1">
        <w:r w:rsidR="00AD3726" w:rsidRPr="00CE764C">
          <w:rPr>
            <w:rStyle w:val="Hyperlink"/>
            <w:rFonts w:ascii="Arial" w:hAnsi="Arial"/>
            <w:sz w:val="18"/>
            <w:szCs w:val="18"/>
            <w:shd w:val="clear" w:color="auto" w:fill="FFFFFF"/>
          </w:rPr>
          <w:t>r.majdani@maragheh.ac .ir</w:t>
        </w:r>
      </w:hyperlink>
    </w:p>
    <w:p w14:paraId="13046A7D" w14:textId="445F20F1" w:rsidR="00813E4B" w:rsidRPr="00911C16" w:rsidRDefault="00813E4B" w:rsidP="00911C16">
      <w:pPr>
        <w:bidi/>
        <w:spacing w:after="0" w:line="360" w:lineRule="auto"/>
        <w:rPr>
          <w:rFonts w:ascii="Times New Roman" w:hAnsi="Times New Roman" w:cs="B Nazanin"/>
          <w:b/>
          <w:bCs/>
          <w:color w:val="4472C4"/>
          <w:sz w:val="32"/>
          <w:szCs w:val="32"/>
          <w:rtl/>
          <w:lang w:bidi="fa-IR"/>
        </w:rPr>
      </w:pPr>
      <w:r w:rsidRPr="00FB3D65">
        <w:rPr>
          <w:rFonts w:ascii="Times New Roman" w:hAnsi="Times New Roman" w:cs="B Nazanin" w:hint="cs"/>
          <w:b/>
          <w:bCs/>
          <w:sz w:val="28"/>
          <w:szCs w:val="28"/>
          <w:rtl/>
          <w:lang w:bidi="fa-IR"/>
        </w:rPr>
        <w:t>چکیده</w:t>
      </w:r>
    </w:p>
    <w:p w14:paraId="17D7C729" w14:textId="1C1AD2C6" w:rsidR="00FE445D" w:rsidRPr="00FB3D65" w:rsidRDefault="00186DB8" w:rsidP="00C97D7C">
      <w:pPr>
        <w:bidi/>
        <w:spacing w:after="0" w:line="360" w:lineRule="auto"/>
        <w:jc w:val="both"/>
        <w:rPr>
          <w:rFonts w:ascii="Times New Roman" w:hAnsi="Times New Roman" w:cs="B Nazanin"/>
          <w:i/>
          <w:iCs/>
          <w:sz w:val="24"/>
          <w:szCs w:val="24"/>
          <w:rtl/>
          <w:lang w:bidi="fa-IR"/>
        </w:rPr>
      </w:pPr>
      <w:r w:rsidRPr="000C58A2">
        <w:rPr>
          <w:rFonts w:ascii="Times New Roman" w:hAnsi="Times New Roman" w:cs="B Nazanin" w:hint="cs"/>
          <w:b/>
          <w:bCs/>
          <w:rtl/>
          <w:lang w:bidi="fa-IR"/>
        </w:rPr>
        <w:t>مقدمه:</w:t>
      </w:r>
      <w:r w:rsidRPr="000C58A2">
        <w:rPr>
          <w:rFonts w:ascii="Times New Roman" w:hAnsi="Times New Roman" w:cs="B Nazanin" w:hint="cs"/>
          <w:sz w:val="20"/>
          <w:szCs w:val="20"/>
          <w:rtl/>
          <w:lang w:bidi="fa-IR"/>
        </w:rPr>
        <w:t xml:space="preserve"> </w:t>
      </w:r>
      <w:r w:rsidR="000A455B" w:rsidRPr="000C58A2">
        <w:rPr>
          <w:rFonts w:ascii="Times New Roman" w:hAnsi="Times New Roman" w:cs="B Nazanin" w:hint="cs"/>
          <w:sz w:val="20"/>
          <w:szCs w:val="20"/>
          <w:rtl/>
          <w:lang w:bidi="fa-IR"/>
        </w:rPr>
        <w:t>با</w:t>
      </w:r>
      <w:r w:rsidR="000A455B" w:rsidRPr="00911C16">
        <w:rPr>
          <w:rFonts w:ascii="Times New Roman" w:hAnsi="Times New Roman" w:cs="B Nazanin" w:hint="cs"/>
          <w:sz w:val="20"/>
          <w:szCs w:val="20"/>
          <w:rtl/>
          <w:lang w:bidi="fa-IR"/>
        </w:rPr>
        <w:t xml:space="preserve"> توجه به</w:t>
      </w:r>
      <w:r w:rsidR="00C7048B" w:rsidRPr="00911C16">
        <w:rPr>
          <w:rFonts w:ascii="Times New Roman" w:hAnsi="Times New Roman" w:cs="B Nazanin" w:hint="cs"/>
          <w:sz w:val="20"/>
          <w:szCs w:val="20"/>
          <w:rtl/>
          <w:lang w:bidi="fa-IR"/>
        </w:rPr>
        <w:t xml:space="preserve"> </w:t>
      </w:r>
      <w:r w:rsidR="00FE445D" w:rsidRPr="00911C16">
        <w:rPr>
          <w:rFonts w:ascii="Times New Roman" w:hAnsi="Times New Roman" w:cs="B Nazanin" w:hint="cs"/>
          <w:sz w:val="20"/>
          <w:szCs w:val="20"/>
          <w:rtl/>
          <w:lang w:bidi="fa-IR"/>
        </w:rPr>
        <w:t>بروز سویه</w:t>
      </w:r>
      <w:r w:rsidRPr="00911C16">
        <w:rPr>
          <w:rFonts w:ascii="Times New Roman" w:hAnsi="Times New Roman" w:cs="B Nazanin"/>
          <w:sz w:val="20"/>
          <w:szCs w:val="20"/>
          <w:rtl/>
          <w:lang w:bidi="fa-IR"/>
        </w:rPr>
        <w:softHyphen/>
      </w:r>
      <w:r w:rsidR="00FE445D" w:rsidRPr="00911C16">
        <w:rPr>
          <w:rFonts w:ascii="Times New Roman" w:hAnsi="Times New Roman" w:cs="B Nazanin" w:hint="cs"/>
          <w:sz w:val="20"/>
          <w:szCs w:val="20"/>
          <w:rtl/>
          <w:lang w:bidi="fa-IR"/>
        </w:rPr>
        <w:t>های مقاوم به آنتی</w:t>
      </w:r>
      <w:r w:rsidRPr="00911C16">
        <w:rPr>
          <w:rFonts w:ascii="Times New Roman" w:hAnsi="Times New Roman" w:cs="B Nazanin"/>
          <w:sz w:val="20"/>
          <w:szCs w:val="20"/>
          <w:rtl/>
          <w:lang w:bidi="fa-IR"/>
        </w:rPr>
        <w:softHyphen/>
      </w:r>
      <w:r w:rsidR="00994EDB" w:rsidRPr="00911C16">
        <w:rPr>
          <w:rFonts w:ascii="Times New Roman" w:hAnsi="Times New Roman" w:cs="B Nazanin" w:hint="cs"/>
          <w:sz w:val="20"/>
          <w:szCs w:val="20"/>
          <w:rtl/>
          <w:lang w:bidi="fa-IR"/>
        </w:rPr>
        <w:t>بیوتیک باکتری</w:t>
      </w:r>
      <w:r w:rsidR="008C2A87" w:rsidRPr="00911C16">
        <w:rPr>
          <w:rFonts w:ascii="Times New Roman" w:hAnsi="Times New Roman" w:cs="B Nazanin" w:hint="cs"/>
          <w:sz w:val="20"/>
          <w:szCs w:val="20"/>
          <w:rtl/>
          <w:lang w:bidi="fa-IR"/>
        </w:rPr>
        <w:t>‌</w:t>
      </w:r>
      <w:r w:rsidR="00994EDB" w:rsidRPr="00911C16">
        <w:rPr>
          <w:rFonts w:ascii="Times New Roman" w:hAnsi="Times New Roman" w:cs="B Nazanin" w:hint="cs"/>
          <w:sz w:val="20"/>
          <w:szCs w:val="20"/>
          <w:rtl/>
          <w:lang w:bidi="fa-IR"/>
        </w:rPr>
        <w:t>های</w:t>
      </w:r>
      <w:r w:rsidR="00FE445D" w:rsidRPr="00911C16">
        <w:rPr>
          <w:rFonts w:ascii="Times New Roman" w:hAnsi="Times New Roman" w:cs="B Nazanin" w:hint="cs"/>
          <w:sz w:val="20"/>
          <w:szCs w:val="20"/>
          <w:rtl/>
          <w:lang w:bidi="fa-IR"/>
        </w:rPr>
        <w:t xml:space="preserve">ی </w:t>
      </w:r>
      <w:r w:rsidR="00811BCC" w:rsidRPr="00911C16">
        <w:rPr>
          <w:rFonts w:ascii="Times New Roman" w:hAnsi="Times New Roman" w:cs="B Nazanin" w:hint="cs"/>
          <w:sz w:val="20"/>
          <w:szCs w:val="20"/>
          <w:rtl/>
          <w:lang w:bidi="fa-IR"/>
        </w:rPr>
        <w:t xml:space="preserve">مانند </w:t>
      </w:r>
      <w:r w:rsidR="00811BCC" w:rsidRPr="00D270E6">
        <w:rPr>
          <w:rFonts w:ascii="Times New Roman" w:hAnsi="Times New Roman" w:cs="B Nazanin" w:hint="cs"/>
          <w:i/>
          <w:iCs/>
          <w:sz w:val="20"/>
          <w:szCs w:val="20"/>
          <w:rtl/>
          <w:lang w:bidi="fa-IR"/>
        </w:rPr>
        <w:t>کلبسیلا پنومونیه</w:t>
      </w:r>
      <w:r w:rsidR="000A455B" w:rsidRPr="00911C16">
        <w:rPr>
          <w:rFonts w:ascii="Times New Roman" w:hAnsi="Times New Roman" w:cs="B Nazanin" w:hint="cs"/>
          <w:sz w:val="20"/>
          <w:szCs w:val="20"/>
          <w:rtl/>
          <w:lang w:bidi="fa-IR"/>
        </w:rPr>
        <w:t xml:space="preserve">، استفاده از </w:t>
      </w:r>
      <w:r w:rsidR="004F3DCE" w:rsidRPr="00911C16">
        <w:rPr>
          <w:rFonts w:ascii="Times New Roman" w:hAnsi="Times New Roman" w:cs="B Nazanin" w:hint="cs"/>
          <w:sz w:val="20"/>
          <w:szCs w:val="20"/>
          <w:rtl/>
          <w:lang w:bidi="fa-IR"/>
        </w:rPr>
        <w:t xml:space="preserve">پتانسیل ضدباکتریایی </w:t>
      </w:r>
      <w:r w:rsidR="000A455B" w:rsidRPr="00911C16">
        <w:rPr>
          <w:rFonts w:ascii="Times New Roman" w:hAnsi="Times New Roman" w:cs="B Nazanin" w:hint="cs"/>
          <w:sz w:val="20"/>
          <w:szCs w:val="20"/>
          <w:rtl/>
          <w:lang w:bidi="fa-IR"/>
        </w:rPr>
        <w:t>باکتریو</w:t>
      </w:r>
      <w:r w:rsidR="004F3DCE" w:rsidRPr="00911C16">
        <w:rPr>
          <w:rFonts w:ascii="Times New Roman" w:hAnsi="Times New Roman" w:cs="B Nazanin" w:hint="cs"/>
          <w:sz w:val="20"/>
          <w:szCs w:val="20"/>
          <w:rtl/>
          <w:lang w:bidi="fa-IR"/>
        </w:rPr>
        <w:t xml:space="preserve">فاژها </w:t>
      </w:r>
      <w:r w:rsidR="00B87209" w:rsidRPr="00911C16">
        <w:rPr>
          <w:rFonts w:ascii="Times New Roman" w:hAnsi="Times New Roman" w:cs="B Nazanin" w:hint="cs"/>
          <w:sz w:val="20"/>
          <w:szCs w:val="20"/>
          <w:rtl/>
          <w:lang w:bidi="fa-IR"/>
        </w:rPr>
        <w:t>به</w:t>
      </w:r>
      <w:r w:rsidR="00687373" w:rsidRPr="00911C16">
        <w:rPr>
          <w:rFonts w:ascii="Times New Roman" w:hAnsi="Times New Roman" w:cs="B Nazanin"/>
          <w:sz w:val="20"/>
          <w:szCs w:val="20"/>
          <w:rtl/>
          <w:lang w:bidi="fa-IR"/>
        </w:rPr>
        <w:softHyphen/>
      </w:r>
      <w:r w:rsidR="00687373" w:rsidRPr="00911C16">
        <w:rPr>
          <w:rFonts w:ascii="Times New Roman" w:hAnsi="Times New Roman" w:cs="B Nazanin" w:hint="cs"/>
          <w:sz w:val="20"/>
          <w:szCs w:val="20"/>
          <w:rtl/>
          <w:lang w:bidi="fa-IR"/>
        </w:rPr>
        <w:t xml:space="preserve"> </w:t>
      </w:r>
      <w:r w:rsidR="00B87209" w:rsidRPr="00911C16">
        <w:rPr>
          <w:rFonts w:ascii="Times New Roman" w:hAnsi="Times New Roman" w:cs="B Nazanin" w:hint="cs"/>
          <w:sz w:val="20"/>
          <w:szCs w:val="20"/>
          <w:rtl/>
          <w:lang w:bidi="fa-IR"/>
        </w:rPr>
        <w:t xml:space="preserve">عنوان یک </w:t>
      </w:r>
      <w:r w:rsidR="00FE445D" w:rsidRPr="00911C16">
        <w:rPr>
          <w:rFonts w:ascii="Times New Roman" w:hAnsi="Times New Roman" w:cs="B Nazanin" w:hint="cs"/>
          <w:sz w:val="20"/>
          <w:szCs w:val="20"/>
          <w:rtl/>
          <w:lang w:bidi="fa-IR"/>
        </w:rPr>
        <w:t>رهیافت</w:t>
      </w:r>
      <w:r w:rsidRPr="00911C16">
        <w:rPr>
          <w:rFonts w:ascii="Times New Roman" w:hAnsi="Times New Roman" w:cs="B Nazanin"/>
          <w:sz w:val="20"/>
          <w:szCs w:val="20"/>
          <w:rtl/>
          <w:lang w:bidi="fa-IR"/>
        </w:rPr>
        <w:softHyphen/>
      </w:r>
      <w:r w:rsidR="00FE445D" w:rsidRPr="00911C16">
        <w:rPr>
          <w:rFonts w:ascii="Times New Roman" w:hAnsi="Times New Roman" w:cs="B Nazanin" w:hint="cs"/>
          <w:sz w:val="20"/>
          <w:szCs w:val="20"/>
          <w:rtl/>
          <w:lang w:bidi="fa-IR"/>
        </w:rPr>
        <w:t xml:space="preserve"> موثر در کنترل عفونت</w:t>
      </w:r>
      <w:r w:rsidRPr="00911C16">
        <w:rPr>
          <w:rFonts w:ascii="Times New Roman" w:hAnsi="Times New Roman" w:cs="B Nazanin"/>
          <w:sz w:val="20"/>
          <w:szCs w:val="20"/>
          <w:rtl/>
          <w:lang w:bidi="fa-IR"/>
        </w:rPr>
        <w:softHyphen/>
      </w:r>
      <w:r w:rsidR="00FE445D" w:rsidRPr="00911C16">
        <w:rPr>
          <w:rFonts w:ascii="Times New Roman" w:hAnsi="Times New Roman" w:cs="B Nazanin" w:hint="cs"/>
          <w:sz w:val="20"/>
          <w:szCs w:val="20"/>
          <w:rtl/>
          <w:lang w:bidi="fa-IR"/>
        </w:rPr>
        <w:t xml:space="preserve">ها </w:t>
      </w:r>
      <w:r w:rsidR="00C97D7C" w:rsidRPr="00911C16">
        <w:rPr>
          <w:rFonts w:ascii="Times New Roman" w:hAnsi="Times New Roman" w:cs="B Nazanin" w:hint="cs"/>
          <w:sz w:val="20"/>
          <w:szCs w:val="20"/>
          <w:rtl/>
          <w:lang w:bidi="fa-IR"/>
        </w:rPr>
        <w:t>مورد توجه قرار گرفته است</w:t>
      </w:r>
      <w:r w:rsidR="00C97D7C" w:rsidRPr="00FB3D65">
        <w:rPr>
          <w:rFonts w:ascii="Times New Roman" w:hAnsi="Times New Roman" w:cs="B Nazanin" w:hint="cs"/>
          <w:i/>
          <w:iCs/>
          <w:sz w:val="24"/>
          <w:szCs w:val="24"/>
          <w:rtl/>
          <w:lang w:bidi="fa-IR"/>
        </w:rPr>
        <w:t>.</w:t>
      </w:r>
    </w:p>
    <w:p w14:paraId="65328D9F" w14:textId="1CE1F2E4" w:rsidR="00EF1DE9" w:rsidRPr="00592251" w:rsidRDefault="00B84CF9" w:rsidP="00A43972">
      <w:pPr>
        <w:bidi/>
        <w:spacing w:after="0" w:line="360" w:lineRule="auto"/>
        <w:jc w:val="both"/>
        <w:rPr>
          <w:rFonts w:ascii="Times New Roman" w:hAnsi="Times New Roman" w:cs="B Nazanin"/>
          <w:color w:val="3399FF"/>
          <w:sz w:val="20"/>
          <w:szCs w:val="20"/>
          <w:rtl/>
          <w:lang w:bidi="fa-IR"/>
        </w:rPr>
      </w:pPr>
      <w:r w:rsidRPr="00911C16">
        <w:rPr>
          <w:rFonts w:ascii="Times New Roman" w:hAnsi="Times New Roman" w:cs="B Nazanin" w:hint="cs"/>
          <w:b/>
          <w:bCs/>
          <w:rtl/>
          <w:lang w:bidi="fa-IR"/>
        </w:rPr>
        <w:t>مواد و روش</w:t>
      </w:r>
      <w:r w:rsidRPr="00911C16">
        <w:rPr>
          <w:rFonts w:ascii="Times New Roman" w:hAnsi="Times New Roman" w:cs="B Nazanin"/>
          <w:b/>
          <w:bCs/>
          <w:rtl/>
          <w:lang w:bidi="fa-IR"/>
        </w:rPr>
        <w:softHyphen/>
      </w:r>
      <w:r w:rsidRPr="00911C16">
        <w:rPr>
          <w:rFonts w:ascii="Times New Roman" w:hAnsi="Times New Roman" w:cs="B Nazanin" w:hint="cs"/>
          <w:b/>
          <w:bCs/>
          <w:rtl/>
          <w:lang w:bidi="fa-IR"/>
        </w:rPr>
        <w:t>ها</w:t>
      </w:r>
      <w:r w:rsidRPr="00911C16">
        <w:rPr>
          <w:rFonts w:ascii="Times New Roman" w:hAnsi="Times New Roman" w:cs="B Nazanin" w:hint="cs"/>
          <w:b/>
          <w:bCs/>
          <w:sz w:val="20"/>
          <w:szCs w:val="20"/>
          <w:rtl/>
          <w:lang w:bidi="fa-IR"/>
        </w:rPr>
        <w:t>:</w:t>
      </w:r>
      <w:r w:rsidR="00FB3C23" w:rsidRPr="00911C16">
        <w:rPr>
          <w:rFonts w:ascii="Times New Roman" w:hAnsi="Times New Roman" w:cs="B Nazanin" w:hint="cs"/>
          <w:b/>
          <w:bCs/>
          <w:sz w:val="20"/>
          <w:szCs w:val="20"/>
          <w:rtl/>
          <w:lang w:bidi="fa-IR"/>
        </w:rPr>
        <w:t xml:space="preserve"> </w:t>
      </w:r>
      <w:r w:rsidR="00FB3C23" w:rsidRPr="00911C16">
        <w:rPr>
          <w:rFonts w:ascii="Times New Roman" w:hAnsi="Times New Roman" w:cs="B Nazanin" w:hint="cs"/>
          <w:sz w:val="20"/>
          <w:szCs w:val="20"/>
          <w:rtl/>
          <w:lang w:bidi="fa-IR"/>
        </w:rPr>
        <w:t>پس از جداسازی</w:t>
      </w:r>
      <w:r w:rsidR="00FB3C23" w:rsidRPr="00911C16">
        <w:rPr>
          <w:rFonts w:ascii="Times New Roman" w:hAnsi="Times New Roman" w:cs="B Nazanin" w:hint="cs"/>
          <w:b/>
          <w:bCs/>
          <w:sz w:val="20"/>
          <w:szCs w:val="20"/>
          <w:rtl/>
          <w:lang w:bidi="fa-IR"/>
        </w:rPr>
        <w:t xml:space="preserve"> </w:t>
      </w:r>
      <w:r w:rsidR="00BF4504" w:rsidRPr="00911C16">
        <w:rPr>
          <w:rFonts w:ascii="Times New Roman" w:hAnsi="Times New Roman" w:cs="B Nazanin" w:hint="cs"/>
          <w:sz w:val="20"/>
          <w:szCs w:val="20"/>
          <w:rtl/>
          <w:lang w:bidi="fa-IR"/>
        </w:rPr>
        <w:t>ب</w:t>
      </w:r>
      <w:r w:rsidR="00FE445D" w:rsidRPr="00911C16">
        <w:rPr>
          <w:rFonts w:ascii="Times New Roman" w:hAnsi="Times New Roman" w:cs="B Nazanin" w:hint="cs"/>
          <w:sz w:val="20"/>
          <w:szCs w:val="20"/>
          <w:rtl/>
          <w:lang w:bidi="fa-IR"/>
        </w:rPr>
        <w:t xml:space="preserve">اکتریوفاژ لیتیک </w:t>
      </w:r>
      <w:r w:rsidR="00BF4504" w:rsidRPr="00911C16">
        <w:rPr>
          <w:rFonts w:ascii="Times New Roman" w:hAnsi="Times New Roman" w:cs="B Nazanin" w:hint="cs"/>
          <w:sz w:val="20"/>
          <w:szCs w:val="20"/>
          <w:rtl/>
          <w:lang w:bidi="fa-IR"/>
        </w:rPr>
        <w:t>(</w:t>
      </w:r>
      <w:r w:rsidR="00BF4504" w:rsidRPr="00911C16">
        <w:rPr>
          <w:rFonts w:ascii="Times New Roman" w:hAnsi="Times New Roman" w:cs="B Nazanin"/>
          <w:sz w:val="20"/>
          <w:szCs w:val="20"/>
          <w:lang w:bidi="fa-IR"/>
        </w:rPr>
        <w:t>PKpMa1/19</w:t>
      </w:r>
      <w:r w:rsidR="00BF4504" w:rsidRPr="00911C16">
        <w:rPr>
          <w:rFonts w:ascii="Times New Roman" w:hAnsi="Times New Roman" w:cs="B Nazanin" w:hint="cs"/>
          <w:sz w:val="20"/>
          <w:szCs w:val="20"/>
          <w:rtl/>
          <w:lang w:bidi="fa-IR"/>
        </w:rPr>
        <w:t xml:space="preserve">) </w:t>
      </w:r>
      <w:r w:rsidR="00FE445D" w:rsidRPr="00911C16">
        <w:rPr>
          <w:rFonts w:ascii="Times New Roman" w:hAnsi="Times New Roman" w:cs="B Nazanin" w:hint="cs"/>
          <w:sz w:val="20"/>
          <w:szCs w:val="20"/>
          <w:rtl/>
          <w:lang w:bidi="fa-IR"/>
        </w:rPr>
        <w:t>علیه</w:t>
      </w:r>
      <w:r w:rsidRPr="00911C16">
        <w:rPr>
          <w:rFonts w:ascii="Times New Roman" w:hAnsi="Times New Roman" w:cs="B Nazanin" w:hint="cs"/>
          <w:sz w:val="20"/>
          <w:szCs w:val="20"/>
          <w:rtl/>
          <w:lang w:bidi="fa-IR"/>
        </w:rPr>
        <w:t xml:space="preserve"> باکتری</w:t>
      </w:r>
      <w:r w:rsidR="00FE445D" w:rsidRPr="00911C16">
        <w:rPr>
          <w:rFonts w:ascii="Times New Roman" w:hAnsi="Times New Roman" w:cs="B Nazanin" w:hint="cs"/>
          <w:sz w:val="20"/>
          <w:szCs w:val="20"/>
          <w:rtl/>
          <w:lang w:bidi="fa-IR"/>
        </w:rPr>
        <w:t xml:space="preserve"> </w:t>
      </w:r>
      <w:r w:rsidR="00FE445D" w:rsidRPr="00D270E6">
        <w:rPr>
          <w:rFonts w:ascii="Times New Roman" w:hAnsi="Times New Roman" w:cs="B Nazanin" w:hint="cs"/>
          <w:i/>
          <w:iCs/>
          <w:sz w:val="20"/>
          <w:szCs w:val="20"/>
          <w:rtl/>
          <w:lang w:bidi="fa-IR"/>
        </w:rPr>
        <w:t>کلبسیلا پنومونیه</w:t>
      </w:r>
      <w:r w:rsidR="00FE445D" w:rsidRPr="00911C16">
        <w:rPr>
          <w:rFonts w:ascii="Times New Roman" w:hAnsi="Times New Roman" w:cs="B Nazanin" w:hint="cs"/>
          <w:sz w:val="20"/>
          <w:szCs w:val="20"/>
          <w:rtl/>
          <w:lang w:bidi="fa-IR"/>
        </w:rPr>
        <w:t xml:space="preserve"> </w:t>
      </w:r>
      <w:r w:rsidR="00186DB8" w:rsidRPr="00911C16">
        <w:rPr>
          <w:rFonts w:ascii="Times New Roman" w:hAnsi="Times New Roman" w:cs="B Nazanin"/>
          <w:sz w:val="20"/>
          <w:szCs w:val="20"/>
          <w:lang w:bidi="fa-IR"/>
        </w:rPr>
        <w:t>P</w:t>
      </w:r>
      <w:r w:rsidR="00FE445D" w:rsidRPr="00911C16">
        <w:rPr>
          <w:rFonts w:ascii="Times New Roman" w:hAnsi="Times New Roman" w:cs="B Nazanin"/>
          <w:sz w:val="20"/>
          <w:szCs w:val="20"/>
          <w:lang w:bidi="fa-IR"/>
        </w:rPr>
        <w:t>TCC</w:t>
      </w:r>
      <w:r w:rsidR="00186DB8" w:rsidRPr="00911C16">
        <w:rPr>
          <w:rFonts w:ascii="Times New Roman" w:hAnsi="Times New Roman" w:cs="B Nazanin"/>
          <w:sz w:val="20"/>
          <w:szCs w:val="20"/>
          <w:lang w:bidi="fa-IR"/>
        </w:rPr>
        <w:t xml:space="preserve"> </w:t>
      </w:r>
      <w:r w:rsidR="00FE445D" w:rsidRPr="00911C16">
        <w:rPr>
          <w:rFonts w:ascii="Times New Roman" w:hAnsi="Times New Roman" w:cs="B Nazanin"/>
          <w:sz w:val="20"/>
          <w:szCs w:val="20"/>
          <w:lang w:bidi="fa-IR"/>
        </w:rPr>
        <w:t>1</w:t>
      </w:r>
      <w:r w:rsidR="00186DB8" w:rsidRPr="00911C16">
        <w:rPr>
          <w:rFonts w:ascii="Times New Roman" w:hAnsi="Times New Roman" w:cs="B Nazanin"/>
          <w:sz w:val="20"/>
          <w:szCs w:val="20"/>
          <w:lang w:bidi="fa-IR"/>
        </w:rPr>
        <w:t>2</w:t>
      </w:r>
      <w:r w:rsidR="00FE445D" w:rsidRPr="00911C16">
        <w:rPr>
          <w:rFonts w:ascii="Times New Roman" w:hAnsi="Times New Roman" w:cs="B Nazanin"/>
          <w:sz w:val="20"/>
          <w:szCs w:val="20"/>
          <w:lang w:bidi="fa-IR"/>
        </w:rPr>
        <w:t>90</w:t>
      </w:r>
      <w:r w:rsidR="00FE445D" w:rsidRPr="00911C16">
        <w:rPr>
          <w:rFonts w:ascii="Times New Roman" w:hAnsi="Times New Roman" w:cs="B Nazanin" w:hint="cs"/>
          <w:sz w:val="20"/>
          <w:szCs w:val="20"/>
          <w:rtl/>
          <w:lang w:bidi="fa-IR"/>
        </w:rPr>
        <w:t xml:space="preserve"> </w:t>
      </w:r>
      <w:r w:rsidR="00F14D83">
        <w:rPr>
          <w:rFonts w:ascii="Times New Roman" w:hAnsi="Times New Roman" w:cs="B Nazanin" w:hint="cs"/>
          <w:sz w:val="20"/>
          <w:szCs w:val="20"/>
          <w:rtl/>
          <w:lang w:bidi="fa-IR"/>
        </w:rPr>
        <w:t xml:space="preserve"> </w:t>
      </w:r>
      <w:r w:rsidR="00F14D83" w:rsidRPr="00592251">
        <w:rPr>
          <w:rFonts w:ascii="Times New Roman" w:hAnsi="Times New Roman" w:cs="B Nazanin" w:hint="cs"/>
          <w:sz w:val="20"/>
          <w:szCs w:val="20"/>
          <w:rtl/>
          <w:lang w:bidi="fa-IR"/>
        </w:rPr>
        <w:t xml:space="preserve">از فاضلاب شهری مراغه </w:t>
      </w:r>
      <w:r w:rsidR="00FE445D" w:rsidRPr="00592251">
        <w:rPr>
          <w:rFonts w:ascii="Times New Roman" w:hAnsi="Times New Roman" w:cs="B Nazanin" w:hint="cs"/>
          <w:sz w:val="20"/>
          <w:szCs w:val="20"/>
          <w:rtl/>
          <w:lang w:bidi="fa-IR"/>
        </w:rPr>
        <w:t>با</w:t>
      </w:r>
      <w:r w:rsidR="00BF4504" w:rsidRPr="00592251">
        <w:rPr>
          <w:rFonts w:ascii="Times New Roman" w:hAnsi="Times New Roman" w:cs="B Nazanin" w:hint="cs"/>
          <w:sz w:val="20"/>
          <w:szCs w:val="20"/>
          <w:rtl/>
          <w:lang w:bidi="fa-IR"/>
        </w:rPr>
        <w:t xml:space="preserve"> روش آگار دولایه</w:t>
      </w:r>
      <w:r w:rsidR="00FB3C23" w:rsidRPr="00592251">
        <w:rPr>
          <w:rFonts w:ascii="Times New Roman" w:hAnsi="Times New Roman" w:cs="B Nazanin" w:hint="cs"/>
          <w:sz w:val="20"/>
          <w:szCs w:val="20"/>
          <w:rtl/>
          <w:lang w:bidi="fa-IR"/>
        </w:rPr>
        <w:t>،</w:t>
      </w:r>
      <w:r w:rsidR="00FE445D" w:rsidRPr="00592251">
        <w:rPr>
          <w:rFonts w:ascii="Times New Roman" w:hAnsi="Times New Roman" w:cs="B Nazanin" w:hint="cs"/>
          <w:sz w:val="20"/>
          <w:szCs w:val="20"/>
          <w:rtl/>
          <w:lang w:bidi="fa-IR"/>
        </w:rPr>
        <w:t xml:space="preserve"> تیتراسیون، خالص سازی و غنی سازی باکتریوفاژ انجام شد. خصوصیات شکلی </w:t>
      </w:r>
      <w:r w:rsidR="00BF4504" w:rsidRPr="00592251">
        <w:rPr>
          <w:rFonts w:ascii="Times New Roman" w:hAnsi="Times New Roman" w:cs="B Nazanin"/>
          <w:sz w:val="20"/>
          <w:szCs w:val="20"/>
          <w:lang w:bidi="fa-IR"/>
        </w:rPr>
        <w:t>PKpMa1/19</w:t>
      </w:r>
      <w:r w:rsidR="00BF4504" w:rsidRPr="00592251">
        <w:rPr>
          <w:rFonts w:ascii="Times New Roman" w:hAnsi="Times New Roman" w:cs="B Nazanin" w:hint="cs"/>
          <w:sz w:val="20"/>
          <w:szCs w:val="20"/>
          <w:rtl/>
          <w:lang w:bidi="fa-IR"/>
        </w:rPr>
        <w:t xml:space="preserve"> </w:t>
      </w:r>
      <w:r w:rsidR="00FE445D" w:rsidRPr="00592251">
        <w:rPr>
          <w:rFonts w:ascii="Times New Roman" w:hAnsi="Times New Roman" w:cs="B Nazanin" w:hint="cs"/>
          <w:sz w:val="20"/>
          <w:szCs w:val="20"/>
          <w:rtl/>
          <w:lang w:bidi="fa-IR"/>
        </w:rPr>
        <w:t xml:space="preserve">با استفاده از میکروسکوپ الکترونی تعیین شد. </w:t>
      </w:r>
      <w:r w:rsidR="00D075B0" w:rsidRPr="00592251">
        <w:rPr>
          <w:rFonts w:ascii="Times New Roman" w:hAnsi="Times New Roman" w:cs="B Nazanin" w:hint="cs"/>
          <w:sz w:val="20"/>
          <w:szCs w:val="20"/>
          <w:rtl/>
          <w:lang w:bidi="fa-IR"/>
        </w:rPr>
        <w:t xml:space="preserve">بررسی </w:t>
      </w:r>
      <w:r w:rsidR="00FE445D" w:rsidRPr="00592251">
        <w:rPr>
          <w:rFonts w:ascii="Times New Roman" w:hAnsi="Times New Roman" w:cs="B Nazanin" w:hint="cs"/>
          <w:sz w:val="20"/>
          <w:szCs w:val="20"/>
          <w:rtl/>
          <w:lang w:bidi="fa-IR"/>
        </w:rPr>
        <w:t>خصوصیات رشد یک مرحله</w:t>
      </w:r>
      <w:r w:rsidRPr="00592251">
        <w:rPr>
          <w:rFonts w:ascii="Times New Roman" w:hAnsi="Times New Roman" w:cs="B Nazanin"/>
          <w:sz w:val="20"/>
          <w:szCs w:val="20"/>
          <w:rtl/>
          <w:lang w:bidi="fa-IR"/>
        </w:rPr>
        <w:softHyphen/>
      </w:r>
      <w:r w:rsidR="00FE445D" w:rsidRPr="00592251">
        <w:rPr>
          <w:rFonts w:ascii="Times New Roman" w:hAnsi="Times New Roman" w:cs="B Nazanin" w:hint="cs"/>
          <w:sz w:val="20"/>
          <w:szCs w:val="20"/>
          <w:rtl/>
          <w:lang w:bidi="fa-IR"/>
        </w:rPr>
        <w:t>ای، دوره نهفته</w:t>
      </w:r>
      <w:r w:rsidR="00687373" w:rsidRPr="00592251">
        <w:rPr>
          <w:rFonts w:ascii="Times New Roman" w:hAnsi="Times New Roman" w:cs="B Nazanin" w:hint="cs"/>
          <w:sz w:val="20"/>
          <w:szCs w:val="20"/>
          <w:rtl/>
          <w:lang w:bidi="fa-IR"/>
        </w:rPr>
        <w:t>،</w:t>
      </w:r>
      <w:r w:rsidR="00FE445D" w:rsidRPr="00592251">
        <w:rPr>
          <w:rFonts w:ascii="Times New Roman" w:hAnsi="Times New Roman" w:cs="B Nazanin" w:hint="cs"/>
          <w:sz w:val="20"/>
          <w:szCs w:val="20"/>
          <w:rtl/>
          <w:lang w:bidi="fa-IR"/>
        </w:rPr>
        <w:t xml:space="preserve"> سایز انفجار</w:t>
      </w:r>
      <w:r w:rsidR="00BF4504" w:rsidRPr="00592251">
        <w:rPr>
          <w:rFonts w:ascii="Times New Roman" w:hAnsi="Times New Roman" w:cs="B Nazanin" w:hint="cs"/>
          <w:sz w:val="20"/>
          <w:szCs w:val="20"/>
          <w:rtl/>
          <w:lang w:bidi="fa-IR"/>
        </w:rPr>
        <w:t>ی</w:t>
      </w:r>
      <w:r w:rsidR="00580C96" w:rsidRPr="00592251">
        <w:rPr>
          <w:rFonts w:ascii="Times New Roman" w:hAnsi="Times New Roman" w:cs="B Nazanin" w:hint="cs"/>
          <w:sz w:val="20"/>
          <w:szCs w:val="20"/>
          <w:rtl/>
          <w:lang w:bidi="fa-IR"/>
        </w:rPr>
        <w:t>،</w:t>
      </w:r>
      <w:r w:rsidR="00246003" w:rsidRPr="00592251">
        <w:rPr>
          <w:rFonts w:ascii="Times New Roman" w:hAnsi="Times New Roman" w:cs="B Nazanin" w:hint="cs"/>
          <w:sz w:val="20"/>
          <w:szCs w:val="20"/>
          <w:rtl/>
          <w:lang w:bidi="fa-IR"/>
        </w:rPr>
        <w:t xml:space="preserve"> میزان</w:t>
      </w:r>
      <w:r w:rsidR="00BF4504" w:rsidRPr="00592251">
        <w:rPr>
          <w:rFonts w:ascii="Times New Roman" w:hAnsi="Times New Roman" w:cs="B Nazanin" w:hint="cs"/>
          <w:sz w:val="20"/>
          <w:szCs w:val="20"/>
          <w:rtl/>
          <w:lang w:bidi="fa-IR"/>
        </w:rPr>
        <w:t xml:space="preserve"> </w:t>
      </w:r>
      <w:r w:rsidR="00246003" w:rsidRPr="00592251">
        <w:rPr>
          <w:rFonts w:ascii="Times New Roman" w:hAnsi="Times New Roman" w:cs="B Nazanin" w:hint="cs"/>
          <w:sz w:val="20"/>
          <w:szCs w:val="20"/>
          <w:rtl/>
          <w:lang w:bidi="fa-IR"/>
        </w:rPr>
        <w:t xml:space="preserve">پایداری </w:t>
      </w:r>
      <w:r w:rsidR="00580C96" w:rsidRPr="00592251">
        <w:rPr>
          <w:rFonts w:ascii="Times New Roman" w:hAnsi="Times New Roman" w:cs="B Nazanin" w:hint="cs"/>
          <w:sz w:val="20"/>
          <w:szCs w:val="20"/>
          <w:rtl/>
          <w:lang w:bidi="fa-IR"/>
        </w:rPr>
        <w:t xml:space="preserve">و در نهایت </w:t>
      </w:r>
      <w:r w:rsidR="00FE445D" w:rsidRPr="00592251">
        <w:rPr>
          <w:rFonts w:ascii="Times New Roman" w:hAnsi="Times New Roman" w:cs="B Nazanin" w:hint="cs"/>
          <w:sz w:val="20"/>
          <w:szCs w:val="20"/>
          <w:rtl/>
          <w:lang w:bidi="fa-IR"/>
        </w:rPr>
        <w:t>طیف میزبانی فاژ</w:t>
      </w:r>
      <w:r w:rsidR="00FE445D" w:rsidRPr="00592251">
        <w:rPr>
          <w:rFonts w:asciiTheme="majorBidi" w:hAnsiTheme="majorBidi" w:cstheme="majorBidi"/>
          <w:sz w:val="20"/>
          <w:szCs w:val="20"/>
        </w:rPr>
        <w:t>PKpM</w:t>
      </w:r>
      <w:r w:rsidRPr="00592251">
        <w:rPr>
          <w:rFonts w:asciiTheme="majorBidi" w:hAnsiTheme="majorBidi" w:cstheme="majorBidi"/>
          <w:sz w:val="20"/>
          <w:szCs w:val="20"/>
        </w:rPr>
        <w:t>a</w:t>
      </w:r>
      <w:r w:rsidR="00FE445D" w:rsidRPr="00592251">
        <w:rPr>
          <w:rFonts w:asciiTheme="majorBidi" w:hAnsiTheme="majorBidi" w:cstheme="majorBidi"/>
          <w:sz w:val="20"/>
          <w:szCs w:val="20"/>
        </w:rPr>
        <w:t>1/19</w:t>
      </w:r>
      <w:r w:rsidR="00FE445D" w:rsidRPr="00592251">
        <w:rPr>
          <w:rFonts w:ascii="فه" w:hAnsi="فه" w:cs="B Nazanin"/>
          <w:sz w:val="20"/>
          <w:szCs w:val="20"/>
        </w:rPr>
        <w:t xml:space="preserve">  </w:t>
      </w:r>
      <w:r w:rsidR="00FE445D" w:rsidRPr="00592251">
        <w:rPr>
          <w:rFonts w:ascii="فه" w:hAnsi="فه" w:cs="B Nazanin" w:hint="cs"/>
          <w:sz w:val="20"/>
          <w:szCs w:val="20"/>
          <w:rtl/>
          <w:lang w:bidi="fa-IR"/>
        </w:rPr>
        <w:t xml:space="preserve"> </w:t>
      </w:r>
      <w:r w:rsidR="003114DA" w:rsidRPr="00592251">
        <w:rPr>
          <w:rFonts w:ascii="Times New Roman" w:hAnsi="Times New Roman" w:cs="B Nazanin" w:hint="cs"/>
          <w:sz w:val="20"/>
          <w:szCs w:val="20"/>
          <w:rtl/>
          <w:lang w:bidi="fa-IR"/>
        </w:rPr>
        <w:t>با استفاده از روش نق</w:t>
      </w:r>
      <w:r w:rsidR="00FE445D" w:rsidRPr="00592251">
        <w:rPr>
          <w:rFonts w:ascii="Times New Roman" w:hAnsi="Times New Roman" w:cs="B Nazanin" w:hint="cs"/>
          <w:sz w:val="20"/>
          <w:szCs w:val="20"/>
          <w:rtl/>
          <w:lang w:bidi="fa-IR"/>
        </w:rPr>
        <w:t>طه</w:t>
      </w:r>
      <w:r w:rsidRPr="00592251">
        <w:rPr>
          <w:rFonts w:ascii="Times New Roman" w:hAnsi="Times New Roman" w:cs="B Nazanin"/>
          <w:sz w:val="20"/>
          <w:szCs w:val="20"/>
          <w:rtl/>
          <w:lang w:bidi="fa-IR"/>
        </w:rPr>
        <w:softHyphen/>
      </w:r>
      <w:r w:rsidR="00FE445D" w:rsidRPr="00592251">
        <w:rPr>
          <w:rFonts w:ascii="Times New Roman" w:hAnsi="Times New Roman" w:cs="B Nazanin" w:hint="cs"/>
          <w:sz w:val="20"/>
          <w:szCs w:val="20"/>
          <w:rtl/>
          <w:lang w:bidi="fa-IR"/>
        </w:rPr>
        <w:t>ای انجام شد.</w:t>
      </w:r>
    </w:p>
    <w:p w14:paraId="4C00349A" w14:textId="039BF028" w:rsidR="00FE445D" w:rsidRPr="00592251" w:rsidRDefault="00EF1DE9" w:rsidP="001705BB">
      <w:pPr>
        <w:bidi/>
        <w:spacing w:after="0" w:line="360" w:lineRule="auto"/>
        <w:jc w:val="both"/>
        <w:rPr>
          <w:rFonts w:ascii="فه" w:hAnsi="فه" w:cs="B Nazanin"/>
          <w:i/>
          <w:iCs/>
          <w:sz w:val="24"/>
          <w:szCs w:val="24"/>
          <w:rtl/>
          <w:lang w:bidi="fa-IR"/>
        </w:rPr>
      </w:pPr>
      <w:r w:rsidRPr="00592251">
        <w:rPr>
          <w:rFonts w:ascii="Times New Roman" w:hAnsi="Times New Roman" w:cs="B Nazanin" w:hint="cs"/>
          <w:b/>
          <w:bCs/>
          <w:rtl/>
          <w:lang w:bidi="fa-IR"/>
        </w:rPr>
        <w:t>نتایج</w:t>
      </w:r>
      <w:r w:rsidR="0010662B" w:rsidRPr="00592251">
        <w:rPr>
          <w:rFonts w:ascii="Times New Roman" w:hAnsi="Times New Roman" w:cs="B Nazanin"/>
          <w:b/>
          <w:bCs/>
          <w:sz w:val="20"/>
          <w:szCs w:val="20"/>
          <w:lang w:bidi="fa-IR"/>
        </w:rPr>
        <w:t>:</w:t>
      </w:r>
      <w:r w:rsidR="00426170" w:rsidRPr="00592251">
        <w:rPr>
          <w:rFonts w:ascii="Times New Roman" w:hAnsi="Times New Roman" w:cs="B Nazanin" w:hint="cs"/>
          <w:sz w:val="20"/>
          <w:szCs w:val="20"/>
          <w:rtl/>
          <w:lang w:bidi="fa-IR"/>
        </w:rPr>
        <w:t xml:space="preserve"> </w:t>
      </w:r>
      <w:r w:rsidR="00FE445D" w:rsidRPr="00592251">
        <w:rPr>
          <w:rFonts w:ascii="Times New Roman" w:hAnsi="Times New Roman" w:cs="B Nazanin" w:hint="cs"/>
          <w:sz w:val="20"/>
          <w:szCs w:val="20"/>
          <w:rtl/>
          <w:lang w:bidi="fa-IR"/>
        </w:rPr>
        <w:t>باکتریوفاژ</w:t>
      </w:r>
      <w:r w:rsidR="000B3A3B" w:rsidRPr="00592251">
        <w:rPr>
          <w:rFonts w:ascii="Times New Roman" w:hAnsi="Times New Roman" w:cs="B Nazanin"/>
          <w:sz w:val="20"/>
          <w:szCs w:val="20"/>
          <w:lang w:bidi="fa-IR"/>
        </w:rPr>
        <w:t xml:space="preserve"> </w:t>
      </w:r>
      <w:r w:rsidR="001705BB" w:rsidRPr="00592251">
        <w:rPr>
          <w:rFonts w:ascii="Times New Roman" w:hAnsi="Times New Roman" w:cs="B Nazanin" w:hint="cs"/>
          <w:sz w:val="20"/>
          <w:szCs w:val="20"/>
          <w:rtl/>
          <w:lang w:bidi="fa-IR"/>
        </w:rPr>
        <w:t xml:space="preserve">با خصوصیات شکلی مشابه </w:t>
      </w:r>
      <w:r w:rsidR="000B3A3B" w:rsidRPr="00592251">
        <w:rPr>
          <w:rFonts w:ascii="Times New Roman" w:hAnsi="Times New Roman" w:cs="B Nazanin" w:hint="cs"/>
          <w:sz w:val="20"/>
          <w:szCs w:val="20"/>
          <w:rtl/>
          <w:lang w:bidi="fa-IR"/>
        </w:rPr>
        <w:t xml:space="preserve"> خانواده تکتی ویریده جداسازی و خالص سازی گردید</w:t>
      </w:r>
      <w:r w:rsidR="00FE445D" w:rsidRPr="00592251">
        <w:rPr>
          <w:rFonts w:ascii="Times New Roman" w:hAnsi="Times New Roman" w:cs="B Nazanin" w:hint="cs"/>
          <w:sz w:val="20"/>
          <w:szCs w:val="20"/>
          <w:rtl/>
          <w:lang w:bidi="fa-IR"/>
        </w:rPr>
        <w:t xml:space="preserve">. دوره نهفته و سایز انفجاری باکتریوفاژ </w:t>
      </w:r>
      <w:r w:rsidR="00FE445D" w:rsidRPr="00592251">
        <w:rPr>
          <w:rFonts w:asciiTheme="majorBidi" w:hAnsiTheme="majorBidi" w:cstheme="majorBidi"/>
          <w:sz w:val="20"/>
          <w:szCs w:val="20"/>
        </w:rPr>
        <w:t>PKpM</w:t>
      </w:r>
      <w:r w:rsidR="00B84CF9" w:rsidRPr="00592251">
        <w:rPr>
          <w:rFonts w:asciiTheme="majorBidi" w:hAnsiTheme="majorBidi" w:cstheme="majorBidi"/>
          <w:sz w:val="20"/>
          <w:szCs w:val="20"/>
        </w:rPr>
        <w:t>a</w:t>
      </w:r>
      <w:r w:rsidR="00FE445D" w:rsidRPr="00592251">
        <w:rPr>
          <w:rFonts w:asciiTheme="majorBidi" w:hAnsiTheme="majorBidi" w:cstheme="majorBidi"/>
          <w:sz w:val="20"/>
          <w:szCs w:val="20"/>
        </w:rPr>
        <w:t>1/19</w:t>
      </w:r>
      <w:r w:rsidR="00FE445D" w:rsidRPr="00592251">
        <w:rPr>
          <w:rFonts w:ascii="فه" w:hAnsi="فه" w:cs="B Nazanin"/>
          <w:sz w:val="20"/>
          <w:szCs w:val="20"/>
        </w:rPr>
        <w:t xml:space="preserve"> </w:t>
      </w:r>
      <w:r w:rsidR="00FE445D" w:rsidRPr="00592251">
        <w:rPr>
          <w:rFonts w:ascii="فه" w:hAnsi="فه" w:cs="B Nazanin" w:hint="cs"/>
          <w:sz w:val="20"/>
          <w:szCs w:val="20"/>
          <w:rtl/>
          <w:lang w:bidi="fa-IR"/>
        </w:rPr>
        <w:t xml:space="preserve"> به ترتیب</w:t>
      </w:r>
      <w:r w:rsidR="0079447D" w:rsidRPr="00592251">
        <w:rPr>
          <w:rFonts w:ascii="فه" w:hAnsi="فه" w:cs="B Nazanin" w:hint="cs"/>
          <w:sz w:val="20"/>
          <w:szCs w:val="20"/>
          <w:rtl/>
          <w:lang w:bidi="fa-IR"/>
        </w:rPr>
        <w:t xml:space="preserve"> </w:t>
      </w:r>
      <w:r w:rsidR="00F24FCD" w:rsidRPr="00592251">
        <w:rPr>
          <w:rFonts w:ascii="فه" w:hAnsi="فه" w:cs="B Nazanin" w:hint="cs"/>
          <w:sz w:val="20"/>
          <w:szCs w:val="20"/>
          <w:rtl/>
          <w:lang w:bidi="fa-IR"/>
        </w:rPr>
        <w:t>2</w:t>
      </w:r>
      <w:r w:rsidR="0079447D" w:rsidRPr="00592251">
        <w:rPr>
          <w:rFonts w:ascii="فه" w:hAnsi="فه" w:cs="B Nazanin" w:hint="cs"/>
          <w:sz w:val="20"/>
          <w:szCs w:val="20"/>
          <w:rtl/>
          <w:lang w:bidi="fa-IR"/>
        </w:rPr>
        <w:t>0 دقیقه</w:t>
      </w:r>
      <w:r w:rsidR="00FE445D" w:rsidRPr="00592251">
        <w:rPr>
          <w:rFonts w:ascii="فه" w:hAnsi="فه" w:cs="B Nazanin" w:hint="cs"/>
          <w:sz w:val="20"/>
          <w:szCs w:val="20"/>
          <w:rtl/>
          <w:lang w:bidi="fa-IR"/>
        </w:rPr>
        <w:t xml:space="preserve"> و</w:t>
      </w:r>
      <w:r w:rsidR="001705BB" w:rsidRPr="00592251">
        <w:rPr>
          <w:rFonts w:ascii="فه" w:hAnsi="فه" w:cs="B Nazanin"/>
          <w:sz w:val="20"/>
          <w:szCs w:val="20"/>
          <w:lang w:bidi="fa-IR"/>
        </w:rPr>
        <w:t>/</w:t>
      </w:r>
      <w:r w:rsidR="001705BB" w:rsidRPr="00592251">
        <w:rPr>
          <w:rFonts w:asciiTheme="majorBidi" w:hAnsiTheme="majorBidi" w:cstheme="majorBidi"/>
          <w:sz w:val="20"/>
          <w:szCs w:val="20"/>
          <w:lang w:bidi="fa-IR"/>
        </w:rPr>
        <w:t xml:space="preserve">cell </w:t>
      </w:r>
      <w:r w:rsidR="0079447D" w:rsidRPr="00592251">
        <w:rPr>
          <w:rFonts w:asciiTheme="majorBidi" w:hAnsiTheme="majorBidi" w:cstheme="majorBidi"/>
          <w:sz w:val="20"/>
          <w:szCs w:val="20"/>
          <w:rtl/>
          <w:lang w:bidi="fa-IR"/>
        </w:rPr>
        <w:t xml:space="preserve"> </w:t>
      </w:r>
      <w:r w:rsidR="0079447D" w:rsidRPr="00592251">
        <w:rPr>
          <w:rFonts w:asciiTheme="majorBidi" w:hAnsiTheme="majorBidi" w:cstheme="majorBidi"/>
          <w:sz w:val="20"/>
          <w:szCs w:val="20"/>
          <w:lang w:bidi="fa-IR"/>
        </w:rPr>
        <w:t>PFU</w:t>
      </w:r>
      <w:r w:rsidR="0079447D" w:rsidRPr="00592251">
        <w:rPr>
          <w:rFonts w:ascii="فه" w:hAnsi="فه" w:cs="B Nazanin" w:hint="cs"/>
          <w:sz w:val="20"/>
          <w:szCs w:val="20"/>
          <w:rtl/>
          <w:lang w:bidi="fa-IR"/>
        </w:rPr>
        <w:t xml:space="preserve"> </w:t>
      </w:r>
      <w:r w:rsidR="00623248" w:rsidRPr="00592251">
        <w:rPr>
          <w:rFonts w:ascii="فه" w:hAnsi="فه" w:cs="B Nazanin" w:hint="cs"/>
          <w:sz w:val="20"/>
          <w:szCs w:val="20"/>
          <w:rtl/>
          <w:lang w:bidi="fa-IR"/>
        </w:rPr>
        <w:t>3</w:t>
      </w:r>
      <w:r w:rsidR="0079447D" w:rsidRPr="00592251">
        <w:rPr>
          <w:rFonts w:ascii="فه" w:hAnsi="فه" w:cs="B Nazanin" w:hint="cs"/>
          <w:sz w:val="20"/>
          <w:szCs w:val="20"/>
          <w:rtl/>
          <w:lang w:bidi="fa-IR"/>
        </w:rPr>
        <w:t>11</w:t>
      </w:r>
      <w:r w:rsidR="00FE445D" w:rsidRPr="00592251">
        <w:rPr>
          <w:rFonts w:ascii="فه" w:hAnsi="فه" w:cs="B Nazanin" w:hint="cs"/>
          <w:sz w:val="20"/>
          <w:szCs w:val="20"/>
          <w:rtl/>
          <w:lang w:bidi="fa-IR"/>
        </w:rPr>
        <w:t xml:space="preserve"> تعیین شد. اثر </w:t>
      </w:r>
      <w:r w:rsidR="00687373" w:rsidRPr="00592251">
        <w:rPr>
          <w:rFonts w:ascii="فه" w:hAnsi="فه" w:cs="B Nazanin" w:hint="cs"/>
          <w:sz w:val="20"/>
          <w:szCs w:val="20"/>
          <w:rtl/>
          <w:lang w:bidi="fa-IR"/>
        </w:rPr>
        <w:t xml:space="preserve">لیتیک </w:t>
      </w:r>
      <w:r w:rsidR="00FE445D" w:rsidRPr="00592251">
        <w:rPr>
          <w:rFonts w:ascii="فه" w:hAnsi="فه" w:cs="B Nazanin" w:hint="cs"/>
          <w:sz w:val="20"/>
          <w:szCs w:val="20"/>
          <w:rtl/>
          <w:lang w:bidi="fa-IR"/>
        </w:rPr>
        <w:t>مناسب باکتری</w:t>
      </w:r>
      <w:r w:rsidR="001F6208" w:rsidRPr="00592251">
        <w:rPr>
          <w:rFonts w:ascii="فه" w:hAnsi="فه" w:cs="B Nazanin" w:hint="cs"/>
          <w:sz w:val="20"/>
          <w:szCs w:val="20"/>
          <w:rtl/>
          <w:lang w:bidi="fa-IR"/>
        </w:rPr>
        <w:t>وفاژ بین دماهای 22</w:t>
      </w:r>
      <w:r w:rsidRPr="00592251">
        <w:rPr>
          <w:rFonts w:ascii="فه" w:hAnsi="فه" w:cs="B Nazanin" w:hint="cs"/>
          <w:sz w:val="20"/>
          <w:szCs w:val="20"/>
          <w:rtl/>
          <w:lang w:bidi="fa-IR"/>
        </w:rPr>
        <w:t>-</w:t>
      </w:r>
      <w:r w:rsidR="001F6208" w:rsidRPr="00592251">
        <w:rPr>
          <w:rFonts w:ascii="فه" w:hAnsi="فه" w:cs="B Nazanin" w:hint="cs"/>
          <w:sz w:val="20"/>
          <w:szCs w:val="20"/>
          <w:rtl/>
          <w:lang w:bidi="fa-IR"/>
        </w:rPr>
        <w:t xml:space="preserve"> و 37 درجه سل</w:t>
      </w:r>
      <w:r w:rsidR="00FE445D" w:rsidRPr="00592251">
        <w:rPr>
          <w:rFonts w:ascii="فه" w:hAnsi="فه" w:cs="B Nazanin" w:hint="cs"/>
          <w:sz w:val="20"/>
          <w:szCs w:val="20"/>
          <w:rtl/>
          <w:lang w:bidi="fa-IR"/>
        </w:rPr>
        <w:t xml:space="preserve">سیوس </w:t>
      </w:r>
      <w:r w:rsidR="007C0503" w:rsidRPr="00592251">
        <w:rPr>
          <w:rFonts w:ascii="فه" w:hAnsi="فه" w:cs="B Nazanin" w:hint="cs"/>
          <w:sz w:val="20"/>
          <w:szCs w:val="20"/>
          <w:rtl/>
          <w:lang w:bidi="fa-IR"/>
        </w:rPr>
        <w:t>مشخص گردید</w:t>
      </w:r>
      <w:r w:rsidR="00FE445D" w:rsidRPr="00592251">
        <w:rPr>
          <w:rFonts w:ascii="فه" w:hAnsi="فه" w:cs="B Nazanin" w:hint="cs"/>
          <w:sz w:val="20"/>
          <w:szCs w:val="20"/>
          <w:rtl/>
          <w:lang w:bidi="fa-IR"/>
        </w:rPr>
        <w:t>. پایداری فاژ</w:t>
      </w:r>
      <w:r w:rsidR="002B693B" w:rsidRPr="00592251">
        <w:rPr>
          <w:rFonts w:ascii="فه" w:hAnsi="فه" w:cs="B Nazanin" w:hint="cs"/>
          <w:sz w:val="20"/>
          <w:szCs w:val="20"/>
          <w:rtl/>
          <w:lang w:bidi="fa-IR"/>
        </w:rPr>
        <w:t>ی</w:t>
      </w:r>
      <w:r w:rsidR="00FE445D" w:rsidRPr="00592251">
        <w:rPr>
          <w:rFonts w:ascii="فه" w:hAnsi="فه" w:cs="B Nazanin" w:hint="cs"/>
          <w:sz w:val="20"/>
          <w:szCs w:val="20"/>
          <w:rtl/>
          <w:lang w:bidi="fa-IR"/>
        </w:rPr>
        <w:t xml:space="preserve"> در</w:t>
      </w:r>
      <w:r w:rsidRPr="00592251">
        <w:rPr>
          <w:rFonts w:ascii="فه" w:hAnsi="فه" w:cs="B Nazanin" w:hint="cs"/>
          <w:sz w:val="20"/>
          <w:szCs w:val="20"/>
          <w:rtl/>
          <w:lang w:bidi="fa-IR"/>
        </w:rPr>
        <w:t>10-4</w:t>
      </w:r>
      <w:r w:rsidR="00FE445D" w:rsidRPr="00592251">
        <w:rPr>
          <w:rFonts w:ascii="فه" w:hAnsi="فه" w:cs="B Nazanin" w:hint="cs"/>
          <w:sz w:val="20"/>
          <w:szCs w:val="20"/>
          <w:rtl/>
          <w:lang w:bidi="fa-IR"/>
        </w:rPr>
        <w:t xml:space="preserve"> </w:t>
      </w:r>
      <w:r w:rsidR="00FE445D" w:rsidRPr="00592251">
        <w:rPr>
          <w:rFonts w:asciiTheme="majorBidi" w:hAnsiTheme="majorBidi" w:cstheme="majorBidi"/>
          <w:sz w:val="20"/>
          <w:szCs w:val="20"/>
          <w:lang w:bidi="fa-IR"/>
        </w:rPr>
        <w:t>pH=</w:t>
      </w:r>
      <w:r w:rsidR="00FE445D" w:rsidRPr="00592251">
        <w:rPr>
          <w:rFonts w:ascii="فه" w:hAnsi="فه" w:cs="B Nazanin" w:hint="cs"/>
          <w:sz w:val="20"/>
          <w:szCs w:val="20"/>
          <w:rtl/>
          <w:lang w:bidi="fa-IR"/>
        </w:rPr>
        <w:t xml:space="preserve"> حفظ گردی</w:t>
      </w:r>
      <w:r w:rsidR="001742C7" w:rsidRPr="00592251">
        <w:rPr>
          <w:rFonts w:ascii="فه" w:hAnsi="فه" w:cs="B Nazanin" w:hint="cs"/>
          <w:sz w:val="20"/>
          <w:szCs w:val="20"/>
          <w:rtl/>
          <w:lang w:bidi="fa-IR"/>
        </w:rPr>
        <w:t>د.</w:t>
      </w:r>
      <w:r w:rsidR="0079372F" w:rsidRPr="00592251">
        <w:rPr>
          <w:rFonts w:ascii="فه" w:hAnsi="فه" w:cs="B Nazanin" w:hint="cs"/>
          <w:sz w:val="20"/>
          <w:szCs w:val="20"/>
          <w:rtl/>
          <w:lang w:bidi="fa-IR"/>
        </w:rPr>
        <w:t xml:space="preserve"> از نظر طیف میزبانی،</w:t>
      </w:r>
      <w:r w:rsidR="00FE445D" w:rsidRPr="00592251">
        <w:rPr>
          <w:rFonts w:ascii="فه" w:hAnsi="فه" w:cs="B Nazanin" w:hint="cs"/>
          <w:sz w:val="20"/>
          <w:szCs w:val="20"/>
          <w:rtl/>
          <w:lang w:bidi="fa-IR"/>
        </w:rPr>
        <w:t xml:space="preserve"> </w:t>
      </w:r>
      <w:r w:rsidR="00FE445D" w:rsidRPr="00592251">
        <w:rPr>
          <w:rFonts w:asciiTheme="majorBidi" w:hAnsiTheme="majorBidi" w:cstheme="majorBidi"/>
          <w:sz w:val="20"/>
          <w:szCs w:val="20"/>
        </w:rPr>
        <w:t>PKpM</w:t>
      </w:r>
      <w:r w:rsidRPr="00592251">
        <w:rPr>
          <w:rFonts w:asciiTheme="majorBidi" w:hAnsiTheme="majorBidi" w:cstheme="majorBidi"/>
          <w:sz w:val="20"/>
          <w:szCs w:val="20"/>
        </w:rPr>
        <w:t>a</w:t>
      </w:r>
      <w:r w:rsidR="00FE445D" w:rsidRPr="00592251">
        <w:rPr>
          <w:rFonts w:asciiTheme="majorBidi" w:hAnsiTheme="majorBidi" w:cstheme="majorBidi"/>
          <w:sz w:val="20"/>
          <w:szCs w:val="20"/>
        </w:rPr>
        <w:t>1/19</w:t>
      </w:r>
      <w:r w:rsidR="00FE445D" w:rsidRPr="00592251">
        <w:rPr>
          <w:rFonts w:ascii="فه" w:hAnsi="فه" w:cs="B Nazanin" w:hint="cs"/>
          <w:sz w:val="20"/>
          <w:szCs w:val="20"/>
          <w:rtl/>
          <w:lang w:bidi="fa-IR"/>
        </w:rPr>
        <w:t xml:space="preserve"> فقط علیه یکی از </w:t>
      </w:r>
      <w:r w:rsidR="007D689C" w:rsidRPr="00592251">
        <w:rPr>
          <w:rFonts w:ascii="فه" w:hAnsi="فه" w:cs="B Nazanin" w:hint="cs"/>
          <w:sz w:val="20"/>
          <w:szCs w:val="20"/>
          <w:rtl/>
          <w:lang w:bidi="fa-IR"/>
        </w:rPr>
        <w:t xml:space="preserve">20 </w:t>
      </w:r>
      <w:r w:rsidR="00FE445D" w:rsidRPr="00592251">
        <w:rPr>
          <w:rFonts w:ascii="فه" w:hAnsi="فه" w:cs="B Nazanin" w:hint="cs"/>
          <w:sz w:val="20"/>
          <w:szCs w:val="20"/>
          <w:rtl/>
          <w:lang w:bidi="fa-IR"/>
        </w:rPr>
        <w:t xml:space="preserve">جدایه </w:t>
      </w:r>
      <w:r w:rsidR="00FE445D" w:rsidRPr="00592251">
        <w:rPr>
          <w:rFonts w:ascii="فه" w:hAnsi="فه" w:cs="B Nazanin" w:hint="cs"/>
          <w:i/>
          <w:iCs/>
          <w:sz w:val="20"/>
          <w:szCs w:val="20"/>
          <w:rtl/>
          <w:lang w:bidi="fa-IR"/>
        </w:rPr>
        <w:t>کلبسیلا پنومونیه</w:t>
      </w:r>
      <w:r w:rsidR="009F5581" w:rsidRPr="00592251">
        <w:rPr>
          <w:rFonts w:ascii="فه" w:hAnsi="فه" w:cs="B Nazanin" w:hint="cs"/>
          <w:sz w:val="20"/>
          <w:szCs w:val="20"/>
          <w:rtl/>
          <w:lang w:bidi="fa-IR"/>
        </w:rPr>
        <w:t xml:space="preserve"> (</w:t>
      </w:r>
      <w:r w:rsidR="00E41B99" w:rsidRPr="00592251">
        <w:rPr>
          <w:rFonts w:ascii="فه" w:hAnsi="فه" w:cs="B Nazanin" w:hint="cs"/>
          <w:sz w:val="20"/>
          <w:szCs w:val="20"/>
          <w:rtl/>
          <w:lang w:bidi="fa-IR"/>
        </w:rPr>
        <w:t>5 درصد</w:t>
      </w:r>
      <w:r w:rsidR="009F5581" w:rsidRPr="00592251">
        <w:rPr>
          <w:rFonts w:ascii="فه" w:hAnsi="فه" w:cs="B Nazanin" w:hint="cs"/>
          <w:sz w:val="20"/>
          <w:szCs w:val="20"/>
          <w:rtl/>
          <w:lang w:bidi="fa-IR"/>
        </w:rPr>
        <w:t xml:space="preserve"> جدایه ها</w:t>
      </w:r>
      <w:r w:rsidR="00675428" w:rsidRPr="00592251">
        <w:rPr>
          <w:rFonts w:ascii="فه" w:hAnsi="فه" w:cs="B Nazanin" w:hint="cs"/>
          <w:sz w:val="20"/>
          <w:szCs w:val="20"/>
          <w:rtl/>
          <w:lang w:bidi="fa-IR"/>
        </w:rPr>
        <w:t>ی کلبسیلا</w:t>
      </w:r>
      <w:r w:rsidR="009F5581" w:rsidRPr="00592251">
        <w:rPr>
          <w:rFonts w:ascii="فه" w:hAnsi="فه" w:cs="B Nazanin" w:hint="cs"/>
          <w:sz w:val="20"/>
          <w:szCs w:val="20"/>
          <w:rtl/>
          <w:lang w:bidi="fa-IR"/>
        </w:rPr>
        <w:t>)</w:t>
      </w:r>
      <w:r w:rsidR="00FE445D" w:rsidRPr="00592251">
        <w:rPr>
          <w:rFonts w:ascii="فه" w:hAnsi="فه" w:cs="B Nazanin" w:hint="cs"/>
          <w:sz w:val="20"/>
          <w:szCs w:val="20"/>
          <w:rtl/>
          <w:lang w:bidi="fa-IR"/>
        </w:rPr>
        <w:t xml:space="preserve"> اثر ضدباکتریایی داشت ولی</w:t>
      </w:r>
      <w:r w:rsidR="004A2E53" w:rsidRPr="00592251">
        <w:rPr>
          <w:rFonts w:ascii="فه" w:hAnsi="فه" w:cs="B Nazanin"/>
          <w:sz w:val="20"/>
          <w:szCs w:val="20"/>
          <w:lang w:bidi="fa-IR"/>
        </w:rPr>
        <w:t xml:space="preserve"> </w:t>
      </w:r>
      <w:r w:rsidR="004A2E53" w:rsidRPr="00592251">
        <w:rPr>
          <w:rFonts w:ascii="فه" w:hAnsi="فه" w:cs="B Nazanin" w:hint="cs"/>
          <w:sz w:val="20"/>
          <w:szCs w:val="20"/>
          <w:rtl/>
          <w:lang w:bidi="fa-IR"/>
        </w:rPr>
        <w:t xml:space="preserve">روی 10 جدایه </w:t>
      </w:r>
      <w:r w:rsidR="004A2E53" w:rsidRPr="00592251">
        <w:rPr>
          <w:rFonts w:ascii="فه" w:hAnsi="فه" w:cs="B Nazanin" w:hint="cs"/>
          <w:i/>
          <w:iCs/>
          <w:sz w:val="20"/>
          <w:szCs w:val="20"/>
          <w:rtl/>
          <w:lang w:bidi="fa-IR"/>
        </w:rPr>
        <w:t>سودوموناس آئروژینوزا</w:t>
      </w:r>
      <w:r w:rsidR="00675428" w:rsidRPr="00592251">
        <w:rPr>
          <w:rFonts w:ascii="فه" w:hAnsi="فه" w:cs="B Nazanin" w:hint="cs"/>
          <w:i/>
          <w:iCs/>
          <w:sz w:val="20"/>
          <w:szCs w:val="20"/>
          <w:rtl/>
          <w:lang w:bidi="fa-IR"/>
        </w:rPr>
        <w:t xml:space="preserve"> </w:t>
      </w:r>
      <w:r w:rsidR="00675428" w:rsidRPr="00592251">
        <w:rPr>
          <w:rFonts w:ascii="فه" w:hAnsi="فه" w:cs="B Nazanin" w:hint="cs"/>
          <w:sz w:val="20"/>
          <w:szCs w:val="20"/>
          <w:rtl/>
          <w:lang w:bidi="fa-IR"/>
        </w:rPr>
        <w:t>(50 درصد جدایه های سودوموناس)</w:t>
      </w:r>
      <w:r w:rsidR="004A2E53" w:rsidRPr="00592251">
        <w:rPr>
          <w:rFonts w:ascii="فه" w:hAnsi="فه" w:cs="B Nazanin" w:hint="cs"/>
          <w:sz w:val="20"/>
          <w:szCs w:val="20"/>
          <w:rtl/>
          <w:lang w:bidi="fa-IR"/>
        </w:rPr>
        <w:t xml:space="preserve"> و 16 جدایه </w:t>
      </w:r>
      <w:r w:rsidR="004A2E53" w:rsidRPr="00592251">
        <w:rPr>
          <w:rFonts w:ascii="فه" w:hAnsi="فه" w:cs="B Nazanin" w:hint="cs"/>
          <w:i/>
          <w:iCs/>
          <w:sz w:val="20"/>
          <w:szCs w:val="20"/>
          <w:rtl/>
          <w:lang w:bidi="fa-IR"/>
        </w:rPr>
        <w:t>استافیلوکوکوس آرئوس</w:t>
      </w:r>
      <w:r w:rsidR="00FE445D" w:rsidRPr="00592251">
        <w:rPr>
          <w:rFonts w:ascii="فه" w:hAnsi="فه" w:cs="B Nazanin" w:hint="cs"/>
          <w:sz w:val="20"/>
          <w:szCs w:val="20"/>
          <w:rtl/>
          <w:lang w:bidi="fa-IR"/>
        </w:rPr>
        <w:t xml:space="preserve"> </w:t>
      </w:r>
      <w:r w:rsidR="00675428" w:rsidRPr="00592251">
        <w:rPr>
          <w:rFonts w:ascii="فه" w:hAnsi="فه" w:cs="B Nazanin" w:hint="cs"/>
          <w:sz w:val="20"/>
          <w:szCs w:val="20"/>
          <w:rtl/>
          <w:lang w:bidi="fa-IR"/>
        </w:rPr>
        <w:t xml:space="preserve">(80 درصد از جدایه های استافیلوکوکوس) </w:t>
      </w:r>
      <w:r w:rsidR="00FE445D" w:rsidRPr="00592251">
        <w:rPr>
          <w:rFonts w:ascii="فه" w:hAnsi="فه" w:cs="B Nazanin" w:hint="cs"/>
          <w:sz w:val="20"/>
          <w:szCs w:val="20"/>
          <w:rtl/>
          <w:lang w:bidi="fa-IR"/>
        </w:rPr>
        <w:t>اثر</w:t>
      </w:r>
      <w:r w:rsidR="004A2E53" w:rsidRPr="00592251">
        <w:rPr>
          <w:rFonts w:ascii="فه" w:hAnsi="فه" w:cs="B Nazanin" w:hint="cs"/>
          <w:sz w:val="20"/>
          <w:szCs w:val="20"/>
          <w:rtl/>
          <w:lang w:bidi="fa-IR"/>
        </w:rPr>
        <w:t xml:space="preserve"> لیزکنندگی داشت</w:t>
      </w:r>
      <w:r w:rsidR="004A2E53" w:rsidRPr="00592251">
        <w:rPr>
          <w:rFonts w:ascii="فه" w:hAnsi="فه" w:cs="B Nazanin" w:hint="cs"/>
          <w:i/>
          <w:iCs/>
          <w:sz w:val="24"/>
          <w:szCs w:val="24"/>
          <w:rtl/>
          <w:lang w:bidi="fa-IR"/>
        </w:rPr>
        <w:t>.</w:t>
      </w:r>
    </w:p>
    <w:p w14:paraId="3EEEE770" w14:textId="3A45ECE9" w:rsidR="00FE445D" w:rsidRPr="00592251" w:rsidRDefault="00EF1DE9" w:rsidP="00836831">
      <w:pPr>
        <w:bidi/>
        <w:spacing w:after="0" w:line="360" w:lineRule="auto"/>
        <w:jc w:val="both"/>
        <w:rPr>
          <w:rFonts w:ascii="Times New Roman" w:hAnsi="Times New Roman" w:cs="B Nazanin"/>
          <w:i/>
          <w:iCs/>
          <w:sz w:val="24"/>
          <w:szCs w:val="24"/>
          <w:rtl/>
          <w:lang w:bidi="fa-IR"/>
        </w:rPr>
      </w:pPr>
      <w:r w:rsidRPr="00592251">
        <w:rPr>
          <w:rFonts w:ascii="فه" w:hAnsi="فه" w:cs="B Nazanin" w:hint="cs"/>
          <w:b/>
          <w:bCs/>
          <w:rtl/>
          <w:lang w:bidi="fa-IR"/>
        </w:rPr>
        <w:t>بحث و نتیجه</w:t>
      </w:r>
      <w:r w:rsidRPr="00592251">
        <w:rPr>
          <w:rFonts w:ascii="فه" w:hAnsi="فه" w:cs="B Nazanin"/>
          <w:b/>
          <w:bCs/>
          <w:rtl/>
          <w:lang w:bidi="fa-IR"/>
        </w:rPr>
        <w:softHyphen/>
      </w:r>
      <w:r w:rsidRPr="00592251">
        <w:rPr>
          <w:rFonts w:ascii="فه" w:hAnsi="فه" w:cs="B Nazanin" w:hint="cs"/>
          <w:b/>
          <w:bCs/>
          <w:rtl/>
          <w:lang w:bidi="fa-IR"/>
        </w:rPr>
        <w:t>گیری</w:t>
      </w:r>
      <w:r w:rsidR="001705BB" w:rsidRPr="00592251">
        <w:rPr>
          <w:rFonts w:ascii="فه" w:hAnsi="فه" w:cs="B Nazanin" w:hint="cs"/>
          <w:sz w:val="20"/>
          <w:szCs w:val="20"/>
          <w:rtl/>
          <w:lang w:bidi="fa-IR"/>
        </w:rPr>
        <w:t>: با وجود اثرات لیتیک مناسب و نیز پایداری خوب</w:t>
      </w:r>
      <w:r w:rsidR="00836831" w:rsidRPr="00592251">
        <w:rPr>
          <w:rFonts w:ascii="فه" w:hAnsi="فه" w:cs="B Nazanin" w:hint="cs"/>
          <w:sz w:val="20"/>
          <w:szCs w:val="20"/>
          <w:rtl/>
          <w:lang w:bidi="fa-IR"/>
        </w:rPr>
        <w:t xml:space="preserve"> فاژ </w:t>
      </w:r>
      <w:r w:rsidR="00836831" w:rsidRPr="00592251">
        <w:rPr>
          <w:rFonts w:asciiTheme="majorBidi" w:hAnsiTheme="majorBidi" w:cstheme="majorBidi"/>
          <w:sz w:val="20"/>
          <w:szCs w:val="20"/>
        </w:rPr>
        <w:t>PKpMa1</w:t>
      </w:r>
      <w:r w:rsidR="00836831" w:rsidRPr="00592251">
        <w:rPr>
          <w:rFonts w:ascii="فه" w:hAnsi="فه" w:cs="B Nazanin"/>
          <w:sz w:val="20"/>
          <w:szCs w:val="20"/>
        </w:rPr>
        <w:t>/19</w:t>
      </w:r>
      <w:r w:rsidR="001705BB" w:rsidRPr="00592251">
        <w:rPr>
          <w:rFonts w:ascii="فه" w:hAnsi="فه" w:cs="B Nazanin" w:hint="cs"/>
          <w:sz w:val="20"/>
          <w:szCs w:val="20"/>
          <w:rtl/>
          <w:lang w:bidi="fa-IR"/>
        </w:rPr>
        <w:t xml:space="preserve"> در برابر عوامل محیطی مطالعه شده</w:t>
      </w:r>
      <w:r w:rsidR="00836831" w:rsidRPr="00592251">
        <w:rPr>
          <w:rFonts w:ascii="فه" w:hAnsi="فه" w:cs="B Nazanin" w:hint="cs"/>
          <w:sz w:val="20"/>
          <w:szCs w:val="20"/>
          <w:rtl/>
          <w:lang w:bidi="fa-IR"/>
        </w:rPr>
        <w:t xml:space="preserve">، </w:t>
      </w:r>
      <w:r w:rsidR="001705BB" w:rsidRPr="00592251">
        <w:rPr>
          <w:rFonts w:ascii="فه" w:hAnsi="فه" w:cs="B Nazanin" w:hint="cs"/>
          <w:sz w:val="20"/>
          <w:szCs w:val="20"/>
          <w:rtl/>
          <w:lang w:bidi="fa-IR"/>
        </w:rPr>
        <w:t>در صورت استفاده از آن به عنوان کاندیدای فاژدرمانی</w:t>
      </w:r>
      <w:r w:rsidR="00836831" w:rsidRPr="00592251">
        <w:rPr>
          <w:rFonts w:ascii="فه" w:hAnsi="فه" w:cs="B Nazanin" w:hint="cs"/>
          <w:sz w:val="20"/>
          <w:szCs w:val="20"/>
          <w:rtl/>
          <w:lang w:bidi="fa-IR"/>
        </w:rPr>
        <w:t>،</w:t>
      </w:r>
      <w:r w:rsidR="001705BB" w:rsidRPr="00592251">
        <w:rPr>
          <w:rFonts w:ascii="فه" w:hAnsi="فه" w:cs="B Nazanin" w:hint="cs"/>
          <w:sz w:val="20"/>
          <w:szCs w:val="20"/>
          <w:rtl/>
          <w:lang w:bidi="fa-IR"/>
        </w:rPr>
        <w:t xml:space="preserve"> تعیین طیف میزبانی و ارزیابی اثربخشی آن علیه سویه های باکتریایی مسبب عفونت و همچنین بررسی کاملتر خصوصیات مولکولی این فاژ ضروری می باشد</w:t>
      </w:r>
      <w:r w:rsidR="001705BB" w:rsidRPr="00592251">
        <w:rPr>
          <w:rFonts w:ascii="فه" w:hAnsi="فه" w:cs="B Nazanin" w:hint="cs"/>
          <w:i/>
          <w:iCs/>
          <w:sz w:val="24"/>
          <w:szCs w:val="24"/>
          <w:rtl/>
          <w:lang w:bidi="fa-IR"/>
        </w:rPr>
        <w:t xml:space="preserve">. </w:t>
      </w:r>
    </w:p>
    <w:p w14:paraId="13AC34FC" w14:textId="24C3274C" w:rsidR="00825D6B" w:rsidRPr="00592251" w:rsidRDefault="00CE4E27" w:rsidP="008F2A15">
      <w:pPr>
        <w:bidi/>
        <w:spacing w:after="0" w:line="360" w:lineRule="auto"/>
        <w:jc w:val="both"/>
        <w:rPr>
          <w:rFonts w:ascii="Times New Roman" w:hAnsi="Times New Roman" w:cs="B Nazanin"/>
          <w:b/>
          <w:bCs/>
          <w:i/>
          <w:iCs/>
          <w:sz w:val="24"/>
          <w:szCs w:val="24"/>
          <w:lang w:bidi="fa-IR"/>
        </w:rPr>
      </w:pPr>
      <w:r w:rsidRPr="00592251">
        <w:rPr>
          <w:rFonts w:ascii="Times New Roman" w:hAnsi="Times New Roman" w:cs="B Nazanin" w:hint="cs"/>
          <w:b/>
          <w:bCs/>
          <w:rtl/>
          <w:lang w:bidi="fa-IR"/>
        </w:rPr>
        <w:t>کلمات کلیدی:</w:t>
      </w:r>
      <w:r w:rsidR="004F6B13" w:rsidRPr="00592251">
        <w:rPr>
          <w:rFonts w:ascii="Times New Roman" w:hAnsi="Times New Roman" w:cs="B Nazanin" w:hint="cs"/>
          <w:i/>
          <w:iCs/>
          <w:rtl/>
          <w:lang w:bidi="fa-IR"/>
        </w:rPr>
        <w:t xml:space="preserve"> </w:t>
      </w:r>
      <w:r w:rsidR="004F6B13" w:rsidRPr="00592251">
        <w:rPr>
          <w:rFonts w:ascii="Times New Roman" w:hAnsi="Times New Roman" w:cs="B Nazanin" w:hint="cs"/>
          <w:rtl/>
          <w:lang w:bidi="fa-IR"/>
        </w:rPr>
        <w:t>باکتریوفاژ</w:t>
      </w:r>
      <w:r w:rsidR="008F2A15" w:rsidRPr="00592251">
        <w:rPr>
          <w:rFonts w:ascii="Times New Roman" w:hAnsi="Times New Roman" w:cs="B Nazanin" w:hint="cs"/>
          <w:rtl/>
          <w:lang w:bidi="fa-IR"/>
        </w:rPr>
        <w:t>،</w:t>
      </w:r>
      <w:r w:rsidR="00485AAA" w:rsidRPr="00592251">
        <w:rPr>
          <w:rFonts w:ascii="Times New Roman" w:hAnsi="Times New Roman" w:cs="B Nazanin" w:hint="cs"/>
          <w:rtl/>
          <w:lang w:bidi="fa-IR"/>
        </w:rPr>
        <w:t xml:space="preserve"> فاژدرمانی،</w:t>
      </w:r>
      <w:r w:rsidR="004F6B13" w:rsidRPr="00592251">
        <w:rPr>
          <w:rFonts w:ascii="Times New Roman" w:hAnsi="Times New Roman" w:cs="B Nazanin"/>
          <w:lang w:bidi="fa-IR"/>
        </w:rPr>
        <w:t xml:space="preserve"> </w:t>
      </w:r>
      <w:r w:rsidR="008F2A15" w:rsidRPr="00592251">
        <w:rPr>
          <w:rFonts w:ascii="Times New Roman" w:hAnsi="Times New Roman" w:cs="B Nazanin" w:hint="cs"/>
          <w:i/>
          <w:iCs/>
          <w:rtl/>
          <w:lang w:bidi="fa-IR"/>
        </w:rPr>
        <w:t>کلبسیلا پنومونیه</w:t>
      </w:r>
      <w:r w:rsidR="008F2A15" w:rsidRPr="00592251">
        <w:rPr>
          <w:rFonts w:ascii="Times New Roman" w:hAnsi="Times New Roman" w:cs="B Nazanin" w:hint="cs"/>
          <w:rtl/>
          <w:lang w:bidi="fa-IR"/>
        </w:rPr>
        <w:t>،</w:t>
      </w:r>
      <w:r w:rsidR="004F6B13" w:rsidRPr="00592251">
        <w:rPr>
          <w:rFonts w:ascii="Times New Roman" w:hAnsi="Times New Roman" w:cs="B Nazanin"/>
          <w:lang w:bidi="fa-IR"/>
        </w:rPr>
        <w:t xml:space="preserve"> </w:t>
      </w:r>
      <w:r w:rsidR="005D2089" w:rsidRPr="00592251">
        <w:rPr>
          <w:rFonts w:ascii="Times New Roman" w:hAnsi="Times New Roman" w:cs="B Nazanin" w:hint="cs"/>
          <w:rtl/>
          <w:lang w:bidi="fa-IR"/>
        </w:rPr>
        <w:t>مقاومت آنتی بیوتیکی</w:t>
      </w:r>
      <w:r w:rsidRPr="00592251">
        <w:rPr>
          <w:rFonts w:ascii="Times New Roman" w:hAnsi="Times New Roman" w:cs="B Nazanin" w:hint="cs"/>
          <w:b/>
          <w:bCs/>
          <w:i/>
          <w:iCs/>
          <w:sz w:val="24"/>
          <w:szCs w:val="24"/>
          <w:rtl/>
          <w:lang w:bidi="fa-IR"/>
        </w:rPr>
        <w:t xml:space="preserve"> </w:t>
      </w:r>
    </w:p>
    <w:p w14:paraId="0E69C4A9" w14:textId="50AE883D" w:rsidR="00C62B74" w:rsidRPr="00592251" w:rsidRDefault="00C62B74" w:rsidP="00C62B74">
      <w:pPr>
        <w:bidi/>
        <w:spacing w:after="0" w:line="360" w:lineRule="auto"/>
        <w:jc w:val="both"/>
        <w:rPr>
          <w:rFonts w:ascii="Times New Roman" w:hAnsi="Times New Roman" w:cs="B Nazanin"/>
          <w:b/>
          <w:bCs/>
          <w:i/>
          <w:iCs/>
          <w:sz w:val="24"/>
          <w:szCs w:val="24"/>
          <w:lang w:bidi="fa-IR"/>
        </w:rPr>
      </w:pPr>
    </w:p>
    <w:p w14:paraId="52AD73EF" w14:textId="77777777" w:rsidR="00C62B74" w:rsidRPr="00592251" w:rsidRDefault="00C62B74" w:rsidP="00C62B74">
      <w:pPr>
        <w:bidi/>
        <w:spacing w:after="0" w:line="360" w:lineRule="auto"/>
        <w:jc w:val="both"/>
        <w:rPr>
          <w:rFonts w:ascii="Times New Roman" w:hAnsi="Times New Roman" w:cs="B Nazanin"/>
          <w:b/>
          <w:bCs/>
          <w:i/>
          <w:iCs/>
          <w:sz w:val="24"/>
          <w:szCs w:val="24"/>
          <w:lang w:bidi="fa-IR"/>
        </w:rPr>
      </w:pPr>
    </w:p>
    <w:p w14:paraId="43426ABE" w14:textId="77777777" w:rsidR="00911C16" w:rsidRPr="00592251" w:rsidRDefault="00911C16" w:rsidP="00911C16">
      <w:pPr>
        <w:bidi/>
        <w:spacing w:after="0" w:line="360" w:lineRule="auto"/>
        <w:jc w:val="both"/>
        <w:rPr>
          <w:rFonts w:ascii="Times New Roman" w:hAnsi="Times New Roman" w:cs="B Nazanin"/>
          <w:b/>
          <w:bCs/>
          <w:i/>
          <w:iCs/>
          <w:sz w:val="24"/>
          <w:szCs w:val="24"/>
          <w:rtl/>
          <w:lang w:bidi="fa-IR"/>
        </w:rPr>
      </w:pPr>
    </w:p>
    <w:p w14:paraId="62D47855" w14:textId="361FF65D" w:rsidR="00911C16" w:rsidRPr="00592251" w:rsidRDefault="00911C16" w:rsidP="00911C16">
      <w:pPr>
        <w:jc w:val="center"/>
        <w:rPr>
          <w:rFonts w:ascii="Times New Roman" w:hAnsi="Times New Roman" w:cs="B Nazanin"/>
          <w:b/>
          <w:bCs/>
          <w:i/>
          <w:iCs/>
          <w:color w:val="4472C4"/>
          <w:sz w:val="32"/>
          <w:szCs w:val="32"/>
          <w:lang w:bidi="fa-IR"/>
        </w:rPr>
      </w:pPr>
      <w:r w:rsidRPr="00592251">
        <w:rPr>
          <w:rFonts w:ascii="Times New Roman" w:hAnsi="Times New Roman" w:cs="B Nazanin"/>
          <w:b/>
          <w:bCs/>
          <w:color w:val="4472C4"/>
          <w:sz w:val="32"/>
          <w:szCs w:val="32"/>
          <w:lang w:bidi="fa-IR"/>
        </w:rPr>
        <w:lastRenderedPageBreak/>
        <w:t xml:space="preserve">Isolation and characterization of a lytic bacteriophage against standard </w:t>
      </w:r>
      <w:r w:rsidRPr="00592251">
        <w:rPr>
          <w:rFonts w:ascii="Times New Roman" w:hAnsi="Times New Roman" w:cs="B Nazanin"/>
          <w:b/>
          <w:bCs/>
          <w:i/>
          <w:iCs/>
          <w:color w:val="4472C4"/>
          <w:sz w:val="32"/>
          <w:szCs w:val="32"/>
          <w:lang w:bidi="fa-IR"/>
        </w:rPr>
        <w:t>Klebsiella pneumoniae</w:t>
      </w:r>
      <w:r w:rsidRPr="00592251">
        <w:rPr>
          <w:rFonts w:ascii="Times New Roman" w:hAnsi="Times New Roman" w:cs="B Nazanin"/>
          <w:b/>
          <w:bCs/>
          <w:color w:val="4472C4"/>
          <w:sz w:val="32"/>
          <w:szCs w:val="32"/>
          <w:lang w:bidi="fa-IR"/>
        </w:rPr>
        <w:t xml:space="preserve"> and evaluation of its antibacterial effect on clinical isolates of </w:t>
      </w:r>
      <w:r w:rsidRPr="00592251">
        <w:rPr>
          <w:rFonts w:ascii="Times New Roman" w:hAnsi="Times New Roman" w:cs="B Nazanin"/>
          <w:b/>
          <w:bCs/>
          <w:i/>
          <w:iCs/>
          <w:color w:val="4472C4"/>
          <w:sz w:val="32"/>
          <w:szCs w:val="32"/>
          <w:lang w:bidi="fa-IR"/>
        </w:rPr>
        <w:t>Pseudomonas aeruginosa</w:t>
      </w:r>
      <w:r w:rsidRPr="00592251">
        <w:rPr>
          <w:rFonts w:ascii="Times New Roman" w:hAnsi="Times New Roman" w:cs="B Nazanin"/>
          <w:b/>
          <w:bCs/>
          <w:color w:val="4472C4"/>
          <w:sz w:val="32"/>
          <w:szCs w:val="32"/>
          <w:lang w:bidi="fa-IR"/>
        </w:rPr>
        <w:t xml:space="preserve"> and </w:t>
      </w:r>
      <w:r w:rsidRPr="00592251">
        <w:rPr>
          <w:rFonts w:ascii="Times New Roman" w:hAnsi="Times New Roman" w:cs="B Nazanin"/>
          <w:b/>
          <w:bCs/>
          <w:i/>
          <w:iCs/>
          <w:color w:val="4472C4"/>
          <w:sz w:val="32"/>
          <w:szCs w:val="32"/>
          <w:lang w:bidi="fa-IR"/>
        </w:rPr>
        <w:t>Staphylococcus aureus</w:t>
      </w:r>
    </w:p>
    <w:p w14:paraId="6C38E1AC" w14:textId="0DF441A4" w:rsidR="00911C16" w:rsidRPr="00592251" w:rsidRDefault="00911C16" w:rsidP="00911C16">
      <w:pPr>
        <w:jc w:val="center"/>
        <w:rPr>
          <w:rFonts w:ascii="Times New Roman" w:hAnsi="Times New Roman" w:cs="B Nazanin"/>
          <w:b/>
          <w:bCs/>
          <w:i/>
          <w:iCs/>
          <w:sz w:val="24"/>
          <w:szCs w:val="24"/>
          <w:lang w:bidi="fa-IR"/>
        </w:rPr>
      </w:pPr>
    </w:p>
    <w:p w14:paraId="5D1B016E" w14:textId="77777777" w:rsidR="00E77C2E" w:rsidRPr="00592251" w:rsidRDefault="00E77C2E" w:rsidP="00E77C2E">
      <w:pPr>
        <w:jc w:val="center"/>
        <w:rPr>
          <w:rFonts w:asciiTheme="majorBidi" w:hAnsiTheme="majorBidi" w:cstheme="majorBidi"/>
          <w:b/>
          <w:bCs/>
          <w:sz w:val="18"/>
          <w:szCs w:val="18"/>
        </w:rPr>
      </w:pPr>
      <w:r w:rsidRPr="00592251">
        <w:rPr>
          <w:rFonts w:asciiTheme="majorBidi" w:hAnsiTheme="majorBidi" w:cstheme="majorBidi"/>
          <w:b/>
          <w:bCs/>
          <w:sz w:val="18"/>
          <w:szCs w:val="18"/>
        </w:rPr>
        <w:t>Raheleh Majdani</w:t>
      </w:r>
      <w:r w:rsidRPr="00592251">
        <w:rPr>
          <w:rFonts w:asciiTheme="majorBidi" w:hAnsiTheme="majorBidi" w:cstheme="majorBidi"/>
          <w:b/>
          <w:bCs/>
          <w:sz w:val="18"/>
          <w:szCs w:val="18"/>
          <w:vertAlign w:val="superscript"/>
        </w:rPr>
        <w:t>1*</w:t>
      </w:r>
      <w:r w:rsidRPr="00592251">
        <w:rPr>
          <w:rFonts w:asciiTheme="majorBidi" w:hAnsiTheme="majorBidi" w:cstheme="majorBidi"/>
          <w:b/>
          <w:bCs/>
          <w:sz w:val="18"/>
          <w:szCs w:val="18"/>
        </w:rPr>
        <w:t>, Neda Feizipour</w:t>
      </w:r>
      <w:r w:rsidRPr="00592251">
        <w:rPr>
          <w:rFonts w:asciiTheme="majorBidi" w:hAnsiTheme="majorBidi" w:cstheme="majorBidi"/>
          <w:b/>
          <w:bCs/>
          <w:sz w:val="18"/>
          <w:szCs w:val="18"/>
          <w:vertAlign w:val="superscript"/>
        </w:rPr>
        <w:t>1</w:t>
      </w:r>
      <w:r w:rsidRPr="00592251">
        <w:rPr>
          <w:rFonts w:asciiTheme="majorBidi" w:hAnsiTheme="majorBidi" w:cstheme="majorBidi"/>
          <w:b/>
          <w:bCs/>
          <w:sz w:val="18"/>
          <w:szCs w:val="18"/>
        </w:rPr>
        <w:t>, Hamideh Lamakan</w:t>
      </w:r>
      <w:r w:rsidRPr="00592251">
        <w:rPr>
          <w:rFonts w:asciiTheme="majorBidi" w:hAnsiTheme="majorBidi" w:cstheme="majorBidi"/>
          <w:b/>
          <w:bCs/>
          <w:sz w:val="18"/>
          <w:szCs w:val="18"/>
          <w:vertAlign w:val="superscript"/>
        </w:rPr>
        <w:t>1</w:t>
      </w:r>
    </w:p>
    <w:p w14:paraId="7012AF33" w14:textId="77777777" w:rsidR="00E77C2E" w:rsidRPr="00592251" w:rsidRDefault="00E77C2E" w:rsidP="00E77C2E">
      <w:pPr>
        <w:jc w:val="center"/>
        <w:rPr>
          <w:rFonts w:asciiTheme="majorBidi" w:hAnsiTheme="majorBidi" w:cstheme="majorBidi"/>
          <w:sz w:val="18"/>
          <w:szCs w:val="18"/>
        </w:rPr>
      </w:pPr>
      <w:r w:rsidRPr="00592251">
        <w:rPr>
          <w:rFonts w:asciiTheme="majorBidi" w:hAnsiTheme="majorBidi" w:cstheme="majorBidi"/>
          <w:sz w:val="18"/>
          <w:szCs w:val="18"/>
        </w:rPr>
        <w:t>1. Department of Biology, Faculty of Basic Sciences, University of Maragheh, Maragheh, Iran</w:t>
      </w:r>
    </w:p>
    <w:p w14:paraId="17D83A5B" w14:textId="3C883C64" w:rsidR="00E77C2E" w:rsidRPr="00592251" w:rsidRDefault="00E77C2E" w:rsidP="004641DC">
      <w:pPr>
        <w:jc w:val="center"/>
        <w:rPr>
          <w:rFonts w:asciiTheme="majorBidi" w:hAnsiTheme="majorBidi" w:cstheme="majorBidi"/>
          <w:sz w:val="18"/>
          <w:szCs w:val="18"/>
        </w:rPr>
      </w:pPr>
      <w:r w:rsidRPr="00592251">
        <w:rPr>
          <w:sz w:val="18"/>
          <w:szCs w:val="18"/>
        </w:rPr>
        <w:t xml:space="preserve">*Corresponding author: Raheleh Majdani, </w:t>
      </w:r>
      <w:hyperlink r:id="rId9" w:history="1">
        <w:r w:rsidR="00B96170" w:rsidRPr="00592251">
          <w:rPr>
            <w:rStyle w:val="Hyperlink"/>
            <w:sz w:val="18"/>
            <w:szCs w:val="18"/>
          </w:rPr>
          <w:t>r.majdani@maragheh.ac.ir</w:t>
        </w:r>
      </w:hyperlink>
      <w:r w:rsidR="00B96170" w:rsidRPr="00592251">
        <w:rPr>
          <w:sz w:val="18"/>
          <w:szCs w:val="18"/>
        </w:rPr>
        <w:t xml:space="preserve"> </w:t>
      </w:r>
    </w:p>
    <w:p w14:paraId="0EAED0F7" w14:textId="77777777" w:rsidR="00911C16" w:rsidRPr="00592251" w:rsidRDefault="00911C16" w:rsidP="00911C16">
      <w:pPr>
        <w:bidi/>
        <w:spacing w:after="0" w:line="360" w:lineRule="auto"/>
        <w:jc w:val="right"/>
        <w:rPr>
          <w:rFonts w:ascii="Times New Roman" w:hAnsi="Times New Roman" w:cs="B Nazanin"/>
          <w:b/>
          <w:bCs/>
          <w:rtl/>
          <w:lang w:bidi="fa-IR"/>
        </w:rPr>
      </w:pPr>
      <w:r w:rsidRPr="00592251">
        <w:rPr>
          <w:rFonts w:ascii="Times New Roman" w:hAnsi="Times New Roman" w:cs="B Nazanin"/>
          <w:b/>
          <w:bCs/>
          <w:sz w:val="20"/>
          <w:szCs w:val="20"/>
          <w:lang w:bidi="fa-IR"/>
        </w:rPr>
        <w:t>Abstract</w:t>
      </w:r>
    </w:p>
    <w:p w14:paraId="639348ED" w14:textId="77777777" w:rsidR="00911C16" w:rsidRPr="00592251" w:rsidRDefault="00911C16" w:rsidP="00911C16">
      <w:pPr>
        <w:spacing w:after="0" w:line="360" w:lineRule="auto"/>
        <w:jc w:val="both"/>
        <w:rPr>
          <w:rFonts w:ascii="Times New Roman" w:hAnsi="Times New Roman" w:cs="B Nazanin"/>
          <w:sz w:val="20"/>
          <w:szCs w:val="20"/>
          <w:lang w:bidi="fa-IR"/>
        </w:rPr>
      </w:pPr>
      <w:r w:rsidRPr="00592251">
        <w:rPr>
          <w:rFonts w:ascii="Times New Roman" w:eastAsiaTheme="minorHAnsi" w:hAnsi="Times New Roman" w:cs="Times New Roman"/>
          <w:b/>
          <w:bCs/>
          <w:lang w:bidi="fa-IR"/>
        </w:rPr>
        <w:t>Introduction</w:t>
      </w:r>
      <w:r w:rsidRPr="00592251">
        <w:rPr>
          <w:rFonts w:ascii="Times New Roman" w:hAnsi="Times New Roman" w:cs="B Nazanin"/>
          <w:b/>
          <w:bCs/>
          <w:sz w:val="20"/>
          <w:szCs w:val="20"/>
          <w:lang w:bidi="fa-IR"/>
        </w:rPr>
        <w:t>:</w:t>
      </w:r>
      <w:r w:rsidRPr="00592251">
        <w:rPr>
          <w:rFonts w:ascii="Times New Roman" w:hAnsi="Times New Roman" w:cs="B Nazanin"/>
          <w:i/>
          <w:iCs/>
          <w:sz w:val="20"/>
          <w:szCs w:val="20"/>
          <w:lang w:bidi="fa-IR"/>
        </w:rPr>
        <w:t xml:space="preserve"> </w:t>
      </w:r>
      <w:r w:rsidRPr="00592251">
        <w:rPr>
          <w:rFonts w:ascii="Times New Roman" w:hAnsi="Times New Roman" w:cs="B Nazanin"/>
          <w:sz w:val="20"/>
          <w:szCs w:val="20"/>
          <w:lang w:bidi="fa-IR"/>
        </w:rPr>
        <w:t xml:space="preserve">Due to the emergence of antibiotic-resistant strains of bacteria such as </w:t>
      </w:r>
      <w:r w:rsidRPr="00592251">
        <w:rPr>
          <w:rFonts w:ascii="Times New Roman" w:hAnsi="Times New Roman" w:cs="B Nazanin"/>
          <w:i/>
          <w:iCs/>
          <w:sz w:val="20"/>
          <w:szCs w:val="20"/>
          <w:lang w:bidi="fa-IR"/>
        </w:rPr>
        <w:t>Klebsiella pneumoniae</w:t>
      </w:r>
      <w:r w:rsidRPr="00592251">
        <w:rPr>
          <w:rFonts w:ascii="Times New Roman" w:hAnsi="Times New Roman" w:cs="B Nazanin"/>
          <w:sz w:val="20"/>
          <w:szCs w:val="20"/>
          <w:lang w:bidi="fa-IR"/>
        </w:rPr>
        <w:t>, the use of antibacterial potential of bacteriophages has been considered as an effective approach in controlling the infections.</w:t>
      </w:r>
    </w:p>
    <w:p w14:paraId="2461AAF4" w14:textId="637D382E" w:rsidR="00911C16" w:rsidRPr="00592251" w:rsidRDefault="00911C16" w:rsidP="00911C16">
      <w:pPr>
        <w:spacing w:after="0" w:line="360" w:lineRule="auto"/>
        <w:jc w:val="both"/>
        <w:rPr>
          <w:rFonts w:ascii="Times New Roman" w:hAnsi="Times New Roman" w:cs="B Nazanin"/>
          <w:sz w:val="20"/>
          <w:szCs w:val="20"/>
          <w:lang w:bidi="fa-IR"/>
        </w:rPr>
      </w:pPr>
      <w:r w:rsidRPr="00592251">
        <w:rPr>
          <w:rFonts w:ascii="Times New Roman" w:eastAsiaTheme="minorHAnsi" w:hAnsi="Times New Roman" w:cs="Times New Roman"/>
          <w:b/>
          <w:bCs/>
          <w:lang w:bidi="fa-IR"/>
        </w:rPr>
        <w:t>Material and Method</w:t>
      </w:r>
      <w:r w:rsidRPr="00592251">
        <w:rPr>
          <w:rFonts w:ascii="Times New Roman" w:hAnsi="Times New Roman" w:cs="B Nazanin"/>
          <w:b/>
          <w:bCs/>
          <w:lang w:bidi="fa-IR"/>
        </w:rPr>
        <w:t>:</w:t>
      </w:r>
      <w:r w:rsidRPr="00592251">
        <w:rPr>
          <w:rFonts w:ascii="Times New Roman" w:hAnsi="Times New Roman" w:cs="B Nazanin"/>
          <w:sz w:val="20"/>
          <w:szCs w:val="20"/>
          <w:lang w:bidi="fa-IR"/>
        </w:rPr>
        <w:t xml:space="preserve"> After isolating lytic bacteriophage (</w:t>
      </w:r>
      <w:r w:rsidRPr="00592251">
        <w:rPr>
          <w:rFonts w:ascii="فه" w:hAnsi="فه" w:cs="B Nazanin"/>
          <w:sz w:val="20"/>
          <w:szCs w:val="20"/>
        </w:rPr>
        <w:t>PKpMa1/19)</w:t>
      </w:r>
      <w:r w:rsidRPr="00592251">
        <w:rPr>
          <w:rFonts w:ascii="Times New Roman" w:hAnsi="Times New Roman" w:cs="B Nazanin"/>
          <w:sz w:val="20"/>
          <w:szCs w:val="20"/>
          <w:lang w:bidi="fa-IR"/>
        </w:rPr>
        <w:t xml:space="preserve"> against </w:t>
      </w:r>
      <w:r w:rsidRPr="00592251">
        <w:rPr>
          <w:rFonts w:ascii="Times New Roman" w:hAnsi="Times New Roman" w:cs="B Nazanin"/>
          <w:i/>
          <w:iCs/>
          <w:sz w:val="20"/>
          <w:szCs w:val="20"/>
          <w:lang w:bidi="fa-IR"/>
        </w:rPr>
        <w:t>K.pneumoniae</w:t>
      </w:r>
      <w:r w:rsidRPr="00592251">
        <w:rPr>
          <w:rFonts w:ascii="Times New Roman" w:hAnsi="Times New Roman" w:cs="B Nazanin"/>
          <w:sz w:val="20"/>
          <w:szCs w:val="20"/>
          <w:lang w:bidi="fa-IR"/>
        </w:rPr>
        <w:t xml:space="preserve"> PTCC1290 </w:t>
      </w:r>
      <w:r w:rsidR="00F14D83" w:rsidRPr="00592251">
        <w:rPr>
          <w:rFonts w:ascii="Times New Roman" w:hAnsi="Times New Roman" w:cs="B Nazanin"/>
          <w:sz w:val="20"/>
          <w:szCs w:val="20"/>
          <w:lang w:bidi="fa-IR"/>
        </w:rPr>
        <w:t xml:space="preserve">from Maragheh urban sewage </w:t>
      </w:r>
      <w:r w:rsidRPr="00592251">
        <w:rPr>
          <w:rFonts w:ascii="Times New Roman" w:hAnsi="Times New Roman" w:cs="B Nazanin"/>
          <w:sz w:val="20"/>
          <w:szCs w:val="20"/>
          <w:lang w:bidi="fa-IR"/>
        </w:rPr>
        <w:t xml:space="preserve">by agar bilayer method, purification, titration and enrichment of the bacteriophage were performed. Morphological characteristics of </w:t>
      </w:r>
      <w:r w:rsidRPr="00592251">
        <w:rPr>
          <w:rFonts w:ascii="فه" w:hAnsi="فه" w:cs="B Nazanin"/>
          <w:sz w:val="20"/>
          <w:szCs w:val="20"/>
        </w:rPr>
        <w:t>PKpMa1/19</w:t>
      </w:r>
      <w:r w:rsidRPr="00592251">
        <w:rPr>
          <w:rFonts w:ascii="Times New Roman" w:hAnsi="Times New Roman" w:cs="B Nazanin"/>
          <w:sz w:val="20"/>
          <w:szCs w:val="20"/>
          <w:lang w:bidi="fa-IR"/>
        </w:rPr>
        <w:t xml:space="preserve"> were determined using electron microscopy. One step growth, latent period, burst size</w:t>
      </w:r>
      <w:r w:rsidR="00A67573" w:rsidRPr="00592251">
        <w:rPr>
          <w:rFonts w:ascii="Times New Roman" w:hAnsi="Times New Roman" w:cs="B Nazanin"/>
          <w:sz w:val="20"/>
          <w:szCs w:val="20"/>
          <w:lang w:bidi="fa-IR"/>
        </w:rPr>
        <w:t xml:space="preserve">, </w:t>
      </w:r>
      <w:r w:rsidR="00246003" w:rsidRPr="00592251">
        <w:rPr>
          <w:rFonts w:ascii="Times New Roman" w:hAnsi="Times New Roman" w:cs="B Nazanin"/>
          <w:sz w:val="20"/>
          <w:szCs w:val="20"/>
          <w:lang w:bidi="fa-IR"/>
        </w:rPr>
        <w:t xml:space="preserve">stability </w:t>
      </w:r>
      <w:r w:rsidR="00A67573" w:rsidRPr="00592251">
        <w:rPr>
          <w:rFonts w:ascii="Times New Roman" w:hAnsi="Times New Roman" w:cs="B Nazanin"/>
          <w:sz w:val="20"/>
          <w:szCs w:val="20"/>
          <w:lang w:bidi="fa-IR"/>
        </w:rPr>
        <w:t xml:space="preserve">and finally </w:t>
      </w:r>
      <w:r w:rsidRPr="00592251">
        <w:rPr>
          <w:rFonts w:ascii="Times New Roman" w:hAnsi="Times New Roman" w:cs="B Nazanin"/>
          <w:sz w:val="20"/>
          <w:szCs w:val="20"/>
          <w:lang w:bidi="fa-IR"/>
        </w:rPr>
        <w:t xml:space="preserve">host range of the bacteriophage was evaluated using spot test. </w:t>
      </w:r>
    </w:p>
    <w:p w14:paraId="51E819F9" w14:textId="5D48C07E" w:rsidR="00911C16" w:rsidRPr="00592251" w:rsidRDefault="00911C16" w:rsidP="00911C16">
      <w:pPr>
        <w:spacing w:after="0" w:line="360" w:lineRule="auto"/>
        <w:jc w:val="both"/>
        <w:rPr>
          <w:rFonts w:ascii="Times New Roman" w:hAnsi="Times New Roman" w:cs="B Nazanin"/>
          <w:sz w:val="20"/>
          <w:szCs w:val="20"/>
          <w:lang w:bidi="fa-IR"/>
        </w:rPr>
      </w:pPr>
      <w:r w:rsidRPr="00592251">
        <w:rPr>
          <w:rFonts w:ascii="Times New Roman" w:eastAsiaTheme="minorHAnsi" w:hAnsi="Times New Roman" w:cs="Times New Roman"/>
          <w:b/>
          <w:bCs/>
          <w:lang w:bidi="fa-IR"/>
        </w:rPr>
        <w:t>Results:</w:t>
      </w:r>
      <w:r w:rsidRPr="00592251">
        <w:rPr>
          <w:rFonts w:ascii="Times New Roman" w:hAnsi="Times New Roman" w:cs="B Nazanin"/>
          <w:sz w:val="20"/>
          <w:szCs w:val="20"/>
          <w:lang w:bidi="fa-IR"/>
        </w:rPr>
        <w:t xml:space="preserve"> A bacteriophage with the morphological features of </w:t>
      </w:r>
      <w:r w:rsidRPr="00592251">
        <w:rPr>
          <w:rFonts w:ascii="Times New Roman" w:hAnsi="Times New Roman" w:cs="B Nazanin"/>
          <w:i/>
          <w:iCs/>
          <w:sz w:val="20"/>
          <w:szCs w:val="20"/>
          <w:lang w:bidi="fa-IR"/>
        </w:rPr>
        <w:t>Tectiviridae</w:t>
      </w:r>
      <w:r w:rsidRPr="00592251">
        <w:rPr>
          <w:rFonts w:ascii="Times New Roman" w:hAnsi="Times New Roman" w:cs="B Nazanin"/>
          <w:sz w:val="20"/>
          <w:szCs w:val="20"/>
          <w:lang w:bidi="fa-IR"/>
        </w:rPr>
        <w:t xml:space="preserve"> family was isolated and purified. Its latent period and burst size were 20</w:t>
      </w:r>
      <w:r w:rsidRPr="00592251">
        <w:rPr>
          <w:rFonts w:ascii="Times New Roman" w:hAnsi="Times New Roman" w:cs="B Nazanin" w:hint="cs"/>
          <w:sz w:val="20"/>
          <w:szCs w:val="20"/>
          <w:rtl/>
          <w:lang w:bidi="fa-IR"/>
        </w:rPr>
        <w:t xml:space="preserve"> </w:t>
      </w:r>
      <w:r w:rsidRPr="00592251">
        <w:rPr>
          <w:rFonts w:ascii="Times New Roman" w:hAnsi="Times New Roman" w:cs="B Nazanin"/>
          <w:sz w:val="20"/>
          <w:szCs w:val="20"/>
          <w:lang w:bidi="fa-IR"/>
        </w:rPr>
        <w:t xml:space="preserve">min and 311 </w:t>
      </w:r>
      <w:r w:rsidRPr="00592251">
        <w:rPr>
          <w:rFonts w:ascii="فه" w:hAnsi="فه" w:cs="B Nazanin"/>
          <w:sz w:val="20"/>
          <w:szCs w:val="20"/>
          <w:lang w:bidi="fa-IR"/>
        </w:rPr>
        <w:t>PFU</w:t>
      </w:r>
      <w:r w:rsidRPr="00592251">
        <w:rPr>
          <w:rFonts w:ascii="Times New Roman" w:hAnsi="Times New Roman" w:cs="B Nazanin"/>
          <w:sz w:val="20"/>
          <w:szCs w:val="20"/>
          <w:lang w:bidi="fa-IR"/>
        </w:rPr>
        <w:t xml:space="preserve"> respectively. Appropriate lytic effect of the bacteriophage was shown between -22 and 37 </w:t>
      </w:r>
      <m:oMath>
        <m:r>
          <m:rPr>
            <m:sty m:val="p"/>
          </m:rPr>
          <w:rPr>
            <w:rFonts w:ascii="Cambria Math" w:hAnsi="Cambria Math" w:cs="Times New Roman"/>
            <w:sz w:val="20"/>
            <w:szCs w:val="20"/>
            <w:lang w:bidi="fa-IR"/>
          </w:rPr>
          <m:t>℃</m:t>
        </m:r>
      </m:oMath>
      <w:r w:rsidRPr="00592251">
        <w:rPr>
          <w:rFonts w:ascii="Times New Roman" w:hAnsi="Times New Roman" w:cs="B Nazanin"/>
          <w:sz w:val="20"/>
          <w:szCs w:val="20"/>
          <w:lang w:bidi="fa-IR"/>
        </w:rPr>
        <w:t xml:space="preserve">. Stability of the phage was high in pH= 4-10. </w:t>
      </w:r>
      <w:r w:rsidRPr="00592251">
        <w:rPr>
          <w:rFonts w:ascii="فه" w:hAnsi="فه" w:cs="B Nazanin"/>
          <w:sz w:val="20"/>
          <w:szCs w:val="20"/>
        </w:rPr>
        <w:t>The phage (PKpMa1/19),</w:t>
      </w:r>
      <w:r w:rsidRPr="00592251">
        <w:rPr>
          <w:rFonts w:ascii="Times New Roman" w:hAnsi="Times New Roman" w:cs="B Nazanin"/>
          <w:sz w:val="20"/>
          <w:szCs w:val="20"/>
          <w:lang w:bidi="fa-IR"/>
        </w:rPr>
        <w:t xml:space="preserve"> was effective against one of the 20 clinical isolates of </w:t>
      </w:r>
      <w:r w:rsidRPr="00592251">
        <w:rPr>
          <w:rFonts w:ascii="Times New Roman" w:hAnsi="Times New Roman" w:cs="B Nazanin"/>
          <w:i/>
          <w:iCs/>
          <w:sz w:val="20"/>
          <w:szCs w:val="20"/>
          <w:lang w:bidi="fa-IR"/>
        </w:rPr>
        <w:t>K.pneumoniae</w:t>
      </w:r>
      <w:r w:rsidR="00B27410" w:rsidRPr="00592251">
        <w:rPr>
          <w:rFonts w:ascii="Times New Roman" w:hAnsi="Times New Roman" w:cs="B Nazanin"/>
          <w:i/>
          <w:iCs/>
          <w:sz w:val="20"/>
          <w:szCs w:val="20"/>
          <w:lang w:bidi="fa-IR"/>
        </w:rPr>
        <w:t xml:space="preserve"> </w:t>
      </w:r>
      <w:r w:rsidR="00B27410" w:rsidRPr="00592251">
        <w:rPr>
          <w:rFonts w:ascii="Times New Roman" w:hAnsi="Times New Roman" w:cs="B Nazanin"/>
          <w:sz w:val="20"/>
          <w:szCs w:val="20"/>
          <w:lang w:bidi="fa-IR"/>
        </w:rPr>
        <w:t xml:space="preserve">(5% of </w:t>
      </w:r>
      <w:r w:rsidR="00B27410" w:rsidRPr="00592251">
        <w:rPr>
          <w:rFonts w:ascii="Times New Roman" w:hAnsi="Times New Roman" w:cs="B Nazanin"/>
          <w:i/>
          <w:iCs/>
          <w:sz w:val="20"/>
          <w:szCs w:val="20"/>
          <w:lang w:bidi="fa-IR"/>
        </w:rPr>
        <w:t>K. pneumoniae</w:t>
      </w:r>
      <w:r w:rsidR="00B27410" w:rsidRPr="00592251">
        <w:rPr>
          <w:rFonts w:ascii="Times New Roman" w:hAnsi="Times New Roman" w:cs="B Nazanin"/>
          <w:sz w:val="20"/>
          <w:szCs w:val="20"/>
          <w:lang w:bidi="fa-IR"/>
        </w:rPr>
        <w:t xml:space="preserve"> isolates)</w:t>
      </w:r>
      <w:r w:rsidRPr="00592251">
        <w:rPr>
          <w:rFonts w:ascii="Times New Roman" w:hAnsi="Times New Roman" w:cs="B Nazanin"/>
          <w:sz w:val="20"/>
          <w:szCs w:val="20"/>
          <w:lang w:bidi="fa-IR"/>
        </w:rPr>
        <w:t xml:space="preserve">, but it showed antibacterial effect on 10 </w:t>
      </w:r>
      <w:r w:rsidRPr="00592251">
        <w:rPr>
          <w:rFonts w:ascii="Times New Roman" w:hAnsi="Times New Roman" w:cs="B Nazanin"/>
          <w:i/>
          <w:iCs/>
          <w:sz w:val="20"/>
          <w:szCs w:val="20"/>
          <w:lang w:bidi="fa-IR"/>
        </w:rPr>
        <w:t>Pseudomonas aeroginosa</w:t>
      </w:r>
      <w:r w:rsidRPr="00592251">
        <w:rPr>
          <w:rFonts w:ascii="Times New Roman" w:hAnsi="Times New Roman" w:cs="B Nazanin"/>
          <w:sz w:val="20"/>
          <w:szCs w:val="20"/>
          <w:lang w:bidi="fa-IR"/>
        </w:rPr>
        <w:t xml:space="preserve"> </w:t>
      </w:r>
      <w:r w:rsidR="00B27410" w:rsidRPr="00592251">
        <w:rPr>
          <w:rFonts w:ascii="Times New Roman" w:hAnsi="Times New Roman" w:cs="B Nazanin"/>
          <w:sz w:val="20"/>
          <w:szCs w:val="20"/>
          <w:lang w:bidi="fa-IR"/>
        </w:rPr>
        <w:t xml:space="preserve">( 50% of </w:t>
      </w:r>
      <w:r w:rsidR="00B27410" w:rsidRPr="00592251">
        <w:rPr>
          <w:rFonts w:ascii="Times New Roman" w:hAnsi="Times New Roman" w:cs="B Nazanin"/>
          <w:i/>
          <w:iCs/>
          <w:sz w:val="20"/>
          <w:szCs w:val="20"/>
          <w:lang w:bidi="fa-IR"/>
        </w:rPr>
        <w:t>P. aeruginosa</w:t>
      </w:r>
      <w:r w:rsidR="00B27410" w:rsidRPr="00592251">
        <w:rPr>
          <w:rFonts w:ascii="Times New Roman" w:hAnsi="Times New Roman" w:cs="B Nazanin"/>
          <w:sz w:val="20"/>
          <w:szCs w:val="20"/>
          <w:lang w:bidi="fa-IR"/>
        </w:rPr>
        <w:t xml:space="preserve"> isolates) </w:t>
      </w:r>
      <w:r w:rsidRPr="00592251">
        <w:rPr>
          <w:rFonts w:ascii="Times New Roman" w:hAnsi="Times New Roman" w:cs="B Nazanin"/>
          <w:sz w:val="20"/>
          <w:szCs w:val="20"/>
          <w:lang w:bidi="fa-IR"/>
        </w:rPr>
        <w:t xml:space="preserve">and 16 </w:t>
      </w:r>
      <w:r w:rsidRPr="00592251">
        <w:rPr>
          <w:rFonts w:ascii="Times New Roman" w:hAnsi="Times New Roman" w:cs="B Nazanin"/>
          <w:i/>
          <w:iCs/>
          <w:sz w:val="20"/>
          <w:szCs w:val="20"/>
          <w:lang w:bidi="fa-IR"/>
        </w:rPr>
        <w:t>Staphylococcus aureus</w:t>
      </w:r>
      <w:r w:rsidRPr="00592251">
        <w:rPr>
          <w:rFonts w:ascii="Times New Roman" w:hAnsi="Times New Roman" w:cs="B Nazanin"/>
          <w:sz w:val="20"/>
          <w:szCs w:val="20"/>
          <w:lang w:bidi="fa-IR"/>
        </w:rPr>
        <w:t xml:space="preserve"> isolates</w:t>
      </w:r>
      <w:r w:rsidR="00B27410" w:rsidRPr="00592251">
        <w:rPr>
          <w:rFonts w:ascii="Times New Roman" w:hAnsi="Times New Roman" w:cs="B Nazanin"/>
          <w:sz w:val="20"/>
          <w:szCs w:val="20"/>
          <w:lang w:bidi="fa-IR"/>
        </w:rPr>
        <w:t xml:space="preserve"> (80% of </w:t>
      </w:r>
      <w:r w:rsidR="00B27410" w:rsidRPr="00592251">
        <w:rPr>
          <w:rFonts w:ascii="Times New Roman" w:hAnsi="Times New Roman" w:cs="B Nazanin"/>
          <w:i/>
          <w:iCs/>
          <w:sz w:val="20"/>
          <w:szCs w:val="20"/>
          <w:lang w:bidi="fa-IR"/>
        </w:rPr>
        <w:t>S. aureus</w:t>
      </w:r>
      <w:r w:rsidR="00B27410" w:rsidRPr="00592251">
        <w:rPr>
          <w:rFonts w:ascii="Times New Roman" w:hAnsi="Times New Roman" w:cs="B Nazanin"/>
          <w:sz w:val="20"/>
          <w:szCs w:val="20"/>
          <w:lang w:bidi="fa-IR"/>
        </w:rPr>
        <w:t xml:space="preserve"> isolates)</w:t>
      </w:r>
      <w:r w:rsidRPr="00592251">
        <w:rPr>
          <w:rFonts w:ascii="Times New Roman" w:hAnsi="Times New Roman" w:cs="B Nazanin"/>
          <w:sz w:val="20"/>
          <w:szCs w:val="20"/>
          <w:lang w:bidi="fa-IR"/>
        </w:rPr>
        <w:t>.</w:t>
      </w:r>
    </w:p>
    <w:p w14:paraId="50393C4C" w14:textId="77777777" w:rsidR="00911C16" w:rsidRPr="00592251" w:rsidRDefault="00911C16" w:rsidP="00911C16">
      <w:pPr>
        <w:spacing w:after="0" w:line="360" w:lineRule="auto"/>
        <w:jc w:val="both"/>
        <w:rPr>
          <w:rFonts w:ascii="Times New Roman" w:hAnsi="Times New Roman" w:cs="B Nazanin"/>
          <w:sz w:val="20"/>
          <w:szCs w:val="20"/>
          <w:lang w:bidi="fa-IR"/>
        </w:rPr>
      </w:pPr>
      <w:r w:rsidRPr="00592251">
        <w:rPr>
          <w:rFonts w:ascii="Times New Roman" w:eastAsiaTheme="minorHAnsi" w:hAnsi="Times New Roman" w:cs="Times New Roman"/>
          <w:b/>
          <w:bCs/>
          <w:lang w:bidi="fa-IR"/>
        </w:rPr>
        <w:t>Discussion and Conclusion:</w:t>
      </w:r>
      <w:r w:rsidRPr="00592251">
        <w:rPr>
          <w:rFonts w:ascii="Times New Roman" w:hAnsi="Times New Roman" w:cs="B Nazanin"/>
          <w:sz w:val="20"/>
          <w:szCs w:val="20"/>
          <w:lang w:bidi="fa-IR"/>
        </w:rPr>
        <w:t xml:space="preserve"> In spite of appropriate lytic effect and also, high stability to environmental conditions, Due to its narrow host range to </w:t>
      </w:r>
      <w:r w:rsidRPr="00592251">
        <w:rPr>
          <w:rFonts w:ascii="Times New Roman" w:hAnsi="Times New Roman" w:cs="B Nazanin"/>
          <w:i/>
          <w:iCs/>
          <w:sz w:val="20"/>
          <w:szCs w:val="20"/>
          <w:lang w:bidi="fa-IR"/>
        </w:rPr>
        <w:t>K. pneumoniae</w:t>
      </w:r>
      <w:r w:rsidRPr="00592251">
        <w:rPr>
          <w:rFonts w:ascii="Times New Roman" w:hAnsi="Times New Roman" w:cs="B Nazanin"/>
          <w:sz w:val="20"/>
          <w:szCs w:val="20"/>
          <w:lang w:bidi="fa-IR"/>
        </w:rPr>
        <w:t xml:space="preserve"> clinical isolates, it needs to exactly determination of its host range and efficacy of the phage against problematic strains of bacteria for using it as phage therapy candidate. Detailed survey of molecular characteristics of the bacteriophage is necessary. </w:t>
      </w:r>
    </w:p>
    <w:p w14:paraId="3ECB1D74" w14:textId="77777777" w:rsidR="00911C16" w:rsidRPr="00592251" w:rsidRDefault="00911C16" w:rsidP="00911C16">
      <w:pPr>
        <w:spacing w:after="0" w:line="360" w:lineRule="auto"/>
        <w:jc w:val="both"/>
        <w:rPr>
          <w:rFonts w:ascii="Times New Roman" w:hAnsi="Times New Roman" w:cs="B Nazanin"/>
          <w:sz w:val="20"/>
          <w:szCs w:val="20"/>
          <w:lang w:bidi="fa-IR"/>
        </w:rPr>
      </w:pPr>
    </w:p>
    <w:p w14:paraId="1135CFEC" w14:textId="77777777" w:rsidR="00911C16" w:rsidRPr="00592251" w:rsidRDefault="00911C16" w:rsidP="00911C16">
      <w:pPr>
        <w:spacing w:after="0" w:line="360" w:lineRule="auto"/>
        <w:rPr>
          <w:rFonts w:ascii="Times New Roman" w:hAnsi="Times New Roman" w:cs="B Nazanin"/>
          <w:sz w:val="20"/>
          <w:szCs w:val="20"/>
          <w:lang w:bidi="fa-IR"/>
        </w:rPr>
      </w:pPr>
      <w:r w:rsidRPr="00592251">
        <w:rPr>
          <w:rFonts w:ascii="Times New Roman" w:hAnsi="Times New Roman" w:cs="B Nazanin"/>
          <w:b/>
          <w:bCs/>
          <w:lang w:bidi="fa-IR"/>
        </w:rPr>
        <w:t>Keywords:</w:t>
      </w:r>
      <w:r w:rsidRPr="00592251">
        <w:rPr>
          <w:rFonts w:ascii="Times New Roman" w:hAnsi="Times New Roman" w:cs="B Nazanin"/>
          <w:b/>
          <w:bCs/>
          <w:sz w:val="20"/>
          <w:szCs w:val="20"/>
          <w:lang w:bidi="fa-IR"/>
        </w:rPr>
        <w:t xml:space="preserve"> </w:t>
      </w:r>
      <w:r w:rsidRPr="00592251">
        <w:rPr>
          <w:rFonts w:ascii="Times New Roman" w:hAnsi="Times New Roman" w:cs="B Nazanin"/>
          <w:sz w:val="20"/>
          <w:szCs w:val="20"/>
          <w:lang w:bidi="fa-IR"/>
        </w:rPr>
        <w:t xml:space="preserve">antibiotic resistance, bacteriophage, </w:t>
      </w:r>
      <w:r w:rsidRPr="00592251">
        <w:rPr>
          <w:rFonts w:ascii="Times New Roman" w:hAnsi="Times New Roman" w:cs="B Nazanin"/>
          <w:i/>
          <w:iCs/>
          <w:sz w:val="20"/>
          <w:szCs w:val="20"/>
          <w:lang w:bidi="fa-IR"/>
        </w:rPr>
        <w:t>Klebsiella pneumonia</w:t>
      </w:r>
      <w:r w:rsidRPr="00592251">
        <w:rPr>
          <w:rFonts w:ascii="Times New Roman" w:hAnsi="Times New Roman" w:cs="B Nazanin"/>
          <w:sz w:val="20"/>
          <w:szCs w:val="20"/>
          <w:lang w:bidi="fa-IR"/>
        </w:rPr>
        <w:t>, phage therapy</w:t>
      </w:r>
    </w:p>
    <w:p w14:paraId="40EB8854" w14:textId="77777777" w:rsidR="00911C16" w:rsidRPr="00592251" w:rsidRDefault="00911C16" w:rsidP="00911C16">
      <w:pPr>
        <w:bidi/>
        <w:spacing w:after="0" w:line="360" w:lineRule="auto"/>
        <w:jc w:val="both"/>
        <w:rPr>
          <w:rFonts w:ascii="Times New Roman" w:hAnsi="Times New Roman" w:cs="B Nazanin"/>
          <w:sz w:val="24"/>
          <w:szCs w:val="24"/>
          <w:rtl/>
          <w:lang w:bidi="fa-IR"/>
        </w:rPr>
      </w:pPr>
    </w:p>
    <w:p w14:paraId="5EED9E17" w14:textId="5D6DFE89" w:rsidR="0063285A" w:rsidRPr="00C62B74" w:rsidRDefault="00911C16" w:rsidP="00BC3612">
      <w:pPr>
        <w:bidi/>
        <w:spacing w:after="0" w:line="360" w:lineRule="auto"/>
        <w:rPr>
          <w:rFonts w:ascii="Times New Roman" w:hAnsi="Times New Roman" w:cs="B Nazanin"/>
          <w:b/>
          <w:bCs/>
          <w:color w:val="4472C4"/>
          <w:sz w:val="28"/>
          <w:szCs w:val="28"/>
          <w:rtl/>
          <w:lang w:bidi="fa-IR"/>
        </w:rPr>
      </w:pPr>
      <w:r w:rsidRPr="00592251">
        <w:rPr>
          <w:rFonts w:ascii="Times New Roman" w:hAnsi="Times New Roman" w:cs="B Nazanin" w:hint="cs"/>
          <w:b/>
          <w:bCs/>
          <w:color w:val="4472C4"/>
          <w:sz w:val="28"/>
          <w:szCs w:val="28"/>
          <w:rtl/>
          <w:lang w:bidi="fa-IR"/>
        </w:rPr>
        <w:t xml:space="preserve">   </w:t>
      </w:r>
      <w:r w:rsidR="005914EE" w:rsidRPr="00592251">
        <w:rPr>
          <w:rFonts w:ascii="Times New Roman" w:hAnsi="Times New Roman" w:cs="B Nazanin" w:hint="cs"/>
          <w:b/>
          <w:bCs/>
          <w:color w:val="4472C4"/>
          <w:sz w:val="28"/>
          <w:szCs w:val="28"/>
          <w:rtl/>
          <w:lang w:bidi="fa-IR"/>
        </w:rPr>
        <w:t>مقدمه</w:t>
      </w:r>
    </w:p>
    <w:p w14:paraId="193872CC" w14:textId="3C255D52" w:rsidR="006E5C41" w:rsidRPr="00FB3D65" w:rsidRDefault="0063285A" w:rsidP="00B80E3C">
      <w:pPr>
        <w:pStyle w:val="a"/>
        <w:rPr>
          <w:rtl/>
        </w:rPr>
      </w:pPr>
      <w:r w:rsidRPr="00FB3D65">
        <w:rPr>
          <w:rFonts w:hint="cs"/>
          <w:rtl/>
        </w:rPr>
        <w:t>ﻣﻘﺎ</w:t>
      </w:r>
      <w:r w:rsidRPr="00FB3D65">
        <w:rPr>
          <w:rFonts w:hint="eastAsia"/>
          <w:rtl/>
        </w:rPr>
        <w:t>و</w:t>
      </w:r>
      <w:r w:rsidRPr="00FB3D65">
        <w:rPr>
          <w:rFonts w:hint="cs"/>
          <w:rtl/>
        </w:rPr>
        <w:t>ﻣﺖ</w:t>
      </w:r>
      <w:r w:rsidRPr="00FB3D65">
        <w:rPr>
          <w:rtl/>
        </w:rPr>
        <w:t xml:space="preserve"> </w:t>
      </w:r>
      <w:r w:rsidRPr="00FB3D65">
        <w:rPr>
          <w:rFonts w:hint="cs"/>
          <w:rtl/>
        </w:rPr>
        <w:t>ﺑﺎﻛﺘﺮ</w:t>
      </w:r>
      <w:r w:rsidRPr="00FB3D65">
        <w:rPr>
          <w:rFonts w:hint="eastAsia"/>
          <w:rtl/>
        </w:rPr>
        <w:t>ي</w:t>
      </w:r>
      <w:r w:rsidR="00EE7F54" w:rsidRPr="00FB3D65">
        <w:rPr>
          <w:rtl/>
        </w:rPr>
        <w:softHyphen/>
      </w:r>
      <w:r w:rsidRPr="00FB3D65">
        <w:rPr>
          <w:rFonts w:hint="cs"/>
          <w:rtl/>
        </w:rPr>
        <w:t>ها به</w:t>
      </w:r>
      <w:r w:rsidRPr="00FB3D65">
        <w:rPr>
          <w:rtl/>
        </w:rPr>
        <w:t xml:space="preserve"> آ</w:t>
      </w:r>
      <w:r w:rsidRPr="00FB3D65">
        <w:rPr>
          <w:rFonts w:hint="cs"/>
          <w:rtl/>
        </w:rPr>
        <w:t>ﻧﺘﻲ</w:t>
      </w:r>
      <w:r w:rsidR="00EE7F54" w:rsidRPr="00FB3D65">
        <w:rPr>
          <w:rtl/>
        </w:rPr>
        <w:softHyphen/>
      </w:r>
      <w:r w:rsidRPr="00FB3D65">
        <w:rPr>
          <w:rFonts w:hint="cs"/>
          <w:rtl/>
        </w:rPr>
        <w:t>ﺑﻴﻮﺗﻴﻚها</w:t>
      </w:r>
      <w:r w:rsidRPr="00FB3D65">
        <w:rPr>
          <w:rtl/>
        </w:rPr>
        <w:t xml:space="preserve"> </w:t>
      </w:r>
      <w:r w:rsidR="00EE7F54" w:rsidRPr="00FB3D65">
        <w:rPr>
          <w:rFonts w:hint="cs"/>
          <w:rtl/>
        </w:rPr>
        <w:t>از</w:t>
      </w:r>
      <w:r w:rsidRPr="00FB3D65">
        <w:rPr>
          <w:rtl/>
        </w:rPr>
        <w:t xml:space="preserve"> </w:t>
      </w:r>
      <w:r w:rsidRPr="00FB3D65">
        <w:rPr>
          <w:rFonts w:hint="cs"/>
          <w:rtl/>
        </w:rPr>
        <w:t>ﻣﻬﻢﺗﺮﻳﻦ</w:t>
      </w:r>
      <w:r w:rsidRPr="00FB3D65">
        <w:rPr>
          <w:rtl/>
        </w:rPr>
        <w:t xml:space="preserve"> </w:t>
      </w:r>
      <w:r w:rsidRPr="00FB3D65">
        <w:rPr>
          <w:rFonts w:hint="cs"/>
          <w:rtl/>
        </w:rPr>
        <w:t>ﺧﻄﺮ</w:t>
      </w:r>
      <w:r w:rsidRPr="00FB3D65">
        <w:rPr>
          <w:rFonts w:hint="eastAsia"/>
          <w:rtl/>
        </w:rPr>
        <w:t>ات</w:t>
      </w:r>
      <w:r w:rsidRPr="00FB3D65">
        <w:rPr>
          <w:rtl/>
        </w:rPr>
        <w:t xml:space="preserve"> </w:t>
      </w:r>
      <w:r w:rsidRPr="00FB3D65">
        <w:rPr>
          <w:rFonts w:hint="cs"/>
          <w:rtl/>
        </w:rPr>
        <w:t>ﺗﻬﺪﻳﺪﻛﻨﻨﺪ</w:t>
      </w:r>
      <w:r w:rsidRPr="00FB3D65">
        <w:rPr>
          <w:rFonts w:hint="eastAsia"/>
          <w:rtl/>
        </w:rPr>
        <w:t>ه</w:t>
      </w:r>
      <w:r w:rsidRPr="00FB3D65">
        <w:rPr>
          <w:rtl/>
        </w:rPr>
        <w:t xml:space="preserve"> </w:t>
      </w:r>
      <w:r w:rsidRPr="00FB3D65">
        <w:rPr>
          <w:rFonts w:hint="cs"/>
          <w:rtl/>
        </w:rPr>
        <w:t>ﺑﻬﺪ</w:t>
      </w:r>
      <w:r w:rsidRPr="00FB3D65">
        <w:rPr>
          <w:rFonts w:hint="eastAsia"/>
          <w:rtl/>
        </w:rPr>
        <w:t>ا</w:t>
      </w:r>
      <w:r w:rsidRPr="00FB3D65">
        <w:rPr>
          <w:rFonts w:hint="cs"/>
          <w:rtl/>
        </w:rPr>
        <w:t>ﺷﺖ</w:t>
      </w:r>
      <w:r w:rsidRPr="00FB3D65">
        <w:rPr>
          <w:rtl/>
        </w:rPr>
        <w:t xml:space="preserve"> </w:t>
      </w:r>
      <w:r w:rsidRPr="00FB3D65">
        <w:rPr>
          <w:rFonts w:hint="cs"/>
          <w:rtl/>
        </w:rPr>
        <w:t>ﺟﻬﺎﻧﻲ</w:t>
      </w:r>
      <w:r w:rsidRPr="00FB3D65">
        <w:rPr>
          <w:rtl/>
        </w:rPr>
        <w:t xml:space="preserve"> ا</w:t>
      </w:r>
      <w:r w:rsidRPr="00FB3D65">
        <w:rPr>
          <w:rFonts w:hint="cs"/>
          <w:rtl/>
        </w:rPr>
        <w:t>ﺳﺖ</w:t>
      </w:r>
      <w:r w:rsidRPr="00FB3D65">
        <w:rPr>
          <w:rtl/>
        </w:rPr>
        <w:t xml:space="preserve"> </w:t>
      </w:r>
      <w:r w:rsidRPr="00FB3D65">
        <w:rPr>
          <w:rFonts w:hint="cs"/>
          <w:rtl/>
        </w:rPr>
        <w:t>ﻛﻪ</w:t>
      </w:r>
      <w:r w:rsidRPr="00FB3D65">
        <w:rPr>
          <w:rtl/>
        </w:rPr>
        <w:t xml:space="preserve"> در</w:t>
      </w:r>
      <w:r w:rsidRPr="00FB3D65">
        <w:rPr>
          <w:rFonts w:hint="cs"/>
          <w:rtl/>
        </w:rPr>
        <w:t>ﺻﺪ</w:t>
      </w:r>
      <w:r w:rsidRPr="00FB3D65">
        <w:rPr>
          <w:rtl/>
        </w:rPr>
        <w:t xml:space="preserve"> </w:t>
      </w:r>
      <w:r w:rsidRPr="00FB3D65">
        <w:rPr>
          <w:rFonts w:hint="cs"/>
          <w:rtl/>
        </w:rPr>
        <w:t>ﻓﺮ</w:t>
      </w:r>
      <w:r w:rsidRPr="00FB3D65">
        <w:rPr>
          <w:rFonts w:hint="eastAsia"/>
          <w:rtl/>
        </w:rPr>
        <w:t>اوا</w:t>
      </w:r>
      <w:r w:rsidRPr="00FB3D65">
        <w:rPr>
          <w:rFonts w:hint="cs"/>
          <w:rtl/>
        </w:rPr>
        <w:t>ﻧﻲ</w:t>
      </w:r>
      <w:r w:rsidRPr="00FB3D65">
        <w:rPr>
          <w:rtl/>
        </w:rPr>
        <w:t xml:space="preserve"> از </w:t>
      </w:r>
      <w:r w:rsidRPr="00FB3D65">
        <w:rPr>
          <w:rFonts w:hint="cs"/>
          <w:rtl/>
        </w:rPr>
        <w:t xml:space="preserve">مرگ </w:t>
      </w:r>
      <w:r w:rsidRPr="00FB3D65">
        <w:rPr>
          <w:rtl/>
        </w:rPr>
        <w:t>و</w:t>
      </w:r>
      <w:r w:rsidR="00EE7F54" w:rsidRPr="00FB3D65">
        <w:rPr>
          <w:rFonts w:hint="cs"/>
          <w:rtl/>
        </w:rPr>
        <w:t xml:space="preserve"> </w:t>
      </w:r>
      <w:r w:rsidRPr="00FB3D65">
        <w:rPr>
          <w:rFonts w:hint="cs"/>
          <w:rtl/>
        </w:rPr>
        <w:t>ﻣﻴﺮﻫﺎ</w:t>
      </w:r>
      <w:r w:rsidRPr="00FB3D65">
        <w:rPr>
          <w:rFonts w:hint="eastAsia"/>
          <w:rtl/>
        </w:rPr>
        <w:t>ي</w:t>
      </w:r>
      <w:r w:rsidRPr="00FB3D65">
        <w:rPr>
          <w:rtl/>
        </w:rPr>
        <w:t xml:space="preserve"> </w:t>
      </w:r>
      <w:r w:rsidRPr="00FB3D65">
        <w:rPr>
          <w:rFonts w:hint="cs"/>
          <w:rtl/>
        </w:rPr>
        <w:t>سالانه</w:t>
      </w:r>
      <w:r w:rsidR="00B702CE" w:rsidRPr="00FB3D65">
        <w:rPr>
          <w:rFonts w:hint="cs"/>
          <w:rtl/>
        </w:rPr>
        <w:t xml:space="preserve"> ناشی از</w:t>
      </w:r>
      <w:r w:rsidRPr="00FB3D65">
        <w:rPr>
          <w:rFonts w:hint="cs"/>
          <w:rtl/>
        </w:rPr>
        <w:t xml:space="preserve"> ﻋﻔﻮﻧﺖﻫﺎ</w:t>
      </w:r>
      <w:r w:rsidRPr="00FB3D65">
        <w:rPr>
          <w:rFonts w:hint="eastAsia"/>
          <w:rtl/>
        </w:rPr>
        <w:t>ي</w:t>
      </w:r>
      <w:r w:rsidRPr="00FB3D65">
        <w:rPr>
          <w:rtl/>
        </w:rPr>
        <w:t xml:space="preserve"> </w:t>
      </w:r>
      <w:r w:rsidRPr="00FB3D65">
        <w:rPr>
          <w:rFonts w:hint="cs"/>
          <w:rtl/>
        </w:rPr>
        <w:t>ﺑﻴﻤﺎ</w:t>
      </w:r>
      <w:r w:rsidRPr="00FB3D65">
        <w:rPr>
          <w:rFonts w:hint="eastAsia"/>
          <w:rtl/>
        </w:rPr>
        <w:t>ر</w:t>
      </w:r>
      <w:r w:rsidRPr="00FB3D65">
        <w:rPr>
          <w:rFonts w:hint="cs"/>
          <w:rtl/>
        </w:rPr>
        <w:t>ﺳﺘﺎﻧﻲ</w:t>
      </w:r>
      <w:r w:rsidRPr="00FB3D65">
        <w:rPr>
          <w:rtl/>
        </w:rPr>
        <w:t xml:space="preserve"> را </w:t>
      </w:r>
      <w:r w:rsidRPr="00FB3D65">
        <w:rPr>
          <w:rFonts w:hint="cs"/>
          <w:rtl/>
        </w:rPr>
        <w:t>ﺑﻪ</w:t>
      </w:r>
      <w:r w:rsidRPr="00FB3D65">
        <w:rPr>
          <w:rtl/>
        </w:rPr>
        <w:t xml:space="preserve"> </w:t>
      </w:r>
      <w:r w:rsidRPr="00FB3D65">
        <w:rPr>
          <w:rFonts w:hint="cs"/>
          <w:rtl/>
        </w:rPr>
        <w:t>خود اختصاص می</w:t>
      </w:r>
      <w:r w:rsidR="00EE7F54" w:rsidRPr="00FB3D65">
        <w:rPr>
          <w:rtl/>
        </w:rPr>
        <w:softHyphen/>
      </w:r>
      <w:r w:rsidRPr="00FB3D65">
        <w:rPr>
          <w:rFonts w:hint="cs"/>
          <w:rtl/>
        </w:rPr>
        <w:t>دهد.</w:t>
      </w:r>
      <w:r w:rsidR="001E333B" w:rsidRPr="00FB3D65">
        <w:rPr>
          <w:rFonts w:hint="cs"/>
          <w:rtl/>
        </w:rPr>
        <w:t xml:space="preserve"> </w:t>
      </w:r>
      <w:r w:rsidR="001E333B" w:rsidRPr="00FB3D65">
        <w:rPr>
          <w:rFonts w:hint="cs"/>
          <w:i/>
          <w:iCs/>
          <w:rtl/>
        </w:rPr>
        <w:t>کلبسیلا</w:t>
      </w:r>
      <w:r w:rsidR="001E333B" w:rsidRPr="00FB3D65">
        <w:rPr>
          <w:rFonts w:hint="cs"/>
          <w:rtl/>
        </w:rPr>
        <w:t xml:space="preserve"> </w:t>
      </w:r>
      <w:r w:rsidR="008024AD" w:rsidRPr="00FB3D65">
        <w:rPr>
          <w:rFonts w:hint="cs"/>
          <w:rtl/>
        </w:rPr>
        <w:t>یک</w:t>
      </w:r>
      <w:r w:rsidR="001E333B" w:rsidRPr="00FB3D65">
        <w:rPr>
          <w:rFonts w:hint="cs"/>
          <w:rtl/>
        </w:rPr>
        <w:t>ی از</w:t>
      </w:r>
      <w:r w:rsidR="008024AD" w:rsidRPr="00FB3D65">
        <w:rPr>
          <w:rFonts w:hint="cs"/>
          <w:rtl/>
        </w:rPr>
        <w:t xml:space="preserve"> جنس</w:t>
      </w:r>
      <w:r w:rsidR="007F4D03" w:rsidRPr="00FB3D65">
        <w:rPr>
          <w:rtl/>
        </w:rPr>
        <w:softHyphen/>
      </w:r>
      <w:r w:rsidR="001E333B" w:rsidRPr="00FB3D65">
        <w:rPr>
          <w:rFonts w:hint="cs"/>
          <w:rtl/>
        </w:rPr>
        <w:t>های</w:t>
      </w:r>
      <w:r w:rsidR="008024AD" w:rsidRPr="00FB3D65">
        <w:rPr>
          <w:rFonts w:hint="cs"/>
          <w:rtl/>
        </w:rPr>
        <w:t xml:space="preserve"> خانواده بزرگ </w:t>
      </w:r>
      <w:r w:rsidR="008024AD" w:rsidRPr="00FB3D65">
        <w:rPr>
          <w:rFonts w:hint="cs"/>
          <w:i/>
          <w:iCs/>
          <w:rtl/>
        </w:rPr>
        <w:t>انتروباکتریاسه</w:t>
      </w:r>
      <w:r w:rsidR="008024AD" w:rsidRPr="00FB3D65">
        <w:rPr>
          <w:rFonts w:hint="cs"/>
          <w:rtl/>
        </w:rPr>
        <w:t xml:space="preserve"> </w:t>
      </w:r>
      <w:r w:rsidR="001E333B" w:rsidRPr="00FB3D65">
        <w:rPr>
          <w:rFonts w:hint="cs"/>
          <w:rtl/>
        </w:rPr>
        <w:t>بوده و</w:t>
      </w:r>
      <w:r w:rsidR="008024AD" w:rsidRPr="00FB3D65">
        <w:rPr>
          <w:rFonts w:hint="cs"/>
          <w:rtl/>
        </w:rPr>
        <w:t xml:space="preserve"> معروف</w:t>
      </w:r>
      <w:r w:rsidR="008024AD" w:rsidRPr="00FB3D65">
        <w:rPr>
          <w:rtl/>
        </w:rPr>
        <w:softHyphen/>
      </w:r>
      <w:r w:rsidR="008024AD" w:rsidRPr="00FB3D65">
        <w:rPr>
          <w:rFonts w:hint="cs"/>
          <w:rtl/>
        </w:rPr>
        <w:t>ترین عضو این جنس</w:t>
      </w:r>
      <w:r w:rsidR="00B702CE" w:rsidRPr="00FB3D65">
        <w:rPr>
          <w:rFonts w:hint="cs"/>
          <w:rtl/>
        </w:rPr>
        <w:t>،</w:t>
      </w:r>
      <w:r w:rsidR="003607B5" w:rsidRPr="00FB3D65">
        <w:rPr>
          <w:rFonts w:hint="cs"/>
          <w:rtl/>
        </w:rPr>
        <w:t xml:space="preserve"> </w:t>
      </w:r>
      <w:r w:rsidR="003607B5" w:rsidRPr="00FB3D65">
        <w:rPr>
          <w:rFonts w:hint="cs"/>
          <w:i/>
          <w:iCs/>
          <w:rtl/>
        </w:rPr>
        <w:t>کلبسیلا پنومونیه</w:t>
      </w:r>
      <w:r w:rsidR="003607B5" w:rsidRPr="00FB3D65">
        <w:rPr>
          <w:rFonts w:hint="cs"/>
          <w:rtl/>
        </w:rPr>
        <w:t xml:space="preserve"> </w:t>
      </w:r>
      <w:r w:rsidR="008024AD" w:rsidRPr="00FB3D65">
        <w:rPr>
          <w:rFonts w:hint="cs"/>
          <w:rtl/>
        </w:rPr>
        <w:t>می</w:t>
      </w:r>
      <w:r w:rsidR="008024AD" w:rsidRPr="00FB3D65">
        <w:rPr>
          <w:rtl/>
        </w:rPr>
        <w:softHyphen/>
      </w:r>
      <w:r w:rsidR="008024AD" w:rsidRPr="00FB3D65">
        <w:rPr>
          <w:rFonts w:hint="cs"/>
          <w:rtl/>
        </w:rPr>
        <w:t>باشد.</w:t>
      </w:r>
      <w:r w:rsidR="00BC74BB" w:rsidRPr="00FB3D65">
        <w:rPr>
          <w:rFonts w:hint="cs"/>
          <w:rtl/>
        </w:rPr>
        <w:t xml:space="preserve"> </w:t>
      </w:r>
      <w:r w:rsidR="003607B5" w:rsidRPr="00FB3D65">
        <w:rPr>
          <w:rFonts w:hint="cs"/>
          <w:i/>
          <w:iCs/>
          <w:rtl/>
        </w:rPr>
        <w:t>کلبسیلا پنومونیه</w:t>
      </w:r>
      <w:r w:rsidR="003607B5" w:rsidRPr="00FB3D65">
        <w:rPr>
          <w:rFonts w:hint="cs"/>
          <w:rtl/>
        </w:rPr>
        <w:t xml:space="preserve"> </w:t>
      </w:r>
      <w:r w:rsidR="00614C43" w:rsidRPr="00FB3D65">
        <w:rPr>
          <w:rFonts w:hint="cs"/>
          <w:rtl/>
        </w:rPr>
        <w:t>ی</w:t>
      </w:r>
      <w:r w:rsidR="00614C43" w:rsidRPr="00FB3D65">
        <w:rPr>
          <w:rFonts w:hint="eastAsia"/>
          <w:rtl/>
        </w:rPr>
        <w:t>ک</w:t>
      </w:r>
      <w:r w:rsidR="009D088A" w:rsidRPr="00FB3D65">
        <w:rPr>
          <w:rFonts w:hint="cs"/>
          <w:rtl/>
        </w:rPr>
        <w:t>ی از شایع</w:t>
      </w:r>
      <w:r w:rsidR="009D088A" w:rsidRPr="00FB3D65">
        <w:rPr>
          <w:rtl/>
        </w:rPr>
        <w:softHyphen/>
      </w:r>
      <w:r w:rsidR="009D088A" w:rsidRPr="00FB3D65">
        <w:rPr>
          <w:rFonts w:hint="cs"/>
          <w:rtl/>
        </w:rPr>
        <w:t>ترین</w:t>
      </w:r>
      <w:r w:rsidR="00614C43" w:rsidRPr="00FB3D65">
        <w:rPr>
          <w:rtl/>
        </w:rPr>
        <w:t xml:space="preserve"> باکتر</w:t>
      </w:r>
      <w:r w:rsidR="00614C43" w:rsidRPr="00FB3D65">
        <w:rPr>
          <w:rFonts w:hint="cs"/>
          <w:rtl/>
        </w:rPr>
        <w:t>ی</w:t>
      </w:r>
      <w:r w:rsidR="009D088A" w:rsidRPr="00FB3D65">
        <w:rPr>
          <w:rtl/>
        </w:rPr>
        <w:softHyphen/>
      </w:r>
      <w:r w:rsidR="009D088A" w:rsidRPr="00FB3D65">
        <w:rPr>
          <w:rFonts w:hint="cs"/>
          <w:rtl/>
        </w:rPr>
        <w:t>های</w:t>
      </w:r>
      <w:r w:rsidR="00614C43" w:rsidRPr="00FB3D65">
        <w:rPr>
          <w:rtl/>
        </w:rPr>
        <w:t xml:space="preserve"> </w:t>
      </w:r>
      <w:r w:rsidR="00614C43" w:rsidRPr="00FB3D65">
        <w:rPr>
          <w:rtl/>
        </w:rPr>
        <w:lastRenderedPageBreak/>
        <w:t>گرم منف</w:t>
      </w:r>
      <w:r w:rsidR="00614C43" w:rsidRPr="00FB3D65">
        <w:rPr>
          <w:rFonts w:hint="cs"/>
          <w:rtl/>
        </w:rPr>
        <w:t>ی</w:t>
      </w:r>
      <w:r w:rsidR="00614C43" w:rsidRPr="00FB3D65">
        <w:rPr>
          <w:rtl/>
        </w:rPr>
        <w:t>،</w:t>
      </w:r>
      <w:r w:rsidR="00614C43" w:rsidRPr="00FB3D65">
        <w:rPr>
          <w:rFonts w:hint="cs"/>
          <w:rtl/>
        </w:rPr>
        <w:t xml:space="preserve"> </w:t>
      </w:r>
      <w:r w:rsidR="00614C43" w:rsidRPr="00FB3D65">
        <w:rPr>
          <w:rtl/>
        </w:rPr>
        <w:t>تخم</w:t>
      </w:r>
      <w:r w:rsidR="00614C43" w:rsidRPr="00FB3D65">
        <w:rPr>
          <w:rFonts w:hint="cs"/>
          <w:rtl/>
        </w:rPr>
        <w:t>ی</w:t>
      </w:r>
      <w:r w:rsidR="00614C43" w:rsidRPr="00FB3D65">
        <w:rPr>
          <w:rFonts w:hint="eastAsia"/>
          <w:rtl/>
        </w:rPr>
        <w:t>ر</w:t>
      </w:r>
      <w:r w:rsidR="00614C43" w:rsidRPr="00FB3D65">
        <w:rPr>
          <w:rFonts w:hint="cs"/>
          <w:rtl/>
        </w:rPr>
        <w:t>کننده لاکتوز، غیرمتحرک، میله</w:t>
      </w:r>
      <w:r w:rsidR="00614C43" w:rsidRPr="00FB3D65">
        <w:rPr>
          <w:rtl/>
        </w:rPr>
        <w:softHyphen/>
      </w:r>
      <w:r w:rsidR="00614C43" w:rsidRPr="00FB3D65">
        <w:rPr>
          <w:rFonts w:hint="cs"/>
          <w:rtl/>
        </w:rPr>
        <w:t xml:space="preserve">ای شکل و </w:t>
      </w:r>
      <w:r w:rsidR="00614C43" w:rsidRPr="00FB3D65">
        <w:rPr>
          <w:rtl/>
        </w:rPr>
        <w:t>ب</w:t>
      </w:r>
      <w:r w:rsidR="00614C43" w:rsidRPr="00FB3D65">
        <w:rPr>
          <w:rFonts w:hint="cs"/>
          <w:rtl/>
        </w:rPr>
        <w:t>ی</w:t>
      </w:r>
      <w:r w:rsidR="00614C43" w:rsidRPr="00FB3D65">
        <w:rPr>
          <w:rtl/>
        </w:rPr>
        <w:softHyphen/>
        <w:t>هواز</w:t>
      </w:r>
      <w:r w:rsidR="00614C43" w:rsidRPr="00FB3D65">
        <w:rPr>
          <w:rFonts w:hint="cs"/>
          <w:rtl/>
        </w:rPr>
        <w:t>ی</w:t>
      </w:r>
      <w:r w:rsidR="00614C43" w:rsidRPr="00FB3D65">
        <w:rPr>
          <w:rtl/>
        </w:rPr>
        <w:t xml:space="preserve"> </w:t>
      </w:r>
      <w:r w:rsidR="00614C43" w:rsidRPr="00FB3D65">
        <w:rPr>
          <w:rFonts w:hint="cs"/>
          <w:rtl/>
        </w:rPr>
        <w:t>اختیاری</w:t>
      </w:r>
      <w:r w:rsidR="00614C43" w:rsidRPr="00FB3D65">
        <w:rPr>
          <w:rtl/>
        </w:rPr>
        <w:t xml:space="preserve"> است</w:t>
      </w:r>
      <w:r w:rsidR="009D088A" w:rsidRPr="00FB3D65">
        <w:rPr>
          <w:rFonts w:hint="cs"/>
          <w:rtl/>
        </w:rPr>
        <w:t xml:space="preserve"> </w:t>
      </w:r>
      <w:r w:rsidR="009D088A" w:rsidRPr="00FB3D65">
        <w:rPr>
          <w:rtl/>
        </w:rPr>
        <w:t xml:space="preserve">که </w:t>
      </w:r>
      <w:r w:rsidR="009D088A" w:rsidRPr="00FB3D65">
        <w:rPr>
          <w:rFonts w:hint="cs"/>
          <w:rtl/>
        </w:rPr>
        <w:t xml:space="preserve">باعث </w:t>
      </w:r>
      <w:r w:rsidR="009D088A" w:rsidRPr="00FB3D65">
        <w:rPr>
          <w:rtl/>
        </w:rPr>
        <w:t>عفونت</w:t>
      </w:r>
      <w:r w:rsidR="009D088A" w:rsidRPr="00FB3D65">
        <w:rPr>
          <w:rtl/>
        </w:rPr>
        <w:softHyphen/>
        <w:t>ها</w:t>
      </w:r>
      <w:r w:rsidR="009D088A" w:rsidRPr="00FB3D65">
        <w:rPr>
          <w:rFonts w:hint="cs"/>
          <w:rtl/>
        </w:rPr>
        <w:t>ی</w:t>
      </w:r>
      <w:r w:rsidR="009D088A" w:rsidRPr="00FB3D65">
        <w:rPr>
          <w:rtl/>
        </w:rPr>
        <w:t xml:space="preserve"> </w:t>
      </w:r>
      <w:r w:rsidR="009D088A" w:rsidRPr="00FB3D65">
        <w:rPr>
          <w:rFonts w:hint="cs"/>
          <w:rtl/>
        </w:rPr>
        <w:t xml:space="preserve">بیمارستانی </w:t>
      </w:r>
      <w:r w:rsidR="009D088A" w:rsidRPr="00FB3D65">
        <w:rPr>
          <w:rtl/>
        </w:rPr>
        <w:t>از جمله ذات الر</w:t>
      </w:r>
      <w:r w:rsidR="009D088A" w:rsidRPr="00FB3D65">
        <w:rPr>
          <w:rFonts w:hint="cs"/>
          <w:rtl/>
        </w:rPr>
        <w:t>ی</w:t>
      </w:r>
      <w:r w:rsidR="009D088A" w:rsidRPr="00FB3D65">
        <w:rPr>
          <w:rFonts w:hint="eastAsia"/>
          <w:rtl/>
        </w:rPr>
        <w:t>ه</w:t>
      </w:r>
      <w:r w:rsidR="009D088A" w:rsidRPr="00FB3D65">
        <w:rPr>
          <w:rFonts w:hint="cs"/>
          <w:rtl/>
        </w:rPr>
        <w:t>،</w:t>
      </w:r>
      <w:r w:rsidR="009D088A" w:rsidRPr="00FB3D65">
        <w:rPr>
          <w:rtl/>
        </w:rPr>
        <w:t xml:space="preserve"> عفونت</w:t>
      </w:r>
      <w:r w:rsidR="0078536D" w:rsidRPr="00FB3D65">
        <w:rPr>
          <w:rFonts w:hint="cs"/>
          <w:rtl/>
        </w:rPr>
        <w:t xml:space="preserve"> در مجاری</w:t>
      </w:r>
      <w:r w:rsidR="009D088A" w:rsidRPr="00FB3D65">
        <w:rPr>
          <w:rtl/>
        </w:rPr>
        <w:t xml:space="preserve"> ادرار</w:t>
      </w:r>
      <w:r w:rsidR="009D088A" w:rsidRPr="00FB3D65">
        <w:rPr>
          <w:rFonts w:hint="cs"/>
          <w:rtl/>
        </w:rPr>
        <w:t>ی</w:t>
      </w:r>
      <w:r w:rsidR="009D088A" w:rsidRPr="00FB3D65">
        <w:rPr>
          <w:rtl/>
        </w:rPr>
        <w:t xml:space="preserve">، </w:t>
      </w:r>
      <w:r w:rsidR="0078536D" w:rsidRPr="00FB3D65">
        <w:rPr>
          <w:rFonts w:hint="cs"/>
          <w:rtl/>
        </w:rPr>
        <w:t>دستگاه صفراوی و محل زخم</w:t>
      </w:r>
      <w:r w:rsidR="0078536D" w:rsidRPr="00FB3D65">
        <w:rPr>
          <w:rtl/>
        </w:rPr>
        <w:softHyphen/>
      </w:r>
      <w:r w:rsidR="0078536D" w:rsidRPr="00FB3D65">
        <w:rPr>
          <w:rFonts w:hint="cs"/>
          <w:rtl/>
        </w:rPr>
        <w:t xml:space="preserve">های جراحی </w:t>
      </w:r>
      <w:r w:rsidR="00390C87" w:rsidRPr="00FB3D65">
        <w:rPr>
          <w:rFonts w:hint="cs"/>
          <w:rtl/>
        </w:rPr>
        <w:t>می</w:t>
      </w:r>
      <w:r w:rsidR="00390C87" w:rsidRPr="00FB3D65">
        <w:rPr>
          <w:rtl/>
        </w:rPr>
        <w:softHyphen/>
      </w:r>
      <w:r w:rsidR="0078536D" w:rsidRPr="00FB3D65">
        <w:rPr>
          <w:rFonts w:hint="cs"/>
          <w:rtl/>
        </w:rPr>
        <w:t>شود</w:t>
      </w:r>
      <w:r w:rsidR="00432AF2" w:rsidRPr="00FB3D65">
        <w:rPr>
          <w:rFonts w:hint="cs"/>
          <w:rtl/>
        </w:rPr>
        <w:t xml:space="preserve"> </w:t>
      </w:r>
      <w:r w:rsidR="0055508A" w:rsidRPr="00FB3D65">
        <w:rPr>
          <w:noProof/>
        </w:rPr>
        <w:t>(</w:t>
      </w:r>
      <w:r w:rsidR="0055508A" w:rsidRPr="000322F1">
        <w:rPr>
          <w:noProof/>
          <w:sz w:val="22"/>
          <w:szCs w:val="22"/>
        </w:rPr>
        <w:t xml:space="preserve">Hackstein </w:t>
      </w:r>
      <w:r w:rsidR="0055508A" w:rsidRPr="000322F1">
        <w:rPr>
          <w:i/>
          <w:iCs/>
          <w:noProof/>
          <w:sz w:val="22"/>
          <w:szCs w:val="22"/>
        </w:rPr>
        <w:t>et al</w:t>
      </w:r>
      <w:r w:rsidR="0055508A" w:rsidRPr="000322F1">
        <w:rPr>
          <w:noProof/>
          <w:sz w:val="22"/>
          <w:szCs w:val="22"/>
        </w:rPr>
        <w:t>, 2013)</w:t>
      </w:r>
      <w:r w:rsidR="00F97DBE" w:rsidRPr="000322F1">
        <w:rPr>
          <w:rFonts w:hint="cs"/>
          <w:noProof/>
          <w:sz w:val="22"/>
          <w:szCs w:val="22"/>
          <w:rtl/>
        </w:rPr>
        <w:t xml:space="preserve"> </w:t>
      </w:r>
      <w:r w:rsidR="00432AF2" w:rsidRPr="000322F1">
        <w:rPr>
          <w:rFonts w:hint="cs"/>
          <w:noProof/>
          <w:sz w:val="22"/>
          <w:szCs w:val="22"/>
          <w:rtl/>
        </w:rPr>
        <w:t>(</w:t>
      </w:r>
      <w:r w:rsidR="00432AF2" w:rsidRPr="000322F1">
        <w:rPr>
          <w:rFonts w:hint="cs"/>
          <w:noProof/>
          <w:sz w:val="22"/>
          <w:szCs w:val="22"/>
        </w:rPr>
        <w:t>Ryan</w:t>
      </w:r>
      <w:r w:rsidR="00432AF2" w:rsidRPr="000322F1">
        <w:rPr>
          <w:noProof/>
          <w:sz w:val="22"/>
          <w:szCs w:val="22"/>
        </w:rPr>
        <w:t xml:space="preserve"> </w:t>
      </w:r>
      <w:r w:rsidR="00432AF2" w:rsidRPr="000322F1">
        <w:rPr>
          <w:rStyle w:val="Char"/>
          <w:sz w:val="22"/>
          <w:szCs w:val="22"/>
        </w:rPr>
        <w:t>&amp;</w:t>
      </w:r>
      <w:r w:rsidR="00432AF2" w:rsidRPr="000322F1">
        <w:rPr>
          <w:noProof/>
          <w:sz w:val="22"/>
          <w:szCs w:val="22"/>
        </w:rPr>
        <w:t xml:space="preserve"> Ray </w:t>
      </w:r>
      <w:r w:rsidR="00432AF2" w:rsidRPr="000322F1">
        <w:rPr>
          <w:rFonts w:hint="cs"/>
          <w:noProof/>
          <w:sz w:val="22"/>
          <w:szCs w:val="22"/>
        </w:rPr>
        <w:t>, 2004</w:t>
      </w:r>
      <w:r w:rsidR="00432AF2" w:rsidRPr="000322F1">
        <w:rPr>
          <w:rFonts w:hint="cs"/>
          <w:noProof/>
          <w:sz w:val="22"/>
          <w:szCs w:val="22"/>
          <w:rtl/>
        </w:rPr>
        <w:t>)</w:t>
      </w:r>
      <w:r w:rsidR="00432AF2" w:rsidRPr="000322F1">
        <w:rPr>
          <w:rStyle w:val="Char"/>
          <w:rFonts w:hint="cs"/>
          <w:sz w:val="22"/>
          <w:szCs w:val="22"/>
          <w:rtl/>
        </w:rPr>
        <w:t xml:space="preserve"> (</w:t>
      </w:r>
      <w:r w:rsidR="00432AF2" w:rsidRPr="000322F1">
        <w:rPr>
          <w:rStyle w:val="Char"/>
          <w:rFonts w:hint="cs"/>
          <w:sz w:val="22"/>
          <w:szCs w:val="22"/>
        </w:rPr>
        <w:t>Al-Rubaye</w:t>
      </w:r>
      <w:r w:rsidR="00432AF2" w:rsidRPr="000322F1">
        <w:rPr>
          <w:rStyle w:val="Char"/>
          <w:sz w:val="22"/>
          <w:szCs w:val="22"/>
        </w:rPr>
        <w:t xml:space="preserve"> </w:t>
      </w:r>
      <w:r w:rsidR="00432AF2" w:rsidRPr="000322F1">
        <w:rPr>
          <w:rStyle w:val="Char"/>
          <w:i/>
          <w:iCs/>
          <w:sz w:val="22"/>
          <w:szCs w:val="22"/>
        </w:rPr>
        <w:t>et al</w:t>
      </w:r>
      <w:r w:rsidR="00432AF2" w:rsidRPr="000322F1">
        <w:rPr>
          <w:rStyle w:val="Char"/>
          <w:rFonts w:hint="cs"/>
          <w:sz w:val="22"/>
          <w:szCs w:val="22"/>
        </w:rPr>
        <w:t>, 2017</w:t>
      </w:r>
      <w:r w:rsidR="00432AF2" w:rsidRPr="000322F1">
        <w:rPr>
          <w:rStyle w:val="Char"/>
          <w:rFonts w:hint="cs"/>
          <w:sz w:val="22"/>
          <w:szCs w:val="22"/>
          <w:rtl/>
        </w:rPr>
        <w:t>)</w:t>
      </w:r>
      <w:r w:rsidR="0007723B" w:rsidRPr="00FB3D65">
        <w:rPr>
          <w:rFonts w:hint="cs"/>
          <w:rtl/>
        </w:rPr>
        <w:t xml:space="preserve">. </w:t>
      </w:r>
      <w:r w:rsidR="003607B5" w:rsidRPr="00FB3D65">
        <w:rPr>
          <w:rFonts w:hint="eastAsia"/>
          <w:rtl/>
        </w:rPr>
        <w:t>شا</w:t>
      </w:r>
      <w:r w:rsidR="003607B5" w:rsidRPr="00FB3D65">
        <w:rPr>
          <w:rFonts w:hint="cs"/>
          <w:rtl/>
        </w:rPr>
        <w:t>ی</w:t>
      </w:r>
      <w:r w:rsidR="003607B5" w:rsidRPr="00FB3D65">
        <w:rPr>
          <w:rFonts w:hint="eastAsia"/>
          <w:rtl/>
        </w:rPr>
        <w:t>ع</w:t>
      </w:r>
      <w:r w:rsidR="003607B5" w:rsidRPr="00FB3D65">
        <w:rPr>
          <w:rtl/>
        </w:rPr>
        <w:softHyphen/>
        <w:t>تر</w:t>
      </w:r>
      <w:r w:rsidR="003607B5" w:rsidRPr="00FB3D65">
        <w:rPr>
          <w:rFonts w:hint="cs"/>
          <w:rtl/>
        </w:rPr>
        <w:t>ی</w:t>
      </w:r>
      <w:r w:rsidR="003607B5" w:rsidRPr="00FB3D65">
        <w:rPr>
          <w:rFonts w:hint="eastAsia"/>
          <w:rtl/>
        </w:rPr>
        <w:t>ن</w:t>
      </w:r>
      <w:r w:rsidR="003607B5" w:rsidRPr="00FB3D65">
        <w:rPr>
          <w:rtl/>
        </w:rPr>
        <w:t xml:space="preserve"> ب</w:t>
      </w:r>
      <w:r w:rsidR="003607B5" w:rsidRPr="00FB3D65">
        <w:rPr>
          <w:rFonts w:hint="cs"/>
          <w:rtl/>
        </w:rPr>
        <w:t>ی</w:t>
      </w:r>
      <w:r w:rsidR="003607B5" w:rsidRPr="00FB3D65">
        <w:rPr>
          <w:rFonts w:hint="eastAsia"/>
          <w:rtl/>
        </w:rPr>
        <w:t>مار</w:t>
      </w:r>
      <w:r w:rsidR="003607B5" w:rsidRPr="00FB3D65">
        <w:rPr>
          <w:rFonts w:hint="cs"/>
          <w:rtl/>
        </w:rPr>
        <w:t>ی</w:t>
      </w:r>
      <w:r w:rsidR="003607B5" w:rsidRPr="00FB3D65">
        <w:rPr>
          <w:rtl/>
        </w:rPr>
        <w:t xml:space="preserve"> ناش</w:t>
      </w:r>
      <w:r w:rsidR="003607B5" w:rsidRPr="00FB3D65">
        <w:rPr>
          <w:rFonts w:hint="cs"/>
          <w:rtl/>
        </w:rPr>
        <w:t>ی</w:t>
      </w:r>
      <w:r w:rsidR="003607B5" w:rsidRPr="00FB3D65">
        <w:rPr>
          <w:rtl/>
        </w:rPr>
        <w:t xml:space="preserve"> از </w:t>
      </w:r>
      <w:r w:rsidR="003607B5" w:rsidRPr="00FB3D65">
        <w:rPr>
          <w:rFonts w:hint="cs"/>
          <w:rtl/>
        </w:rPr>
        <w:t xml:space="preserve">این </w:t>
      </w:r>
      <w:r w:rsidR="003607B5" w:rsidRPr="00FB3D65">
        <w:rPr>
          <w:rtl/>
        </w:rPr>
        <w:t>باکتر</w:t>
      </w:r>
      <w:r w:rsidR="003607B5" w:rsidRPr="00FB3D65">
        <w:rPr>
          <w:rFonts w:hint="cs"/>
          <w:rtl/>
        </w:rPr>
        <w:t>ی</w:t>
      </w:r>
      <w:r w:rsidR="007D7276" w:rsidRPr="00FB3D65">
        <w:rPr>
          <w:rFonts w:hint="cs"/>
          <w:rtl/>
        </w:rPr>
        <w:t>،</w:t>
      </w:r>
      <w:r w:rsidR="003607B5" w:rsidRPr="00FB3D65">
        <w:rPr>
          <w:rtl/>
        </w:rPr>
        <w:t xml:space="preserve"> ذات</w:t>
      </w:r>
      <w:r w:rsidR="007D7276" w:rsidRPr="00FB3D65">
        <w:rPr>
          <w:rtl/>
        </w:rPr>
        <w:softHyphen/>
      </w:r>
      <w:r w:rsidR="003607B5" w:rsidRPr="00FB3D65">
        <w:rPr>
          <w:rtl/>
        </w:rPr>
        <w:t>الر</w:t>
      </w:r>
      <w:r w:rsidR="003607B5" w:rsidRPr="00FB3D65">
        <w:rPr>
          <w:rFonts w:hint="cs"/>
          <w:rtl/>
        </w:rPr>
        <w:t>ی</w:t>
      </w:r>
      <w:r w:rsidR="003607B5" w:rsidRPr="00FB3D65">
        <w:rPr>
          <w:rFonts w:hint="eastAsia"/>
          <w:rtl/>
        </w:rPr>
        <w:t>ه</w:t>
      </w:r>
      <w:r w:rsidR="003607B5" w:rsidRPr="00FB3D65">
        <w:rPr>
          <w:rtl/>
        </w:rPr>
        <w:t xml:space="preserve"> </w:t>
      </w:r>
      <w:r w:rsidR="007D7276" w:rsidRPr="00FB3D65">
        <w:rPr>
          <w:rFonts w:hint="cs"/>
          <w:rtl/>
        </w:rPr>
        <w:t xml:space="preserve">است که </w:t>
      </w:r>
      <w:r w:rsidR="001E333B" w:rsidRPr="00FB3D65">
        <w:rPr>
          <w:rtl/>
        </w:rPr>
        <w:t>به طور معمول به شکل برونکو</w:t>
      </w:r>
      <w:r w:rsidR="003607B5" w:rsidRPr="00FB3D65">
        <w:rPr>
          <w:rtl/>
        </w:rPr>
        <w:t>پنومون</w:t>
      </w:r>
      <w:r w:rsidR="003607B5" w:rsidRPr="00FB3D65">
        <w:rPr>
          <w:rFonts w:hint="cs"/>
          <w:rtl/>
        </w:rPr>
        <w:t>ی</w:t>
      </w:r>
      <w:r w:rsidR="003607B5" w:rsidRPr="00FB3D65">
        <w:rPr>
          <w:rtl/>
        </w:rPr>
        <w:t xml:space="preserve"> و برونش</w:t>
      </w:r>
      <w:r w:rsidR="003607B5" w:rsidRPr="00FB3D65">
        <w:rPr>
          <w:rFonts w:hint="cs"/>
          <w:rtl/>
        </w:rPr>
        <w:t>ی</w:t>
      </w:r>
      <w:r w:rsidR="003607B5" w:rsidRPr="00FB3D65">
        <w:rPr>
          <w:rFonts w:hint="eastAsia"/>
          <w:rtl/>
        </w:rPr>
        <w:t>ت</w:t>
      </w:r>
      <w:r w:rsidR="007D7276" w:rsidRPr="00FB3D65">
        <w:rPr>
          <w:rFonts w:hint="cs"/>
          <w:rtl/>
        </w:rPr>
        <w:t xml:space="preserve"> ظاهر می</w:t>
      </w:r>
      <w:r w:rsidR="007D7276" w:rsidRPr="00FB3D65">
        <w:rPr>
          <w:rtl/>
        </w:rPr>
        <w:softHyphen/>
      </w:r>
      <w:r w:rsidR="007D7276" w:rsidRPr="00FB3D65">
        <w:rPr>
          <w:rFonts w:hint="cs"/>
          <w:rtl/>
        </w:rPr>
        <w:t xml:space="preserve">شود و </w:t>
      </w:r>
      <w:r w:rsidR="009D088A" w:rsidRPr="00FB3D65">
        <w:rPr>
          <w:rtl/>
        </w:rPr>
        <w:t>معمولاً با م</w:t>
      </w:r>
      <w:r w:rsidR="009D088A" w:rsidRPr="00FB3D65">
        <w:rPr>
          <w:rFonts w:hint="cs"/>
          <w:rtl/>
        </w:rPr>
        <w:t>ی</w:t>
      </w:r>
      <w:r w:rsidR="009D088A" w:rsidRPr="00FB3D65">
        <w:rPr>
          <w:rFonts w:hint="eastAsia"/>
          <w:rtl/>
        </w:rPr>
        <w:t>زان</w:t>
      </w:r>
      <w:r w:rsidR="009D088A" w:rsidRPr="00FB3D65">
        <w:rPr>
          <w:rtl/>
        </w:rPr>
        <w:t xml:space="preserve"> مرگ و م</w:t>
      </w:r>
      <w:r w:rsidR="009D088A" w:rsidRPr="00FB3D65">
        <w:rPr>
          <w:rFonts w:hint="cs"/>
          <w:rtl/>
        </w:rPr>
        <w:t>ی</w:t>
      </w:r>
      <w:r w:rsidR="009D088A" w:rsidRPr="00FB3D65">
        <w:rPr>
          <w:rFonts w:hint="eastAsia"/>
          <w:rtl/>
        </w:rPr>
        <w:t>ر</w:t>
      </w:r>
      <w:r w:rsidR="001E333B" w:rsidRPr="00FB3D65">
        <w:rPr>
          <w:rtl/>
        </w:rPr>
        <w:t xml:space="preserve"> </w:t>
      </w:r>
      <w:r w:rsidR="001E333B" w:rsidRPr="00FB3D65">
        <w:rPr>
          <w:rFonts w:hint="cs"/>
          <w:rtl/>
        </w:rPr>
        <w:t>بالایی</w:t>
      </w:r>
      <w:r w:rsidR="009D088A" w:rsidRPr="00FB3D65">
        <w:rPr>
          <w:rtl/>
        </w:rPr>
        <w:t xml:space="preserve"> همراه است</w:t>
      </w:r>
      <w:r w:rsidR="0055508A" w:rsidRPr="00FB3D65">
        <w:rPr>
          <w:rFonts w:hint="cs"/>
          <w:rtl/>
        </w:rPr>
        <w:t xml:space="preserve"> </w:t>
      </w:r>
      <w:r w:rsidR="0055508A" w:rsidRPr="000322F1">
        <w:rPr>
          <w:rFonts w:hint="cs"/>
          <w:noProof/>
          <w:sz w:val="22"/>
          <w:szCs w:val="22"/>
          <w:rtl/>
        </w:rPr>
        <w:t>(</w:t>
      </w:r>
      <w:r w:rsidR="0055508A" w:rsidRPr="000322F1">
        <w:rPr>
          <w:rFonts w:hint="cs"/>
          <w:noProof/>
          <w:sz w:val="22"/>
          <w:szCs w:val="22"/>
        </w:rPr>
        <w:t>Riggs</w:t>
      </w:r>
      <w:r w:rsidR="0055508A" w:rsidRPr="000322F1">
        <w:rPr>
          <w:noProof/>
          <w:sz w:val="22"/>
          <w:szCs w:val="22"/>
        </w:rPr>
        <w:t xml:space="preserve"> </w:t>
      </w:r>
      <w:r w:rsidR="0055508A" w:rsidRPr="000322F1">
        <w:rPr>
          <w:i/>
          <w:iCs/>
          <w:noProof/>
          <w:sz w:val="22"/>
          <w:szCs w:val="22"/>
        </w:rPr>
        <w:t>et al</w:t>
      </w:r>
      <w:r w:rsidR="0055508A" w:rsidRPr="000322F1">
        <w:rPr>
          <w:rFonts w:hint="cs"/>
          <w:noProof/>
          <w:sz w:val="22"/>
          <w:szCs w:val="22"/>
        </w:rPr>
        <w:t>, 2001</w:t>
      </w:r>
      <w:r w:rsidR="0055508A" w:rsidRPr="000322F1">
        <w:rPr>
          <w:rFonts w:hint="cs"/>
          <w:noProof/>
          <w:sz w:val="22"/>
          <w:szCs w:val="22"/>
          <w:rtl/>
        </w:rPr>
        <w:t>)</w:t>
      </w:r>
      <w:r w:rsidR="0007723B" w:rsidRPr="00FB3D65">
        <w:rPr>
          <w:rFonts w:hint="cs"/>
          <w:rtl/>
        </w:rPr>
        <w:t xml:space="preserve">. </w:t>
      </w:r>
      <w:r w:rsidR="00533D77" w:rsidRPr="00FB3D65">
        <w:rPr>
          <w:rtl/>
        </w:rPr>
        <w:t>اگر عفونت</w:t>
      </w:r>
      <w:r w:rsidR="00533D77" w:rsidRPr="00FB3D65">
        <w:rPr>
          <w:rtl/>
        </w:rPr>
        <w:softHyphen/>
        <w:t>ها مقاوم به دارو نباشند، پنومون</w:t>
      </w:r>
      <w:r w:rsidR="00533D77" w:rsidRPr="00FB3D65">
        <w:rPr>
          <w:rFonts w:hint="cs"/>
          <w:rtl/>
        </w:rPr>
        <w:t>ی</w:t>
      </w:r>
      <w:r w:rsidR="00533D77" w:rsidRPr="00FB3D65">
        <w:rPr>
          <w:rtl/>
        </w:rPr>
        <w:t xml:space="preserve"> م</w:t>
      </w:r>
      <w:r w:rsidR="00533D77" w:rsidRPr="00FB3D65">
        <w:rPr>
          <w:rFonts w:hint="cs"/>
          <w:rtl/>
        </w:rPr>
        <w:t>ی</w:t>
      </w:r>
      <w:r w:rsidR="00533D77" w:rsidRPr="00FB3D65">
        <w:rPr>
          <w:rtl/>
        </w:rPr>
        <w:softHyphen/>
        <w:t>تواند با آنت</w:t>
      </w:r>
      <w:r w:rsidR="00533D77" w:rsidRPr="00FB3D65">
        <w:rPr>
          <w:rFonts w:hint="cs"/>
          <w:rtl/>
        </w:rPr>
        <w:t>ی</w:t>
      </w:r>
      <w:r w:rsidR="00533D77" w:rsidRPr="00FB3D65">
        <w:rPr>
          <w:rtl/>
        </w:rPr>
        <w:softHyphen/>
        <w:t>ب</w:t>
      </w:r>
      <w:r w:rsidR="00533D77" w:rsidRPr="00FB3D65">
        <w:rPr>
          <w:rFonts w:hint="cs"/>
          <w:rtl/>
        </w:rPr>
        <w:t>ی</w:t>
      </w:r>
      <w:r w:rsidR="00533D77" w:rsidRPr="00FB3D65">
        <w:rPr>
          <w:rFonts w:hint="eastAsia"/>
          <w:rtl/>
        </w:rPr>
        <w:t>وت</w:t>
      </w:r>
      <w:r w:rsidR="00533D77" w:rsidRPr="00FB3D65">
        <w:rPr>
          <w:rFonts w:hint="cs"/>
          <w:rtl/>
        </w:rPr>
        <w:t>ی</w:t>
      </w:r>
      <w:r w:rsidR="00533D77" w:rsidRPr="00FB3D65">
        <w:rPr>
          <w:rFonts w:hint="eastAsia"/>
          <w:rtl/>
        </w:rPr>
        <w:t>ک</w:t>
      </w:r>
      <w:r w:rsidR="00533D77" w:rsidRPr="00FB3D65">
        <w:rPr>
          <w:rtl/>
        </w:rPr>
        <w:t xml:space="preserve"> </w:t>
      </w:r>
      <w:r w:rsidR="005F62E6" w:rsidRPr="00FB3D65">
        <w:rPr>
          <w:rFonts w:hint="cs"/>
          <w:rtl/>
        </w:rPr>
        <w:t xml:space="preserve">مناسب </w:t>
      </w:r>
      <w:r w:rsidR="005F62E6" w:rsidRPr="00FB3D65">
        <w:rPr>
          <w:rtl/>
        </w:rPr>
        <w:t>درمان شود</w:t>
      </w:r>
      <w:r w:rsidR="005F62E6" w:rsidRPr="00FB3D65">
        <w:rPr>
          <w:rFonts w:hint="cs"/>
          <w:rtl/>
        </w:rPr>
        <w:t xml:space="preserve"> ولی کاهش اثربخشی آنتی</w:t>
      </w:r>
      <w:r w:rsidR="007F4D03" w:rsidRPr="00FB3D65">
        <w:rPr>
          <w:rtl/>
        </w:rPr>
        <w:softHyphen/>
      </w:r>
      <w:r w:rsidR="005F62E6" w:rsidRPr="00FB3D65">
        <w:rPr>
          <w:rFonts w:hint="cs"/>
          <w:rtl/>
        </w:rPr>
        <w:t>بیوتیک</w:t>
      </w:r>
      <w:r w:rsidR="007F4D03" w:rsidRPr="00FB3D65">
        <w:rPr>
          <w:rtl/>
        </w:rPr>
        <w:softHyphen/>
      </w:r>
      <w:r w:rsidR="005F62E6" w:rsidRPr="00FB3D65">
        <w:rPr>
          <w:rFonts w:hint="cs"/>
          <w:rtl/>
        </w:rPr>
        <w:t xml:space="preserve">ها علیه </w:t>
      </w:r>
      <w:r w:rsidR="00533D77" w:rsidRPr="00FB3D65">
        <w:rPr>
          <w:rtl/>
        </w:rPr>
        <w:t>عفونت</w:t>
      </w:r>
      <w:r w:rsidR="00533D77" w:rsidRPr="00FB3D65">
        <w:rPr>
          <w:rtl/>
        </w:rPr>
        <w:softHyphen/>
        <w:t>ها</w:t>
      </w:r>
      <w:r w:rsidR="005F62E6" w:rsidRPr="00FB3D65">
        <w:rPr>
          <w:rFonts w:hint="cs"/>
          <w:rtl/>
        </w:rPr>
        <w:t>ی حاصل از</w:t>
      </w:r>
      <w:r w:rsidR="00533D77" w:rsidRPr="00FB3D65">
        <w:rPr>
          <w:rtl/>
        </w:rPr>
        <w:t xml:space="preserve"> </w:t>
      </w:r>
      <w:r w:rsidR="00533D77" w:rsidRPr="00FB3D65">
        <w:rPr>
          <w:rFonts w:hint="cs"/>
          <w:i/>
          <w:iCs/>
          <w:rtl/>
        </w:rPr>
        <w:t>کلبسیلا پنومونیه</w:t>
      </w:r>
      <w:r w:rsidR="00533D77" w:rsidRPr="00FB3D65">
        <w:rPr>
          <w:rtl/>
        </w:rPr>
        <w:t xml:space="preserve"> مشکل</w:t>
      </w:r>
      <w:r w:rsidR="00533D77" w:rsidRPr="00FB3D65">
        <w:rPr>
          <w:rtl/>
        </w:rPr>
        <w:softHyphen/>
      </w:r>
      <w:r w:rsidR="00533D77" w:rsidRPr="00FB3D65">
        <w:rPr>
          <w:rFonts w:hint="cs"/>
          <w:rtl/>
        </w:rPr>
        <w:t xml:space="preserve">ساز </w:t>
      </w:r>
      <w:r w:rsidR="00B702CE" w:rsidRPr="00FB3D65">
        <w:rPr>
          <w:rFonts w:hint="cs"/>
          <w:rtl/>
        </w:rPr>
        <w:t xml:space="preserve">می </w:t>
      </w:r>
      <w:r w:rsidR="00533D77" w:rsidRPr="00FB3D65">
        <w:rPr>
          <w:rtl/>
        </w:rPr>
        <w:t xml:space="preserve">باشد </w:t>
      </w:r>
      <w:r w:rsidR="00E61748" w:rsidRPr="000322F1">
        <w:rPr>
          <w:rFonts w:hint="cs"/>
          <w:noProof/>
          <w:sz w:val="22"/>
          <w:szCs w:val="22"/>
          <w:rtl/>
        </w:rPr>
        <w:t>(</w:t>
      </w:r>
      <w:r w:rsidR="00E61748" w:rsidRPr="000322F1">
        <w:rPr>
          <w:rFonts w:hint="cs"/>
          <w:noProof/>
          <w:sz w:val="22"/>
          <w:szCs w:val="22"/>
        </w:rPr>
        <w:t>Magiorakos</w:t>
      </w:r>
      <w:r w:rsidR="00E61748" w:rsidRPr="000322F1">
        <w:rPr>
          <w:noProof/>
          <w:sz w:val="22"/>
          <w:szCs w:val="22"/>
        </w:rPr>
        <w:t xml:space="preserve"> </w:t>
      </w:r>
      <w:r w:rsidR="00E61748" w:rsidRPr="000322F1">
        <w:rPr>
          <w:i/>
          <w:iCs/>
          <w:noProof/>
          <w:sz w:val="22"/>
          <w:szCs w:val="22"/>
        </w:rPr>
        <w:t>et al</w:t>
      </w:r>
      <w:r w:rsidR="00E61748" w:rsidRPr="000322F1">
        <w:rPr>
          <w:rFonts w:hint="cs"/>
          <w:noProof/>
          <w:sz w:val="22"/>
          <w:szCs w:val="22"/>
        </w:rPr>
        <w:t>, 2017</w:t>
      </w:r>
      <w:r w:rsidR="00E61748" w:rsidRPr="000322F1">
        <w:rPr>
          <w:rFonts w:hint="cs"/>
          <w:noProof/>
          <w:sz w:val="22"/>
          <w:szCs w:val="22"/>
          <w:rtl/>
        </w:rPr>
        <w:t>)</w:t>
      </w:r>
      <w:r w:rsidR="0055508A" w:rsidRPr="00FB3D65">
        <w:rPr>
          <w:rFonts w:hint="cs"/>
          <w:rtl/>
        </w:rPr>
        <w:t>.</w:t>
      </w:r>
      <w:r w:rsidR="005D6903" w:rsidRPr="00FB3D65">
        <w:rPr>
          <w:rFonts w:hint="cs"/>
          <w:rtl/>
        </w:rPr>
        <w:t xml:space="preserve"> </w:t>
      </w:r>
      <w:r w:rsidR="00B702CE" w:rsidRPr="00FB3D65">
        <w:rPr>
          <w:rFonts w:hint="cs"/>
          <w:rtl/>
        </w:rPr>
        <w:t xml:space="preserve">از عوامل دیگر ایجاد عفونتهای باکتریایی شایع در انسان می توان به </w:t>
      </w:r>
      <w:r w:rsidR="006E5C41" w:rsidRPr="00FB3D65">
        <w:rPr>
          <w:rFonts w:hint="cs"/>
          <w:i/>
          <w:iCs/>
          <w:rtl/>
        </w:rPr>
        <w:t>سودوموناس آئر</w:t>
      </w:r>
      <w:r w:rsidR="007F4D03" w:rsidRPr="00FB3D65">
        <w:rPr>
          <w:rFonts w:hint="cs"/>
          <w:i/>
          <w:iCs/>
          <w:rtl/>
        </w:rPr>
        <w:t>ژ</w:t>
      </w:r>
      <w:r w:rsidR="006E5C41" w:rsidRPr="00FB3D65">
        <w:rPr>
          <w:rFonts w:hint="cs"/>
          <w:i/>
          <w:iCs/>
          <w:rtl/>
        </w:rPr>
        <w:t>ینوزا</w:t>
      </w:r>
      <w:r w:rsidR="006E5C41" w:rsidRPr="00FB3D65">
        <w:rPr>
          <w:rFonts w:hint="cs"/>
          <w:rtl/>
        </w:rPr>
        <w:t xml:space="preserve">، </w:t>
      </w:r>
      <w:r w:rsidR="006E5C41" w:rsidRPr="00FB3D65">
        <w:rPr>
          <w:rFonts w:hint="cs"/>
          <w:i/>
          <w:iCs/>
          <w:rtl/>
        </w:rPr>
        <w:t>اشر</w:t>
      </w:r>
      <w:r w:rsidR="0084370B" w:rsidRPr="00FB3D65">
        <w:rPr>
          <w:rFonts w:hint="cs"/>
          <w:i/>
          <w:iCs/>
          <w:rtl/>
        </w:rPr>
        <w:t>ی</w:t>
      </w:r>
      <w:r w:rsidR="006E5C41" w:rsidRPr="00FB3D65">
        <w:rPr>
          <w:rFonts w:hint="cs"/>
          <w:i/>
          <w:iCs/>
          <w:rtl/>
        </w:rPr>
        <w:t>شیاکلی</w:t>
      </w:r>
      <w:r w:rsidR="006E5C41" w:rsidRPr="00FB3D65">
        <w:rPr>
          <w:rFonts w:hint="cs"/>
          <w:rtl/>
        </w:rPr>
        <w:t xml:space="preserve"> و </w:t>
      </w:r>
      <w:r w:rsidR="006E5C41" w:rsidRPr="00FB3D65">
        <w:rPr>
          <w:rFonts w:hint="cs"/>
          <w:i/>
          <w:iCs/>
          <w:rtl/>
        </w:rPr>
        <w:t>استافیلوکوکوس اورئوس</w:t>
      </w:r>
      <w:r w:rsidR="006E5C41" w:rsidRPr="00FB3D65">
        <w:rPr>
          <w:rFonts w:hint="cs"/>
          <w:rtl/>
        </w:rPr>
        <w:t xml:space="preserve"> اشاره کرد.</w:t>
      </w:r>
      <w:r w:rsidR="000F1DFA" w:rsidRPr="00FB3D65">
        <w:rPr>
          <w:rFonts w:hint="cs"/>
          <w:rtl/>
        </w:rPr>
        <w:t xml:space="preserve"> </w:t>
      </w:r>
      <w:r w:rsidR="00047B1D" w:rsidRPr="00FB3D65">
        <w:rPr>
          <w:rFonts w:hint="cs"/>
          <w:rtl/>
        </w:rPr>
        <w:t>از جمله این عفونت</w:t>
      </w:r>
      <w:r w:rsidR="00047B1D" w:rsidRPr="00FB3D65">
        <w:rPr>
          <w:rtl/>
        </w:rPr>
        <w:softHyphen/>
      </w:r>
      <w:r w:rsidR="00047B1D" w:rsidRPr="00FB3D65">
        <w:rPr>
          <w:rFonts w:hint="cs"/>
          <w:rtl/>
        </w:rPr>
        <w:t>ها، عفونت</w:t>
      </w:r>
      <w:r w:rsidR="00047B1D" w:rsidRPr="00FB3D65">
        <w:rPr>
          <w:rtl/>
        </w:rPr>
        <w:softHyphen/>
      </w:r>
      <w:r w:rsidR="00047B1D" w:rsidRPr="00FB3D65">
        <w:rPr>
          <w:rFonts w:hint="cs"/>
          <w:rtl/>
        </w:rPr>
        <w:t>های</w:t>
      </w:r>
      <w:r w:rsidR="00343A75" w:rsidRPr="00FB3D65">
        <w:rPr>
          <w:rFonts w:hint="cs"/>
          <w:rtl/>
        </w:rPr>
        <w:t xml:space="preserve"> ایجادشده در اثر</w:t>
      </w:r>
      <w:r w:rsidR="00047B1D" w:rsidRPr="00FB3D65">
        <w:rPr>
          <w:rFonts w:hint="cs"/>
          <w:rtl/>
        </w:rPr>
        <w:t xml:space="preserve"> سوختگی است</w:t>
      </w:r>
      <w:r w:rsidR="00343A75" w:rsidRPr="00FB3D65">
        <w:rPr>
          <w:rFonts w:hint="cs"/>
          <w:rtl/>
        </w:rPr>
        <w:t xml:space="preserve"> که </w:t>
      </w:r>
      <w:r w:rsidR="00047B1D" w:rsidRPr="00FB3D65">
        <w:rPr>
          <w:rFonts w:hint="cs"/>
          <w:rtl/>
        </w:rPr>
        <w:t>اغلب با عفونت</w:t>
      </w:r>
      <w:r w:rsidR="00047B1D" w:rsidRPr="00FB3D65">
        <w:rPr>
          <w:rtl/>
        </w:rPr>
        <w:softHyphen/>
      </w:r>
      <w:r w:rsidR="00047B1D" w:rsidRPr="00FB3D65">
        <w:rPr>
          <w:rFonts w:hint="cs"/>
          <w:rtl/>
        </w:rPr>
        <w:t>های مخ</w:t>
      </w:r>
      <w:r w:rsidR="00343A75" w:rsidRPr="00FB3D65">
        <w:rPr>
          <w:rFonts w:hint="cs"/>
          <w:rtl/>
        </w:rPr>
        <w:t>لوط باکتریایی</w:t>
      </w:r>
      <w:r w:rsidR="005D32D6" w:rsidRPr="00FB3D65">
        <w:rPr>
          <w:rFonts w:hint="cs"/>
          <w:rtl/>
        </w:rPr>
        <w:t xml:space="preserve"> </w:t>
      </w:r>
      <w:r w:rsidR="00343A75" w:rsidRPr="00FB3D65">
        <w:rPr>
          <w:rFonts w:hint="cs"/>
          <w:rtl/>
        </w:rPr>
        <w:t>همراه است و</w:t>
      </w:r>
      <w:r w:rsidR="00047B1D" w:rsidRPr="00FB3D65">
        <w:rPr>
          <w:rFonts w:hint="cs"/>
          <w:rtl/>
        </w:rPr>
        <w:t xml:space="preserve"> با توجه به افزایش مقاومت باکتری</w:t>
      </w:r>
      <w:r w:rsidR="00047B1D" w:rsidRPr="00FB3D65">
        <w:rPr>
          <w:rtl/>
        </w:rPr>
        <w:softHyphen/>
      </w:r>
      <w:r w:rsidR="00047B1D" w:rsidRPr="00FB3D65">
        <w:rPr>
          <w:rFonts w:hint="cs"/>
          <w:rtl/>
        </w:rPr>
        <w:t>ها نسبت به آنتی</w:t>
      </w:r>
      <w:r w:rsidR="00047B1D" w:rsidRPr="00FB3D65">
        <w:rPr>
          <w:rtl/>
        </w:rPr>
        <w:softHyphen/>
      </w:r>
      <w:r w:rsidR="00047B1D" w:rsidRPr="00FB3D65">
        <w:rPr>
          <w:rFonts w:hint="cs"/>
          <w:rtl/>
        </w:rPr>
        <w:t>بیوتیک</w:t>
      </w:r>
      <w:r w:rsidR="00047B1D" w:rsidRPr="00FB3D65">
        <w:rPr>
          <w:rtl/>
        </w:rPr>
        <w:softHyphen/>
      </w:r>
      <w:r w:rsidR="00047B1D" w:rsidRPr="00FB3D65">
        <w:rPr>
          <w:rFonts w:hint="cs"/>
          <w:rtl/>
        </w:rPr>
        <w:t>های موجود، درمان زخم</w:t>
      </w:r>
      <w:r w:rsidR="00047B1D" w:rsidRPr="00FB3D65">
        <w:rPr>
          <w:rtl/>
        </w:rPr>
        <w:softHyphen/>
      </w:r>
      <w:r w:rsidR="00047B1D" w:rsidRPr="00FB3D65">
        <w:rPr>
          <w:rFonts w:hint="cs"/>
          <w:rtl/>
        </w:rPr>
        <w:t>های عفونی حاصل از سوختگی</w:t>
      </w:r>
      <w:r w:rsidR="00343A75" w:rsidRPr="00FB3D65">
        <w:rPr>
          <w:rFonts w:hint="cs"/>
          <w:rtl/>
        </w:rPr>
        <w:t xml:space="preserve"> در برخی موارد</w:t>
      </w:r>
      <w:r w:rsidR="00047B1D" w:rsidRPr="00FB3D65">
        <w:rPr>
          <w:rFonts w:hint="cs"/>
          <w:rtl/>
        </w:rPr>
        <w:t xml:space="preserve"> با مشکلات </w:t>
      </w:r>
      <w:r w:rsidR="00343A75" w:rsidRPr="00FB3D65">
        <w:rPr>
          <w:rFonts w:hint="cs"/>
          <w:rtl/>
        </w:rPr>
        <w:t>عدیده</w:t>
      </w:r>
      <w:r w:rsidR="007F4D03" w:rsidRPr="00FB3D65">
        <w:rPr>
          <w:rtl/>
        </w:rPr>
        <w:softHyphen/>
      </w:r>
      <w:r w:rsidR="00343A75" w:rsidRPr="00FB3D65">
        <w:rPr>
          <w:rFonts w:hint="cs"/>
          <w:rtl/>
        </w:rPr>
        <w:t xml:space="preserve">ای </w:t>
      </w:r>
      <w:r w:rsidR="004251EE" w:rsidRPr="00FB3D65">
        <w:rPr>
          <w:rFonts w:hint="cs"/>
          <w:rtl/>
        </w:rPr>
        <w:t xml:space="preserve">همراه </w:t>
      </w:r>
      <w:r w:rsidR="00047B1D" w:rsidRPr="00FB3D65">
        <w:rPr>
          <w:rFonts w:hint="cs"/>
          <w:rtl/>
        </w:rPr>
        <w:t>است</w:t>
      </w:r>
      <w:r w:rsidR="000F7862" w:rsidRPr="00FB3D65">
        <w:rPr>
          <w:rFonts w:hint="cs"/>
          <w:rtl/>
        </w:rPr>
        <w:t xml:space="preserve"> لذا یافتن گزینه های مناسب و موثر جایگزین مناسب جهت مبارزه با عفونتهای روزافزون مقاوم به آنتی بیوتیک از اهمیت بسزایی برخوردار است.</w:t>
      </w:r>
    </w:p>
    <w:p w14:paraId="33CC62A3" w14:textId="40720968" w:rsidR="00047B1D" w:rsidRPr="00FB3D65" w:rsidRDefault="000F7862" w:rsidP="00B80E3C">
      <w:pPr>
        <w:pStyle w:val="a"/>
        <w:rPr>
          <w:rtl/>
        </w:rPr>
      </w:pPr>
      <w:r w:rsidRPr="00FB3D65">
        <w:rPr>
          <w:rFonts w:hint="cs"/>
          <w:rtl/>
        </w:rPr>
        <w:t xml:space="preserve">استفاده از باکتریوفاژها برای کنترل عفونتهای باکتریایی تحت عنوان فاژدرمانی شناخته شده که به دلیل مزیتهایی که این روش دارد </w:t>
      </w:r>
      <w:r w:rsidR="00FB3C44" w:rsidRPr="00FB3D65">
        <w:rPr>
          <w:rFonts w:hint="cs"/>
          <w:rtl/>
        </w:rPr>
        <w:t>می</w:t>
      </w:r>
      <w:r w:rsidR="00AE498D" w:rsidRPr="00FB3D65">
        <w:rPr>
          <w:rtl/>
        </w:rPr>
        <w:softHyphen/>
      </w:r>
      <w:r w:rsidR="00FB3C44" w:rsidRPr="00FB3D65">
        <w:rPr>
          <w:rFonts w:hint="cs"/>
          <w:rtl/>
        </w:rPr>
        <w:t xml:space="preserve">تواند </w:t>
      </w:r>
      <w:r w:rsidR="00BF0097" w:rsidRPr="00FB3D65">
        <w:rPr>
          <w:rFonts w:hint="cs"/>
          <w:rtl/>
        </w:rPr>
        <w:t xml:space="preserve">به عنوان یکی از </w:t>
      </w:r>
      <w:r w:rsidR="00FB3C44" w:rsidRPr="00FB3D65">
        <w:rPr>
          <w:rFonts w:hint="cs"/>
          <w:rtl/>
        </w:rPr>
        <w:t>جایگزین</w:t>
      </w:r>
      <w:r w:rsidR="007F4D03" w:rsidRPr="00FB3D65">
        <w:rPr>
          <w:rtl/>
        </w:rPr>
        <w:softHyphen/>
      </w:r>
      <w:r w:rsidR="00BF0097" w:rsidRPr="00FB3D65">
        <w:rPr>
          <w:rFonts w:hint="cs"/>
          <w:rtl/>
        </w:rPr>
        <w:t xml:space="preserve">های موثر </w:t>
      </w:r>
      <w:r w:rsidR="00FB3C44" w:rsidRPr="00FB3D65">
        <w:rPr>
          <w:rFonts w:hint="cs"/>
          <w:rtl/>
        </w:rPr>
        <w:t>آنتی</w:t>
      </w:r>
      <w:r w:rsidR="00AE498D" w:rsidRPr="00FB3D65">
        <w:rPr>
          <w:rtl/>
        </w:rPr>
        <w:softHyphen/>
      </w:r>
      <w:r w:rsidR="00FB3C44" w:rsidRPr="00FB3D65">
        <w:rPr>
          <w:rFonts w:hint="cs"/>
          <w:rtl/>
        </w:rPr>
        <w:t>بیوتیک</w:t>
      </w:r>
      <w:r w:rsidR="00AE498D" w:rsidRPr="00FB3D65">
        <w:rPr>
          <w:rtl/>
        </w:rPr>
        <w:softHyphen/>
      </w:r>
      <w:r w:rsidR="00FB3C44" w:rsidRPr="00FB3D65">
        <w:rPr>
          <w:rFonts w:hint="cs"/>
          <w:rtl/>
        </w:rPr>
        <w:t xml:space="preserve">ها </w:t>
      </w:r>
      <w:r w:rsidR="00BF0097" w:rsidRPr="00FB3D65">
        <w:rPr>
          <w:rFonts w:hint="cs"/>
          <w:rtl/>
        </w:rPr>
        <w:t>در کنترل و درمان عفونت</w:t>
      </w:r>
      <w:r w:rsidR="007F4D03" w:rsidRPr="00FB3D65">
        <w:rPr>
          <w:rtl/>
        </w:rPr>
        <w:softHyphen/>
      </w:r>
      <w:r w:rsidR="00BF0097" w:rsidRPr="00FB3D65">
        <w:rPr>
          <w:rFonts w:hint="cs"/>
          <w:rtl/>
        </w:rPr>
        <w:t>های باکتریایی مطرح باشد</w:t>
      </w:r>
      <w:r w:rsidR="00FB3C44" w:rsidRPr="00FB3D65">
        <w:rPr>
          <w:rFonts w:hint="cs"/>
          <w:rtl/>
        </w:rPr>
        <w:t xml:space="preserve">. </w:t>
      </w:r>
      <w:r w:rsidR="000907A0" w:rsidRPr="00FB3D65">
        <w:rPr>
          <w:rtl/>
        </w:rPr>
        <w:t>باکتر</w:t>
      </w:r>
      <w:r w:rsidR="000907A0" w:rsidRPr="00FB3D65">
        <w:rPr>
          <w:rFonts w:hint="cs"/>
          <w:rtl/>
        </w:rPr>
        <w:t>ی</w:t>
      </w:r>
      <w:r w:rsidR="000907A0" w:rsidRPr="00FB3D65">
        <w:rPr>
          <w:rFonts w:hint="eastAsia"/>
          <w:rtl/>
        </w:rPr>
        <w:t>وفاژها</w:t>
      </w:r>
      <w:r w:rsidR="000907A0" w:rsidRPr="00FB3D65">
        <w:rPr>
          <w:rtl/>
        </w:rPr>
        <w:t xml:space="preserve"> </w:t>
      </w:r>
      <w:r w:rsidR="000907A0" w:rsidRPr="00FB3D65">
        <w:rPr>
          <w:rFonts w:hint="cs"/>
          <w:rtl/>
        </w:rPr>
        <w:t>ی</w:t>
      </w:r>
      <w:r w:rsidR="000907A0" w:rsidRPr="00FB3D65">
        <w:rPr>
          <w:rFonts w:hint="eastAsia"/>
          <w:rtl/>
        </w:rPr>
        <w:t>ا</w:t>
      </w:r>
      <w:r w:rsidR="000907A0" w:rsidRPr="00FB3D65">
        <w:rPr>
          <w:rtl/>
        </w:rPr>
        <w:t xml:space="preserve"> فاژها و</w:t>
      </w:r>
      <w:r w:rsidR="000907A0" w:rsidRPr="00FB3D65">
        <w:rPr>
          <w:rFonts w:hint="cs"/>
          <w:rtl/>
        </w:rPr>
        <w:t>ی</w:t>
      </w:r>
      <w:r w:rsidR="000907A0" w:rsidRPr="00FB3D65">
        <w:rPr>
          <w:rFonts w:hint="eastAsia"/>
          <w:rtl/>
        </w:rPr>
        <w:t>روس</w:t>
      </w:r>
      <w:r w:rsidR="000907A0" w:rsidRPr="00FB3D65">
        <w:rPr>
          <w:rtl/>
        </w:rPr>
        <w:softHyphen/>
      </w:r>
      <w:r w:rsidR="000907A0" w:rsidRPr="00FB3D65">
        <w:rPr>
          <w:rFonts w:hint="cs"/>
          <w:rtl/>
        </w:rPr>
        <w:t>هایی</w:t>
      </w:r>
      <w:r w:rsidR="000907A0" w:rsidRPr="00FB3D65">
        <w:rPr>
          <w:rtl/>
        </w:rPr>
        <w:t xml:space="preserve"> هستند که ب</w:t>
      </w:r>
      <w:r w:rsidR="000907A0" w:rsidRPr="00FB3D65">
        <w:rPr>
          <w:rFonts w:hint="cs"/>
          <w:rtl/>
        </w:rPr>
        <w:t>ه</w:t>
      </w:r>
      <w:r w:rsidR="000907A0" w:rsidRPr="00FB3D65">
        <w:rPr>
          <w:rtl/>
        </w:rPr>
        <w:softHyphen/>
      </w:r>
      <w:r w:rsidR="00D22BB2" w:rsidRPr="00FB3D65">
        <w:rPr>
          <w:rFonts w:hint="cs"/>
          <w:rtl/>
        </w:rPr>
        <w:t xml:space="preserve"> </w:t>
      </w:r>
      <w:r w:rsidR="000907A0" w:rsidRPr="00FB3D65">
        <w:rPr>
          <w:rtl/>
        </w:rPr>
        <w:t xml:space="preserve">طور </w:t>
      </w:r>
      <w:r w:rsidR="00BF0097" w:rsidRPr="00FB3D65">
        <w:rPr>
          <w:rFonts w:hint="cs"/>
          <w:rtl/>
        </w:rPr>
        <w:t xml:space="preserve">اختصاصی </w:t>
      </w:r>
      <w:r w:rsidR="000907A0" w:rsidRPr="00FB3D65">
        <w:rPr>
          <w:rFonts w:hint="cs"/>
          <w:rtl/>
        </w:rPr>
        <w:t xml:space="preserve">به </w:t>
      </w:r>
      <w:r w:rsidR="000907A0" w:rsidRPr="00FB3D65">
        <w:rPr>
          <w:rtl/>
        </w:rPr>
        <w:t>باکتر</w:t>
      </w:r>
      <w:r w:rsidR="000907A0" w:rsidRPr="00FB3D65">
        <w:rPr>
          <w:rFonts w:hint="cs"/>
          <w:rtl/>
        </w:rPr>
        <w:t>ی</w:t>
      </w:r>
      <w:r w:rsidR="000907A0" w:rsidRPr="00FB3D65">
        <w:rPr>
          <w:rtl/>
        </w:rPr>
        <w:softHyphen/>
        <w:t xml:space="preserve"> م</w:t>
      </w:r>
      <w:r w:rsidR="000907A0" w:rsidRPr="00FB3D65">
        <w:rPr>
          <w:rFonts w:hint="cs"/>
          <w:rtl/>
        </w:rPr>
        <w:t>ی</w:t>
      </w:r>
      <w:r w:rsidR="000907A0" w:rsidRPr="00FB3D65">
        <w:rPr>
          <w:rFonts w:hint="eastAsia"/>
          <w:rtl/>
        </w:rPr>
        <w:t>زبان</w:t>
      </w:r>
      <w:r w:rsidR="000907A0" w:rsidRPr="00FB3D65">
        <w:rPr>
          <w:rtl/>
        </w:rPr>
        <w:t xml:space="preserve"> خود حمله کرده و</w:t>
      </w:r>
      <w:r w:rsidR="00047B1D" w:rsidRPr="00FB3D65">
        <w:rPr>
          <w:rFonts w:hint="cs"/>
          <w:rtl/>
        </w:rPr>
        <w:t xml:space="preserve"> آن</w:t>
      </w:r>
      <w:r w:rsidR="00047B1D" w:rsidRPr="00FB3D65">
        <w:rPr>
          <w:rtl/>
        </w:rPr>
        <w:softHyphen/>
      </w:r>
      <w:r w:rsidR="00047B1D" w:rsidRPr="00FB3D65">
        <w:rPr>
          <w:rFonts w:hint="cs"/>
          <w:rtl/>
        </w:rPr>
        <w:t>ها را</w:t>
      </w:r>
      <w:r w:rsidR="000907A0" w:rsidRPr="00FB3D65">
        <w:rPr>
          <w:rtl/>
        </w:rPr>
        <w:t xml:space="preserve"> از ب</w:t>
      </w:r>
      <w:r w:rsidR="000907A0" w:rsidRPr="00FB3D65">
        <w:rPr>
          <w:rFonts w:hint="cs"/>
          <w:rtl/>
        </w:rPr>
        <w:t>ی</w:t>
      </w:r>
      <w:r w:rsidR="000907A0" w:rsidRPr="00FB3D65">
        <w:rPr>
          <w:rFonts w:hint="eastAsia"/>
          <w:rtl/>
        </w:rPr>
        <w:t>ن</w:t>
      </w:r>
      <w:r w:rsidR="000907A0" w:rsidRPr="00FB3D65">
        <w:rPr>
          <w:rtl/>
        </w:rPr>
        <w:t xml:space="preserve"> م</w:t>
      </w:r>
      <w:r w:rsidR="000907A0" w:rsidRPr="00FB3D65">
        <w:rPr>
          <w:rFonts w:hint="cs"/>
          <w:rtl/>
        </w:rPr>
        <w:t>ی</w:t>
      </w:r>
      <w:r w:rsidR="000907A0" w:rsidRPr="00FB3D65">
        <w:rPr>
          <w:rtl/>
        </w:rPr>
        <w:softHyphen/>
        <w:t>برند</w:t>
      </w:r>
      <w:r w:rsidR="00BF0097" w:rsidRPr="00FB3D65">
        <w:rPr>
          <w:rFonts w:hint="cs"/>
          <w:rtl/>
        </w:rPr>
        <w:t xml:space="preserve">. </w:t>
      </w:r>
      <w:r w:rsidR="000907A0" w:rsidRPr="00FB3D65">
        <w:rPr>
          <w:rtl/>
        </w:rPr>
        <w:t>درمان</w:t>
      </w:r>
      <w:r w:rsidR="000907A0" w:rsidRPr="00FB3D65">
        <w:rPr>
          <w:rFonts w:hint="cs"/>
          <w:rtl/>
        </w:rPr>
        <w:t xml:space="preserve"> با استفاده از</w:t>
      </w:r>
      <w:r w:rsidR="000907A0" w:rsidRPr="00FB3D65">
        <w:rPr>
          <w:rtl/>
        </w:rPr>
        <w:t xml:space="preserve"> باکتر</w:t>
      </w:r>
      <w:r w:rsidR="000907A0" w:rsidRPr="00FB3D65">
        <w:rPr>
          <w:rFonts w:hint="cs"/>
          <w:rtl/>
        </w:rPr>
        <w:t>ی</w:t>
      </w:r>
      <w:r w:rsidR="000907A0" w:rsidRPr="00FB3D65">
        <w:rPr>
          <w:rFonts w:hint="eastAsia"/>
          <w:rtl/>
        </w:rPr>
        <w:t>وفاژ</w:t>
      </w:r>
      <w:r w:rsidR="00BF0097" w:rsidRPr="00FB3D65">
        <w:rPr>
          <w:rFonts w:hint="cs"/>
          <w:rtl/>
        </w:rPr>
        <w:t>ها</w:t>
      </w:r>
      <w:r w:rsidR="000907A0" w:rsidRPr="00FB3D65">
        <w:rPr>
          <w:rtl/>
        </w:rPr>
        <w:t xml:space="preserve"> به دل</w:t>
      </w:r>
      <w:r w:rsidR="000907A0" w:rsidRPr="00FB3D65">
        <w:rPr>
          <w:rFonts w:hint="cs"/>
          <w:rtl/>
        </w:rPr>
        <w:t>ی</w:t>
      </w:r>
      <w:r w:rsidR="000907A0" w:rsidRPr="00FB3D65">
        <w:rPr>
          <w:rFonts w:hint="eastAsia"/>
          <w:rtl/>
        </w:rPr>
        <w:t>ل</w:t>
      </w:r>
      <w:r w:rsidR="000907A0" w:rsidRPr="00FB3D65">
        <w:rPr>
          <w:rtl/>
        </w:rPr>
        <w:t xml:space="preserve"> </w:t>
      </w:r>
      <w:r w:rsidRPr="00FB3D65">
        <w:rPr>
          <w:rFonts w:hint="cs"/>
          <w:rtl/>
        </w:rPr>
        <w:t xml:space="preserve">عملکرد اختصاص آنها علیه سویه های بیماریزا، آسیب کمتر به فلور طبیعی بدن، عدم </w:t>
      </w:r>
      <w:r w:rsidR="000907A0" w:rsidRPr="00FB3D65">
        <w:rPr>
          <w:rtl/>
        </w:rPr>
        <w:t>عوارض جانب</w:t>
      </w:r>
      <w:r w:rsidR="000907A0" w:rsidRPr="00FB3D65">
        <w:rPr>
          <w:rFonts w:hint="cs"/>
          <w:rtl/>
        </w:rPr>
        <w:t>ی</w:t>
      </w:r>
      <w:r w:rsidR="000907A0" w:rsidRPr="00FB3D65">
        <w:rPr>
          <w:rtl/>
        </w:rPr>
        <w:t xml:space="preserve"> </w:t>
      </w:r>
      <w:r w:rsidRPr="00FB3D65">
        <w:rPr>
          <w:rFonts w:hint="cs"/>
          <w:rtl/>
        </w:rPr>
        <w:t>جدی</w:t>
      </w:r>
      <w:r w:rsidR="000907A0" w:rsidRPr="00FB3D65">
        <w:rPr>
          <w:rFonts w:hint="cs"/>
          <w:rtl/>
        </w:rPr>
        <w:t xml:space="preserve"> </w:t>
      </w:r>
      <w:r w:rsidR="000907A0" w:rsidRPr="00FB3D65">
        <w:rPr>
          <w:rtl/>
        </w:rPr>
        <w:t xml:space="preserve">و </w:t>
      </w:r>
      <w:r w:rsidRPr="00FB3D65">
        <w:rPr>
          <w:rFonts w:hint="cs"/>
          <w:rtl/>
        </w:rPr>
        <w:t xml:space="preserve">نیز </w:t>
      </w:r>
      <w:r w:rsidR="00BF0097" w:rsidRPr="00FB3D65">
        <w:rPr>
          <w:rFonts w:hint="cs"/>
          <w:rtl/>
        </w:rPr>
        <w:t>افزایش خصوصیات ضد</w:t>
      </w:r>
      <w:r w:rsidR="005D32D6" w:rsidRPr="00FB3D65">
        <w:rPr>
          <w:rFonts w:hint="cs"/>
          <w:rtl/>
        </w:rPr>
        <w:t xml:space="preserve"> </w:t>
      </w:r>
      <w:r w:rsidR="00BF0097" w:rsidRPr="00FB3D65">
        <w:rPr>
          <w:rFonts w:hint="cs"/>
          <w:rtl/>
        </w:rPr>
        <w:t>باکتریایی آن</w:t>
      </w:r>
      <w:r w:rsidR="007F4D03" w:rsidRPr="00FB3D65">
        <w:rPr>
          <w:rtl/>
        </w:rPr>
        <w:softHyphen/>
      </w:r>
      <w:r w:rsidR="00BF0097" w:rsidRPr="00FB3D65">
        <w:rPr>
          <w:rFonts w:hint="cs"/>
          <w:rtl/>
        </w:rPr>
        <w:t>ه</w:t>
      </w:r>
      <w:r w:rsidR="000907A0" w:rsidRPr="00FB3D65">
        <w:rPr>
          <w:rtl/>
        </w:rPr>
        <w:t>ا</w:t>
      </w:r>
      <w:r w:rsidR="00BF0097" w:rsidRPr="00FB3D65">
        <w:rPr>
          <w:rFonts w:hint="cs"/>
          <w:rtl/>
        </w:rPr>
        <w:t xml:space="preserve"> </w:t>
      </w:r>
      <w:r w:rsidR="0084370B" w:rsidRPr="00FB3D65">
        <w:rPr>
          <w:rFonts w:hint="cs"/>
          <w:rtl/>
        </w:rPr>
        <w:t xml:space="preserve">به </w:t>
      </w:r>
      <w:r w:rsidR="00BF0097" w:rsidRPr="00FB3D65">
        <w:rPr>
          <w:rFonts w:hint="cs"/>
          <w:rtl/>
        </w:rPr>
        <w:t>هنگام استف</w:t>
      </w:r>
      <w:r w:rsidR="00DF25B8" w:rsidRPr="00FB3D65">
        <w:rPr>
          <w:rFonts w:hint="cs"/>
          <w:rtl/>
        </w:rPr>
        <w:t>اده همزمان با آ</w:t>
      </w:r>
      <w:r w:rsidR="00BF0097" w:rsidRPr="00FB3D65">
        <w:rPr>
          <w:rFonts w:hint="cs"/>
          <w:rtl/>
        </w:rPr>
        <w:t>نتی</w:t>
      </w:r>
      <w:r w:rsidR="007F4D03" w:rsidRPr="00FB3D65">
        <w:rPr>
          <w:rtl/>
        </w:rPr>
        <w:softHyphen/>
      </w:r>
      <w:r w:rsidR="00BF0097" w:rsidRPr="00FB3D65">
        <w:rPr>
          <w:rFonts w:hint="cs"/>
          <w:rtl/>
        </w:rPr>
        <w:t>بیوتیک</w:t>
      </w:r>
      <w:r w:rsidR="007F4D03" w:rsidRPr="00FB3D65">
        <w:rPr>
          <w:rtl/>
        </w:rPr>
        <w:softHyphen/>
      </w:r>
      <w:r w:rsidR="00BF0097" w:rsidRPr="00FB3D65">
        <w:rPr>
          <w:rFonts w:hint="cs"/>
          <w:rtl/>
        </w:rPr>
        <w:t>ها ب</w:t>
      </w:r>
      <w:r w:rsidR="005D32D6" w:rsidRPr="00FB3D65">
        <w:rPr>
          <w:rFonts w:hint="cs"/>
          <w:rtl/>
        </w:rPr>
        <w:t xml:space="preserve">ه </w:t>
      </w:r>
      <w:r w:rsidR="00BF0097" w:rsidRPr="00FB3D65">
        <w:rPr>
          <w:rFonts w:hint="cs"/>
          <w:rtl/>
        </w:rPr>
        <w:t>خصوص در مو</w:t>
      </w:r>
      <w:r w:rsidRPr="00FB3D65">
        <w:rPr>
          <w:rFonts w:hint="cs"/>
          <w:rtl/>
        </w:rPr>
        <w:t>ا</w:t>
      </w:r>
      <w:r w:rsidR="00BF0097" w:rsidRPr="00FB3D65">
        <w:rPr>
          <w:rFonts w:hint="cs"/>
          <w:rtl/>
        </w:rPr>
        <w:t xml:space="preserve">رد </w:t>
      </w:r>
      <w:r w:rsidRPr="00FB3D65">
        <w:rPr>
          <w:rFonts w:hint="cs"/>
          <w:rtl/>
        </w:rPr>
        <w:t xml:space="preserve">بروز </w:t>
      </w:r>
      <w:r w:rsidR="000907A0" w:rsidRPr="00FB3D65">
        <w:rPr>
          <w:rtl/>
        </w:rPr>
        <w:t>سو</w:t>
      </w:r>
      <w:r w:rsidR="000907A0" w:rsidRPr="00FB3D65">
        <w:rPr>
          <w:rFonts w:hint="cs"/>
          <w:rtl/>
        </w:rPr>
        <w:t>ی</w:t>
      </w:r>
      <w:r w:rsidR="000907A0" w:rsidRPr="00FB3D65">
        <w:rPr>
          <w:rFonts w:hint="eastAsia"/>
          <w:rtl/>
        </w:rPr>
        <w:t>ه</w:t>
      </w:r>
      <w:r w:rsidR="000907A0" w:rsidRPr="00FB3D65">
        <w:rPr>
          <w:rtl/>
        </w:rPr>
        <w:softHyphen/>
        <w:t>ها</w:t>
      </w:r>
      <w:r w:rsidR="000907A0" w:rsidRPr="00FB3D65">
        <w:rPr>
          <w:rFonts w:hint="cs"/>
          <w:rtl/>
        </w:rPr>
        <w:t>ی</w:t>
      </w:r>
      <w:r w:rsidR="000907A0" w:rsidRPr="00FB3D65">
        <w:rPr>
          <w:rtl/>
        </w:rPr>
        <w:t xml:space="preserve"> جد</w:t>
      </w:r>
      <w:r w:rsidR="000907A0" w:rsidRPr="00FB3D65">
        <w:rPr>
          <w:rFonts w:hint="cs"/>
          <w:rtl/>
        </w:rPr>
        <w:t>ی</w:t>
      </w:r>
      <w:r w:rsidR="000907A0" w:rsidRPr="00FB3D65">
        <w:rPr>
          <w:rFonts w:hint="eastAsia"/>
          <w:rtl/>
        </w:rPr>
        <w:t>د</w:t>
      </w:r>
      <w:r w:rsidR="000907A0" w:rsidRPr="00FB3D65">
        <w:rPr>
          <w:rtl/>
        </w:rPr>
        <w:t xml:space="preserve"> </w:t>
      </w:r>
      <w:r w:rsidR="001859A3" w:rsidRPr="00FB3D65">
        <w:rPr>
          <w:rFonts w:hint="cs"/>
          <w:rtl/>
        </w:rPr>
        <w:t>بیماری</w:t>
      </w:r>
      <w:r w:rsidR="007F4D03" w:rsidRPr="00FB3D65">
        <w:rPr>
          <w:rtl/>
        </w:rPr>
        <w:softHyphen/>
      </w:r>
      <w:r w:rsidR="001859A3" w:rsidRPr="00FB3D65">
        <w:rPr>
          <w:rFonts w:hint="cs"/>
          <w:rtl/>
        </w:rPr>
        <w:t xml:space="preserve">زای </w:t>
      </w:r>
      <w:r w:rsidRPr="00FB3D65">
        <w:rPr>
          <w:rFonts w:hint="cs"/>
          <w:rtl/>
        </w:rPr>
        <w:t xml:space="preserve">بسیار </w:t>
      </w:r>
      <w:r w:rsidR="000907A0" w:rsidRPr="00FB3D65">
        <w:rPr>
          <w:rtl/>
        </w:rPr>
        <w:t>مقاوم به آنت</w:t>
      </w:r>
      <w:r w:rsidR="000907A0" w:rsidRPr="00FB3D65">
        <w:rPr>
          <w:rFonts w:hint="cs"/>
          <w:rtl/>
        </w:rPr>
        <w:t>ی</w:t>
      </w:r>
      <w:r w:rsidR="000907A0" w:rsidRPr="00FB3D65">
        <w:rPr>
          <w:rtl/>
        </w:rPr>
        <w:softHyphen/>
        <w:t>ب</w:t>
      </w:r>
      <w:r w:rsidR="000907A0" w:rsidRPr="00FB3D65">
        <w:rPr>
          <w:rFonts w:hint="cs"/>
          <w:rtl/>
        </w:rPr>
        <w:t>ی</w:t>
      </w:r>
      <w:r w:rsidR="000907A0" w:rsidRPr="00FB3D65">
        <w:rPr>
          <w:rFonts w:hint="eastAsia"/>
          <w:rtl/>
        </w:rPr>
        <w:t>وت</w:t>
      </w:r>
      <w:r w:rsidR="000907A0" w:rsidRPr="00FB3D65">
        <w:rPr>
          <w:rFonts w:hint="cs"/>
          <w:rtl/>
        </w:rPr>
        <w:t>ی</w:t>
      </w:r>
      <w:r w:rsidR="000907A0" w:rsidRPr="00FB3D65">
        <w:rPr>
          <w:rFonts w:hint="eastAsia"/>
          <w:rtl/>
        </w:rPr>
        <w:t>ک</w:t>
      </w:r>
      <w:r w:rsidRPr="00FB3D65">
        <w:rPr>
          <w:rFonts w:hint="cs"/>
          <w:rtl/>
        </w:rPr>
        <w:t xml:space="preserve"> ها</w:t>
      </w:r>
      <w:r w:rsidR="004251EE" w:rsidRPr="00FB3D65">
        <w:rPr>
          <w:rFonts w:hint="cs"/>
          <w:rtl/>
        </w:rPr>
        <w:t>،</w:t>
      </w:r>
      <w:r w:rsidR="000907A0" w:rsidRPr="00FB3D65">
        <w:rPr>
          <w:rtl/>
        </w:rPr>
        <w:t xml:space="preserve"> </w:t>
      </w:r>
      <w:r w:rsidR="00BF0097" w:rsidRPr="00FB3D65">
        <w:rPr>
          <w:rFonts w:hint="cs"/>
          <w:rtl/>
        </w:rPr>
        <w:t>می</w:t>
      </w:r>
      <w:r w:rsidR="007F4D03" w:rsidRPr="00FB3D65">
        <w:rPr>
          <w:rtl/>
        </w:rPr>
        <w:softHyphen/>
      </w:r>
      <w:r w:rsidR="00BF0097" w:rsidRPr="00FB3D65">
        <w:rPr>
          <w:rFonts w:hint="cs"/>
          <w:rtl/>
        </w:rPr>
        <w:t xml:space="preserve">تواند </w:t>
      </w:r>
      <w:r w:rsidR="000907A0" w:rsidRPr="00FB3D65">
        <w:rPr>
          <w:rtl/>
        </w:rPr>
        <w:t>بس</w:t>
      </w:r>
      <w:r w:rsidR="000907A0" w:rsidRPr="00FB3D65">
        <w:rPr>
          <w:rFonts w:hint="cs"/>
          <w:rtl/>
        </w:rPr>
        <w:t>ی</w:t>
      </w:r>
      <w:r w:rsidR="000907A0" w:rsidRPr="00FB3D65">
        <w:rPr>
          <w:rFonts w:hint="eastAsia"/>
          <w:rtl/>
        </w:rPr>
        <w:t>ار</w:t>
      </w:r>
      <w:r w:rsidR="0084370B" w:rsidRPr="00FB3D65">
        <w:rPr>
          <w:rtl/>
        </w:rPr>
        <w:t xml:space="preserve"> </w:t>
      </w:r>
      <w:r w:rsidR="0084370B" w:rsidRPr="00FB3D65">
        <w:rPr>
          <w:rFonts w:hint="cs"/>
          <w:rtl/>
        </w:rPr>
        <w:t xml:space="preserve">ثمربخش </w:t>
      </w:r>
      <w:r w:rsidR="00BF0097" w:rsidRPr="00FB3D65">
        <w:rPr>
          <w:rFonts w:hint="cs"/>
          <w:rtl/>
        </w:rPr>
        <w:t>باشد</w:t>
      </w:r>
      <w:r w:rsidR="002A78D0" w:rsidRPr="00FB3D65">
        <w:rPr>
          <w:rFonts w:hint="cs"/>
          <w:rtl/>
        </w:rPr>
        <w:t xml:space="preserve"> و نیز </w:t>
      </w:r>
      <w:r w:rsidR="00741FB1" w:rsidRPr="00FB3D65">
        <w:rPr>
          <w:rtl/>
        </w:rPr>
        <w:t>از گسترش ب</w:t>
      </w:r>
      <w:r w:rsidRPr="00FB3D65">
        <w:rPr>
          <w:rFonts w:hint="cs"/>
          <w:rtl/>
        </w:rPr>
        <w:t xml:space="preserve">بیشتر </w:t>
      </w:r>
      <w:r w:rsidR="002A78D0" w:rsidRPr="00FB3D65">
        <w:rPr>
          <w:rFonts w:hint="cs"/>
          <w:rtl/>
        </w:rPr>
        <w:t>مقاومت</w:t>
      </w:r>
      <w:r w:rsidR="007F4D03" w:rsidRPr="00FB3D65">
        <w:rPr>
          <w:rtl/>
        </w:rPr>
        <w:softHyphen/>
      </w:r>
      <w:r w:rsidR="002A78D0" w:rsidRPr="00FB3D65">
        <w:rPr>
          <w:rFonts w:hint="cs"/>
          <w:rtl/>
        </w:rPr>
        <w:t>های آنتی</w:t>
      </w:r>
      <w:r w:rsidR="007F4D03" w:rsidRPr="00FB3D65">
        <w:rPr>
          <w:rtl/>
        </w:rPr>
        <w:softHyphen/>
      </w:r>
      <w:r w:rsidR="002A78D0" w:rsidRPr="00FB3D65">
        <w:rPr>
          <w:rFonts w:hint="cs"/>
          <w:rtl/>
        </w:rPr>
        <w:t>بیوتیکی چندگانه</w:t>
      </w:r>
      <w:r w:rsidR="00741FB1" w:rsidRPr="00FB3D65">
        <w:rPr>
          <w:rtl/>
        </w:rPr>
        <w:t xml:space="preserve"> جلوگ</w:t>
      </w:r>
      <w:r w:rsidR="00741FB1" w:rsidRPr="00FB3D65">
        <w:rPr>
          <w:rFonts w:hint="cs"/>
          <w:rtl/>
        </w:rPr>
        <w:t>ی</w:t>
      </w:r>
      <w:r w:rsidR="00741FB1" w:rsidRPr="00FB3D65">
        <w:rPr>
          <w:rFonts w:hint="eastAsia"/>
          <w:rtl/>
        </w:rPr>
        <w:t>ر</w:t>
      </w:r>
      <w:r w:rsidR="00741FB1" w:rsidRPr="00FB3D65">
        <w:rPr>
          <w:rFonts w:hint="cs"/>
          <w:rtl/>
        </w:rPr>
        <w:t>ی</w:t>
      </w:r>
      <w:r w:rsidR="00741FB1" w:rsidRPr="00FB3D65">
        <w:rPr>
          <w:rtl/>
        </w:rPr>
        <w:t xml:space="preserve"> کند</w:t>
      </w:r>
      <w:r w:rsidR="00592251" w:rsidRPr="00592251">
        <w:rPr>
          <w:rFonts w:hint="cs"/>
          <w:sz w:val="24"/>
          <w:rtl/>
        </w:rPr>
        <w:t xml:space="preserve"> (</w:t>
      </w:r>
      <w:r w:rsidR="00592251" w:rsidRPr="00592251">
        <w:rPr>
          <w:sz w:val="24"/>
        </w:rPr>
        <w:t>(</w:t>
      </w:r>
      <w:r w:rsidR="00592251" w:rsidRPr="00592251">
        <w:rPr>
          <w:rFonts w:cs="Calibri"/>
          <w:sz w:val="22"/>
          <w:szCs w:val="28"/>
        </w:rPr>
        <w:t xml:space="preserve">Pouillot </w:t>
      </w:r>
      <w:r w:rsidR="00592251" w:rsidRPr="00592251">
        <w:rPr>
          <w:rFonts w:cs="Calibri"/>
          <w:i/>
          <w:iCs/>
          <w:sz w:val="22"/>
          <w:szCs w:val="28"/>
        </w:rPr>
        <w:t>et al</w:t>
      </w:r>
      <w:r w:rsidR="00592251" w:rsidRPr="00592251">
        <w:rPr>
          <w:rFonts w:cs="Calibri"/>
          <w:sz w:val="22"/>
          <w:szCs w:val="28"/>
        </w:rPr>
        <w:t>., 2012; Gu</w:t>
      </w:r>
      <w:r w:rsidR="00592251" w:rsidRPr="00592251">
        <w:rPr>
          <w:rFonts w:cs="Calibri"/>
          <w:i/>
          <w:iCs/>
          <w:sz w:val="22"/>
          <w:szCs w:val="28"/>
        </w:rPr>
        <w:t xml:space="preserve"> et al</w:t>
      </w:r>
      <w:r w:rsidR="00592251" w:rsidRPr="00592251">
        <w:rPr>
          <w:rFonts w:cs="Calibri"/>
          <w:sz w:val="22"/>
          <w:szCs w:val="28"/>
        </w:rPr>
        <w:t>, 2012</w:t>
      </w:r>
      <w:r w:rsidR="00592251">
        <w:rPr>
          <w:rFonts w:hint="cs"/>
          <w:rtl/>
        </w:rPr>
        <w:t>.</w:t>
      </w:r>
      <w:r w:rsidR="00047B1D" w:rsidRPr="00FB3D65">
        <w:rPr>
          <w:rFonts w:hint="cs"/>
          <w:rtl/>
        </w:rPr>
        <w:t xml:space="preserve"> </w:t>
      </w:r>
      <w:r w:rsidR="00804663" w:rsidRPr="00FB3D65">
        <w:rPr>
          <w:rFonts w:hint="cs"/>
          <w:rtl/>
        </w:rPr>
        <w:t xml:space="preserve">با توجه </w:t>
      </w:r>
      <w:r w:rsidR="00502CEE" w:rsidRPr="00FB3D65">
        <w:rPr>
          <w:rFonts w:hint="cs"/>
          <w:rtl/>
        </w:rPr>
        <w:t xml:space="preserve">به </w:t>
      </w:r>
      <w:r w:rsidR="00804663" w:rsidRPr="00FB3D65">
        <w:rPr>
          <w:rFonts w:hint="cs"/>
          <w:rtl/>
        </w:rPr>
        <w:t>موارد یادشده و اهمیت فاژدرمانی، در این پژوهش،</w:t>
      </w:r>
      <w:r w:rsidR="00047B1D" w:rsidRPr="00FB3D65">
        <w:rPr>
          <w:rFonts w:hint="cs"/>
          <w:rtl/>
        </w:rPr>
        <w:t xml:space="preserve"> باکتریوفاژ </w:t>
      </w:r>
      <w:r w:rsidR="00804663" w:rsidRPr="00FB3D65">
        <w:rPr>
          <w:rFonts w:hint="cs"/>
          <w:rtl/>
        </w:rPr>
        <w:t xml:space="preserve">لیتیک </w:t>
      </w:r>
      <w:r w:rsidR="00047B1D" w:rsidRPr="00FB3D65">
        <w:rPr>
          <w:rFonts w:hint="cs"/>
          <w:rtl/>
        </w:rPr>
        <w:t>علیه باکتری</w:t>
      </w:r>
      <w:r w:rsidR="004251EE" w:rsidRPr="00FB3D65">
        <w:rPr>
          <w:rFonts w:hint="cs"/>
          <w:rtl/>
        </w:rPr>
        <w:t xml:space="preserve"> استاندارد</w:t>
      </w:r>
      <w:r w:rsidR="00047B1D" w:rsidRPr="00FB3D65">
        <w:rPr>
          <w:rFonts w:hint="cs"/>
          <w:rtl/>
        </w:rPr>
        <w:t xml:space="preserve"> </w:t>
      </w:r>
      <w:r w:rsidR="00047B1D" w:rsidRPr="00FB3D65">
        <w:rPr>
          <w:rFonts w:hint="cs"/>
          <w:i/>
          <w:iCs/>
          <w:rtl/>
        </w:rPr>
        <w:t>کلبسیلا پنومونیه</w:t>
      </w:r>
      <w:r w:rsidR="00047B1D" w:rsidRPr="00FB3D65">
        <w:rPr>
          <w:rFonts w:hint="cs"/>
          <w:rtl/>
        </w:rPr>
        <w:t xml:space="preserve"> </w:t>
      </w:r>
      <w:r w:rsidR="00047B1D" w:rsidRPr="000322F1">
        <w:rPr>
          <w:sz w:val="22"/>
          <w:szCs w:val="22"/>
        </w:rPr>
        <w:t>PTCC 1290</w:t>
      </w:r>
      <w:r w:rsidR="00047B1D" w:rsidRPr="00FB3D65">
        <w:rPr>
          <w:rFonts w:hint="cs"/>
          <w:rtl/>
        </w:rPr>
        <w:t xml:space="preserve"> </w:t>
      </w:r>
      <w:r w:rsidR="00804663" w:rsidRPr="00FB3D65">
        <w:rPr>
          <w:rFonts w:hint="cs"/>
          <w:rtl/>
        </w:rPr>
        <w:t>جدا</w:t>
      </w:r>
      <w:r w:rsidR="00A33D05" w:rsidRPr="00FB3D65">
        <w:rPr>
          <w:rFonts w:hint="cs"/>
          <w:rtl/>
        </w:rPr>
        <w:t xml:space="preserve"> </w:t>
      </w:r>
      <w:r w:rsidR="00804663" w:rsidRPr="00FB3D65">
        <w:rPr>
          <w:rFonts w:hint="cs"/>
          <w:rtl/>
        </w:rPr>
        <w:t>شد</w:t>
      </w:r>
      <w:r w:rsidR="00A33D05" w:rsidRPr="00FB3D65">
        <w:rPr>
          <w:rFonts w:hint="cs"/>
          <w:rtl/>
        </w:rPr>
        <w:t>ه</w:t>
      </w:r>
      <w:r w:rsidR="00804663" w:rsidRPr="00FB3D65">
        <w:rPr>
          <w:rFonts w:hint="cs"/>
          <w:rtl/>
        </w:rPr>
        <w:t xml:space="preserve"> </w:t>
      </w:r>
      <w:r w:rsidR="00047B1D" w:rsidRPr="00FB3D65">
        <w:rPr>
          <w:rFonts w:hint="cs"/>
          <w:rtl/>
        </w:rPr>
        <w:t>و</w:t>
      </w:r>
      <w:r w:rsidR="00511603" w:rsidRPr="00FB3D65">
        <w:rPr>
          <w:rFonts w:hint="cs"/>
          <w:rtl/>
        </w:rPr>
        <w:t xml:space="preserve"> پس از بررسی خصوصیات باکتریوفا</w:t>
      </w:r>
      <w:r w:rsidR="007F4D03" w:rsidRPr="00FB3D65">
        <w:rPr>
          <w:rFonts w:hint="cs"/>
          <w:rtl/>
        </w:rPr>
        <w:t xml:space="preserve">ژ </w:t>
      </w:r>
      <w:r w:rsidR="00511603" w:rsidRPr="00FB3D65">
        <w:rPr>
          <w:rFonts w:hint="cs"/>
          <w:rtl/>
        </w:rPr>
        <w:t>جداسازی شده،</w:t>
      </w:r>
      <w:r w:rsidR="00047B1D" w:rsidRPr="00FB3D65">
        <w:rPr>
          <w:rFonts w:hint="cs"/>
          <w:rtl/>
        </w:rPr>
        <w:t xml:space="preserve"> </w:t>
      </w:r>
      <w:r w:rsidR="00A33D05" w:rsidRPr="00FB3D65">
        <w:rPr>
          <w:rFonts w:hint="cs"/>
          <w:rtl/>
        </w:rPr>
        <w:t>ا</w:t>
      </w:r>
      <w:r w:rsidR="00047B1D" w:rsidRPr="00FB3D65">
        <w:rPr>
          <w:rFonts w:hint="cs"/>
          <w:rtl/>
        </w:rPr>
        <w:t xml:space="preserve">ثر ضد باکتریایی آن بر </w:t>
      </w:r>
      <w:r w:rsidR="00A33D05" w:rsidRPr="00FB3D65">
        <w:rPr>
          <w:rFonts w:hint="cs"/>
          <w:rtl/>
        </w:rPr>
        <w:t>جدایه</w:t>
      </w:r>
      <w:r w:rsidR="007F4D03" w:rsidRPr="00FB3D65">
        <w:rPr>
          <w:rtl/>
        </w:rPr>
        <w:softHyphen/>
      </w:r>
      <w:r w:rsidR="00A33D05" w:rsidRPr="00FB3D65">
        <w:rPr>
          <w:rFonts w:hint="cs"/>
          <w:rtl/>
        </w:rPr>
        <w:t xml:space="preserve">های </w:t>
      </w:r>
      <w:r w:rsidR="00FD61C8" w:rsidRPr="00FB3D65">
        <w:rPr>
          <w:rFonts w:hint="cs"/>
          <w:rtl/>
        </w:rPr>
        <w:t>بالینی</w:t>
      </w:r>
      <w:r w:rsidR="00A33D05" w:rsidRPr="00FB3D65">
        <w:rPr>
          <w:rFonts w:hint="cs"/>
          <w:rtl/>
        </w:rPr>
        <w:t xml:space="preserve"> </w:t>
      </w:r>
      <w:r w:rsidR="00A33D05" w:rsidRPr="00FB3D65">
        <w:rPr>
          <w:rFonts w:hint="cs"/>
          <w:i/>
          <w:iCs/>
          <w:rtl/>
        </w:rPr>
        <w:t>کلبسیلا</w:t>
      </w:r>
      <w:r w:rsidR="00A33D05" w:rsidRPr="00FB3D65">
        <w:rPr>
          <w:rFonts w:hint="cs"/>
          <w:rtl/>
        </w:rPr>
        <w:t xml:space="preserve"> و چند جنس باکتریایی دیگر حاصل از عفونت</w:t>
      </w:r>
      <w:r w:rsidR="007F4D03" w:rsidRPr="00FB3D65">
        <w:rPr>
          <w:rtl/>
        </w:rPr>
        <w:softHyphen/>
      </w:r>
      <w:r w:rsidR="00A33D05" w:rsidRPr="00FB3D65">
        <w:rPr>
          <w:rFonts w:hint="cs"/>
          <w:rtl/>
        </w:rPr>
        <w:t>های انسانی مورد بررسی قرار گرفت.</w:t>
      </w:r>
      <w:r w:rsidR="00047B1D" w:rsidRPr="00FB3D65">
        <w:rPr>
          <w:rFonts w:hint="cs"/>
          <w:rtl/>
        </w:rPr>
        <w:t xml:space="preserve"> </w:t>
      </w:r>
    </w:p>
    <w:p w14:paraId="0ACE33A2" w14:textId="40177707" w:rsidR="00E9342D" w:rsidRPr="00911C16" w:rsidRDefault="00911C16" w:rsidP="00E9342D">
      <w:pPr>
        <w:bidi/>
        <w:spacing w:after="0" w:line="360" w:lineRule="auto"/>
        <w:rPr>
          <w:rFonts w:ascii="Times New Roman" w:hAnsi="Times New Roman" w:cs="B Nazanin"/>
          <w:b/>
          <w:bCs/>
          <w:color w:val="4472C4"/>
          <w:sz w:val="28"/>
          <w:szCs w:val="28"/>
          <w:rtl/>
          <w:lang w:bidi="fa-IR"/>
        </w:rPr>
      </w:pPr>
      <w:r>
        <w:rPr>
          <w:rFonts w:ascii="Times New Roman" w:hAnsi="Times New Roman" w:cs="B Nazanin" w:hint="cs"/>
          <w:b/>
          <w:bCs/>
          <w:color w:val="4472C4"/>
          <w:sz w:val="28"/>
          <w:szCs w:val="28"/>
          <w:rtl/>
          <w:lang w:bidi="fa-IR"/>
        </w:rPr>
        <w:t xml:space="preserve">   </w:t>
      </w:r>
      <w:r w:rsidR="00D202AF" w:rsidRPr="00911C16">
        <w:rPr>
          <w:rFonts w:ascii="Times New Roman" w:hAnsi="Times New Roman" w:cs="B Nazanin" w:hint="cs"/>
          <w:b/>
          <w:bCs/>
          <w:color w:val="4472C4"/>
          <w:sz w:val="28"/>
          <w:szCs w:val="28"/>
          <w:rtl/>
          <w:lang w:bidi="fa-IR"/>
        </w:rPr>
        <w:t>مواد و روش</w:t>
      </w:r>
      <w:r w:rsidR="00D202AF" w:rsidRPr="00911C16">
        <w:rPr>
          <w:rFonts w:ascii="Times New Roman" w:hAnsi="Times New Roman" w:cs="B Nazanin"/>
          <w:b/>
          <w:bCs/>
          <w:color w:val="4472C4"/>
          <w:sz w:val="28"/>
          <w:szCs w:val="28"/>
          <w:rtl/>
          <w:lang w:bidi="fa-IR"/>
        </w:rPr>
        <w:softHyphen/>
      </w:r>
      <w:r w:rsidR="00D202AF" w:rsidRPr="00911C16">
        <w:rPr>
          <w:rFonts w:ascii="Times New Roman" w:hAnsi="Times New Roman" w:cs="B Nazanin" w:hint="cs"/>
          <w:b/>
          <w:bCs/>
          <w:color w:val="4472C4"/>
          <w:sz w:val="28"/>
          <w:szCs w:val="28"/>
          <w:rtl/>
          <w:lang w:bidi="fa-IR"/>
        </w:rPr>
        <w:t>ها</w:t>
      </w:r>
    </w:p>
    <w:p w14:paraId="640E2BF9" w14:textId="77777777" w:rsidR="00BC3612" w:rsidRPr="00911C16" w:rsidRDefault="00397D91" w:rsidP="00004064">
      <w:pPr>
        <w:bidi/>
        <w:spacing w:after="0" w:line="360" w:lineRule="auto"/>
        <w:jc w:val="both"/>
        <w:rPr>
          <w:rFonts w:ascii="Times New Roman" w:hAnsi="Times New Roman" w:cs="B Nazanin"/>
          <w:b/>
          <w:bCs/>
          <w:rtl/>
          <w:lang w:bidi="fa-IR"/>
        </w:rPr>
      </w:pPr>
      <w:r w:rsidRPr="00911C16">
        <w:rPr>
          <w:rFonts w:ascii="Times New Roman" w:hAnsi="Times New Roman" w:cs="B Nazanin" w:hint="cs"/>
          <w:b/>
          <w:bCs/>
          <w:rtl/>
          <w:lang w:bidi="fa-IR"/>
        </w:rPr>
        <w:t>تهیه محیط</w:t>
      </w:r>
      <w:r w:rsidR="007F4D03" w:rsidRPr="00911C16">
        <w:rPr>
          <w:rFonts w:ascii="Times New Roman" w:hAnsi="Times New Roman" w:cs="B Nazanin"/>
          <w:b/>
          <w:bCs/>
          <w:rtl/>
          <w:lang w:bidi="fa-IR"/>
        </w:rPr>
        <w:softHyphen/>
      </w:r>
      <w:r w:rsidRPr="00911C16">
        <w:rPr>
          <w:rFonts w:ascii="Times New Roman" w:hAnsi="Times New Roman" w:cs="B Nazanin" w:hint="cs"/>
          <w:b/>
          <w:bCs/>
          <w:rtl/>
          <w:lang w:bidi="fa-IR"/>
        </w:rPr>
        <w:t>های کشت و باکتری</w:t>
      </w:r>
      <w:r w:rsidR="00004064" w:rsidRPr="00911C16">
        <w:rPr>
          <w:rFonts w:ascii="Times New Roman" w:hAnsi="Times New Roman" w:cs="B Nazanin"/>
          <w:b/>
          <w:bCs/>
          <w:rtl/>
          <w:lang w:bidi="fa-IR"/>
        </w:rPr>
        <w:softHyphen/>
      </w:r>
      <w:r w:rsidRPr="00911C16">
        <w:rPr>
          <w:rFonts w:ascii="Times New Roman" w:hAnsi="Times New Roman" w:cs="B Nazanin" w:hint="cs"/>
          <w:b/>
          <w:bCs/>
          <w:rtl/>
          <w:lang w:bidi="fa-IR"/>
        </w:rPr>
        <w:t>ها</w:t>
      </w:r>
    </w:p>
    <w:p w14:paraId="612003E2" w14:textId="73F0E1F5" w:rsidR="00397D91" w:rsidRDefault="00AC3A3F" w:rsidP="00BF75B4">
      <w:pPr>
        <w:bidi/>
        <w:spacing w:after="0" w:line="360" w:lineRule="auto"/>
        <w:ind w:firstLine="720"/>
        <w:jc w:val="both"/>
        <w:rPr>
          <w:rFonts w:ascii="Times New Roman" w:hAnsi="Times New Roman" w:cs="B Nazanin"/>
          <w:sz w:val="20"/>
          <w:szCs w:val="20"/>
          <w:lang w:bidi="fa-IR"/>
        </w:rPr>
      </w:pPr>
      <w:r w:rsidRPr="00FB3D65">
        <w:rPr>
          <w:rFonts w:ascii="Times New Roman" w:hAnsi="Times New Roman" w:cs="B Nazanin" w:hint="cs"/>
          <w:sz w:val="24"/>
          <w:szCs w:val="24"/>
          <w:rtl/>
          <w:lang w:bidi="fa-IR"/>
        </w:rPr>
        <w:t>سویه باکتریایی</w:t>
      </w:r>
      <w:r w:rsidR="00E415B2" w:rsidRPr="00FB3D65">
        <w:rPr>
          <w:rFonts w:ascii="Times New Roman" w:hAnsi="Times New Roman" w:cs="B Nazanin" w:hint="cs"/>
          <w:sz w:val="24"/>
          <w:szCs w:val="24"/>
          <w:rtl/>
          <w:lang w:bidi="fa-IR"/>
        </w:rPr>
        <w:t xml:space="preserve"> </w:t>
      </w:r>
      <w:r w:rsidR="00E415B2" w:rsidRPr="00FB3D65">
        <w:rPr>
          <w:rFonts w:ascii="Times New Roman" w:hAnsi="Times New Roman" w:cs="B Nazanin" w:hint="cs"/>
          <w:i/>
          <w:iCs/>
          <w:sz w:val="24"/>
          <w:szCs w:val="24"/>
          <w:rtl/>
          <w:lang w:bidi="fa-IR"/>
        </w:rPr>
        <w:t>کلبسیلا پنومونیه</w:t>
      </w:r>
      <w:r w:rsidRPr="00FB3D65">
        <w:rPr>
          <w:rFonts w:ascii="Times New Roman" w:hAnsi="Times New Roman" w:cs="B Nazanin" w:hint="cs"/>
          <w:sz w:val="24"/>
          <w:szCs w:val="24"/>
          <w:rtl/>
          <w:lang w:bidi="fa-IR"/>
        </w:rPr>
        <w:t xml:space="preserve"> </w:t>
      </w:r>
      <w:r w:rsidRPr="000322F1">
        <w:rPr>
          <w:rFonts w:ascii="Times New Roman" w:hAnsi="Times New Roman" w:cs="B Nazanin"/>
          <w:lang w:bidi="fa-IR"/>
        </w:rPr>
        <w:t>PTCC1290</w:t>
      </w:r>
      <w:r w:rsidRPr="00FB3D65">
        <w:rPr>
          <w:rFonts w:ascii="Times New Roman" w:hAnsi="Times New Roman" w:cs="B Nazanin" w:hint="cs"/>
          <w:sz w:val="20"/>
          <w:szCs w:val="20"/>
          <w:rtl/>
          <w:lang w:bidi="fa-IR"/>
        </w:rPr>
        <w:t xml:space="preserve"> </w:t>
      </w:r>
      <w:r w:rsidRPr="00FB3D65">
        <w:rPr>
          <w:rFonts w:ascii="Times New Roman" w:hAnsi="Times New Roman" w:cs="B Nazanin" w:hint="cs"/>
          <w:sz w:val="24"/>
          <w:szCs w:val="24"/>
          <w:rtl/>
          <w:lang w:bidi="fa-IR"/>
        </w:rPr>
        <w:t>از کلکسیون میکروبی مرکز پ</w:t>
      </w:r>
      <w:r w:rsidR="00004064" w:rsidRPr="00FB3D65">
        <w:rPr>
          <w:rFonts w:ascii="Times New Roman" w:hAnsi="Times New Roman" w:cs="B Nazanin" w:hint="cs"/>
          <w:sz w:val="24"/>
          <w:szCs w:val="24"/>
          <w:rtl/>
          <w:lang w:bidi="fa-IR"/>
        </w:rPr>
        <w:t>ژ</w:t>
      </w:r>
      <w:r w:rsidRPr="00FB3D65">
        <w:rPr>
          <w:rFonts w:ascii="Times New Roman" w:hAnsi="Times New Roman" w:cs="B Nazanin" w:hint="cs"/>
          <w:sz w:val="24"/>
          <w:szCs w:val="24"/>
          <w:rtl/>
          <w:lang w:bidi="fa-IR"/>
        </w:rPr>
        <w:t>وهش</w:t>
      </w:r>
      <w:r w:rsidR="00004064" w:rsidRPr="00FB3D65">
        <w:rPr>
          <w:rFonts w:ascii="Times New Roman" w:hAnsi="Times New Roman" w:cs="B Nazanin"/>
          <w:sz w:val="24"/>
          <w:szCs w:val="24"/>
          <w:rtl/>
          <w:lang w:bidi="fa-IR"/>
        </w:rPr>
        <w:softHyphen/>
      </w:r>
      <w:r w:rsidRPr="00FB3D65">
        <w:rPr>
          <w:rFonts w:ascii="Times New Roman" w:hAnsi="Times New Roman" w:cs="B Nazanin" w:hint="cs"/>
          <w:sz w:val="24"/>
          <w:szCs w:val="24"/>
          <w:rtl/>
          <w:lang w:bidi="fa-IR"/>
        </w:rPr>
        <w:t xml:space="preserve">های علمی و صنعتی ایران به صورت ویال لیوفیلیزه خریداری شد و بر اساس دستورالعمل آن کشت باکتریایی </w:t>
      </w:r>
      <w:r w:rsidR="00A0485E" w:rsidRPr="00FB3D65">
        <w:rPr>
          <w:rFonts w:ascii="Times New Roman" w:hAnsi="Times New Roman" w:cs="B Nazanin" w:hint="cs"/>
          <w:sz w:val="24"/>
          <w:szCs w:val="24"/>
          <w:rtl/>
          <w:lang w:bidi="fa-IR"/>
        </w:rPr>
        <w:t>در محیط</w:t>
      </w:r>
      <w:r w:rsidR="00004064" w:rsidRPr="00FB3D65">
        <w:rPr>
          <w:rFonts w:ascii="Times New Roman" w:hAnsi="Times New Roman" w:cs="B Nazanin"/>
          <w:sz w:val="24"/>
          <w:szCs w:val="24"/>
          <w:rtl/>
          <w:lang w:bidi="fa-IR"/>
        </w:rPr>
        <w:softHyphen/>
      </w:r>
      <w:r w:rsidR="00A0485E" w:rsidRPr="00FB3D65">
        <w:rPr>
          <w:rFonts w:ascii="Times New Roman" w:hAnsi="Times New Roman" w:cs="B Nazanin" w:hint="cs"/>
          <w:sz w:val="24"/>
          <w:szCs w:val="24"/>
          <w:rtl/>
          <w:lang w:bidi="fa-IR"/>
        </w:rPr>
        <w:t xml:space="preserve">های کشت مناسب </w:t>
      </w:r>
      <w:r w:rsidRPr="00FB3D65">
        <w:rPr>
          <w:rFonts w:ascii="Times New Roman" w:hAnsi="Times New Roman" w:cs="B Nazanin" w:hint="cs"/>
          <w:sz w:val="24"/>
          <w:szCs w:val="24"/>
          <w:rtl/>
          <w:lang w:bidi="fa-IR"/>
        </w:rPr>
        <w:t>صورت گرفت</w:t>
      </w:r>
      <w:r w:rsidR="004F3D74" w:rsidRPr="00FB3D65">
        <w:rPr>
          <w:rFonts w:ascii="Times New Roman" w:hAnsi="Times New Roman" w:cs="B Nazanin" w:hint="cs"/>
          <w:sz w:val="24"/>
          <w:szCs w:val="24"/>
          <w:rtl/>
          <w:lang w:bidi="fa-IR"/>
        </w:rPr>
        <w:t xml:space="preserve"> و به عنوان میزبان جهت جداسازی فاژ مورد استفاده قرار گرفت.</w:t>
      </w:r>
      <w:r w:rsidRPr="00FB3D65">
        <w:rPr>
          <w:rFonts w:ascii="Times New Roman" w:hAnsi="Times New Roman" w:cs="B Nazanin" w:hint="cs"/>
          <w:sz w:val="24"/>
          <w:szCs w:val="24"/>
          <w:rtl/>
          <w:lang w:bidi="fa-IR"/>
        </w:rPr>
        <w:t xml:space="preserve"> جدایه</w:t>
      </w:r>
      <w:r w:rsidR="00004064" w:rsidRPr="00FB3D65">
        <w:rPr>
          <w:rFonts w:ascii="Times New Roman" w:hAnsi="Times New Roman" w:cs="B Nazanin"/>
          <w:sz w:val="24"/>
          <w:szCs w:val="24"/>
          <w:rtl/>
          <w:lang w:bidi="fa-IR"/>
        </w:rPr>
        <w:softHyphen/>
      </w:r>
      <w:r w:rsidRPr="00FB3D65">
        <w:rPr>
          <w:rFonts w:ascii="Times New Roman" w:hAnsi="Times New Roman" w:cs="B Nazanin" w:hint="cs"/>
          <w:sz w:val="24"/>
          <w:szCs w:val="24"/>
          <w:rtl/>
          <w:lang w:bidi="fa-IR"/>
        </w:rPr>
        <w:t>های باکتریایی د</w:t>
      </w:r>
      <w:r w:rsidR="00D22BB2" w:rsidRPr="00FB3D65">
        <w:rPr>
          <w:rFonts w:ascii="Times New Roman" w:hAnsi="Times New Roman" w:cs="B Nazanin" w:hint="cs"/>
          <w:sz w:val="24"/>
          <w:szCs w:val="24"/>
          <w:rtl/>
          <w:lang w:bidi="fa-IR"/>
        </w:rPr>
        <w:t>یگر مورد استفاده در این پژوهش</w:t>
      </w:r>
      <w:r w:rsidRPr="00FB3D65">
        <w:rPr>
          <w:rFonts w:ascii="Times New Roman" w:hAnsi="Times New Roman" w:cs="B Nazanin" w:hint="cs"/>
          <w:sz w:val="24"/>
          <w:szCs w:val="24"/>
          <w:rtl/>
          <w:lang w:bidi="fa-IR"/>
        </w:rPr>
        <w:t xml:space="preserve"> </w:t>
      </w:r>
      <w:r w:rsidRPr="000322F1">
        <w:rPr>
          <w:rFonts w:ascii="Times New Roman" w:hAnsi="Times New Roman" w:cs="B Nazanin" w:hint="cs"/>
          <w:sz w:val="24"/>
          <w:szCs w:val="24"/>
          <w:rtl/>
          <w:lang w:bidi="fa-IR"/>
        </w:rPr>
        <w:t>شامل 20</w:t>
      </w:r>
      <w:r w:rsidRPr="000322F1">
        <w:rPr>
          <w:rFonts w:ascii="Times New Roman" w:hAnsi="Times New Roman" w:cs="B Nazanin" w:hint="cs"/>
          <w:rtl/>
          <w:lang w:bidi="fa-IR"/>
        </w:rPr>
        <w:t xml:space="preserve"> </w:t>
      </w:r>
      <w:r w:rsidRPr="00FB3D65">
        <w:rPr>
          <w:rFonts w:ascii="Times New Roman" w:hAnsi="Times New Roman" w:cs="B Nazanin" w:hint="cs"/>
          <w:sz w:val="24"/>
          <w:szCs w:val="24"/>
          <w:rtl/>
          <w:lang w:bidi="fa-IR"/>
        </w:rPr>
        <w:lastRenderedPageBreak/>
        <w:t xml:space="preserve">جدایه بالینی </w:t>
      </w:r>
      <w:r w:rsidRPr="00FB3D65">
        <w:rPr>
          <w:rFonts w:ascii="Times New Roman" w:hAnsi="Times New Roman" w:cs="B Nazanin" w:hint="cs"/>
          <w:i/>
          <w:iCs/>
          <w:sz w:val="24"/>
          <w:szCs w:val="24"/>
          <w:rtl/>
          <w:lang w:bidi="fa-IR"/>
        </w:rPr>
        <w:t>کلبسیلا پنومونیه</w:t>
      </w:r>
      <w:r w:rsidRPr="000322F1">
        <w:rPr>
          <w:rFonts w:ascii="Times New Roman" w:hAnsi="Times New Roman" w:cs="B Nazanin" w:hint="cs"/>
          <w:sz w:val="24"/>
          <w:szCs w:val="24"/>
          <w:rtl/>
          <w:lang w:bidi="fa-IR"/>
        </w:rPr>
        <w:t>، 12 جدایه</w:t>
      </w:r>
      <w:r w:rsidRPr="00FB3D65">
        <w:rPr>
          <w:rFonts w:ascii="Times New Roman" w:hAnsi="Times New Roman" w:cs="B Nazanin" w:hint="cs"/>
          <w:i/>
          <w:iCs/>
          <w:sz w:val="24"/>
          <w:szCs w:val="24"/>
          <w:rtl/>
          <w:lang w:bidi="fa-IR"/>
        </w:rPr>
        <w:t xml:space="preserve"> اشریشیاکلی</w:t>
      </w:r>
      <w:r w:rsidRPr="00FB3D65">
        <w:rPr>
          <w:rFonts w:ascii="Times New Roman" w:hAnsi="Times New Roman" w:cs="B Nazanin" w:hint="cs"/>
          <w:sz w:val="24"/>
          <w:szCs w:val="24"/>
          <w:rtl/>
          <w:lang w:bidi="fa-IR"/>
        </w:rPr>
        <w:t xml:space="preserve">، 20 جدایه </w:t>
      </w:r>
      <w:r w:rsidRPr="00FB3D65">
        <w:rPr>
          <w:rFonts w:ascii="Times New Roman" w:hAnsi="Times New Roman" w:cs="B Nazanin" w:hint="cs"/>
          <w:i/>
          <w:iCs/>
          <w:sz w:val="24"/>
          <w:szCs w:val="24"/>
          <w:rtl/>
          <w:lang w:bidi="fa-IR"/>
        </w:rPr>
        <w:t>سودوموناس آئروژینو</w:t>
      </w:r>
      <w:r w:rsidR="00A0485E" w:rsidRPr="00FB3D65">
        <w:rPr>
          <w:rFonts w:ascii="Times New Roman" w:hAnsi="Times New Roman" w:cs="B Nazanin" w:hint="cs"/>
          <w:i/>
          <w:iCs/>
          <w:sz w:val="24"/>
          <w:szCs w:val="24"/>
          <w:rtl/>
          <w:lang w:bidi="fa-IR"/>
        </w:rPr>
        <w:t>زا</w:t>
      </w:r>
      <w:r w:rsidR="00A0485E" w:rsidRPr="00FB3D65">
        <w:rPr>
          <w:rFonts w:ascii="Times New Roman" w:hAnsi="Times New Roman" w:cs="B Nazanin" w:hint="cs"/>
          <w:sz w:val="24"/>
          <w:szCs w:val="24"/>
          <w:rtl/>
          <w:lang w:bidi="fa-IR"/>
        </w:rPr>
        <w:t xml:space="preserve"> و 20 جدایه </w:t>
      </w:r>
      <w:r w:rsidR="00A0485E" w:rsidRPr="00FB3D65">
        <w:rPr>
          <w:rFonts w:ascii="Times New Roman" w:hAnsi="Times New Roman" w:cs="B Nazanin" w:hint="cs"/>
          <w:i/>
          <w:iCs/>
          <w:sz w:val="24"/>
          <w:szCs w:val="24"/>
          <w:rtl/>
          <w:lang w:bidi="fa-IR"/>
        </w:rPr>
        <w:t>استافیلوکوکوس</w:t>
      </w:r>
      <w:r w:rsidR="00004064" w:rsidRPr="00FB3D65">
        <w:rPr>
          <w:rFonts w:ascii="Times New Roman" w:hAnsi="Times New Roman" w:cs="B Nazanin" w:hint="cs"/>
          <w:i/>
          <w:iCs/>
          <w:sz w:val="24"/>
          <w:szCs w:val="24"/>
          <w:rtl/>
          <w:lang w:bidi="fa-IR"/>
        </w:rPr>
        <w:t xml:space="preserve"> او</w:t>
      </w:r>
      <w:r w:rsidR="00A0485E" w:rsidRPr="00FB3D65">
        <w:rPr>
          <w:rFonts w:ascii="Times New Roman" w:hAnsi="Times New Roman" w:cs="B Nazanin" w:hint="cs"/>
          <w:i/>
          <w:iCs/>
          <w:sz w:val="24"/>
          <w:szCs w:val="24"/>
          <w:rtl/>
          <w:lang w:bidi="fa-IR"/>
        </w:rPr>
        <w:t>رئ</w:t>
      </w:r>
      <w:r w:rsidRPr="00FB3D65">
        <w:rPr>
          <w:rFonts w:ascii="Times New Roman" w:hAnsi="Times New Roman" w:cs="B Nazanin" w:hint="cs"/>
          <w:i/>
          <w:iCs/>
          <w:sz w:val="24"/>
          <w:szCs w:val="24"/>
          <w:rtl/>
          <w:lang w:bidi="fa-IR"/>
        </w:rPr>
        <w:t>وس</w:t>
      </w:r>
      <w:r w:rsidRPr="00FB3D65">
        <w:rPr>
          <w:rFonts w:ascii="Times New Roman" w:hAnsi="Times New Roman" w:cs="B Nazanin" w:hint="cs"/>
          <w:sz w:val="24"/>
          <w:szCs w:val="24"/>
          <w:rtl/>
          <w:lang w:bidi="fa-IR"/>
        </w:rPr>
        <w:t xml:space="preserve"> بود که از </w:t>
      </w:r>
      <w:r w:rsidR="00BF75B4" w:rsidRPr="00FB3D65">
        <w:rPr>
          <w:rFonts w:ascii="Times New Roman" w:hAnsi="Times New Roman" w:cs="B Nazanin" w:hint="cs"/>
          <w:sz w:val="24"/>
          <w:szCs w:val="24"/>
          <w:rtl/>
          <w:lang w:bidi="fa-IR"/>
        </w:rPr>
        <w:t>بیمارستان امام رضای شهر تبریز</w:t>
      </w:r>
      <w:r w:rsidRPr="00FB3D65">
        <w:rPr>
          <w:rFonts w:ascii="Times New Roman" w:hAnsi="Times New Roman" w:cs="B Nazanin" w:hint="cs"/>
          <w:sz w:val="24"/>
          <w:szCs w:val="24"/>
          <w:rtl/>
          <w:lang w:bidi="fa-IR"/>
        </w:rPr>
        <w:t xml:space="preserve"> </w:t>
      </w:r>
      <w:r w:rsidR="00704847" w:rsidRPr="00FB3D65">
        <w:rPr>
          <w:rFonts w:ascii="Times New Roman" w:hAnsi="Times New Roman" w:cs="B Nazanin" w:hint="cs"/>
          <w:sz w:val="24"/>
          <w:szCs w:val="24"/>
          <w:rtl/>
          <w:lang w:bidi="fa-IR"/>
        </w:rPr>
        <w:t>از نمونه های مختلف بیمارستانی از جمله عفونت ادراری، سوختگی و ..</w:t>
      </w:r>
      <w:r w:rsidR="009D4A81">
        <w:rPr>
          <w:rFonts w:ascii="Times New Roman" w:hAnsi="Times New Roman" w:cs="B Nazanin"/>
          <w:sz w:val="24"/>
          <w:szCs w:val="24"/>
          <w:lang w:bidi="fa-IR"/>
        </w:rPr>
        <w:t xml:space="preserve"> </w:t>
      </w:r>
      <w:r w:rsidRPr="00FB3D65">
        <w:rPr>
          <w:rFonts w:ascii="Times New Roman" w:hAnsi="Times New Roman" w:cs="B Nazanin" w:hint="cs"/>
          <w:sz w:val="24"/>
          <w:szCs w:val="24"/>
          <w:rtl/>
          <w:lang w:bidi="fa-IR"/>
        </w:rPr>
        <w:t>جمع آوری گردید با استفاده از تست</w:t>
      </w:r>
      <w:r w:rsidR="00004064" w:rsidRPr="00FB3D65">
        <w:rPr>
          <w:rFonts w:ascii="Times New Roman" w:hAnsi="Times New Roman" w:cs="B Nazanin"/>
          <w:sz w:val="24"/>
          <w:szCs w:val="24"/>
          <w:rtl/>
          <w:lang w:bidi="fa-IR"/>
        </w:rPr>
        <w:softHyphen/>
      </w:r>
      <w:r w:rsidRPr="00FB3D65">
        <w:rPr>
          <w:rFonts w:ascii="Times New Roman" w:hAnsi="Times New Roman" w:cs="B Nazanin" w:hint="cs"/>
          <w:sz w:val="24"/>
          <w:szCs w:val="24"/>
          <w:rtl/>
          <w:lang w:bidi="fa-IR"/>
        </w:rPr>
        <w:t xml:space="preserve">های بیوشیمیایی استاندارد </w:t>
      </w:r>
      <w:r w:rsidR="00A0485E" w:rsidRPr="00FB3D65">
        <w:rPr>
          <w:rFonts w:ascii="Times New Roman" w:hAnsi="Times New Roman" w:cs="B Nazanin" w:hint="cs"/>
          <w:sz w:val="24"/>
          <w:szCs w:val="24"/>
          <w:rtl/>
          <w:lang w:bidi="fa-IR"/>
        </w:rPr>
        <w:t>و محیط</w:t>
      </w:r>
      <w:r w:rsidR="00004064" w:rsidRPr="00FB3D65">
        <w:rPr>
          <w:rFonts w:ascii="Times New Roman" w:hAnsi="Times New Roman" w:cs="B Nazanin"/>
          <w:sz w:val="24"/>
          <w:szCs w:val="24"/>
          <w:rtl/>
          <w:lang w:bidi="fa-IR"/>
        </w:rPr>
        <w:softHyphen/>
      </w:r>
      <w:r w:rsidR="00A0485E" w:rsidRPr="00FB3D65">
        <w:rPr>
          <w:rFonts w:ascii="Times New Roman" w:hAnsi="Times New Roman" w:cs="B Nazanin" w:hint="cs"/>
          <w:sz w:val="24"/>
          <w:szCs w:val="24"/>
          <w:rtl/>
          <w:lang w:bidi="fa-IR"/>
        </w:rPr>
        <w:t>های کشت باکتریایی</w:t>
      </w:r>
      <w:r w:rsidR="009530ED" w:rsidRPr="00FB3D65">
        <w:rPr>
          <w:rFonts w:ascii="Times New Roman" w:hAnsi="Times New Roman" w:cs="B Nazanin" w:hint="cs"/>
          <w:sz w:val="24"/>
          <w:szCs w:val="24"/>
          <w:rtl/>
          <w:lang w:bidi="fa-IR"/>
        </w:rPr>
        <w:t>،</w:t>
      </w:r>
      <w:r w:rsidR="00004064" w:rsidRPr="00FB3D65">
        <w:rPr>
          <w:rFonts w:ascii="Times New Roman" w:hAnsi="Times New Roman" w:cs="B Nazanin" w:hint="cs"/>
          <w:sz w:val="24"/>
          <w:szCs w:val="24"/>
          <w:rtl/>
          <w:lang w:bidi="fa-IR"/>
        </w:rPr>
        <w:t xml:space="preserve"> </w:t>
      </w:r>
      <w:r w:rsidRPr="00FB3D65">
        <w:rPr>
          <w:rFonts w:ascii="Times New Roman" w:hAnsi="Times New Roman" w:cs="B Nazanin" w:hint="cs"/>
          <w:sz w:val="24"/>
          <w:szCs w:val="24"/>
          <w:rtl/>
          <w:lang w:bidi="fa-IR"/>
        </w:rPr>
        <w:t>مورد تایید</w:t>
      </w:r>
      <w:r w:rsidR="00004064" w:rsidRPr="00FB3D65">
        <w:rPr>
          <w:rFonts w:ascii="Times New Roman" w:hAnsi="Times New Roman" w:cs="B Nazanin" w:hint="cs"/>
          <w:sz w:val="24"/>
          <w:szCs w:val="24"/>
          <w:rtl/>
          <w:lang w:bidi="fa-IR"/>
        </w:rPr>
        <w:t xml:space="preserve"> </w:t>
      </w:r>
      <w:r w:rsidRPr="00FB3D65">
        <w:rPr>
          <w:rFonts w:ascii="Times New Roman" w:hAnsi="Times New Roman" w:cs="B Nazanin" w:hint="cs"/>
          <w:sz w:val="24"/>
          <w:szCs w:val="24"/>
          <w:rtl/>
          <w:lang w:bidi="fa-IR"/>
        </w:rPr>
        <w:t>تشخیص قرار گرفتند</w:t>
      </w:r>
      <w:r w:rsidR="00704847" w:rsidRPr="00FB3D65">
        <w:rPr>
          <w:rFonts w:ascii="Times New Roman" w:hAnsi="Times New Roman" w:cs="B Nazanin"/>
          <w:sz w:val="24"/>
          <w:szCs w:val="24"/>
          <w:lang w:bidi="fa-IR"/>
        </w:rPr>
        <w:t xml:space="preserve"> </w:t>
      </w:r>
      <w:r w:rsidR="00704847" w:rsidRPr="00FB3D65">
        <w:rPr>
          <w:rFonts w:ascii="Times New Roman" w:hAnsi="Times New Roman" w:cs="B Nazanin" w:hint="cs"/>
          <w:sz w:val="24"/>
          <w:szCs w:val="24"/>
          <w:rtl/>
          <w:lang w:bidi="fa-IR"/>
        </w:rPr>
        <w:t xml:space="preserve"> </w:t>
      </w:r>
      <w:r w:rsidR="00704847" w:rsidRPr="000322F1">
        <w:rPr>
          <w:rFonts w:ascii="Times New Roman" w:hAnsi="Times New Roman" w:cs="B Nazanin" w:hint="cs"/>
          <w:rtl/>
          <w:lang w:bidi="fa-IR"/>
        </w:rPr>
        <w:t>(</w:t>
      </w:r>
      <w:r w:rsidR="00704847" w:rsidRPr="000322F1">
        <w:rPr>
          <w:rFonts w:ascii="Times New Roman" w:hAnsi="Times New Roman" w:cs="B Nazanin"/>
          <w:lang w:bidi="fa-IR"/>
        </w:rPr>
        <w:t>Pallavali</w:t>
      </w:r>
      <w:r w:rsidR="00704847" w:rsidRPr="00FB3D65">
        <w:rPr>
          <w:rFonts w:ascii="Times New Roman" w:hAnsi="Times New Roman" w:cs="B Nazanin"/>
          <w:sz w:val="20"/>
          <w:szCs w:val="20"/>
          <w:lang w:bidi="fa-IR"/>
        </w:rPr>
        <w:t xml:space="preserve"> </w:t>
      </w:r>
      <w:r w:rsidR="00704847" w:rsidRPr="000322F1">
        <w:rPr>
          <w:rFonts w:ascii="Times New Roman" w:hAnsi="Times New Roman" w:cs="B Nazanin"/>
          <w:lang w:bidi="fa-IR"/>
        </w:rPr>
        <w:t>et al, 2017</w:t>
      </w:r>
      <w:r w:rsidR="00704847" w:rsidRPr="000322F1">
        <w:rPr>
          <w:rFonts w:ascii="Times New Roman" w:hAnsi="Times New Roman" w:cs="B Nazanin" w:hint="cs"/>
          <w:rtl/>
          <w:lang w:bidi="fa-IR"/>
        </w:rPr>
        <w:t>)</w:t>
      </w:r>
      <w:r w:rsidRPr="000322F1">
        <w:rPr>
          <w:rFonts w:ascii="Times New Roman" w:hAnsi="Times New Roman" w:cs="B Nazanin" w:hint="cs"/>
          <w:rtl/>
          <w:lang w:bidi="fa-IR"/>
        </w:rPr>
        <w:t>.</w:t>
      </w:r>
    </w:p>
    <w:p w14:paraId="5754FA91" w14:textId="77777777" w:rsidR="00E9342D" w:rsidRPr="00FB3D65" w:rsidRDefault="00E9342D" w:rsidP="00E9342D">
      <w:pPr>
        <w:bidi/>
        <w:spacing w:after="0" w:line="360" w:lineRule="auto"/>
        <w:ind w:firstLine="720"/>
        <w:jc w:val="both"/>
        <w:rPr>
          <w:rFonts w:ascii="Times New Roman" w:hAnsi="Times New Roman" w:cs="B Nazanin"/>
          <w:b/>
          <w:bCs/>
          <w:sz w:val="24"/>
          <w:szCs w:val="24"/>
          <w:rtl/>
          <w:lang w:bidi="fa-IR"/>
        </w:rPr>
      </w:pPr>
    </w:p>
    <w:p w14:paraId="32BBED75" w14:textId="5A775513" w:rsidR="00E9342D" w:rsidRPr="00911C16" w:rsidRDefault="00D202AF" w:rsidP="00E9342D">
      <w:pPr>
        <w:bidi/>
        <w:spacing w:after="0" w:line="360" w:lineRule="auto"/>
        <w:jc w:val="both"/>
        <w:rPr>
          <w:rFonts w:ascii="Times New Roman" w:hAnsi="Times New Roman" w:cs="B Nazanin"/>
          <w:b/>
          <w:bCs/>
          <w:rtl/>
          <w:lang w:bidi="fa-IR"/>
        </w:rPr>
      </w:pPr>
      <w:r w:rsidRPr="00911C16">
        <w:rPr>
          <w:rFonts w:ascii="Times New Roman" w:hAnsi="Times New Roman" w:cs="B Nazanin" w:hint="cs"/>
          <w:b/>
          <w:bCs/>
          <w:rtl/>
          <w:lang w:bidi="fa-IR"/>
        </w:rPr>
        <w:t xml:space="preserve">جداسازی </w:t>
      </w:r>
      <w:r w:rsidR="000B12D9" w:rsidRPr="00911C16">
        <w:rPr>
          <w:rFonts w:ascii="Times New Roman" w:hAnsi="Times New Roman" w:cs="B Nazanin" w:hint="cs"/>
          <w:b/>
          <w:bCs/>
          <w:rtl/>
          <w:lang w:bidi="fa-IR"/>
        </w:rPr>
        <w:t>باکتریوفاژ</w:t>
      </w:r>
    </w:p>
    <w:p w14:paraId="4AB757F1" w14:textId="3515EF89" w:rsidR="00056FE5" w:rsidRPr="00FB3D65" w:rsidRDefault="00E42B63" w:rsidP="00B80E3C">
      <w:pPr>
        <w:bidi/>
        <w:spacing w:after="0" w:line="360" w:lineRule="auto"/>
        <w:ind w:firstLine="720"/>
        <w:jc w:val="both"/>
        <w:rPr>
          <w:rFonts w:ascii="Times New Roman" w:hAnsi="Times New Roman" w:cs="B Nazanin"/>
          <w:sz w:val="24"/>
          <w:szCs w:val="24"/>
          <w:rtl/>
          <w:lang w:bidi="fa-IR"/>
        </w:rPr>
      </w:pPr>
      <w:r w:rsidRPr="00FB3D65">
        <w:rPr>
          <w:rFonts w:ascii="Times New Roman" w:hAnsi="Times New Roman" w:cs="B Nazanin" w:hint="cs"/>
          <w:sz w:val="24"/>
          <w:szCs w:val="24"/>
          <w:rtl/>
          <w:lang w:bidi="fa-IR"/>
        </w:rPr>
        <w:t xml:space="preserve"> به منظور جداسازی باکتریوفاژ </w:t>
      </w:r>
      <w:r w:rsidR="00E54FB3" w:rsidRPr="00FB3D65">
        <w:rPr>
          <w:rFonts w:ascii="Times New Roman" w:hAnsi="Times New Roman" w:cs="B Nazanin" w:hint="cs"/>
          <w:sz w:val="24"/>
          <w:szCs w:val="24"/>
          <w:rtl/>
          <w:lang w:bidi="fa-IR"/>
        </w:rPr>
        <w:t xml:space="preserve">اختصاصی </w:t>
      </w:r>
      <w:r w:rsidRPr="00FB3D65">
        <w:rPr>
          <w:rFonts w:ascii="Times New Roman" w:hAnsi="Times New Roman" w:cs="B Nazanin" w:hint="cs"/>
          <w:sz w:val="24"/>
          <w:szCs w:val="24"/>
          <w:rtl/>
          <w:lang w:bidi="fa-IR"/>
        </w:rPr>
        <w:t xml:space="preserve">علیه باکتری </w:t>
      </w:r>
      <w:r w:rsidRPr="00FB3D65">
        <w:rPr>
          <w:rFonts w:ascii="Times New Roman" w:hAnsi="Times New Roman" w:cs="B Nazanin" w:hint="cs"/>
          <w:i/>
          <w:iCs/>
          <w:sz w:val="24"/>
          <w:szCs w:val="24"/>
          <w:rtl/>
          <w:lang w:bidi="fa-IR"/>
        </w:rPr>
        <w:t>کلبسیلا پنومونیه</w:t>
      </w:r>
      <w:r w:rsidRPr="00FB3D65">
        <w:rPr>
          <w:rFonts w:ascii="Times New Roman" w:hAnsi="Times New Roman" w:cs="B Nazanin" w:hint="cs"/>
          <w:sz w:val="24"/>
          <w:szCs w:val="24"/>
          <w:rtl/>
          <w:lang w:bidi="fa-IR"/>
        </w:rPr>
        <w:t xml:space="preserve"> </w:t>
      </w:r>
      <w:r w:rsidRPr="000322F1">
        <w:rPr>
          <w:rFonts w:ascii="Times New Roman" w:hAnsi="Times New Roman" w:cs="B Nazanin"/>
          <w:lang w:bidi="fa-IR"/>
        </w:rPr>
        <w:t>PTCC 1290</w:t>
      </w:r>
      <w:r w:rsidRPr="00FB3D65">
        <w:rPr>
          <w:rFonts w:ascii="Times New Roman" w:hAnsi="Times New Roman" w:cs="B Nazanin" w:hint="cs"/>
          <w:sz w:val="24"/>
          <w:szCs w:val="24"/>
          <w:rtl/>
          <w:lang w:bidi="fa-IR"/>
        </w:rPr>
        <w:t>، نمونه</w:t>
      </w:r>
      <w:r w:rsidR="00B80E3C" w:rsidRPr="00FB3D65">
        <w:rPr>
          <w:rFonts w:ascii="Times New Roman" w:hAnsi="Times New Roman" w:cs="B Nazanin" w:hint="cs"/>
          <w:sz w:val="24"/>
          <w:szCs w:val="24"/>
          <w:rtl/>
          <w:lang w:bidi="fa-IR"/>
        </w:rPr>
        <w:t xml:space="preserve"> گیری </w:t>
      </w:r>
      <w:r w:rsidRPr="00FB3D65">
        <w:rPr>
          <w:rFonts w:ascii="Times New Roman" w:hAnsi="Times New Roman" w:cs="B Nazanin" w:hint="cs"/>
          <w:sz w:val="24"/>
          <w:szCs w:val="24"/>
          <w:rtl/>
          <w:lang w:bidi="fa-IR"/>
        </w:rPr>
        <w:t xml:space="preserve">از </w:t>
      </w:r>
      <w:r w:rsidR="00E9268B" w:rsidRPr="00FB3D65">
        <w:rPr>
          <w:rFonts w:ascii="Times New Roman" w:hAnsi="Times New Roman" w:cs="B Nazanin" w:hint="cs"/>
          <w:sz w:val="24"/>
          <w:szCs w:val="24"/>
          <w:rtl/>
          <w:lang w:bidi="fa-IR"/>
        </w:rPr>
        <w:t xml:space="preserve">رودخانه صوفی چای شهرستان مراغه  و </w:t>
      </w:r>
      <w:r w:rsidRPr="00FB3D65">
        <w:rPr>
          <w:rFonts w:ascii="Times New Roman" w:hAnsi="Times New Roman" w:cs="B Nazanin" w:hint="cs"/>
          <w:sz w:val="24"/>
          <w:szCs w:val="24"/>
          <w:rtl/>
          <w:lang w:bidi="fa-IR"/>
        </w:rPr>
        <w:t>فاضلاب شهر</w:t>
      </w:r>
      <w:r w:rsidR="00E9268B" w:rsidRPr="00FB3D65">
        <w:rPr>
          <w:rFonts w:ascii="Times New Roman" w:hAnsi="Times New Roman" w:cs="B Nazanin" w:hint="cs"/>
          <w:sz w:val="24"/>
          <w:szCs w:val="24"/>
          <w:rtl/>
          <w:lang w:bidi="fa-IR"/>
        </w:rPr>
        <w:t>ی</w:t>
      </w:r>
      <w:r w:rsidR="004251EE" w:rsidRPr="00FB3D65">
        <w:rPr>
          <w:rFonts w:ascii="Times New Roman" w:hAnsi="Times New Roman" w:cs="B Nazanin" w:hint="cs"/>
          <w:sz w:val="24"/>
          <w:szCs w:val="24"/>
          <w:rtl/>
          <w:lang w:bidi="fa-IR"/>
        </w:rPr>
        <w:t xml:space="preserve"> مراغه</w:t>
      </w:r>
      <w:r w:rsidRPr="00FB3D65">
        <w:rPr>
          <w:rFonts w:ascii="Times New Roman" w:hAnsi="Times New Roman" w:cs="B Nazanin" w:hint="cs"/>
          <w:sz w:val="24"/>
          <w:szCs w:val="24"/>
          <w:rtl/>
          <w:lang w:bidi="fa-IR"/>
        </w:rPr>
        <w:t xml:space="preserve"> </w:t>
      </w:r>
      <w:r w:rsidR="00B339FF" w:rsidRPr="00FB3D65">
        <w:rPr>
          <w:rFonts w:ascii="Times New Roman" w:hAnsi="Times New Roman" w:cs="B Nazanin" w:hint="cs"/>
          <w:sz w:val="24"/>
          <w:szCs w:val="24"/>
          <w:rtl/>
          <w:lang w:bidi="fa-IR"/>
        </w:rPr>
        <w:t xml:space="preserve">در مرحله قبل از کلرزنی در چندین نوبت </w:t>
      </w:r>
      <w:r w:rsidRPr="00FB3D65">
        <w:rPr>
          <w:rFonts w:ascii="Times New Roman" w:hAnsi="Times New Roman" w:cs="B Nazanin" w:hint="cs"/>
          <w:sz w:val="24"/>
          <w:szCs w:val="24"/>
          <w:rtl/>
          <w:lang w:bidi="fa-IR"/>
        </w:rPr>
        <w:t>به عمل آمد. نمونه</w:t>
      </w:r>
      <w:r w:rsidRPr="00FB3D65">
        <w:rPr>
          <w:rFonts w:ascii="Times New Roman" w:hAnsi="Times New Roman" w:cs="B Nazanin"/>
          <w:sz w:val="24"/>
          <w:szCs w:val="24"/>
          <w:rtl/>
          <w:lang w:bidi="fa-IR"/>
        </w:rPr>
        <w:softHyphen/>
      </w:r>
      <w:r w:rsidRPr="00FB3D65">
        <w:rPr>
          <w:rFonts w:ascii="Times New Roman" w:hAnsi="Times New Roman" w:cs="B Nazanin" w:hint="cs"/>
          <w:sz w:val="24"/>
          <w:szCs w:val="24"/>
          <w:rtl/>
          <w:lang w:bidi="fa-IR"/>
        </w:rPr>
        <w:t>ها در ظروف درب</w:t>
      </w:r>
      <w:r w:rsidRPr="00FB3D65">
        <w:rPr>
          <w:rFonts w:ascii="Times New Roman" w:hAnsi="Times New Roman" w:cs="B Nazanin"/>
          <w:sz w:val="24"/>
          <w:szCs w:val="24"/>
          <w:rtl/>
          <w:lang w:bidi="fa-IR"/>
        </w:rPr>
        <w:softHyphen/>
      </w:r>
      <w:r w:rsidRPr="00FB3D65">
        <w:rPr>
          <w:rFonts w:ascii="Times New Roman" w:hAnsi="Times New Roman" w:cs="B Nazanin" w:hint="cs"/>
          <w:sz w:val="24"/>
          <w:szCs w:val="24"/>
          <w:rtl/>
          <w:lang w:bidi="fa-IR"/>
        </w:rPr>
        <w:t xml:space="preserve">دار استریل به آزمایشگاه </w:t>
      </w:r>
      <w:r w:rsidR="00AB23A6" w:rsidRPr="00FB3D65">
        <w:rPr>
          <w:rFonts w:ascii="Times New Roman" w:hAnsi="Times New Roman" w:cs="B Nazanin" w:hint="cs"/>
          <w:sz w:val="24"/>
          <w:szCs w:val="24"/>
          <w:rtl/>
          <w:lang w:bidi="fa-IR"/>
        </w:rPr>
        <w:t xml:space="preserve">میکروب شناسی </w:t>
      </w:r>
      <w:r w:rsidR="00E54FB3" w:rsidRPr="00FB3D65">
        <w:rPr>
          <w:rFonts w:ascii="Times New Roman" w:hAnsi="Times New Roman" w:cs="B Nazanin" w:hint="cs"/>
          <w:sz w:val="24"/>
          <w:szCs w:val="24"/>
          <w:rtl/>
          <w:lang w:bidi="fa-IR"/>
        </w:rPr>
        <w:t xml:space="preserve">دانشگاه مراغه </w:t>
      </w:r>
      <w:r w:rsidRPr="00FB3D65">
        <w:rPr>
          <w:rFonts w:ascii="Times New Roman" w:hAnsi="Times New Roman" w:cs="B Nazanin" w:hint="cs"/>
          <w:sz w:val="24"/>
          <w:szCs w:val="24"/>
          <w:rtl/>
          <w:lang w:bidi="fa-IR"/>
        </w:rPr>
        <w:t xml:space="preserve">منتقل و در دمای 4 درجه </w:t>
      </w:r>
      <w:r w:rsidR="005D32D6" w:rsidRPr="00FB3D65">
        <w:rPr>
          <w:rFonts w:ascii="Times New Roman" w:hAnsi="Times New Roman" w:cs="B Nazanin" w:hint="cs"/>
          <w:sz w:val="24"/>
          <w:szCs w:val="24"/>
          <w:rtl/>
          <w:lang w:bidi="fa-IR"/>
        </w:rPr>
        <w:t>سلسیوس</w:t>
      </w:r>
      <w:r w:rsidR="004B6F1D" w:rsidRPr="00FB3D65">
        <w:rPr>
          <w:rFonts w:ascii="Times New Roman" w:hAnsi="Times New Roman" w:cs="B Nazanin" w:hint="cs"/>
          <w:sz w:val="24"/>
          <w:szCs w:val="24"/>
          <w:rtl/>
          <w:lang w:bidi="fa-IR"/>
        </w:rPr>
        <w:t xml:space="preserve"> نگهداری شدند</w:t>
      </w:r>
      <w:r w:rsidR="006C1852" w:rsidRPr="00FB3D65">
        <w:rPr>
          <w:rFonts w:ascii="Times New Roman" w:hAnsi="Times New Roman" w:cs="B Nazanin" w:hint="cs"/>
          <w:sz w:val="24"/>
          <w:szCs w:val="24"/>
          <w:rtl/>
          <w:lang w:bidi="fa-IR"/>
        </w:rPr>
        <w:t xml:space="preserve"> و در اسرع وقت روند جداسازی باکتریوفاژ انجام گردید</w:t>
      </w:r>
      <w:r w:rsidR="004B6F1D" w:rsidRPr="00FB3D65">
        <w:rPr>
          <w:rFonts w:ascii="Times New Roman" w:hAnsi="Times New Roman" w:cs="B Nazanin" w:hint="cs"/>
          <w:sz w:val="24"/>
          <w:szCs w:val="24"/>
          <w:rtl/>
          <w:lang w:bidi="fa-IR"/>
        </w:rPr>
        <w:t>.</w:t>
      </w:r>
    </w:p>
    <w:p w14:paraId="55622875" w14:textId="2AF07C71" w:rsidR="003C19B8" w:rsidRDefault="00B339FF" w:rsidP="00A36235">
      <w:pPr>
        <w:pStyle w:val="a"/>
      </w:pPr>
      <w:r w:rsidRPr="00FB3D65">
        <w:rPr>
          <w:rFonts w:hint="cs"/>
          <w:rtl/>
        </w:rPr>
        <w:t>جهت جداسازی باکتریوفاژ</w:t>
      </w:r>
      <w:r w:rsidR="00343A26" w:rsidRPr="00FB3D65">
        <w:rPr>
          <w:rFonts w:hint="cs"/>
          <w:rtl/>
        </w:rPr>
        <w:t xml:space="preserve"> از روش </w:t>
      </w:r>
      <w:r w:rsidR="00343A26" w:rsidRPr="000322F1">
        <w:rPr>
          <w:sz w:val="22"/>
          <w:szCs w:val="22"/>
        </w:rPr>
        <w:t>Pall</w:t>
      </w:r>
      <w:r w:rsidR="00EA202E" w:rsidRPr="000322F1">
        <w:rPr>
          <w:sz w:val="22"/>
          <w:szCs w:val="22"/>
        </w:rPr>
        <w:t>avali</w:t>
      </w:r>
      <w:r w:rsidR="00EA202E" w:rsidRPr="00FB3D65">
        <w:rPr>
          <w:rFonts w:hint="cs"/>
          <w:rtl/>
        </w:rPr>
        <w:t xml:space="preserve"> و همکاران با کمی تغییر استفاده شد. </w:t>
      </w:r>
      <w:r w:rsidR="006D43E1" w:rsidRPr="00FB3D65">
        <w:rPr>
          <w:rFonts w:hint="cs"/>
          <w:rtl/>
        </w:rPr>
        <w:t>45 میلی</w:t>
      </w:r>
      <w:r w:rsidR="00160860" w:rsidRPr="00FB3D65">
        <w:rPr>
          <w:rtl/>
        </w:rPr>
        <w:softHyphen/>
      </w:r>
      <w:r w:rsidR="006D43E1" w:rsidRPr="00FB3D65">
        <w:rPr>
          <w:rFonts w:hint="cs"/>
          <w:rtl/>
        </w:rPr>
        <w:t xml:space="preserve">لیتر از </w:t>
      </w:r>
      <w:r w:rsidRPr="00FB3D65">
        <w:rPr>
          <w:rFonts w:hint="cs"/>
          <w:rtl/>
        </w:rPr>
        <w:t>هر نمونه فاضلا</w:t>
      </w:r>
      <w:r w:rsidR="006D43E1" w:rsidRPr="00FB3D65">
        <w:rPr>
          <w:rFonts w:hint="cs"/>
          <w:rtl/>
        </w:rPr>
        <w:t>ب</w:t>
      </w:r>
      <w:r w:rsidR="004B6F1D" w:rsidRPr="00FB3D65">
        <w:rPr>
          <w:rFonts w:hint="cs"/>
          <w:rtl/>
        </w:rPr>
        <w:t xml:space="preserve"> در 4 درجه س</w:t>
      </w:r>
      <w:r w:rsidR="00E415B2" w:rsidRPr="00FB3D65">
        <w:rPr>
          <w:rFonts w:hint="cs"/>
          <w:rtl/>
        </w:rPr>
        <w:t>لسیوس</w:t>
      </w:r>
      <w:r w:rsidR="004B6F1D" w:rsidRPr="00FB3D65">
        <w:rPr>
          <w:rFonts w:hint="cs"/>
          <w:rtl/>
        </w:rPr>
        <w:t xml:space="preserve"> به مدت </w:t>
      </w:r>
      <w:r w:rsidR="00F75E54" w:rsidRPr="00FB3D65">
        <w:rPr>
          <w:rFonts w:hint="cs"/>
          <w:rtl/>
        </w:rPr>
        <w:t>1</w:t>
      </w:r>
      <w:r w:rsidR="00773A27" w:rsidRPr="00FB3D65">
        <w:rPr>
          <w:rFonts w:hint="cs"/>
          <w:rtl/>
        </w:rPr>
        <w:t xml:space="preserve">0 </w:t>
      </w:r>
      <w:r w:rsidR="004B6F1D" w:rsidRPr="00FB3D65">
        <w:rPr>
          <w:rFonts w:hint="cs"/>
          <w:rtl/>
        </w:rPr>
        <w:t xml:space="preserve">دقیقه </w:t>
      </w:r>
      <w:r w:rsidR="00717FB7" w:rsidRPr="00FB3D65">
        <w:rPr>
          <w:rFonts w:hint="cs"/>
          <w:rtl/>
        </w:rPr>
        <w:t>با</w:t>
      </w:r>
      <w:r w:rsidR="004251EE" w:rsidRPr="00FB3D65">
        <w:rPr>
          <w:rFonts w:hint="cs"/>
          <w:rtl/>
        </w:rPr>
        <w:t xml:space="preserve"> دور</w:t>
      </w:r>
      <w:r w:rsidR="004251EE" w:rsidRPr="00FB3D65">
        <w:t xml:space="preserve"> g </w:t>
      </w:r>
      <w:r w:rsidR="004251EE" w:rsidRPr="00FB3D65">
        <w:rPr>
          <w:rFonts w:hint="cs"/>
          <w:rtl/>
        </w:rPr>
        <w:t>×</w:t>
      </w:r>
      <w:r w:rsidR="00717FB7" w:rsidRPr="00FB3D65">
        <w:rPr>
          <w:rFonts w:hint="cs"/>
          <w:rtl/>
        </w:rPr>
        <w:t xml:space="preserve"> </w:t>
      </w:r>
      <w:r w:rsidR="00F75E54" w:rsidRPr="00FB3D65">
        <w:rPr>
          <w:rFonts w:hint="cs"/>
          <w:rtl/>
        </w:rPr>
        <w:t>5000</w:t>
      </w:r>
      <w:r w:rsidR="00E415B2" w:rsidRPr="00FB3D65">
        <w:rPr>
          <w:rFonts w:hint="cs"/>
          <w:rtl/>
        </w:rPr>
        <w:t xml:space="preserve"> </w:t>
      </w:r>
      <w:r w:rsidR="004B6F1D" w:rsidRPr="00FB3D65">
        <w:rPr>
          <w:rFonts w:hint="cs"/>
          <w:rtl/>
        </w:rPr>
        <w:t xml:space="preserve">سانتریفیوژ گردید و </w:t>
      </w:r>
      <w:r w:rsidR="006D43E1" w:rsidRPr="00FB3D65">
        <w:rPr>
          <w:rFonts w:hint="cs"/>
          <w:rtl/>
        </w:rPr>
        <w:t>م</w:t>
      </w:r>
      <w:r w:rsidR="003E71DE" w:rsidRPr="00FB3D65">
        <w:rPr>
          <w:rFonts w:hint="cs"/>
          <w:rtl/>
        </w:rPr>
        <w:t>ایع</w:t>
      </w:r>
      <w:r w:rsidR="006D43E1" w:rsidRPr="00FB3D65">
        <w:rPr>
          <w:rFonts w:hint="cs"/>
          <w:rtl/>
        </w:rPr>
        <w:t xml:space="preserve"> رویی به وسیله فیلترهای سر سرنگی 45/0 میکرومتر </w:t>
      </w:r>
      <w:r w:rsidR="00E35064" w:rsidRPr="00FB3D65">
        <w:rPr>
          <w:rFonts w:hint="cs"/>
          <w:rtl/>
        </w:rPr>
        <w:t>(</w:t>
      </w:r>
      <w:r w:rsidR="00E415B2" w:rsidRPr="000322F1">
        <w:rPr>
          <w:sz w:val="22"/>
          <w:szCs w:val="22"/>
        </w:rPr>
        <w:t>Jet Biofil, Canada</w:t>
      </w:r>
      <w:r w:rsidR="00E35064" w:rsidRPr="00FB3D65">
        <w:rPr>
          <w:rFonts w:hint="cs"/>
          <w:rtl/>
        </w:rPr>
        <w:t xml:space="preserve">) </w:t>
      </w:r>
      <w:r w:rsidR="006D43E1" w:rsidRPr="00FB3D65">
        <w:rPr>
          <w:rFonts w:hint="cs"/>
          <w:rtl/>
        </w:rPr>
        <w:t xml:space="preserve">فیلتر شد. به </w:t>
      </w:r>
      <w:r w:rsidR="007742B1" w:rsidRPr="00FB3D65">
        <w:rPr>
          <w:rFonts w:hint="cs"/>
          <w:rtl/>
        </w:rPr>
        <w:t>نمونه فیلتر شده</w:t>
      </w:r>
      <w:r w:rsidR="006D43E1" w:rsidRPr="00FB3D65">
        <w:rPr>
          <w:rFonts w:hint="cs"/>
          <w:rtl/>
        </w:rPr>
        <w:t xml:space="preserve"> حاصل</w:t>
      </w:r>
      <w:r w:rsidR="006624AD" w:rsidRPr="00FB3D65">
        <w:rPr>
          <w:rFonts w:hint="cs"/>
          <w:rtl/>
        </w:rPr>
        <w:t>،</w:t>
      </w:r>
      <w:r w:rsidR="006D43E1" w:rsidRPr="00FB3D65">
        <w:rPr>
          <w:rFonts w:hint="cs"/>
          <w:rtl/>
        </w:rPr>
        <w:t xml:space="preserve"> </w:t>
      </w:r>
      <w:r w:rsidR="00817002" w:rsidRPr="00FB3D65">
        <w:rPr>
          <w:rFonts w:hint="cs"/>
          <w:rtl/>
        </w:rPr>
        <w:t>20</w:t>
      </w:r>
      <w:r w:rsidR="006D43E1" w:rsidRPr="00FB3D65">
        <w:rPr>
          <w:rFonts w:hint="cs"/>
          <w:rtl/>
        </w:rPr>
        <w:t xml:space="preserve"> میلی</w:t>
      </w:r>
      <w:r w:rsidR="00405D90" w:rsidRPr="00FB3D65">
        <w:rPr>
          <w:rtl/>
        </w:rPr>
        <w:softHyphen/>
      </w:r>
      <w:r w:rsidR="006D43E1" w:rsidRPr="00FB3D65">
        <w:rPr>
          <w:rFonts w:hint="cs"/>
          <w:rtl/>
        </w:rPr>
        <w:t xml:space="preserve">لیتر </w:t>
      </w:r>
      <w:r w:rsidR="00BC414B" w:rsidRPr="00FB3D65">
        <w:rPr>
          <w:rFonts w:hint="cs"/>
          <w:rtl/>
        </w:rPr>
        <w:t>محیط</w:t>
      </w:r>
      <w:r w:rsidR="00C90822" w:rsidRPr="00FB3D65">
        <w:rPr>
          <w:rFonts w:hint="cs"/>
          <w:rtl/>
        </w:rPr>
        <w:t xml:space="preserve"> غ</w:t>
      </w:r>
      <w:r w:rsidR="007351AD" w:rsidRPr="00FB3D65">
        <w:rPr>
          <w:rFonts w:hint="cs"/>
          <w:rtl/>
        </w:rPr>
        <w:t xml:space="preserve">لیظ </w:t>
      </w:r>
      <w:r w:rsidR="00C90822" w:rsidRPr="00FB3D65">
        <w:rPr>
          <w:rFonts w:hint="cs"/>
          <w:rtl/>
        </w:rPr>
        <w:t>نوترینت براث</w:t>
      </w:r>
      <w:r w:rsidR="0000065C" w:rsidRPr="00FB3D65">
        <w:rPr>
          <w:rFonts w:hint="cs"/>
          <w:rtl/>
        </w:rPr>
        <w:t xml:space="preserve"> </w:t>
      </w:r>
      <w:r w:rsidR="0000065C" w:rsidRPr="000322F1">
        <w:rPr>
          <w:rFonts w:hint="cs"/>
          <w:sz w:val="22"/>
          <w:szCs w:val="22"/>
          <w:rtl/>
        </w:rPr>
        <w:t>(</w:t>
      </w:r>
      <w:r w:rsidR="0000065C" w:rsidRPr="000322F1">
        <w:rPr>
          <w:rFonts w:asciiTheme="majorBidi" w:hAnsiTheme="majorBidi" w:cstheme="majorBidi"/>
          <w:color w:val="202122"/>
          <w:sz w:val="22"/>
          <w:szCs w:val="22"/>
          <w:shd w:val="clear" w:color="auto" w:fill="FFFFFF"/>
        </w:rPr>
        <w:t>Nutrient</w:t>
      </w:r>
      <w:r w:rsidR="0000065C" w:rsidRPr="00FB3D65">
        <w:rPr>
          <w:rFonts w:asciiTheme="majorBidi" w:hAnsiTheme="majorBidi" w:cstheme="majorBidi"/>
          <w:color w:val="202122"/>
          <w:szCs w:val="20"/>
          <w:shd w:val="clear" w:color="auto" w:fill="FFFFFF"/>
        </w:rPr>
        <w:t xml:space="preserve"> </w:t>
      </w:r>
      <w:r w:rsidR="0000065C" w:rsidRPr="000322F1">
        <w:rPr>
          <w:rFonts w:asciiTheme="majorBidi" w:hAnsiTheme="majorBidi" w:cstheme="majorBidi"/>
          <w:color w:val="202122"/>
          <w:sz w:val="22"/>
          <w:szCs w:val="22"/>
          <w:shd w:val="clear" w:color="auto" w:fill="FFFFFF"/>
        </w:rPr>
        <w:t>broth</w:t>
      </w:r>
      <w:r w:rsidR="0000065C" w:rsidRPr="000322F1">
        <w:rPr>
          <w:rFonts w:hint="cs"/>
          <w:sz w:val="22"/>
          <w:szCs w:val="22"/>
          <w:rtl/>
        </w:rPr>
        <w:t>)</w:t>
      </w:r>
      <w:r w:rsidR="006624AD" w:rsidRPr="00FB3D65">
        <w:rPr>
          <w:rFonts w:hint="cs"/>
          <w:rtl/>
        </w:rPr>
        <w:t>،</w:t>
      </w:r>
      <w:r w:rsidR="00BC414B" w:rsidRPr="00FB3D65">
        <w:rPr>
          <w:rFonts w:hint="cs"/>
          <w:rtl/>
        </w:rPr>
        <w:t xml:space="preserve"> کشت </w:t>
      </w:r>
      <w:r w:rsidR="00C90822" w:rsidRPr="00FB3D65">
        <w:rPr>
          <w:rFonts w:hint="cs"/>
          <w:rtl/>
        </w:rPr>
        <w:t>تازه باکتریایی</w:t>
      </w:r>
      <w:r w:rsidR="00773A27" w:rsidRPr="00FB3D65">
        <w:rPr>
          <w:rFonts w:hint="cs"/>
          <w:rtl/>
        </w:rPr>
        <w:t xml:space="preserve"> </w:t>
      </w:r>
      <w:r w:rsidR="00773A27" w:rsidRPr="000322F1">
        <w:rPr>
          <w:rFonts w:hint="cs"/>
          <w:sz w:val="22"/>
          <w:szCs w:val="22"/>
          <w:rtl/>
        </w:rPr>
        <w:t>(</w:t>
      </w:r>
      <w:r w:rsidR="00773A27" w:rsidRPr="000322F1">
        <w:rPr>
          <w:sz w:val="22"/>
          <w:szCs w:val="22"/>
        </w:rPr>
        <w:t xml:space="preserve">OD </w:t>
      </w:r>
      <w:r w:rsidR="00B32AE4" w:rsidRPr="000322F1">
        <w:rPr>
          <w:sz w:val="22"/>
          <w:szCs w:val="22"/>
        </w:rPr>
        <w:t>=</w:t>
      </w:r>
      <w:r w:rsidR="00773A27" w:rsidRPr="000322F1">
        <w:rPr>
          <w:sz w:val="22"/>
          <w:szCs w:val="22"/>
        </w:rPr>
        <w:t xml:space="preserve"> 0.4-0.7</w:t>
      </w:r>
      <w:r w:rsidR="00773A27" w:rsidRPr="000322F1">
        <w:rPr>
          <w:rFonts w:hint="cs"/>
          <w:sz w:val="22"/>
          <w:szCs w:val="22"/>
          <w:rtl/>
        </w:rPr>
        <w:t>)</w:t>
      </w:r>
      <w:r w:rsidR="00C90822" w:rsidRPr="00FB3D65">
        <w:rPr>
          <w:rFonts w:hint="cs"/>
          <w:rtl/>
        </w:rPr>
        <w:t xml:space="preserve"> و همچنین</w:t>
      </w:r>
      <w:r w:rsidR="00BC414B" w:rsidRPr="00FB3D65">
        <w:rPr>
          <w:rFonts w:hint="cs"/>
          <w:rtl/>
        </w:rPr>
        <w:t xml:space="preserve"> سولفات</w:t>
      </w:r>
      <w:r w:rsidR="007742B1" w:rsidRPr="00FB3D65">
        <w:rPr>
          <w:rFonts w:hint="cs"/>
          <w:rtl/>
        </w:rPr>
        <w:t xml:space="preserve"> منیزیم</w:t>
      </w:r>
      <w:r w:rsidR="0066555F" w:rsidRPr="00FB3D65">
        <w:rPr>
          <w:rFonts w:hint="cs"/>
          <w:rtl/>
        </w:rPr>
        <w:t xml:space="preserve"> </w:t>
      </w:r>
      <w:r w:rsidR="008D1F4F" w:rsidRPr="000322F1">
        <w:rPr>
          <w:rFonts w:hint="cs"/>
          <w:sz w:val="22"/>
          <w:szCs w:val="22"/>
          <w:rtl/>
        </w:rPr>
        <w:t>(</w:t>
      </w:r>
      <w:r w:rsidR="008D1F4F" w:rsidRPr="000322F1">
        <w:rPr>
          <w:sz w:val="22"/>
          <w:szCs w:val="22"/>
        </w:rPr>
        <w:t>MgSo4</w:t>
      </w:r>
      <w:r w:rsidR="008D1F4F" w:rsidRPr="000322F1">
        <w:rPr>
          <w:rFonts w:hint="cs"/>
          <w:sz w:val="22"/>
          <w:szCs w:val="22"/>
          <w:rtl/>
        </w:rPr>
        <w:t>)</w:t>
      </w:r>
      <w:r w:rsidR="007351AD" w:rsidRPr="00FB3D65">
        <w:rPr>
          <w:rFonts w:hint="cs"/>
          <w:rtl/>
        </w:rPr>
        <w:t xml:space="preserve"> </w:t>
      </w:r>
      <w:r w:rsidR="0000065C" w:rsidRPr="00FB3D65">
        <w:rPr>
          <w:rFonts w:hint="cs"/>
          <w:rtl/>
        </w:rPr>
        <w:t xml:space="preserve">1 درصد </w:t>
      </w:r>
      <w:r w:rsidR="007351AD" w:rsidRPr="00FB3D65">
        <w:rPr>
          <w:rFonts w:hint="cs"/>
          <w:rtl/>
        </w:rPr>
        <w:t xml:space="preserve">اضافه گردید و </w:t>
      </w:r>
      <w:r w:rsidR="00AB23A6" w:rsidRPr="00FB3D65">
        <w:rPr>
          <w:rFonts w:hint="cs"/>
          <w:rtl/>
        </w:rPr>
        <w:t xml:space="preserve">مخلوط حاصل </w:t>
      </w:r>
      <w:r w:rsidR="007351AD" w:rsidRPr="00FB3D65">
        <w:rPr>
          <w:rFonts w:hint="cs"/>
          <w:rtl/>
        </w:rPr>
        <w:t>در 37 درجه سلسیوس</w:t>
      </w:r>
      <w:r w:rsidR="00BC414B" w:rsidRPr="00FB3D65">
        <w:rPr>
          <w:rFonts w:hint="cs"/>
          <w:rtl/>
        </w:rPr>
        <w:t xml:space="preserve"> به مدت 24 </w:t>
      </w:r>
      <w:r w:rsidR="00C90822" w:rsidRPr="00FB3D65">
        <w:rPr>
          <w:rFonts w:hint="cs"/>
          <w:rtl/>
        </w:rPr>
        <w:t xml:space="preserve">ساعت </w:t>
      </w:r>
      <w:r w:rsidR="002F3F46" w:rsidRPr="00FB3D65">
        <w:rPr>
          <w:rFonts w:hint="cs"/>
          <w:rtl/>
        </w:rPr>
        <w:t>گرمخانه</w:t>
      </w:r>
      <w:r w:rsidR="002F3F46" w:rsidRPr="00FB3D65">
        <w:rPr>
          <w:rtl/>
        </w:rPr>
        <w:softHyphen/>
      </w:r>
      <w:r w:rsidR="002F3F46" w:rsidRPr="00FB3D65">
        <w:rPr>
          <w:rFonts w:hint="cs"/>
          <w:rtl/>
        </w:rPr>
        <w:t>گذاری</w:t>
      </w:r>
      <w:r w:rsidR="00BC414B" w:rsidRPr="00FB3D65">
        <w:rPr>
          <w:rFonts w:hint="cs"/>
          <w:rtl/>
        </w:rPr>
        <w:t xml:space="preserve"> شد.</w:t>
      </w:r>
      <w:r w:rsidR="008D1F4F" w:rsidRPr="00FB3D65">
        <w:rPr>
          <w:rFonts w:hint="cs"/>
          <w:rtl/>
        </w:rPr>
        <w:t xml:space="preserve"> </w:t>
      </w:r>
      <w:r w:rsidR="00020AAF" w:rsidRPr="00FB3D65">
        <w:rPr>
          <w:rFonts w:hint="cs"/>
          <w:rtl/>
        </w:rPr>
        <w:t xml:space="preserve">سپس به </w:t>
      </w:r>
      <w:r w:rsidR="00056FE5" w:rsidRPr="00FB3D65">
        <w:rPr>
          <w:rFonts w:hint="cs"/>
          <w:rtl/>
        </w:rPr>
        <w:t>محلول</w:t>
      </w:r>
      <w:r w:rsidR="00C90822" w:rsidRPr="00FB3D65">
        <w:rPr>
          <w:rFonts w:hint="cs"/>
          <w:rtl/>
        </w:rPr>
        <w:t xml:space="preserve"> مورد نظر</w:t>
      </w:r>
      <w:r w:rsidR="008D1F4F" w:rsidRPr="00FB3D65">
        <w:rPr>
          <w:rFonts w:hint="cs"/>
          <w:rtl/>
        </w:rPr>
        <w:t xml:space="preserve"> کلروفرم ا</w:t>
      </w:r>
      <w:r w:rsidR="00C90822" w:rsidRPr="00FB3D65">
        <w:rPr>
          <w:rFonts w:hint="cs"/>
          <w:rtl/>
        </w:rPr>
        <w:t>فزوده</w:t>
      </w:r>
      <w:r w:rsidR="008D1F4F" w:rsidRPr="00FB3D65">
        <w:rPr>
          <w:rFonts w:hint="cs"/>
          <w:rtl/>
        </w:rPr>
        <w:t xml:space="preserve"> و</w:t>
      </w:r>
      <w:r w:rsidR="00C90822" w:rsidRPr="00FB3D65">
        <w:rPr>
          <w:rFonts w:hint="cs"/>
          <w:rtl/>
        </w:rPr>
        <w:t xml:space="preserve"> </w:t>
      </w:r>
      <w:r w:rsidR="008D1F4F" w:rsidRPr="00FB3D65">
        <w:rPr>
          <w:rFonts w:hint="cs"/>
          <w:rtl/>
        </w:rPr>
        <w:t>به مدت 20 دقیقه</w:t>
      </w:r>
      <w:r w:rsidR="00056FE5" w:rsidRPr="00FB3D65">
        <w:rPr>
          <w:rFonts w:hint="cs"/>
          <w:rtl/>
        </w:rPr>
        <w:t xml:space="preserve"> </w:t>
      </w:r>
      <w:r w:rsidR="00AB23A6" w:rsidRPr="00FB3D65">
        <w:rPr>
          <w:rFonts w:hint="cs"/>
          <w:rtl/>
        </w:rPr>
        <w:t xml:space="preserve">در 37 درجه سلسیوس </w:t>
      </w:r>
      <w:r w:rsidR="00A36235" w:rsidRPr="00FB3D65">
        <w:rPr>
          <w:rFonts w:hint="cs"/>
          <w:rtl/>
        </w:rPr>
        <w:t>انکوبه شد</w:t>
      </w:r>
      <w:r w:rsidR="00817002" w:rsidRPr="00FB3D65">
        <w:rPr>
          <w:rFonts w:hint="cs"/>
          <w:rtl/>
        </w:rPr>
        <w:t>.</w:t>
      </w:r>
      <w:r w:rsidR="00AB0212" w:rsidRPr="00FB3D65">
        <w:rPr>
          <w:rFonts w:hint="cs"/>
          <w:rtl/>
        </w:rPr>
        <w:t xml:space="preserve"> محلول فوق</w:t>
      </w:r>
      <w:r w:rsidR="00056FE5" w:rsidRPr="00FB3D65">
        <w:rPr>
          <w:rFonts w:hint="cs"/>
          <w:rtl/>
        </w:rPr>
        <w:t xml:space="preserve"> جهت جدا شدن باکتریوفاژها از باکتری</w:t>
      </w:r>
      <w:r w:rsidR="002F3F46" w:rsidRPr="00FB3D65">
        <w:rPr>
          <w:rtl/>
        </w:rPr>
        <w:softHyphen/>
      </w:r>
      <w:r w:rsidR="00020AAF" w:rsidRPr="00FB3D65">
        <w:rPr>
          <w:rFonts w:hint="cs"/>
          <w:rtl/>
        </w:rPr>
        <w:t>ها</w:t>
      </w:r>
      <w:r w:rsidR="00AB0212" w:rsidRPr="00FB3D65">
        <w:rPr>
          <w:rFonts w:hint="cs"/>
          <w:rtl/>
        </w:rPr>
        <w:t xml:space="preserve"> سانتریفیوژ </w:t>
      </w:r>
      <w:r w:rsidR="00AB23A6" w:rsidRPr="00FB3D65">
        <w:rPr>
          <w:rFonts w:hint="cs"/>
          <w:rtl/>
        </w:rPr>
        <w:t>گردید</w:t>
      </w:r>
      <w:r w:rsidR="00AB0212" w:rsidRPr="00FB3D65">
        <w:rPr>
          <w:rFonts w:hint="cs"/>
          <w:rtl/>
        </w:rPr>
        <w:t>.</w:t>
      </w:r>
      <w:r w:rsidR="00717FB7" w:rsidRPr="00FB3D65">
        <w:rPr>
          <w:rFonts w:hint="cs"/>
          <w:rtl/>
        </w:rPr>
        <w:t xml:space="preserve"> </w:t>
      </w:r>
      <w:r w:rsidR="00056FE5" w:rsidRPr="00FB3D65">
        <w:rPr>
          <w:rFonts w:hint="cs"/>
          <w:rtl/>
        </w:rPr>
        <w:t>برای خالص</w:t>
      </w:r>
      <w:r w:rsidR="00056FE5" w:rsidRPr="00FB3D65">
        <w:rPr>
          <w:rtl/>
        </w:rPr>
        <w:softHyphen/>
      </w:r>
      <w:r w:rsidR="00056FE5" w:rsidRPr="00FB3D65">
        <w:rPr>
          <w:rFonts w:hint="cs"/>
          <w:rtl/>
        </w:rPr>
        <w:t>سازی بیشتر، مراحل</w:t>
      </w:r>
      <w:r w:rsidR="00717FB7" w:rsidRPr="00FB3D65">
        <w:rPr>
          <w:rFonts w:hint="cs"/>
          <w:rtl/>
        </w:rPr>
        <w:t xml:space="preserve"> اضافه </w:t>
      </w:r>
      <w:r w:rsidR="00056FE5" w:rsidRPr="00FB3D65">
        <w:rPr>
          <w:rFonts w:hint="cs"/>
          <w:rtl/>
        </w:rPr>
        <w:t>کردن</w:t>
      </w:r>
      <w:r w:rsidR="00717FB7" w:rsidRPr="00FB3D65">
        <w:rPr>
          <w:rFonts w:hint="cs"/>
          <w:rtl/>
        </w:rPr>
        <w:t xml:space="preserve"> کلروفر</w:t>
      </w:r>
      <w:r w:rsidR="00056FE5" w:rsidRPr="00FB3D65">
        <w:rPr>
          <w:rFonts w:hint="cs"/>
          <w:rtl/>
        </w:rPr>
        <w:t>م،</w:t>
      </w:r>
      <w:r w:rsidR="00717FB7" w:rsidRPr="00FB3D65">
        <w:rPr>
          <w:rFonts w:hint="cs"/>
          <w:rtl/>
        </w:rPr>
        <w:t xml:space="preserve"> </w:t>
      </w:r>
      <w:r w:rsidR="008A2E4C" w:rsidRPr="00FB3D65">
        <w:rPr>
          <w:rFonts w:hint="cs"/>
          <w:rtl/>
        </w:rPr>
        <w:t>گرمخانه</w:t>
      </w:r>
      <w:r w:rsidR="008A2E4C" w:rsidRPr="00FB3D65">
        <w:rPr>
          <w:rtl/>
        </w:rPr>
        <w:softHyphen/>
      </w:r>
      <w:r w:rsidR="008A2E4C" w:rsidRPr="00FB3D65">
        <w:rPr>
          <w:rFonts w:hint="cs"/>
          <w:rtl/>
        </w:rPr>
        <w:t>گذاری</w:t>
      </w:r>
      <w:r w:rsidR="00056FE5" w:rsidRPr="00FB3D65">
        <w:rPr>
          <w:rFonts w:hint="cs"/>
          <w:rtl/>
        </w:rPr>
        <w:t xml:space="preserve"> و سانتریفیوژ</w:t>
      </w:r>
      <w:r w:rsidR="00717FB7" w:rsidRPr="00FB3D65">
        <w:rPr>
          <w:rFonts w:hint="cs"/>
          <w:rtl/>
        </w:rPr>
        <w:t xml:space="preserve"> </w:t>
      </w:r>
      <w:r w:rsidR="00930E52" w:rsidRPr="00FB3D65">
        <w:rPr>
          <w:rFonts w:hint="cs"/>
          <w:rtl/>
        </w:rPr>
        <w:t>مجددا</w:t>
      </w:r>
      <w:r w:rsidR="00930E52" w:rsidRPr="00FB3D65">
        <w:rPr>
          <w:rFonts w:ascii="B Nazanin" w:hint="cs"/>
          <w:sz w:val="24"/>
          <w:rtl/>
        </w:rPr>
        <w:t></w:t>
      </w:r>
      <w:r w:rsidR="00717FB7" w:rsidRPr="00FB3D65">
        <w:rPr>
          <w:rFonts w:hint="cs"/>
          <w:rtl/>
        </w:rPr>
        <w:t xml:space="preserve"> تکرار گردید.</w:t>
      </w:r>
      <w:r w:rsidR="00111575" w:rsidRPr="00FB3D65">
        <w:rPr>
          <w:rFonts w:hint="cs"/>
          <w:rtl/>
        </w:rPr>
        <w:t xml:space="preserve"> بعد از فیلتراسیون</w:t>
      </w:r>
      <w:r w:rsidR="00F75E54" w:rsidRPr="00FB3D65">
        <w:rPr>
          <w:rFonts w:hint="cs"/>
          <w:rtl/>
        </w:rPr>
        <w:t>،</w:t>
      </w:r>
      <w:r w:rsidR="00111575" w:rsidRPr="00FB3D65">
        <w:rPr>
          <w:rFonts w:hint="cs"/>
          <w:rtl/>
        </w:rPr>
        <w:t xml:space="preserve"> </w:t>
      </w:r>
      <w:r w:rsidR="00817002" w:rsidRPr="00FB3D65">
        <w:rPr>
          <w:rFonts w:hint="cs"/>
          <w:rtl/>
        </w:rPr>
        <w:t xml:space="preserve">بررسی حضور </w:t>
      </w:r>
      <w:r w:rsidR="00D76126" w:rsidRPr="00FB3D65">
        <w:rPr>
          <w:rFonts w:hint="cs"/>
          <w:rtl/>
        </w:rPr>
        <w:t xml:space="preserve">پلاکهای </w:t>
      </w:r>
      <w:r w:rsidR="00817002" w:rsidRPr="00FB3D65">
        <w:rPr>
          <w:rFonts w:hint="cs"/>
          <w:rtl/>
        </w:rPr>
        <w:t>فاژ</w:t>
      </w:r>
      <w:r w:rsidR="00D76126" w:rsidRPr="00FB3D65">
        <w:rPr>
          <w:rFonts w:hint="cs"/>
          <w:rtl/>
        </w:rPr>
        <w:t>ی</w:t>
      </w:r>
      <w:r w:rsidR="00817002" w:rsidRPr="00FB3D65">
        <w:rPr>
          <w:rFonts w:hint="cs"/>
          <w:rtl/>
        </w:rPr>
        <w:t xml:space="preserve"> در </w:t>
      </w:r>
      <w:r w:rsidR="00111575" w:rsidRPr="00FB3D65">
        <w:rPr>
          <w:rFonts w:hint="cs"/>
          <w:rtl/>
        </w:rPr>
        <w:t>محلول</w:t>
      </w:r>
      <w:r w:rsidR="006C23D8" w:rsidRPr="00FB3D65">
        <w:rPr>
          <w:rFonts w:hint="cs"/>
          <w:rtl/>
        </w:rPr>
        <w:t xml:space="preserve"> رویی</w:t>
      </w:r>
      <w:r w:rsidR="00056FE5" w:rsidRPr="00FB3D65">
        <w:rPr>
          <w:rFonts w:hint="cs"/>
          <w:rtl/>
        </w:rPr>
        <w:t xml:space="preserve"> </w:t>
      </w:r>
      <w:r w:rsidR="00D76126" w:rsidRPr="00FB3D65">
        <w:rPr>
          <w:rFonts w:hint="cs"/>
          <w:rtl/>
        </w:rPr>
        <w:t>فیلتر شده با</w:t>
      </w:r>
      <w:r w:rsidR="00817002" w:rsidRPr="00FB3D65">
        <w:rPr>
          <w:rFonts w:hint="cs"/>
          <w:rtl/>
        </w:rPr>
        <w:t xml:space="preserve"> </w:t>
      </w:r>
      <w:r w:rsidR="00E54FB3" w:rsidRPr="00FB3D65">
        <w:rPr>
          <w:rFonts w:hint="cs"/>
          <w:rtl/>
        </w:rPr>
        <w:t xml:space="preserve"> </w:t>
      </w:r>
      <w:r w:rsidR="001C2E6E" w:rsidRPr="00FB3D65">
        <w:rPr>
          <w:rFonts w:hint="cs"/>
          <w:rtl/>
        </w:rPr>
        <w:t>روش آگار دولایه</w:t>
      </w:r>
      <w:r w:rsidR="0000065C" w:rsidRPr="00FB3D65">
        <w:rPr>
          <w:rFonts w:hint="cs"/>
          <w:rtl/>
        </w:rPr>
        <w:t xml:space="preserve"> </w:t>
      </w:r>
      <w:r w:rsidR="0000065C" w:rsidRPr="00C73207">
        <w:rPr>
          <w:rFonts w:asciiTheme="majorBidi" w:hAnsiTheme="majorBidi" w:cstheme="majorBidi"/>
          <w:sz w:val="22"/>
          <w:szCs w:val="22"/>
          <w:rtl/>
        </w:rPr>
        <w:t>(</w:t>
      </w:r>
      <w:r w:rsidR="0000065C" w:rsidRPr="00C73207">
        <w:rPr>
          <w:rFonts w:asciiTheme="majorBidi" w:hAnsiTheme="majorBidi" w:cstheme="majorBidi"/>
          <w:sz w:val="22"/>
          <w:szCs w:val="22"/>
        </w:rPr>
        <w:t>Double layer agar</w:t>
      </w:r>
      <w:r w:rsidR="0000065C" w:rsidRPr="00FB3D65">
        <w:rPr>
          <w:rFonts w:asciiTheme="majorBidi" w:hAnsiTheme="majorBidi" w:cstheme="majorBidi"/>
          <w:szCs w:val="20"/>
          <w:rtl/>
        </w:rPr>
        <w:t>)</w:t>
      </w:r>
      <w:r w:rsidR="001C2E6E" w:rsidRPr="00C73207">
        <w:rPr>
          <w:rFonts w:hint="cs"/>
          <w:sz w:val="22"/>
          <w:szCs w:val="22"/>
          <w:rtl/>
        </w:rPr>
        <w:t xml:space="preserve"> </w:t>
      </w:r>
      <w:r w:rsidR="00D76126" w:rsidRPr="00FB3D65">
        <w:rPr>
          <w:rFonts w:hint="cs"/>
          <w:rtl/>
        </w:rPr>
        <w:t>انجام</w:t>
      </w:r>
      <w:r w:rsidR="001C2E6E" w:rsidRPr="00FB3D65">
        <w:rPr>
          <w:rFonts w:hint="cs"/>
          <w:rtl/>
        </w:rPr>
        <w:t xml:space="preserve"> گرفت. پلیت</w:t>
      </w:r>
      <w:r w:rsidR="002F3F46" w:rsidRPr="00FB3D65">
        <w:rPr>
          <w:rtl/>
        </w:rPr>
        <w:softHyphen/>
      </w:r>
      <w:r w:rsidR="001C2E6E" w:rsidRPr="00FB3D65">
        <w:rPr>
          <w:rFonts w:hint="cs"/>
          <w:rtl/>
        </w:rPr>
        <w:t>های ف</w:t>
      </w:r>
      <w:r w:rsidR="00E54FB3" w:rsidRPr="00FB3D65">
        <w:rPr>
          <w:rFonts w:hint="cs"/>
          <w:rtl/>
        </w:rPr>
        <w:t>وق به مدت 24 ساعت در دما</w:t>
      </w:r>
      <w:r w:rsidR="00930E52" w:rsidRPr="00FB3D65">
        <w:rPr>
          <w:rFonts w:hint="cs"/>
          <w:rtl/>
        </w:rPr>
        <w:t>ی</w:t>
      </w:r>
      <w:r w:rsidR="00AD681C" w:rsidRPr="00FB3D65">
        <w:rPr>
          <w:rFonts w:hint="cs"/>
          <w:rtl/>
        </w:rPr>
        <w:t xml:space="preserve"> 37 درجه سلسیوس</w:t>
      </w:r>
      <w:r w:rsidR="00E54FB3" w:rsidRPr="00FB3D65">
        <w:rPr>
          <w:rFonts w:hint="cs"/>
          <w:rtl/>
        </w:rPr>
        <w:t xml:space="preserve"> </w:t>
      </w:r>
      <w:r w:rsidR="00B4245D" w:rsidRPr="00FB3D65">
        <w:rPr>
          <w:rFonts w:hint="cs"/>
          <w:rtl/>
        </w:rPr>
        <w:t>گرمخانه</w:t>
      </w:r>
      <w:r w:rsidR="00B4245D" w:rsidRPr="00FB3D65">
        <w:rPr>
          <w:rtl/>
        </w:rPr>
        <w:softHyphen/>
      </w:r>
      <w:r w:rsidR="00B4245D" w:rsidRPr="00FB3D65">
        <w:rPr>
          <w:rFonts w:hint="cs"/>
          <w:rtl/>
        </w:rPr>
        <w:t>گذاری</w:t>
      </w:r>
      <w:r w:rsidR="00E54FB3" w:rsidRPr="00FB3D65">
        <w:rPr>
          <w:rFonts w:hint="cs"/>
          <w:rtl/>
        </w:rPr>
        <w:t xml:space="preserve"> شدند</w:t>
      </w:r>
      <w:r w:rsidR="00E8680E" w:rsidRPr="00FB3D65">
        <w:rPr>
          <w:rFonts w:hint="cs"/>
          <w:rtl/>
        </w:rPr>
        <w:t>.</w:t>
      </w:r>
      <w:r w:rsidR="00FC5E8E" w:rsidRPr="00FB3D65">
        <w:rPr>
          <w:rFonts w:hint="cs"/>
          <w:rtl/>
        </w:rPr>
        <w:t xml:space="preserve"> پس از سپری شدن مدت زمان </w:t>
      </w:r>
      <w:r w:rsidR="00B4245D" w:rsidRPr="00FB3D65">
        <w:rPr>
          <w:rFonts w:hint="cs"/>
          <w:rtl/>
        </w:rPr>
        <w:t>گرمخانه</w:t>
      </w:r>
      <w:r w:rsidR="00B4245D" w:rsidRPr="00FB3D65">
        <w:rPr>
          <w:rtl/>
        </w:rPr>
        <w:softHyphen/>
      </w:r>
      <w:r w:rsidR="00B4245D" w:rsidRPr="00FB3D65">
        <w:rPr>
          <w:rFonts w:hint="cs"/>
          <w:rtl/>
        </w:rPr>
        <w:t>گذاری</w:t>
      </w:r>
      <w:r w:rsidR="00A36235" w:rsidRPr="00FB3D65">
        <w:rPr>
          <w:rFonts w:hint="cs"/>
          <w:rtl/>
        </w:rPr>
        <w:t>،</w:t>
      </w:r>
      <w:r w:rsidR="00FC5E8E" w:rsidRPr="00FB3D65">
        <w:rPr>
          <w:rFonts w:hint="cs"/>
          <w:rtl/>
        </w:rPr>
        <w:t xml:space="preserve"> ایجاد پلاک و نیز خصوصیات پلاک</w:t>
      </w:r>
      <w:r w:rsidR="00B4245D" w:rsidRPr="00FB3D65">
        <w:rPr>
          <w:rtl/>
        </w:rPr>
        <w:softHyphen/>
      </w:r>
      <w:r w:rsidR="00FC5E8E" w:rsidRPr="00FB3D65">
        <w:rPr>
          <w:rFonts w:hint="cs"/>
          <w:rtl/>
        </w:rPr>
        <w:t xml:space="preserve">های ایجاد شده </w:t>
      </w:r>
      <w:r w:rsidR="00F75E54" w:rsidRPr="00FB3D65">
        <w:rPr>
          <w:rFonts w:hint="cs"/>
          <w:rtl/>
        </w:rPr>
        <w:t xml:space="preserve">با روش آگار دولایه </w:t>
      </w:r>
      <w:r w:rsidR="00FC5E8E" w:rsidRPr="00FB3D65">
        <w:rPr>
          <w:rFonts w:hint="cs"/>
          <w:rtl/>
        </w:rPr>
        <w:t>مورد بررسی قرار گرفت</w:t>
      </w:r>
      <w:r w:rsidR="008C2A56" w:rsidRPr="00FB3D65">
        <w:rPr>
          <w:rFonts w:hint="cs"/>
          <w:rtl/>
        </w:rPr>
        <w:t xml:space="preserve"> </w:t>
      </w:r>
      <w:r w:rsidR="00F75E54" w:rsidRPr="00C73207">
        <w:rPr>
          <w:rFonts w:hint="cs"/>
          <w:sz w:val="22"/>
          <w:szCs w:val="22"/>
          <w:rtl/>
        </w:rPr>
        <w:t>(</w:t>
      </w:r>
      <w:r w:rsidR="00F75E54" w:rsidRPr="00C73207">
        <w:rPr>
          <w:sz w:val="22"/>
          <w:szCs w:val="22"/>
        </w:rPr>
        <w:t>Pallavali et al, 2017</w:t>
      </w:r>
      <w:r w:rsidR="00F75E54" w:rsidRPr="00C73207">
        <w:rPr>
          <w:rFonts w:hint="cs"/>
          <w:sz w:val="22"/>
          <w:szCs w:val="22"/>
          <w:rtl/>
        </w:rPr>
        <w:t>)</w:t>
      </w:r>
      <w:r w:rsidR="00F75E54" w:rsidRPr="00FB3D65">
        <w:rPr>
          <w:rFonts w:hint="cs"/>
          <w:rtl/>
        </w:rPr>
        <w:t xml:space="preserve">. </w:t>
      </w:r>
      <w:r w:rsidR="00A36235" w:rsidRPr="00FB3D65">
        <w:rPr>
          <w:rFonts w:hint="cs"/>
          <w:rtl/>
        </w:rPr>
        <w:t>فاژ جداشده</w:t>
      </w:r>
      <w:r w:rsidR="003C19B8" w:rsidRPr="00FB3D65">
        <w:rPr>
          <w:rFonts w:hint="cs"/>
          <w:rtl/>
        </w:rPr>
        <w:t xml:space="preserve"> </w:t>
      </w:r>
      <w:r w:rsidR="003C19B8" w:rsidRPr="00C73207">
        <w:rPr>
          <w:rFonts w:asciiTheme="majorBidi" w:hAnsiTheme="majorBidi"/>
          <w:sz w:val="22"/>
          <w:szCs w:val="22"/>
        </w:rPr>
        <w:t>PKpMa1/19</w:t>
      </w:r>
      <w:r w:rsidR="003C19B8" w:rsidRPr="00C73207">
        <w:rPr>
          <w:rFonts w:hint="cs"/>
          <w:sz w:val="22"/>
          <w:szCs w:val="22"/>
          <w:rtl/>
        </w:rPr>
        <w:t xml:space="preserve"> </w:t>
      </w:r>
      <w:r w:rsidR="003C19B8" w:rsidRPr="00FB3D65">
        <w:rPr>
          <w:rFonts w:hint="cs"/>
          <w:rtl/>
        </w:rPr>
        <w:t>نامیده شد.</w:t>
      </w:r>
    </w:p>
    <w:p w14:paraId="66E2CD3F" w14:textId="77777777" w:rsidR="00E9342D" w:rsidRPr="00FB3D65" w:rsidRDefault="00E9342D" w:rsidP="00A36235">
      <w:pPr>
        <w:pStyle w:val="a"/>
        <w:rPr>
          <w:b/>
          <w:bCs/>
          <w:rtl/>
        </w:rPr>
      </w:pPr>
    </w:p>
    <w:p w14:paraId="1A2D596F" w14:textId="2CB30055" w:rsidR="00E9342D" w:rsidRPr="00C62B74" w:rsidRDefault="00C0648C" w:rsidP="00E9342D">
      <w:pPr>
        <w:bidi/>
        <w:spacing w:after="0" w:line="360" w:lineRule="auto"/>
        <w:ind w:right="142"/>
        <w:jc w:val="both"/>
        <w:rPr>
          <w:rFonts w:ascii="Times New Roman" w:hAnsi="Times New Roman" w:cs="B Nazanin"/>
          <w:b/>
          <w:bCs/>
          <w:rtl/>
        </w:rPr>
      </w:pPr>
      <w:r w:rsidRPr="00C62B74">
        <w:rPr>
          <w:rFonts w:ascii="Times New Roman" w:hAnsi="Times New Roman" w:cs="B Nazanin" w:hint="cs"/>
          <w:b/>
          <w:bCs/>
          <w:rtl/>
        </w:rPr>
        <w:t>خالص</w:t>
      </w:r>
      <w:r w:rsidRPr="00C62B74">
        <w:rPr>
          <w:rFonts w:ascii="Times New Roman" w:hAnsi="Times New Roman" w:cs="B Nazanin"/>
          <w:b/>
          <w:bCs/>
          <w:rtl/>
        </w:rPr>
        <w:softHyphen/>
      </w:r>
      <w:r w:rsidRPr="00C62B74">
        <w:rPr>
          <w:rFonts w:ascii="Times New Roman" w:hAnsi="Times New Roman" w:cs="B Nazanin" w:hint="cs"/>
          <w:b/>
          <w:bCs/>
          <w:rtl/>
        </w:rPr>
        <w:t>سازی و ذخیره</w:t>
      </w:r>
      <w:r w:rsidRPr="00C62B74">
        <w:rPr>
          <w:rFonts w:ascii="Times New Roman" w:hAnsi="Times New Roman" w:cs="B Nazanin"/>
          <w:b/>
          <w:bCs/>
          <w:rtl/>
        </w:rPr>
        <w:softHyphen/>
      </w:r>
      <w:r w:rsidRPr="00C62B74">
        <w:rPr>
          <w:rFonts w:ascii="Times New Roman" w:hAnsi="Times New Roman" w:cs="B Nazanin" w:hint="cs"/>
          <w:b/>
          <w:bCs/>
          <w:rtl/>
        </w:rPr>
        <w:t xml:space="preserve">سازی </w:t>
      </w:r>
      <w:r w:rsidR="009664F7" w:rsidRPr="00C62B74">
        <w:rPr>
          <w:rFonts w:ascii="Times New Roman" w:hAnsi="Times New Roman" w:cs="B Nazanin" w:hint="cs"/>
          <w:b/>
          <w:bCs/>
          <w:rtl/>
        </w:rPr>
        <w:t xml:space="preserve">و </w:t>
      </w:r>
      <w:r w:rsidR="009664F7" w:rsidRPr="00C62B74">
        <w:rPr>
          <w:rFonts w:ascii="Times New Roman" w:hAnsi="Times New Roman" w:cs="B Nazanin" w:hint="cs"/>
          <w:b/>
          <w:bCs/>
          <w:rtl/>
          <w:lang w:bidi="fa-IR"/>
        </w:rPr>
        <w:t xml:space="preserve">تیتراسیون </w:t>
      </w:r>
      <w:r w:rsidR="008C2EB8" w:rsidRPr="00C62B74">
        <w:rPr>
          <w:rFonts w:ascii="Times New Roman" w:hAnsi="Times New Roman" w:cs="B Nazanin" w:hint="cs"/>
          <w:b/>
          <w:bCs/>
          <w:rtl/>
        </w:rPr>
        <w:t>سوسپانسیون</w:t>
      </w:r>
      <w:r w:rsidRPr="00C62B74">
        <w:rPr>
          <w:rFonts w:ascii="Times New Roman" w:hAnsi="Times New Roman" w:cs="B Nazanin" w:hint="cs"/>
          <w:b/>
          <w:bCs/>
          <w:rtl/>
        </w:rPr>
        <w:t xml:space="preserve"> فاژی</w:t>
      </w:r>
    </w:p>
    <w:p w14:paraId="2EFC11DE" w14:textId="69F28735" w:rsidR="0051405D" w:rsidRDefault="00C0648C" w:rsidP="00486F3C">
      <w:pPr>
        <w:bidi/>
        <w:spacing w:after="0" w:line="360" w:lineRule="auto"/>
        <w:ind w:right="142" w:firstLine="720"/>
        <w:jc w:val="both"/>
        <w:rPr>
          <w:rFonts w:cs="B Nazanin"/>
          <w:sz w:val="24"/>
          <w:szCs w:val="24"/>
          <w:lang w:bidi="fa-IR"/>
        </w:rPr>
      </w:pPr>
      <w:r w:rsidRPr="00FB3D65">
        <w:rPr>
          <w:rFonts w:ascii="Times New Roman" w:hAnsi="Times New Roman" w:cs="B Nazanin" w:hint="cs"/>
          <w:sz w:val="20"/>
          <w:szCs w:val="24"/>
          <w:rtl/>
          <w:lang w:bidi="fa-IR"/>
        </w:rPr>
        <w:t>در بیشتر موارد با توجه به استفاده از مخازن فاضلاب و منابع آبی مختلف جهت جداسازی، امکان حضور بیش از یک نوع فاژ در پلیت حاوی نمونه جداسازی شده وجود دارد</w:t>
      </w:r>
      <w:r w:rsidRPr="00FB3D65">
        <w:rPr>
          <w:rFonts w:ascii="Times New Roman" w:hAnsi="Times New Roman" w:cs="B Nazanin"/>
          <w:sz w:val="20"/>
          <w:szCs w:val="24"/>
          <w:rtl/>
          <w:lang w:bidi="fa-IR"/>
        </w:rPr>
        <w:t>؛</w:t>
      </w:r>
      <w:r w:rsidRPr="00FB3D65">
        <w:rPr>
          <w:rFonts w:ascii="Times New Roman" w:hAnsi="Times New Roman" w:cs="B Nazanin" w:hint="cs"/>
          <w:sz w:val="20"/>
          <w:szCs w:val="24"/>
          <w:rtl/>
          <w:lang w:bidi="fa-IR"/>
        </w:rPr>
        <w:t xml:space="preserve"> این فاژها پلاک</w:t>
      </w:r>
      <w:r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هایی با اشکال و اندازه مختلف ایجاد می</w:t>
      </w:r>
      <w:r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کنند. بنابراین برای خالص</w:t>
      </w:r>
      <w:r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سازی، یک پلاک</w:t>
      </w:r>
      <w:r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 xml:space="preserve"> لیتیک </w:t>
      </w:r>
      <w:r w:rsidR="00036247" w:rsidRPr="00FB3D65">
        <w:rPr>
          <w:rFonts w:ascii="Times New Roman" w:hAnsi="Times New Roman" w:cs="B Nazanin" w:hint="cs"/>
          <w:sz w:val="20"/>
          <w:szCs w:val="24"/>
          <w:rtl/>
          <w:lang w:bidi="fa-IR"/>
        </w:rPr>
        <w:t>مشخص با خاصیت لیز</w:t>
      </w:r>
      <w:r w:rsidR="0000065C" w:rsidRPr="00FB3D65">
        <w:rPr>
          <w:rFonts w:ascii="Times New Roman" w:hAnsi="Times New Roman" w:cs="B Nazanin" w:hint="cs"/>
          <w:sz w:val="20"/>
          <w:szCs w:val="24"/>
          <w:rtl/>
          <w:lang w:bidi="fa-IR"/>
        </w:rPr>
        <w:t xml:space="preserve"> </w:t>
      </w:r>
      <w:r w:rsidR="00036247" w:rsidRPr="00FB3D65">
        <w:rPr>
          <w:rFonts w:ascii="Times New Roman" w:hAnsi="Times New Roman" w:cs="B Nazanin" w:hint="cs"/>
          <w:sz w:val="20"/>
          <w:szCs w:val="24"/>
          <w:rtl/>
          <w:lang w:bidi="fa-IR"/>
        </w:rPr>
        <w:t>کنندگی بالا</w:t>
      </w:r>
      <w:r w:rsidR="00D06C53" w:rsidRPr="00FB3D65">
        <w:rPr>
          <w:rFonts w:ascii="Times New Roman" w:hAnsi="Times New Roman" w:cs="B Nazanin" w:hint="cs"/>
          <w:sz w:val="20"/>
          <w:szCs w:val="24"/>
          <w:rtl/>
          <w:lang w:bidi="fa-IR"/>
        </w:rPr>
        <w:t xml:space="preserve"> ابتدا</w:t>
      </w:r>
      <w:r w:rsidR="00036247" w:rsidRPr="00FB3D65">
        <w:rPr>
          <w:rFonts w:ascii="Times New Roman" w:hAnsi="Times New Roman" w:cs="B Nazanin" w:hint="cs"/>
          <w:sz w:val="20"/>
          <w:szCs w:val="24"/>
          <w:rtl/>
          <w:lang w:bidi="fa-IR"/>
        </w:rPr>
        <w:t xml:space="preserve"> </w:t>
      </w:r>
      <w:r w:rsidRPr="00FB3D65">
        <w:rPr>
          <w:rFonts w:ascii="Times New Roman" w:hAnsi="Times New Roman" w:cs="B Nazanin" w:hint="cs"/>
          <w:sz w:val="20"/>
          <w:szCs w:val="24"/>
          <w:rtl/>
          <w:lang w:bidi="fa-IR"/>
        </w:rPr>
        <w:t xml:space="preserve">با سر سمپلر استریل برداشته و در </w:t>
      </w:r>
      <w:r w:rsidR="00A31DCA" w:rsidRPr="00FB3D65">
        <w:rPr>
          <w:rFonts w:ascii="Times New Roman" w:hAnsi="Times New Roman" w:cs="B Nazanin" w:hint="cs"/>
          <w:sz w:val="20"/>
          <w:szCs w:val="24"/>
          <w:rtl/>
          <w:lang w:bidi="fa-IR"/>
        </w:rPr>
        <w:t xml:space="preserve">یک میلی </w:t>
      </w:r>
      <w:r w:rsidR="00A31DCA" w:rsidRPr="00FB3D65">
        <w:rPr>
          <w:rFonts w:ascii="Times New Roman" w:hAnsi="Times New Roman" w:cs="B Nazanin" w:hint="cs"/>
          <w:sz w:val="20"/>
          <w:szCs w:val="24"/>
          <w:rtl/>
          <w:lang w:bidi="fa-IR"/>
        </w:rPr>
        <w:lastRenderedPageBreak/>
        <w:t>لیتر</w:t>
      </w:r>
      <w:r w:rsidRPr="00FB3D65">
        <w:rPr>
          <w:rFonts w:ascii="Times New Roman" w:hAnsi="Times New Roman" w:cs="B Nazanin" w:hint="cs"/>
          <w:sz w:val="20"/>
          <w:szCs w:val="24"/>
          <w:rtl/>
          <w:lang w:bidi="fa-IR"/>
        </w:rPr>
        <w:t xml:space="preserve"> محیط </w:t>
      </w:r>
      <w:r w:rsidR="00A31DCA" w:rsidRPr="00FB3D65">
        <w:rPr>
          <w:rFonts w:ascii="Times New Roman" w:hAnsi="Times New Roman" w:cs="B Nazanin" w:hint="cs"/>
          <w:sz w:val="20"/>
          <w:szCs w:val="24"/>
          <w:rtl/>
          <w:lang w:bidi="fa-IR"/>
        </w:rPr>
        <w:t xml:space="preserve">برین هارت اینفوزیون </w:t>
      </w:r>
      <w:r w:rsidR="001B7F91" w:rsidRPr="00FB3D65">
        <w:rPr>
          <w:rFonts w:ascii="Times New Roman" w:hAnsi="Times New Roman" w:cs="B Nazanin" w:hint="cs"/>
          <w:sz w:val="20"/>
          <w:szCs w:val="24"/>
          <w:rtl/>
          <w:lang w:bidi="fa-IR"/>
        </w:rPr>
        <w:t xml:space="preserve">براث </w:t>
      </w:r>
      <w:r w:rsidRPr="00FB3D65">
        <w:rPr>
          <w:rFonts w:ascii="Times New Roman" w:hAnsi="Times New Roman" w:cs="B Nazanin" w:hint="cs"/>
          <w:sz w:val="20"/>
          <w:szCs w:val="24"/>
          <w:rtl/>
          <w:lang w:bidi="fa-IR"/>
        </w:rPr>
        <w:t>داخل میکروتیوب 5/1 میلی</w:t>
      </w:r>
      <w:r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 xml:space="preserve">لیتری ریخته شد. این میکروتیوب به مدت یک </w:t>
      </w:r>
      <w:r w:rsidR="00A31DCA" w:rsidRPr="00FB3D65">
        <w:rPr>
          <w:rFonts w:ascii="Times New Roman" w:hAnsi="Times New Roman" w:cs="B Nazanin" w:hint="cs"/>
          <w:sz w:val="20"/>
          <w:szCs w:val="24"/>
          <w:rtl/>
          <w:lang w:bidi="fa-IR"/>
        </w:rPr>
        <w:t>ساعت</w:t>
      </w:r>
      <w:r w:rsidRPr="00FB3D65">
        <w:rPr>
          <w:rFonts w:ascii="Times New Roman" w:hAnsi="Times New Roman" w:cs="B Nazanin" w:hint="cs"/>
          <w:sz w:val="20"/>
          <w:szCs w:val="24"/>
          <w:rtl/>
          <w:lang w:bidi="fa-IR"/>
        </w:rPr>
        <w:t xml:space="preserve"> در دمای 37 درجه س</w:t>
      </w:r>
      <w:r w:rsidR="000C4DA4" w:rsidRPr="00FB3D65">
        <w:rPr>
          <w:rFonts w:ascii="Times New Roman" w:hAnsi="Times New Roman" w:cs="B Nazanin" w:hint="cs"/>
          <w:sz w:val="20"/>
          <w:szCs w:val="24"/>
          <w:rtl/>
          <w:lang w:bidi="fa-IR"/>
        </w:rPr>
        <w:t xml:space="preserve">لسیوس </w:t>
      </w:r>
      <w:r w:rsidR="001B7F91" w:rsidRPr="00FB3D65">
        <w:rPr>
          <w:rFonts w:ascii="Times New Roman" w:hAnsi="Times New Roman" w:cs="B Nazanin" w:hint="cs"/>
          <w:sz w:val="20"/>
          <w:szCs w:val="24"/>
          <w:rtl/>
          <w:lang w:bidi="fa-IR"/>
        </w:rPr>
        <w:t>گرمخانه</w:t>
      </w:r>
      <w:r w:rsidR="001B7F91" w:rsidRPr="00FB3D65">
        <w:rPr>
          <w:rFonts w:ascii="Times New Roman" w:hAnsi="Times New Roman" w:cs="B Nazanin"/>
          <w:sz w:val="20"/>
          <w:szCs w:val="24"/>
          <w:rtl/>
          <w:lang w:bidi="fa-IR"/>
        </w:rPr>
        <w:softHyphen/>
      </w:r>
      <w:r w:rsidR="001B7F91" w:rsidRPr="00FB3D65">
        <w:rPr>
          <w:rFonts w:ascii="Times New Roman" w:hAnsi="Times New Roman" w:cs="B Nazanin" w:hint="cs"/>
          <w:sz w:val="20"/>
          <w:szCs w:val="24"/>
          <w:rtl/>
          <w:lang w:bidi="fa-IR"/>
        </w:rPr>
        <w:t>گذاری</w:t>
      </w:r>
      <w:r w:rsidRPr="00FB3D65">
        <w:rPr>
          <w:rFonts w:ascii="Times New Roman" w:hAnsi="Times New Roman" w:cs="B Nazanin" w:hint="cs"/>
          <w:sz w:val="20"/>
          <w:szCs w:val="24"/>
          <w:rtl/>
          <w:lang w:bidi="fa-IR"/>
        </w:rPr>
        <w:t xml:space="preserve"> گردید. سپس میکروتیوب مورد نظر به مدت 10 دقیقه سانتریفیوژ شد و </w:t>
      </w:r>
      <w:r w:rsidR="009941F7" w:rsidRPr="00FB3D65">
        <w:rPr>
          <w:rFonts w:ascii="Times New Roman" w:hAnsi="Times New Roman" w:cs="B Nazanin" w:hint="cs"/>
          <w:sz w:val="20"/>
          <w:szCs w:val="24"/>
          <w:rtl/>
          <w:lang w:bidi="fa-IR"/>
        </w:rPr>
        <w:t xml:space="preserve">مایع رویی </w:t>
      </w:r>
      <w:r w:rsidRPr="00FB3D65">
        <w:rPr>
          <w:rFonts w:ascii="Times New Roman" w:hAnsi="Times New Roman" w:cs="B Nazanin" w:hint="cs"/>
          <w:sz w:val="20"/>
          <w:szCs w:val="24"/>
          <w:rtl/>
          <w:lang w:bidi="fa-IR"/>
        </w:rPr>
        <w:t>از فیلتر 45/0 میکرومتر</w:t>
      </w:r>
      <w:r w:rsidR="00F50A99" w:rsidRPr="00FB3D65">
        <w:rPr>
          <w:rFonts w:ascii="Times New Roman" w:hAnsi="Times New Roman" w:cs="B Nazanin" w:hint="cs"/>
          <w:sz w:val="20"/>
          <w:szCs w:val="24"/>
          <w:rtl/>
          <w:lang w:bidi="fa-IR"/>
        </w:rPr>
        <w:t>ی</w:t>
      </w:r>
      <w:r w:rsidRPr="00FB3D65">
        <w:rPr>
          <w:rFonts w:ascii="Times New Roman" w:hAnsi="Times New Roman" w:cs="B Nazanin" w:hint="cs"/>
          <w:sz w:val="20"/>
          <w:szCs w:val="24"/>
          <w:rtl/>
          <w:lang w:bidi="fa-IR"/>
        </w:rPr>
        <w:t xml:space="preserve"> عبور داده شد. </w:t>
      </w:r>
      <w:r w:rsidR="008F1722" w:rsidRPr="00FB3D65">
        <w:rPr>
          <w:rFonts w:ascii="Times New Roman" w:hAnsi="Times New Roman" w:cs="B Nazanin" w:hint="cs"/>
          <w:sz w:val="20"/>
          <w:szCs w:val="24"/>
          <w:rtl/>
          <w:lang w:bidi="fa-IR"/>
        </w:rPr>
        <w:t xml:space="preserve">در مرحله بعد </w:t>
      </w:r>
      <w:r w:rsidRPr="00FB3D65">
        <w:rPr>
          <w:rFonts w:ascii="Times New Roman" w:hAnsi="Times New Roman" w:cs="B Nazanin" w:hint="cs"/>
          <w:sz w:val="20"/>
          <w:szCs w:val="24"/>
          <w:rtl/>
          <w:lang w:bidi="fa-IR"/>
        </w:rPr>
        <w:t>از مح</w:t>
      </w:r>
      <w:r w:rsidR="00F50A99" w:rsidRPr="00FB3D65">
        <w:rPr>
          <w:rFonts w:ascii="Times New Roman" w:hAnsi="Times New Roman" w:cs="B Nazanin" w:hint="cs"/>
          <w:sz w:val="20"/>
          <w:szCs w:val="24"/>
          <w:rtl/>
          <w:lang w:bidi="fa-IR"/>
        </w:rPr>
        <w:t>لول فاژی به دست آمده، رقت سریال</w:t>
      </w:r>
      <w:r w:rsidRPr="00FB3D65">
        <w:rPr>
          <w:rFonts w:ascii="Times New Roman" w:hAnsi="Times New Roman" w:cs="B Nazanin" w:hint="cs"/>
          <w:sz w:val="20"/>
          <w:szCs w:val="24"/>
          <w:rtl/>
          <w:lang w:bidi="fa-IR"/>
        </w:rPr>
        <w:t xml:space="preserve"> تهیه شد و از رقت</w:t>
      </w:r>
      <w:r w:rsidRPr="00FB3D65">
        <w:rPr>
          <w:rFonts w:ascii="Times New Roman" w:hAnsi="Times New Roman" w:cs="B Nazanin"/>
          <w:sz w:val="20"/>
          <w:szCs w:val="24"/>
          <w:rtl/>
          <w:lang w:bidi="fa-IR"/>
        </w:rPr>
        <w:softHyphen/>
      </w:r>
      <w:r w:rsidR="00F50A99" w:rsidRPr="00FB3D65">
        <w:rPr>
          <w:rFonts w:ascii="Times New Roman" w:hAnsi="Times New Roman" w:cs="B Nazanin" w:hint="cs"/>
          <w:sz w:val="20"/>
          <w:szCs w:val="24"/>
          <w:rtl/>
          <w:lang w:bidi="fa-IR"/>
        </w:rPr>
        <w:t xml:space="preserve">های </w:t>
      </w:r>
      <w:r w:rsidR="009941F7" w:rsidRPr="00FB3D65">
        <w:rPr>
          <w:rFonts w:ascii="Times New Roman" w:hAnsi="Times New Roman" w:cs="B Nazanin" w:hint="cs"/>
          <w:sz w:val="20"/>
          <w:szCs w:val="24"/>
          <w:rtl/>
          <w:lang w:bidi="fa-IR"/>
        </w:rPr>
        <w:t xml:space="preserve">به دست آمده با سوسپانسیون باکتری موردنظر مخلوط شده و </w:t>
      </w:r>
      <w:r w:rsidR="00F50A99" w:rsidRPr="00FB3D65">
        <w:rPr>
          <w:rFonts w:ascii="Times New Roman" w:hAnsi="Times New Roman" w:cs="B Nazanin" w:hint="cs"/>
          <w:sz w:val="20"/>
          <w:szCs w:val="24"/>
          <w:rtl/>
          <w:lang w:bidi="fa-IR"/>
        </w:rPr>
        <w:t xml:space="preserve">تلقیح در محیط کشت </w:t>
      </w:r>
      <w:r w:rsidR="000C4DA4" w:rsidRPr="00FB3D65">
        <w:rPr>
          <w:rFonts w:ascii="Times New Roman" w:hAnsi="Times New Roman" w:cs="B Nazanin" w:hint="cs"/>
          <w:sz w:val="20"/>
          <w:szCs w:val="24"/>
          <w:rtl/>
          <w:lang w:bidi="fa-IR"/>
        </w:rPr>
        <w:t xml:space="preserve">به روش آگار دولایه </w:t>
      </w:r>
      <w:r w:rsidR="00F50A99" w:rsidRPr="00FB3D65">
        <w:rPr>
          <w:rFonts w:ascii="Times New Roman" w:hAnsi="Times New Roman" w:cs="B Nazanin" w:hint="cs"/>
          <w:sz w:val="20"/>
          <w:szCs w:val="24"/>
          <w:rtl/>
          <w:lang w:bidi="fa-IR"/>
        </w:rPr>
        <w:t>صورت گرف</w:t>
      </w:r>
      <w:r w:rsidR="00D81FE7" w:rsidRPr="00FB3D65">
        <w:rPr>
          <w:rFonts w:ascii="Times New Roman" w:hAnsi="Times New Roman" w:cs="B Nazanin" w:hint="cs"/>
          <w:sz w:val="20"/>
          <w:szCs w:val="24"/>
          <w:rtl/>
          <w:lang w:bidi="fa-IR"/>
        </w:rPr>
        <w:t xml:space="preserve">ت و </w:t>
      </w:r>
      <w:r w:rsidRPr="00FB3D65">
        <w:rPr>
          <w:rFonts w:ascii="Times New Roman" w:hAnsi="Times New Roman" w:cs="B Nazanin" w:hint="cs"/>
          <w:sz w:val="20"/>
          <w:szCs w:val="24"/>
          <w:rtl/>
          <w:lang w:bidi="fa-IR"/>
        </w:rPr>
        <w:t>پلیت</w:t>
      </w:r>
      <w:r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ها به مدت 24 ساعت در دمای 37 درجه س</w:t>
      </w:r>
      <w:r w:rsidR="00831793" w:rsidRPr="00FB3D65">
        <w:rPr>
          <w:rFonts w:ascii="Times New Roman" w:hAnsi="Times New Roman" w:cs="B Nazanin" w:hint="cs"/>
          <w:sz w:val="20"/>
          <w:szCs w:val="24"/>
          <w:rtl/>
          <w:lang w:bidi="fa-IR"/>
        </w:rPr>
        <w:t>لسیوس</w:t>
      </w:r>
      <w:r w:rsidRPr="00FB3D65">
        <w:rPr>
          <w:rFonts w:ascii="Times New Roman" w:hAnsi="Times New Roman" w:cs="B Nazanin" w:hint="cs"/>
          <w:sz w:val="20"/>
          <w:szCs w:val="24"/>
          <w:rtl/>
          <w:lang w:bidi="fa-IR"/>
        </w:rPr>
        <w:t xml:space="preserve"> </w:t>
      </w:r>
      <w:r w:rsidR="001B7F91" w:rsidRPr="00FB3D65">
        <w:rPr>
          <w:rFonts w:ascii="Times New Roman" w:hAnsi="Times New Roman" w:cs="B Nazanin" w:hint="cs"/>
          <w:sz w:val="20"/>
          <w:szCs w:val="24"/>
          <w:rtl/>
          <w:lang w:bidi="fa-IR"/>
        </w:rPr>
        <w:t>گرمخانه</w:t>
      </w:r>
      <w:r w:rsidR="001B7F91" w:rsidRPr="00FB3D65">
        <w:rPr>
          <w:rFonts w:ascii="Times New Roman" w:hAnsi="Times New Roman" w:cs="B Nazanin"/>
          <w:sz w:val="20"/>
          <w:szCs w:val="24"/>
          <w:rtl/>
          <w:lang w:bidi="fa-IR"/>
        </w:rPr>
        <w:softHyphen/>
      </w:r>
      <w:r w:rsidR="001B7F91" w:rsidRPr="00FB3D65">
        <w:rPr>
          <w:rFonts w:ascii="Times New Roman" w:hAnsi="Times New Roman" w:cs="B Nazanin" w:hint="cs"/>
          <w:sz w:val="20"/>
          <w:szCs w:val="24"/>
          <w:rtl/>
          <w:lang w:bidi="fa-IR"/>
        </w:rPr>
        <w:t>گذاری</w:t>
      </w:r>
      <w:r w:rsidRPr="00FB3D65">
        <w:rPr>
          <w:rFonts w:ascii="Times New Roman" w:hAnsi="Times New Roman" w:cs="B Nazanin" w:hint="cs"/>
          <w:sz w:val="20"/>
          <w:szCs w:val="24"/>
          <w:rtl/>
          <w:lang w:bidi="fa-IR"/>
        </w:rPr>
        <w:t xml:space="preserve"> شدند</w:t>
      </w:r>
      <w:r w:rsidR="00A31DCA" w:rsidRPr="00FB3D65">
        <w:rPr>
          <w:rFonts w:ascii="Times New Roman" w:hAnsi="Times New Roman" w:cs="B Nazanin" w:hint="cs"/>
          <w:sz w:val="20"/>
          <w:szCs w:val="24"/>
          <w:rtl/>
          <w:lang w:bidi="fa-IR"/>
        </w:rPr>
        <w:t xml:space="preserve"> </w:t>
      </w:r>
      <w:r w:rsidR="00A31DCA" w:rsidRPr="00C73207">
        <w:rPr>
          <w:rFonts w:ascii="Times New Roman" w:hAnsi="Times New Roman" w:cs="B Nazanin"/>
          <w:lang w:bidi="fa-IR"/>
        </w:rPr>
        <w:t>(</w:t>
      </w:r>
      <w:r w:rsidR="00A31DCA" w:rsidRPr="00C73207">
        <w:rPr>
          <w:rFonts w:ascii="Times New Roman" w:hAnsi="Times New Roman" w:cs="B Nazanin"/>
          <w:noProof/>
          <w:lang w:bidi="fa-IR"/>
        </w:rPr>
        <w:t>Adams, 1959)</w:t>
      </w:r>
      <w:r w:rsidRPr="00C73207">
        <w:rPr>
          <w:rFonts w:ascii="Times New Roman" w:hAnsi="Times New Roman" w:cs="B Nazanin" w:hint="cs"/>
          <w:rtl/>
          <w:lang w:bidi="fa-IR"/>
        </w:rPr>
        <w:t>.</w:t>
      </w:r>
      <w:r w:rsidRPr="00FB3D65">
        <w:rPr>
          <w:rFonts w:ascii="Times New Roman" w:hAnsi="Times New Roman" w:cs="B Nazanin" w:hint="cs"/>
          <w:sz w:val="20"/>
          <w:szCs w:val="24"/>
          <w:rtl/>
          <w:lang w:bidi="fa-IR"/>
        </w:rPr>
        <w:t xml:space="preserve"> </w:t>
      </w:r>
      <w:r w:rsidR="001D7E82" w:rsidRPr="00FB3D65">
        <w:rPr>
          <w:rFonts w:ascii="Times New Roman" w:hAnsi="Times New Roman" w:cs="B Nazanin" w:hint="cs"/>
          <w:sz w:val="20"/>
          <w:szCs w:val="24"/>
          <w:rtl/>
          <w:lang w:bidi="fa-IR"/>
        </w:rPr>
        <w:t xml:space="preserve">محلول </w:t>
      </w:r>
      <w:r w:rsidRPr="00FB3D65">
        <w:rPr>
          <w:rFonts w:ascii="Times New Roman" w:hAnsi="Times New Roman" w:cs="B Nazanin" w:hint="cs"/>
          <w:sz w:val="20"/>
          <w:szCs w:val="24"/>
          <w:rtl/>
          <w:lang w:bidi="fa-IR"/>
        </w:rPr>
        <w:t>فاژ</w:t>
      </w:r>
      <w:r w:rsidR="001D7E82" w:rsidRPr="00FB3D65">
        <w:rPr>
          <w:rFonts w:ascii="Times New Roman" w:hAnsi="Times New Roman" w:cs="B Nazanin" w:hint="cs"/>
          <w:sz w:val="20"/>
          <w:szCs w:val="24"/>
          <w:rtl/>
          <w:lang w:bidi="fa-IR"/>
        </w:rPr>
        <w:t>ی</w:t>
      </w:r>
      <w:r w:rsidR="0039276A" w:rsidRPr="00FB3D65">
        <w:rPr>
          <w:rFonts w:ascii="Times New Roman" w:hAnsi="Times New Roman" w:cs="B Nazanin" w:hint="cs"/>
          <w:sz w:val="20"/>
          <w:szCs w:val="24"/>
          <w:rtl/>
          <w:lang w:bidi="fa-IR"/>
        </w:rPr>
        <w:t xml:space="preserve"> خالص</w:t>
      </w:r>
      <w:r w:rsidR="001B7F91" w:rsidRPr="00FB3D65">
        <w:rPr>
          <w:rFonts w:ascii="Times New Roman" w:hAnsi="Times New Roman" w:cs="B Nazanin" w:hint="cs"/>
          <w:sz w:val="20"/>
          <w:szCs w:val="24"/>
          <w:rtl/>
          <w:lang w:bidi="fa-IR"/>
        </w:rPr>
        <w:t xml:space="preserve"> </w:t>
      </w:r>
      <w:r w:rsidR="001D7E82" w:rsidRPr="00FB3D65">
        <w:rPr>
          <w:rFonts w:ascii="Times New Roman" w:hAnsi="Times New Roman" w:cs="B Nazanin" w:hint="cs"/>
          <w:sz w:val="20"/>
          <w:szCs w:val="24"/>
          <w:rtl/>
          <w:lang w:bidi="fa-IR"/>
        </w:rPr>
        <w:t>شده</w:t>
      </w:r>
      <w:r w:rsidRPr="00FB3D65">
        <w:rPr>
          <w:rFonts w:ascii="Times New Roman" w:hAnsi="Times New Roman" w:cs="B Nazanin" w:hint="cs"/>
          <w:sz w:val="20"/>
          <w:szCs w:val="24"/>
          <w:rtl/>
          <w:lang w:bidi="fa-IR"/>
        </w:rPr>
        <w:t xml:space="preserve"> در دمای</w:t>
      </w:r>
      <w:r w:rsidR="00B510B4" w:rsidRPr="00FB3D65">
        <w:rPr>
          <w:rFonts w:ascii="Times New Roman" w:hAnsi="Times New Roman" w:cs="B Nazanin" w:hint="cs"/>
          <w:sz w:val="20"/>
          <w:szCs w:val="24"/>
          <w:rtl/>
          <w:lang w:bidi="fa-IR"/>
        </w:rPr>
        <w:t xml:space="preserve"> </w:t>
      </w:r>
      <w:r w:rsidR="00A31DCA" w:rsidRPr="00FB3D65">
        <w:rPr>
          <w:rFonts w:ascii="Times New Roman" w:hAnsi="Times New Roman" w:cs="B Nazanin" w:hint="cs"/>
          <w:sz w:val="20"/>
          <w:szCs w:val="24"/>
          <w:rtl/>
          <w:lang w:bidi="fa-IR"/>
        </w:rPr>
        <w:t>4</w:t>
      </w:r>
      <w:r w:rsidRPr="00FB3D65">
        <w:rPr>
          <w:rFonts w:ascii="Times New Roman" w:hAnsi="Times New Roman" w:cs="B Nazanin" w:hint="cs"/>
          <w:sz w:val="20"/>
          <w:szCs w:val="24"/>
          <w:rtl/>
          <w:lang w:bidi="fa-IR"/>
        </w:rPr>
        <w:t xml:space="preserve"> درجه </w:t>
      </w:r>
      <w:r w:rsidR="001B7F91" w:rsidRPr="00FB3D65">
        <w:rPr>
          <w:rFonts w:ascii="Times New Roman" w:hAnsi="Times New Roman" w:cs="B Nazanin" w:hint="cs"/>
          <w:sz w:val="20"/>
          <w:szCs w:val="24"/>
          <w:rtl/>
          <w:lang w:bidi="fa-IR"/>
        </w:rPr>
        <w:t>سلسیوس</w:t>
      </w:r>
      <w:r w:rsidRPr="00FB3D65">
        <w:rPr>
          <w:rFonts w:ascii="Times New Roman" w:hAnsi="Times New Roman" w:cs="B Nazanin" w:hint="cs"/>
          <w:sz w:val="20"/>
          <w:szCs w:val="24"/>
          <w:rtl/>
          <w:lang w:bidi="fa-IR"/>
        </w:rPr>
        <w:t xml:space="preserve"> ذخیره </w:t>
      </w:r>
      <w:r w:rsidR="00A62528" w:rsidRPr="00FB3D65">
        <w:rPr>
          <w:rFonts w:ascii="Times New Roman" w:hAnsi="Times New Roman" w:cs="B Nazanin" w:hint="cs"/>
          <w:sz w:val="20"/>
          <w:szCs w:val="24"/>
          <w:rtl/>
          <w:lang w:bidi="fa-IR"/>
        </w:rPr>
        <w:t>گردی</w:t>
      </w:r>
      <w:r w:rsidRPr="00FB3D65">
        <w:rPr>
          <w:rFonts w:ascii="Times New Roman" w:hAnsi="Times New Roman" w:cs="B Nazanin" w:hint="cs"/>
          <w:sz w:val="20"/>
          <w:szCs w:val="24"/>
          <w:rtl/>
          <w:lang w:bidi="fa-IR"/>
        </w:rPr>
        <w:t>د</w:t>
      </w:r>
      <w:r w:rsidR="00D93FDC" w:rsidRPr="00FB3D65">
        <w:rPr>
          <w:rFonts w:ascii="Times New Roman" w:hAnsi="Times New Roman" w:cs="B Nazanin" w:hint="cs"/>
          <w:sz w:val="20"/>
          <w:szCs w:val="24"/>
          <w:rtl/>
          <w:lang w:bidi="fa-IR"/>
        </w:rPr>
        <w:t xml:space="preserve"> </w:t>
      </w:r>
      <w:r w:rsidR="00D93FDC" w:rsidRPr="00C73207">
        <w:rPr>
          <w:rFonts w:ascii="Times New Roman" w:hAnsi="Times New Roman" w:cs="B Nazanin"/>
          <w:noProof/>
          <w:lang w:bidi="fa-IR"/>
        </w:rPr>
        <w:t xml:space="preserve">(Karumidze </w:t>
      </w:r>
      <w:r w:rsidR="00D93FDC" w:rsidRPr="00C73207">
        <w:rPr>
          <w:rFonts w:ascii="Times New Roman" w:hAnsi="Times New Roman" w:cs="B Nazanin"/>
          <w:i/>
          <w:iCs/>
          <w:noProof/>
          <w:lang w:bidi="fa-IR"/>
        </w:rPr>
        <w:t>et al</w:t>
      </w:r>
      <w:r w:rsidR="00D93FDC" w:rsidRPr="00C73207">
        <w:rPr>
          <w:rFonts w:ascii="Times New Roman" w:hAnsi="Times New Roman" w:cs="B Nazanin"/>
          <w:noProof/>
          <w:lang w:bidi="fa-IR"/>
        </w:rPr>
        <w:t>., 2013)</w:t>
      </w:r>
      <w:r w:rsidR="00D81FE7" w:rsidRPr="00C73207">
        <w:rPr>
          <w:rFonts w:ascii="Times New Roman" w:hAnsi="Times New Roman" w:cs="B Nazanin" w:hint="cs"/>
          <w:rtl/>
          <w:lang w:bidi="fa-IR"/>
        </w:rPr>
        <w:t xml:space="preserve">. </w:t>
      </w:r>
      <w:r w:rsidR="00D716B6" w:rsidRPr="00FB3D65">
        <w:rPr>
          <w:rFonts w:cs="B Nazanin" w:hint="cs"/>
          <w:sz w:val="24"/>
          <w:szCs w:val="24"/>
          <w:rtl/>
        </w:rPr>
        <w:t xml:space="preserve">برای </w:t>
      </w:r>
      <w:r w:rsidR="001D4BF7" w:rsidRPr="00FB3D65">
        <w:rPr>
          <w:rFonts w:cs="B Nazanin" w:hint="cs"/>
          <w:sz w:val="24"/>
          <w:szCs w:val="24"/>
          <w:rtl/>
        </w:rPr>
        <w:t xml:space="preserve">محاسبه </w:t>
      </w:r>
      <w:r w:rsidR="00D716B6" w:rsidRPr="00FB3D65">
        <w:rPr>
          <w:rFonts w:cs="B Nazanin" w:hint="cs"/>
          <w:sz w:val="24"/>
          <w:szCs w:val="24"/>
          <w:rtl/>
        </w:rPr>
        <w:t>تیتر باکتریوفاژها</w:t>
      </w:r>
      <w:r w:rsidR="00694DB2" w:rsidRPr="00FB3D65">
        <w:rPr>
          <w:rFonts w:cs="B Nazanin" w:hint="cs"/>
          <w:sz w:val="24"/>
          <w:szCs w:val="24"/>
          <w:rtl/>
        </w:rPr>
        <w:t xml:space="preserve"> پس از روند خالص سازی (که جهت انجام مراحل </w:t>
      </w:r>
      <w:r w:rsidR="00816C3F" w:rsidRPr="00FB3D65">
        <w:rPr>
          <w:rFonts w:cs="B Nazanin" w:hint="cs"/>
          <w:sz w:val="24"/>
          <w:szCs w:val="24"/>
          <w:rtl/>
        </w:rPr>
        <w:t>بعدی</w:t>
      </w:r>
      <w:r w:rsidR="00694DB2" w:rsidRPr="00FB3D65">
        <w:rPr>
          <w:rFonts w:cs="B Nazanin" w:hint="cs"/>
          <w:sz w:val="24"/>
          <w:szCs w:val="24"/>
          <w:rtl/>
        </w:rPr>
        <w:t xml:space="preserve"> مورد نیاز بود)</w:t>
      </w:r>
      <w:r w:rsidR="009A728F" w:rsidRPr="00FB3D65">
        <w:rPr>
          <w:rFonts w:cs="B Nazanin" w:hint="cs"/>
          <w:sz w:val="24"/>
          <w:szCs w:val="24"/>
          <w:rtl/>
        </w:rPr>
        <w:t xml:space="preserve">، </w:t>
      </w:r>
      <w:r w:rsidR="001B3C74" w:rsidRPr="00FB3D65">
        <w:rPr>
          <w:rFonts w:cs="B Nazanin" w:hint="cs"/>
          <w:sz w:val="24"/>
          <w:szCs w:val="24"/>
          <w:rtl/>
        </w:rPr>
        <w:t>12</w:t>
      </w:r>
      <w:r w:rsidR="001B7F91" w:rsidRPr="00FB3D65">
        <w:rPr>
          <w:rFonts w:cs="B Nazanin" w:hint="cs"/>
          <w:sz w:val="24"/>
          <w:szCs w:val="24"/>
          <w:rtl/>
        </w:rPr>
        <w:t xml:space="preserve"> میکروتیوب 5/1 میلی</w:t>
      </w:r>
      <w:r w:rsidR="001B7F91" w:rsidRPr="00FB3D65">
        <w:rPr>
          <w:rFonts w:cs="B Nazanin"/>
          <w:sz w:val="24"/>
          <w:szCs w:val="24"/>
          <w:rtl/>
        </w:rPr>
        <w:softHyphen/>
      </w:r>
      <w:r w:rsidR="001B7F91" w:rsidRPr="00FB3D65">
        <w:rPr>
          <w:rFonts w:cs="B Nazanin" w:hint="cs"/>
          <w:sz w:val="24"/>
          <w:szCs w:val="24"/>
          <w:rtl/>
        </w:rPr>
        <w:t>لیتری استریل انتخاب شدند و پس</w:t>
      </w:r>
      <w:r w:rsidR="00694DB2" w:rsidRPr="00FB3D65">
        <w:rPr>
          <w:rFonts w:cs="B Nazanin" w:hint="cs"/>
          <w:sz w:val="24"/>
          <w:szCs w:val="24"/>
          <w:rtl/>
        </w:rPr>
        <w:t xml:space="preserve"> از</w:t>
      </w:r>
      <w:r w:rsidR="001B7F91" w:rsidRPr="00FB3D65">
        <w:rPr>
          <w:rFonts w:cs="B Nazanin" w:hint="cs"/>
          <w:sz w:val="24"/>
          <w:szCs w:val="24"/>
          <w:rtl/>
        </w:rPr>
        <w:t xml:space="preserve"> تهیه</w:t>
      </w:r>
      <w:r w:rsidR="00694DB2" w:rsidRPr="00FB3D65">
        <w:rPr>
          <w:rFonts w:cs="B Nazanin" w:hint="cs"/>
          <w:sz w:val="24"/>
          <w:szCs w:val="24"/>
          <w:rtl/>
        </w:rPr>
        <w:t xml:space="preserve"> رقت</w:t>
      </w:r>
      <w:r w:rsidR="001B7F91" w:rsidRPr="00FB3D65">
        <w:rPr>
          <w:rFonts w:cs="B Nazanin"/>
          <w:sz w:val="24"/>
          <w:szCs w:val="24"/>
          <w:rtl/>
        </w:rPr>
        <w:softHyphen/>
      </w:r>
      <w:r w:rsidR="00694DB2" w:rsidRPr="00FB3D65">
        <w:rPr>
          <w:rFonts w:cs="B Nazanin" w:hint="cs"/>
          <w:sz w:val="24"/>
          <w:szCs w:val="24"/>
          <w:rtl/>
        </w:rPr>
        <w:t>های</w:t>
      </w:r>
      <w:r w:rsidR="00B650FE" w:rsidRPr="00FB3D65">
        <w:rPr>
          <w:rFonts w:cs="B Nazanin" w:hint="cs"/>
          <w:sz w:val="24"/>
          <w:szCs w:val="24"/>
          <w:rtl/>
        </w:rPr>
        <w:t xml:space="preserve"> سریالی</w:t>
      </w:r>
      <w:r w:rsidR="001B3C74" w:rsidRPr="00FB3D65">
        <w:rPr>
          <w:rFonts w:cs="B Nazanin" w:hint="cs"/>
          <w:sz w:val="24"/>
          <w:szCs w:val="24"/>
          <w:rtl/>
        </w:rPr>
        <w:t xml:space="preserve"> </w:t>
      </w:r>
      <w:r w:rsidR="001B3C74" w:rsidRPr="00FB3D65">
        <w:rPr>
          <w:rFonts w:cs="B Nazanin" w:hint="cs"/>
          <w:sz w:val="24"/>
          <w:szCs w:val="24"/>
          <w:vertAlign w:val="superscript"/>
          <w:rtl/>
        </w:rPr>
        <w:t>10-</w:t>
      </w:r>
      <w:r w:rsidR="001B3C74" w:rsidRPr="00FB3D65">
        <w:rPr>
          <w:rFonts w:cs="B Nazanin" w:hint="cs"/>
          <w:sz w:val="24"/>
          <w:szCs w:val="24"/>
          <w:rtl/>
        </w:rPr>
        <w:t xml:space="preserve">10- </w:t>
      </w:r>
      <w:r w:rsidR="001B3C74" w:rsidRPr="00FB3D65">
        <w:rPr>
          <w:rFonts w:cs="B Nazanin" w:hint="cs"/>
          <w:sz w:val="24"/>
          <w:szCs w:val="24"/>
          <w:vertAlign w:val="superscript"/>
          <w:rtl/>
        </w:rPr>
        <w:t>1-</w:t>
      </w:r>
      <w:r w:rsidR="00831793" w:rsidRPr="00FB3D65">
        <w:rPr>
          <w:rFonts w:cs="B Nazanin" w:hint="cs"/>
          <w:sz w:val="24"/>
          <w:szCs w:val="24"/>
          <w:rtl/>
        </w:rPr>
        <w:t xml:space="preserve">10 </w:t>
      </w:r>
      <w:r w:rsidR="00694DB2" w:rsidRPr="00FB3D65">
        <w:rPr>
          <w:rFonts w:cs="B Nazanin" w:hint="cs"/>
          <w:sz w:val="24"/>
          <w:szCs w:val="24"/>
          <w:rtl/>
        </w:rPr>
        <w:t>،</w:t>
      </w:r>
      <w:r w:rsidR="001B3C74" w:rsidRPr="00FB3D65">
        <w:rPr>
          <w:rFonts w:cs="B Nazanin" w:hint="cs"/>
          <w:sz w:val="24"/>
          <w:szCs w:val="24"/>
          <w:rtl/>
        </w:rPr>
        <w:t xml:space="preserve"> دو میکروتیوب هم به عنوان</w:t>
      </w:r>
      <w:r w:rsidR="001B7F91" w:rsidRPr="00FB3D65">
        <w:rPr>
          <w:rFonts w:cs="B Nazanin" w:hint="cs"/>
          <w:sz w:val="24"/>
          <w:szCs w:val="24"/>
          <w:rtl/>
        </w:rPr>
        <w:t xml:space="preserve"> نمونه</w:t>
      </w:r>
      <w:r w:rsidR="001B3C74" w:rsidRPr="00FB3D65">
        <w:rPr>
          <w:rFonts w:cs="B Nazanin" w:hint="cs"/>
          <w:sz w:val="24"/>
          <w:szCs w:val="24"/>
          <w:rtl/>
        </w:rPr>
        <w:t xml:space="preserve"> شاه</w:t>
      </w:r>
      <w:r w:rsidR="00B650FE" w:rsidRPr="00FB3D65">
        <w:rPr>
          <w:rFonts w:cs="B Nazanin" w:hint="cs"/>
          <w:sz w:val="24"/>
          <w:szCs w:val="24"/>
          <w:rtl/>
        </w:rPr>
        <w:t>د منفی و مثبت در نظر گرفته شدند</w:t>
      </w:r>
      <w:r w:rsidR="00694DB2" w:rsidRPr="00FB3D65">
        <w:rPr>
          <w:rFonts w:cs="B Nazanin" w:hint="cs"/>
          <w:sz w:val="24"/>
          <w:szCs w:val="24"/>
          <w:rtl/>
        </w:rPr>
        <w:t xml:space="preserve">. </w:t>
      </w:r>
      <w:r w:rsidR="001B3C74" w:rsidRPr="00FB3D65">
        <w:rPr>
          <w:rFonts w:cs="B Nazanin" w:hint="cs"/>
          <w:sz w:val="24"/>
          <w:szCs w:val="24"/>
          <w:rtl/>
        </w:rPr>
        <w:t>میکروتیوب</w:t>
      </w:r>
      <w:r w:rsidR="001B3C74" w:rsidRPr="00FB3D65">
        <w:rPr>
          <w:rFonts w:cs="B Nazanin"/>
          <w:sz w:val="24"/>
          <w:szCs w:val="24"/>
          <w:rtl/>
        </w:rPr>
        <w:softHyphen/>
      </w:r>
      <w:r w:rsidR="001B3C74" w:rsidRPr="00FB3D65">
        <w:rPr>
          <w:rFonts w:cs="B Nazanin" w:hint="cs"/>
          <w:sz w:val="24"/>
          <w:szCs w:val="24"/>
          <w:rtl/>
        </w:rPr>
        <w:t xml:space="preserve">های </w:t>
      </w:r>
      <w:r w:rsidR="00694DB2" w:rsidRPr="00FB3D65">
        <w:rPr>
          <w:rFonts w:cs="B Nazanin" w:hint="cs"/>
          <w:sz w:val="24"/>
          <w:szCs w:val="24"/>
          <w:rtl/>
        </w:rPr>
        <w:t xml:space="preserve">شاهد منفی و مثبت به ترتیب </w:t>
      </w:r>
      <w:r w:rsidR="001B3C74" w:rsidRPr="00FB3D65">
        <w:rPr>
          <w:rFonts w:cs="B Nazanin" w:hint="cs"/>
          <w:sz w:val="24"/>
          <w:szCs w:val="24"/>
          <w:rtl/>
        </w:rPr>
        <w:t>حاوی آب مقطر ا</w:t>
      </w:r>
      <w:r w:rsidR="00B650FE" w:rsidRPr="00FB3D65">
        <w:rPr>
          <w:rFonts w:cs="B Nazanin" w:hint="cs"/>
          <w:sz w:val="24"/>
          <w:szCs w:val="24"/>
          <w:rtl/>
        </w:rPr>
        <w:t>ستریل خالص و دیگری شامل نمونه فاژی بود</w:t>
      </w:r>
      <w:r w:rsidR="001B3C74" w:rsidRPr="00FB3D65">
        <w:rPr>
          <w:rFonts w:cs="B Nazanin" w:hint="cs"/>
          <w:sz w:val="24"/>
          <w:szCs w:val="24"/>
          <w:rtl/>
        </w:rPr>
        <w:t xml:space="preserve">. </w:t>
      </w:r>
      <w:r w:rsidR="00694DB2" w:rsidRPr="00FB3D65">
        <w:rPr>
          <w:rFonts w:cs="B Nazanin" w:hint="cs"/>
          <w:sz w:val="24"/>
          <w:szCs w:val="24"/>
          <w:rtl/>
        </w:rPr>
        <w:t>پس از انجام روش آگار دولایه با استفاده از رقت</w:t>
      </w:r>
      <w:r w:rsidR="001B7F91" w:rsidRPr="00FB3D65">
        <w:rPr>
          <w:rFonts w:cs="B Nazanin"/>
          <w:sz w:val="24"/>
          <w:szCs w:val="24"/>
          <w:rtl/>
        </w:rPr>
        <w:softHyphen/>
      </w:r>
      <w:r w:rsidR="00694DB2" w:rsidRPr="00FB3D65">
        <w:rPr>
          <w:rFonts w:cs="B Nazanin" w:hint="cs"/>
          <w:sz w:val="24"/>
          <w:szCs w:val="24"/>
          <w:rtl/>
        </w:rPr>
        <w:t>های سریال</w:t>
      </w:r>
      <w:r w:rsidR="001B7F91" w:rsidRPr="00FB3D65">
        <w:rPr>
          <w:rFonts w:cs="B Nazanin" w:hint="cs"/>
          <w:sz w:val="24"/>
          <w:szCs w:val="24"/>
          <w:rtl/>
        </w:rPr>
        <w:t>ی</w:t>
      </w:r>
      <w:r w:rsidR="00694DB2" w:rsidRPr="00FB3D65">
        <w:rPr>
          <w:rFonts w:cs="B Nazanin" w:hint="cs"/>
          <w:sz w:val="24"/>
          <w:szCs w:val="24"/>
          <w:rtl/>
        </w:rPr>
        <w:t xml:space="preserve"> تهیه شده</w:t>
      </w:r>
      <w:r w:rsidR="00486F3C" w:rsidRPr="00FB3D65">
        <w:rPr>
          <w:rFonts w:cs="B Nazanin" w:hint="cs"/>
          <w:sz w:val="24"/>
          <w:szCs w:val="24"/>
          <w:rtl/>
        </w:rPr>
        <w:t>،</w:t>
      </w:r>
      <w:r w:rsidR="00694DB2" w:rsidRPr="00FB3D65">
        <w:rPr>
          <w:rFonts w:cs="B Nazanin" w:hint="cs"/>
          <w:sz w:val="24"/>
          <w:szCs w:val="24"/>
          <w:rtl/>
        </w:rPr>
        <w:t xml:space="preserve"> </w:t>
      </w:r>
      <w:r w:rsidR="001B3C74" w:rsidRPr="00FB3D65">
        <w:rPr>
          <w:rFonts w:cs="B Nazanin" w:hint="cs"/>
          <w:sz w:val="24"/>
          <w:szCs w:val="24"/>
          <w:rtl/>
        </w:rPr>
        <w:t>پلیت</w:t>
      </w:r>
      <w:r w:rsidR="001B3C74" w:rsidRPr="00FB3D65">
        <w:rPr>
          <w:rFonts w:cs="B Nazanin"/>
          <w:sz w:val="24"/>
          <w:szCs w:val="24"/>
          <w:rtl/>
        </w:rPr>
        <w:softHyphen/>
      </w:r>
      <w:r w:rsidR="001B3C74" w:rsidRPr="00FB3D65">
        <w:rPr>
          <w:rFonts w:cs="B Nazanin" w:hint="cs"/>
          <w:sz w:val="24"/>
          <w:szCs w:val="24"/>
          <w:rtl/>
        </w:rPr>
        <w:t xml:space="preserve">ها به مدت 24-18 ساعت به </w:t>
      </w:r>
      <w:r w:rsidR="001B7F91" w:rsidRPr="00FB3D65">
        <w:rPr>
          <w:rFonts w:cs="B Nazanin" w:hint="cs"/>
          <w:sz w:val="24"/>
          <w:szCs w:val="24"/>
          <w:rtl/>
        </w:rPr>
        <w:t>گرمخانه</w:t>
      </w:r>
      <w:r w:rsidR="001B3C74" w:rsidRPr="00FB3D65">
        <w:rPr>
          <w:rFonts w:cs="B Nazanin" w:hint="cs"/>
          <w:sz w:val="24"/>
          <w:szCs w:val="24"/>
          <w:rtl/>
        </w:rPr>
        <w:t xml:space="preserve"> 37 درجه س</w:t>
      </w:r>
      <w:r w:rsidR="007318D4" w:rsidRPr="00FB3D65">
        <w:rPr>
          <w:rFonts w:cs="B Nazanin" w:hint="cs"/>
          <w:sz w:val="24"/>
          <w:szCs w:val="24"/>
          <w:rtl/>
        </w:rPr>
        <w:t xml:space="preserve">لسیوس </w:t>
      </w:r>
      <w:r w:rsidR="001B3C74" w:rsidRPr="00FB3D65">
        <w:rPr>
          <w:rFonts w:cs="B Nazanin" w:hint="cs"/>
          <w:sz w:val="24"/>
          <w:szCs w:val="24"/>
          <w:rtl/>
        </w:rPr>
        <w:t xml:space="preserve">انتقال داده شدند. تعداد فاژها </w:t>
      </w:r>
      <w:r w:rsidR="00486F3C" w:rsidRPr="00FB3D65">
        <w:rPr>
          <w:rFonts w:cs="B Nazanin" w:hint="cs"/>
          <w:sz w:val="24"/>
          <w:szCs w:val="24"/>
          <w:rtl/>
        </w:rPr>
        <w:t xml:space="preserve">بر اساس </w:t>
      </w:r>
      <w:r w:rsidR="001B3C74" w:rsidRPr="00FB3D65">
        <w:rPr>
          <w:rFonts w:cs="B Nazanin" w:hint="cs"/>
          <w:sz w:val="24"/>
          <w:szCs w:val="24"/>
          <w:rtl/>
        </w:rPr>
        <w:t>شمارش پلاک</w:t>
      </w:r>
      <w:r w:rsidR="001B3C74" w:rsidRPr="00FB3D65">
        <w:rPr>
          <w:rFonts w:cs="B Nazanin"/>
          <w:sz w:val="24"/>
          <w:szCs w:val="24"/>
          <w:rtl/>
        </w:rPr>
        <w:softHyphen/>
      </w:r>
      <w:r w:rsidR="001B3C74" w:rsidRPr="00FB3D65">
        <w:rPr>
          <w:rFonts w:cs="B Nazanin" w:hint="cs"/>
          <w:sz w:val="24"/>
          <w:szCs w:val="24"/>
          <w:rtl/>
        </w:rPr>
        <w:t>های موجود در سطح پلیت</w:t>
      </w:r>
      <w:r w:rsidR="001B3C74" w:rsidRPr="00FB3D65">
        <w:rPr>
          <w:rFonts w:cs="B Nazanin"/>
          <w:sz w:val="24"/>
          <w:szCs w:val="24"/>
          <w:rtl/>
        </w:rPr>
        <w:softHyphen/>
      </w:r>
      <w:r w:rsidR="001B3C74" w:rsidRPr="00FB3D65">
        <w:rPr>
          <w:rFonts w:cs="B Nazanin" w:hint="cs"/>
          <w:sz w:val="24"/>
          <w:szCs w:val="24"/>
          <w:rtl/>
        </w:rPr>
        <w:t>های تلقیح شده با باکتری میزبان مشخص گردید و تیتر فاژی تعیین ش</w:t>
      </w:r>
      <w:r w:rsidR="00D93FDC" w:rsidRPr="00FB3D65">
        <w:rPr>
          <w:rFonts w:cs="B Nazanin" w:hint="cs"/>
          <w:sz w:val="24"/>
          <w:szCs w:val="24"/>
          <w:rtl/>
        </w:rPr>
        <w:t>د</w:t>
      </w:r>
      <w:r w:rsidR="00D81FE7" w:rsidRPr="00C73207">
        <w:rPr>
          <w:rFonts w:cs="B Nazanin" w:hint="cs"/>
          <w:rtl/>
        </w:rPr>
        <w:t xml:space="preserve"> </w:t>
      </w:r>
      <w:r w:rsidR="00525ED4" w:rsidRPr="00C73207">
        <w:rPr>
          <w:rFonts w:asciiTheme="majorBidi" w:hAnsiTheme="majorBidi" w:cstheme="majorBidi"/>
        </w:rPr>
        <w:t>Majdani.,</w:t>
      </w:r>
      <w:r w:rsidR="00D81FE7" w:rsidRPr="00C73207">
        <w:rPr>
          <w:rFonts w:asciiTheme="majorBidi" w:hAnsiTheme="majorBidi" w:cstheme="majorBidi"/>
        </w:rPr>
        <w:t xml:space="preserve"> 201</w:t>
      </w:r>
      <w:r w:rsidR="00525ED4" w:rsidRPr="00C73207">
        <w:rPr>
          <w:rFonts w:asciiTheme="majorBidi" w:hAnsiTheme="majorBidi" w:cstheme="majorBidi"/>
        </w:rPr>
        <w:t>6)</w:t>
      </w:r>
      <w:r w:rsidR="00D81FE7" w:rsidRPr="00C73207">
        <w:rPr>
          <w:rFonts w:asciiTheme="majorBidi" w:hAnsiTheme="majorBidi" w:cstheme="majorBidi"/>
          <w:rtl/>
          <w:lang w:bidi="fa-IR"/>
        </w:rPr>
        <w:t>)</w:t>
      </w:r>
      <w:r w:rsidR="001B3C74" w:rsidRPr="00C73207">
        <w:rPr>
          <w:rFonts w:asciiTheme="majorBidi" w:hAnsiTheme="majorBidi" w:cstheme="majorBidi"/>
          <w:rtl/>
        </w:rPr>
        <w:t>.</w:t>
      </w:r>
      <w:r w:rsidR="00320437" w:rsidRPr="00FB3D65">
        <w:rPr>
          <w:rFonts w:asciiTheme="majorBidi" w:hAnsiTheme="majorBidi" w:cstheme="majorBidi"/>
          <w:sz w:val="20"/>
          <w:szCs w:val="20"/>
        </w:rPr>
        <w:t xml:space="preserve">  </w:t>
      </w:r>
      <w:r w:rsidR="00320437" w:rsidRPr="00FB3D65">
        <w:rPr>
          <w:rFonts w:asciiTheme="majorBidi" w:hAnsiTheme="majorBidi" w:cstheme="majorBidi"/>
          <w:sz w:val="20"/>
          <w:szCs w:val="20"/>
          <w:rtl/>
          <w:lang w:bidi="fa-IR"/>
        </w:rPr>
        <w:t xml:space="preserve"> </w:t>
      </w:r>
      <w:r w:rsidR="00320437" w:rsidRPr="00FB3D65">
        <w:rPr>
          <w:rFonts w:asciiTheme="majorBidi" w:hAnsiTheme="majorBidi" w:cs="B Nazanin" w:hint="cs"/>
          <w:sz w:val="24"/>
          <w:szCs w:val="24"/>
          <w:rtl/>
          <w:lang w:bidi="fa-IR"/>
        </w:rPr>
        <w:t xml:space="preserve">بعد از فیلتراسیون سوسپانسیون فاژی، با استفاده از رسوب پلی اتیلن گلیکول تحت روند تغلیظ و تخلیص بیشتر قرار گرفت. به این منظور مخلوط </w:t>
      </w:r>
      <w:r w:rsidR="00320437" w:rsidRPr="00C73207">
        <w:rPr>
          <w:rFonts w:asciiTheme="majorBidi" w:hAnsiTheme="majorBidi" w:cs="B Nazanin"/>
        </w:rPr>
        <w:t>7/5 ml 20% PEG 8000, 2/5 M NaC</w:t>
      </w:r>
      <w:r w:rsidR="00320437" w:rsidRPr="00C73207">
        <w:rPr>
          <w:rFonts w:cs="B Nazanin"/>
        </w:rPr>
        <w:t>l</w:t>
      </w:r>
      <w:r w:rsidR="00320437" w:rsidRPr="00FB3D65">
        <w:rPr>
          <w:rFonts w:cs="B Nazanin" w:hint="cs"/>
          <w:sz w:val="24"/>
          <w:szCs w:val="24"/>
          <w:rtl/>
        </w:rPr>
        <w:t xml:space="preserve"> به سوسپانسیون فاژی اضافه شد و به مدت </w:t>
      </w:r>
      <w:r w:rsidR="00EF5BB9" w:rsidRPr="00FB3D65">
        <w:rPr>
          <w:rFonts w:cs="B Nazanin" w:hint="cs"/>
          <w:sz w:val="24"/>
          <w:szCs w:val="24"/>
          <w:rtl/>
        </w:rPr>
        <w:t>یک شبانه روز در دمای 4 درجه سلسیوس قرار گرفت و سپس به مدت 5 دقیقه در دور</w:t>
      </w:r>
      <w:r w:rsidR="00232BE5" w:rsidRPr="00FB3D65">
        <w:rPr>
          <w:rFonts w:cs="B Nazanin"/>
          <w:sz w:val="24"/>
          <w:szCs w:val="24"/>
        </w:rPr>
        <w:t xml:space="preserve"> </w:t>
      </w:r>
      <w:r w:rsidR="007F57A6" w:rsidRPr="00FB3D65">
        <w:rPr>
          <w:rFonts w:cs="B Nazanin" w:hint="cs"/>
          <w:sz w:val="24"/>
          <w:szCs w:val="24"/>
        </w:rPr>
        <w:t>×</w:t>
      </w:r>
      <w:r w:rsidR="007F57A6" w:rsidRPr="00FB3D65">
        <w:rPr>
          <w:rFonts w:asciiTheme="majorBidi" w:hAnsiTheme="majorBidi" w:cstheme="majorBidi"/>
          <w:sz w:val="24"/>
          <w:szCs w:val="24"/>
        </w:rPr>
        <w:t xml:space="preserve"> </w:t>
      </w:r>
      <w:r w:rsidR="00232BE5" w:rsidRPr="00FB3D65">
        <w:rPr>
          <w:rFonts w:asciiTheme="majorBidi" w:hAnsiTheme="majorBidi" w:cstheme="majorBidi"/>
          <w:sz w:val="24"/>
          <w:szCs w:val="24"/>
        </w:rPr>
        <w:t>g</w:t>
      </w:r>
      <w:r w:rsidR="00232BE5" w:rsidRPr="00FB3D65">
        <w:rPr>
          <w:rFonts w:cs="B Nazanin"/>
          <w:sz w:val="24"/>
          <w:szCs w:val="24"/>
          <w:lang w:bidi="fa-IR"/>
        </w:rPr>
        <w:t xml:space="preserve"> </w:t>
      </w:r>
      <w:r w:rsidR="00EF5BB9" w:rsidRPr="00FB3D65">
        <w:rPr>
          <w:rFonts w:cs="B Nazanin" w:hint="cs"/>
          <w:sz w:val="24"/>
          <w:szCs w:val="24"/>
          <w:rtl/>
        </w:rPr>
        <w:t>4000</w:t>
      </w:r>
      <w:r w:rsidR="00EF5BB9" w:rsidRPr="00FB3D65">
        <w:rPr>
          <w:rFonts w:cs="B Nazanin" w:hint="cs"/>
          <w:sz w:val="24"/>
          <w:szCs w:val="24"/>
          <w:rtl/>
          <w:lang w:bidi="fa-IR"/>
        </w:rPr>
        <w:t xml:space="preserve">سانتریفوژ شد. در نهایت فاژهای به دست آمده در بافر </w:t>
      </w:r>
      <w:r w:rsidR="00EF5BB9" w:rsidRPr="00C73207">
        <w:rPr>
          <w:rFonts w:asciiTheme="majorBidi" w:hAnsiTheme="majorBidi" w:cs="B Nazanin"/>
          <w:lang w:bidi="fa-IR"/>
        </w:rPr>
        <w:t>SM</w:t>
      </w:r>
      <w:r w:rsidR="00EF5BB9" w:rsidRPr="00C73207">
        <w:rPr>
          <w:rFonts w:asciiTheme="majorBidi" w:hAnsiTheme="majorBidi" w:cs="B Nazanin"/>
          <w:rtl/>
          <w:lang w:bidi="fa-IR"/>
        </w:rPr>
        <w:t xml:space="preserve"> ( </w:t>
      </w:r>
      <w:r w:rsidR="00EF5BB9" w:rsidRPr="00C73207">
        <w:rPr>
          <w:rFonts w:asciiTheme="majorBidi" w:hAnsiTheme="majorBidi" w:cs="B Nazanin"/>
        </w:rPr>
        <w:t>50 mmol/L Tris-HCl, pH: 7.5; 0.1 mol/L NaCl; 8</w:t>
      </w:r>
      <w:r w:rsidR="00EF5BB9" w:rsidRPr="00FB3D65">
        <w:rPr>
          <w:rFonts w:asciiTheme="majorBidi" w:hAnsiTheme="majorBidi" w:cs="B Nazanin"/>
          <w:sz w:val="20"/>
          <w:szCs w:val="20"/>
        </w:rPr>
        <w:t xml:space="preserve"> </w:t>
      </w:r>
      <w:r w:rsidR="00EF5BB9" w:rsidRPr="00C73207">
        <w:rPr>
          <w:rFonts w:asciiTheme="majorBidi" w:hAnsiTheme="majorBidi" w:cs="B Nazanin"/>
        </w:rPr>
        <w:t>mmol/L MgSO4</w:t>
      </w:r>
      <w:r w:rsidR="00EF5BB9" w:rsidRPr="00FB3D65">
        <w:rPr>
          <w:rFonts w:asciiTheme="majorBidi" w:hAnsiTheme="majorBidi" w:cs="B Nazanin"/>
          <w:sz w:val="24"/>
          <w:szCs w:val="24"/>
          <w:rtl/>
        </w:rPr>
        <w:t>)</w:t>
      </w:r>
      <w:r w:rsidR="00EF5BB9" w:rsidRPr="00FB3D65">
        <w:rPr>
          <w:rFonts w:cs="B Nazanin" w:hint="cs"/>
          <w:sz w:val="24"/>
          <w:szCs w:val="24"/>
          <w:rtl/>
        </w:rPr>
        <w:t xml:space="preserve"> همراه با ژلاتین 01/0% با </w:t>
      </w:r>
      <w:r w:rsidR="00EF5BB9" w:rsidRPr="00C73207">
        <w:rPr>
          <w:rFonts w:asciiTheme="majorBidi" w:hAnsiTheme="majorBidi" w:cs="B Nazanin"/>
        </w:rPr>
        <w:t>(pH: 7.2)</w:t>
      </w:r>
      <w:r w:rsidR="00EF5BB9" w:rsidRPr="00FB3D65">
        <w:rPr>
          <w:rFonts w:asciiTheme="majorBidi" w:hAnsiTheme="majorBidi" w:cs="B Nazanin"/>
          <w:sz w:val="24"/>
          <w:szCs w:val="24"/>
          <w:rtl/>
        </w:rPr>
        <w:t xml:space="preserve"> </w:t>
      </w:r>
      <w:r w:rsidR="00EF5BB9" w:rsidRPr="00FB3D65">
        <w:rPr>
          <w:rFonts w:cs="B Nazanin" w:hint="cs"/>
          <w:sz w:val="24"/>
          <w:szCs w:val="24"/>
          <w:rtl/>
        </w:rPr>
        <w:t>و در دمای 4 درجه سلسیوس ذخیره گردید</w:t>
      </w:r>
      <w:r w:rsidR="00525ED4" w:rsidRPr="00C73207">
        <w:rPr>
          <w:rFonts w:asciiTheme="majorBidi" w:hAnsiTheme="majorBidi" w:cstheme="majorBidi"/>
        </w:rPr>
        <w:t>(Ahmadpour</w:t>
      </w:r>
      <w:r w:rsidR="00525ED4" w:rsidRPr="00B96170">
        <w:rPr>
          <w:rFonts w:asciiTheme="majorBidi" w:hAnsiTheme="majorBidi" w:cstheme="majorBidi"/>
          <w:i/>
          <w:iCs/>
        </w:rPr>
        <w:t xml:space="preserve"> et al</w:t>
      </w:r>
      <w:r w:rsidR="00525ED4" w:rsidRPr="00C73207">
        <w:rPr>
          <w:rFonts w:asciiTheme="majorBidi" w:hAnsiTheme="majorBidi" w:cstheme="majorBidi"/>
        </w:rPr>
        <w:t>., 2016)</w:t>
      </w:r>
      <w:r w:rsidR="00904F3B" w:rsidRPr="00FB3D65">
        <w:rPr>
          <w:rFonts w:cs="B Nazanin" w:hint="cs"/>
          <w:sz w:val="24"/>
          <w:szCs w:val="24"/>
          <w:rtl/>
          <w:lang w:bidi="fa-IR"/>
        </w:rPr>
        <w:t>.</w:t>
      </w:r>
    </w:p>
    <w:p w14:paraId="1839DDD0" w14:textId="77777777" w:rsidR="00E9342D" w:rsidRPr="00FB3D65" w:rsidRDefault="00E9342D" w:rsidP="00E9342D">
      <w:pPr>
        <w:bidi/>
        <w:spacing w:after="0" w:line="360" w:lineRule="auto"/>
        <w:ind w:right="142" w:firstLine="720"/>
        <w:jc w:val="both"/>
        <w:rPr>
          <w:rFonts w:cs="B Nazanin"/>
          <w:sz w:val="24"/>
          <w:szCs w:val="24"/>
          <w:rtl/>
          <w:lang w:bidi="fa-IR"/>
        </w:rPr>
      </w:pPr>
    </w:p>
    <w:p w14:paraId="7CEFB7EB" w14:textId="77777777" w:rsidR="001736C6" w:rsidRPr="00C62B74" w:rsidRDefault="00C0648C" w:rsidP="00DA4EC1">
      <w:pPr>
        <w:bidi/>
        <w:spacing w:after="160" w:line="360" w:lineRule="auto"/>
        <w:jc w:val="both"/>
        <w:rPr>
          <w:rFonts w:asciiTheme="majorBidi" w:hAnsiTheme="majorBidi" w:cs="B Nazanin"/>
          <w:b/>
          <w:bCs/>
          <w:rtl/>
          <w:lang w:bidi="fa-IR"/>
        </w:rPr>
      </w:pPr>
      <w:r w:rsidRPr="00C62B74">
        <w:rPr>
          <w:rFonts w:asciiTheme="majorBidi" w:hAnsiTheme="majorBidi" w:cs="B Nazanin" w:hint="cs"/>
          <w:b/>
          <w:bCs/>
          <w:rtl/>
        </w:rPr>
        <w:t xml:space="preserve">تعیین طیف میزبانی فاژ </w:t>
      </w:r>
      <w:r w:rsidRPr="00C62B74">
        <w:rPr>
          <w:rFonts w:asciiTheme="majorBidi" w:hAnsiTheme="majorBidi" w:cs="B Nazanin"/>
          <w:b/>
          <w:bCs/>
        </w:rPr>
        <w:t>PKpMa1/19</w:t>
      </w:r>
    </w:p>
    <w:p w14:paraId="1BF886AC" w14:textId="2C60FBB3" w:rsidR="004029B8" w:rsidRDefault="004029B8" w:rsidP="003D0A92">
      <w:pPr>
        <w:bidi/>
        <w:spacing w:after="160" w:line="360" w:lineRule="auto"/>
        <w:ind w:left="4" w:firstLine="720"/>
        <w:jc w:val="both"/>
        <w:rPr>
          <w:rFonts w:asciiTheme="majorBidi" w:hAnsiTheme="majorBidi" w:cs="B Nazanin"/>
          <w:sz w:val="24"/>
          <w:szCs w:val="24"/>
        </w:rPr>
      </w:pPr>
      <w:r w:rsidRPr="00FB3D65">
        <w:rPr>
          <w:rFonts w:asciiTheme="majorBidi" w:hAnsiTheme="majorBidi" w:cs="B Nazanin" w:hint="cs"/>
          <w:sz w:val="24"/>
          <w:szCs w:val="24"/>
          <w:rtl/>
        </w:rPr>
        <w:t xml:space="preserve">در تعیین طیف میزبانی، اثر لیزکنندگی فاژ </w:t>
      </w:r>
      <w:r w:rsidR="00736031" w:rsidRPr="00FB3D65">
        <w:rPr>
          <w:rFonts w:asciiTheme="majorBidi" w:hAnsiTheme="majorBidi" w:cs="B Nazanin" w:hint="cs"/>
          <w:sz w:val="24"/>
          <w:szCs w:val="24"/>
          <w:rtl/>
        </w:rPr>
        <w:t>جداسازی شده</w:t>
      </w:r>
      <w:r w:rsidR="00736031" w:rsidRPr="00FB3D65">
        <w:rPr>
          <w:rFonts w:asciiTheme="majorBidi" w:hAnsiTheme="majorBidi" w:cs="B Nazanin" w:hint="cs"/>
          <w:sz w:val="20"/>
          <w:szCs w:val="20"/>
          <w:rtl/>
        </w:rPr>
        <w:t xml:space="preserve"> </w:t>
      </w:r>
      <w:r w:rsidRPr="00FB3D65">
        <w:rPr>
          <w:rFonts w:asciiTheme="majorBidi" w:hAnsiTheme="majorBidi" w:cs="B Nazanin" w:hint="cs"/>
          <w:sz w:val="24"/>
          <w:szCs w:val="24"/>
          <w:rtl/>
        </w:rPr>
        <w:t xml:space="preserve">علیه 20 جدایه </w:t>
      </w:r>
      <w:r w:rsidRPr="00FB3D65">
        <w:rPr>
          <w:rFonts w:asciiTheme="majorBidi" w:hAnsiTheme="majorBidi" w:cs="B Nazanin" w:hint="cs"/>
          <w:i/>
          <w:iCs/>
          <w:sz w:val="24"/>
          <w:szCs w:val="24"/>
          <w:rtl/>
        </w:rPr>
        <w:t>کلبسیلا</w:t>
      </w:r>
      <w:r w:rsidRPr="00FB3D65">
        <w:rPr>
          <w:rFonts w:asciiTheme="majorBidi" w:hAnsiTheme="majorBidi" w:cs="B Nazanin" w:hint="cs"/>
          <w:sz w:val="24"/>
          <w:szCs w:val="24"/>
          <w:rtl/>
        </w:rPr>
        <w:t xml:space="preserve"> </w:t>
      </w:r>
      <w:r w:rsidRPr="00FB3D65">
        <w:rPr>
          <w:rFonts w:asciiTheme="majorBidi" w:hAnsiTheme="majorBidi" w:cs="B Nazanin" w:hint="cs"/>
          <w:i/>
          <w:iCs/>
          <w:sz w:val="24"/>
          <w:szCs w:val="24"/>
          <w:rtl/>
        </w:rPr>
        <w:t>پنومونیه</w:t>
      </w:r>
      <w:r w:rsidRPr="00FB3D65">
        <w:rPr>
          <w:rFonts w:asciiTheme="majorBidi" w:hAnsiTheme="majorBidi" w:cs="B Nazanin" w:hint="cs"/>
          <w:sz w:val="24"/>
          <w:szCs w:val="24"/>
          <w:rtl/>
        </w:rPr>
        <w:t xml:space="preserve"> مورد ارزیابی قرار گرفت. </w:t>
      </w:r>
      <w:r w:rsidR="00736031" w:rsidRPr="00FB3D65">
        <w:rPr>
          <w:rFonts w:asciiTheme="majorBidi" w:hAnsiTheme="majorBidi" w:cs="B Nazanin" w:hint="cs"/>
          <w:sz w:val="24"/>
          <w:szCs w:val="24"/>
          <w:rtl/>
        </w:rPr>
        <w:t xml:space="preserve">سنجش </w:t>
      </w:r>
      <w:r w:rsidRPr="00FB3D65">
        <w:rPr>
          <w:rFonts w:asciiTheme="majorBidi" w:hAnsiTheme="majorBidi" w:cs="B Nazanin" w:hint="cs"/>
          <w:sz w:val="24"/>
          <w:szCs w:val="24"/>
          <w:rtl/>
        </w:rPr>
        <w:t xml:space="preserve">طیف میزبانی باکتریوفاژ </w:t>
      </w:r>
      <w:r w:rsidRPr="00C73207">
        <w:rPr>
          <w:rFonts w:asciiTheme="majorBidi" w:hAnsiTheme="majorBidi" w:cs="B Nazanin"/>
        </w:rPr>
        <w:t>PKpMa1/19</w:t>
      </w:r>
      <w:r w:rsidR="00736031" w:rsidRPr="00FB3D65">
        <w:rPr>
          <w:rFonts w:asciiTheme="majorBidi" w:hAnsiTheme="majorBidi" w:cs="B Nazanin" w:hint="cs"/>
          <w:sz w:val="24"/>
          <w:szCs w:val="24"/>
          <w:rtl/>
        </w:rPr>
        <w:t xml:space="preserve"> با استفاده از روش</w:t>
      </w:r>
      <w:r w:rsidRPr="00FB3D65">
        <w:rPr>
          <w:rFonts w:asciiTheme="majorBidi" w:hAnsiTheme="majorBidi" w:cs="B Nazanin" w:hint="cs"/>
          <w:sz w:val="24"/>
          <w:szCs w:val="24"/>
          <w:rtl/>
        </w:rPr>
        <w:t xml:space="preserve"> نقطه</w:t>
      </w:r>
      <w:r w:rsidRPr="00FB3D65">
        <w:rPr>
          <w:rFonts w:asciiTheme="majorBidi" w:hAnsiTheme="majorBidi" w:cs="B Nazanin"/>
          <w:sz w:val="24"/>
          <w:szCs w:val="24"/>
          <w:rtl/>
        </w:rPr>
        <w:softHyphen/>
      </w:r>
      <w:r w:rsidRPr="00FB3D65">
        <w:rPr>
          <w:rFonts w:asciiTheme="majorBidi" w:hAnsiTheme="majorBidi" w:cs="B Nazanin" w:hint="cs"/>
          <w:sz w:val="24"/>
          <w:szCs w:val="24"/>
          <w:rtl/>
        </w:rPr>
        <w:t>ای انجام شد. سویه</w:t>
      </w:r>
      <w:r w:rsidRPr="00FB3D65">
        <w:rPr>
          <w:rFonts w:asciiTheme="majorBidi" w:hAnsiTheme="majorBidi" w:cs="B Nazanin"/>
          <w:sz w:val="24"/>
          <w:szCs w:val="24"/>
          <w:rtl/>
        </w:rPr>
        <w:softHyphen/>
      </w:r>
      <w:r w:rsidRPr="00FB3D65">
        <w:rPr>
          <w:rFonts w:asciiTheme="majorBidi" w:hAnsiTheme="majorBidi" w:cs="B Nazanin" w:hint="cs"/>
          <w:sz w:val="24"/>
          <w:szCs w:val="24"/>
          <w:rtl/>
        </w:rPr>
        <w:t>های مورد نظر بر روی پلیت</w:t>
      </w:r>
      <w:r w:rsidRPr="00FB3D65">
        <w:rPr>
          <w:rFonts w:asciiTheme="majorBidi" w:hAnsiTheme="majorBidi" w:cs="B Nazanin"/>
          <w:sz w:val="24"/>
          <w:szCs w:val="24"/>
          <w:rtl/>
        </w:rPr>
        <w:softHyphen/>
      </w:r>
      <w:r w:rsidRPr="00FB3D65">
        <w:rPr>
          <w:rFonts w:asciiTheme="majorBidi" w:hAnsiTheme="majorBidi" w:cs="B Nazanin" w:hint="cs"/>
          <w:sz w:val="24"/>
          <w:szCs w:val="24"/>
          <w:rtl/>
        </w:rPr>
        <w:t>های</w:t>
      </w:r>
      <w:r w:rsidR="001A4B71" w:rsidRPr="00FB3D65">
        <w:rPr>
          <w:rFonts w:asciiTheme="majorBidi" w:hAnsiTheme="majorBidi" w:cs="B Nazanin" w:hint="cs"/>
          <w:sz w:val="24"/>
          <w:szCs w:val="24"/>
          <w:rtl/>
        </w:rPr>
        <w:t xml:space="preserve"> نوترینت آگار </w:t>
      </w:r>
      <w:r w:rsidRPr="00FB3D65">
        <w:rPr>
          <w:rFonts w:asciiTheme="majorBidi" w:hAnsiTheme="majorBidi" w:cs="B Nazanin" w:hint="cs"/>
          <w:sz w:val="24"/>
          <w:szCs w:val="24"/>
          <w:rtl/>
        </w:rPr>
        <w:t>کشت داده شدند.</w:t>
      </w:r>
      <w:r w:rsidR="00736031" w:rsidRPr="00FB3D65">
        <w:rPr>
          <w:rFonts w:asciiTheme="majorBidi" w:hAnsiTheme="majorBidi" w:cs="B Nazanin" w:hint="cs"/>
          <w:sz w:val="24"/>
          <w:szCs w:val="24"/>
          <w:rtl/>
        </w:rPr>
        <w:t xml:space="preserve"> سپس</w:t>
      </w:r>
      <w:r w:rsidRPr="00FB3D65">
        <w:rPr>
          <w:rFonts w:asciiTheme="majorBidi" w:hAnsiTheme="majorBidi" w:cs="B Nazanin" w:hint="cs"/>
          <w:sz w:val="24"/>
          <w:szCs w:val="24"/>
          <w:rtl/>
        </w:rPr>
        <w:t xml:space="preserve"> 10 میکرولیتر از محلول فاژی جدا شده (10</w:t>
      </w:r>
      <w:r w:rsidRPr="00FB3D65">
        <w:rPr>
          <w:rFonts w:asciiTheme="majorBidi" w:hAnsiTheme="majorBidi" w:cs="B Nazanin" w:hint="cs"/>
          <w:sz w:val="24"/>
          <w:szCs w:val="24"/>
          <w:vertAlign w:val="superscript"/>
          <w:rtl/>
        </w:rPr>
        <w:t>10</w:t>
      </w:r>
      <w:r w:rsidR="001A4B71" w:rsidRPr="00FB3D65">
        <w:rPr>
          <w:rFonts w:asciiTheme="majorBidi" w:hAnsiTheme="majorBidi" w:cs="B Nazanin" w:hint="cs"/>
          <w:sz w:val="24"/>
          <w:szCs w:val="24"/>
          <w:vertAlign w:val="superscript"/>
          <w:rtl/>
        </w:rPr>
        <w:t xml:space="preserve"> </w:t>
      </w:r>
      <w:r w:rsidR="001A4B71" w:rsidRPr="00FB3D65">
        <w:rPr>
          <w:rFonts w:asciiTheme="majorBidi" w:hAnsiTheme="majorBidi" w:cs="B Nazanin" w:hint="cs"/>
          <w:sz w:val="24"/>
          <w:szCs w:val="24"/>
          <w:rtl/>
        </w:rPr>
        <w:t>پلاک در هر میلی</w:t>
      </w:r>
      <w:r w:rsidR="001A4B71" w:rsidRPr="00FB3D65">
        <w:rPr>
          <w:rFonts w:asciiTheme="majorBidi" w:hAnsiTheme="majorBidi" w:cs="B Nazanin"/>
          <w:sz w:val="24"/>
          <w:szCs w:val="24"/>
          <w:rtl/>
        </w:rPr>
        <w:softHyphen/>
      </w:r>
      <w:r w:rsidR="001A4B71" w:rsidRPr="00FB3D65">
        <w:rPr>
          <w:rFonts w:asciiTheme="majorBidi" w:hAnsiTheme="majorBidi" w:cs="B Nazanin" w:hint="cs"/>
          <w:sz w:val="24"/>
          <w:szCs w:val="24"/>
          <w:rtl/>
        </w:rPr>
        <w:t>لیتر</w:t>
      </w:r>
      <w:r w:rsidRPr="00FB3D65">
        <w:rPr>
          <w:rFonts w:asciiTheme="majorBidi" w:hAnsiTheme="majorBidi" w:cs="B Nazanin" w:hint="cs"/>
          <w:sz w:val="24"/>
          <w:szCs w:val="24"/>
          <w:rtl/>
        </w:rPr>
        <w:t>) به صورت نقطه</w:t>
      </w:r>
      <w:r w:rsidRPr="00FB3D65">
        <w:rPr>
          <w:rFonts w:asciiTheme="majorBidi" w:hAnsiTheme="majorBidi" w:cs="B Nazanin"/>
          <w:sz w:val="24"/>
          <w:szCs w:val="24"/>
          <w:rtl/>
        </w:rPr>
        <w:softHyphen/>
      </w:r>
      <w:r w:rsidRPr="00FB3D65">
        <w:rPr>
          <w:rFonts w:asciiTheme="majorBidi" w:hAnsiTheme="majorBidi" w:cs="B Nazanin" w:hint="cs"/>
          <w:sz w:val="24"/>
          <w:szCs w:val="24"/>
          <w:rtl/>
        </w:rPr>
        <w:t>ای به سطح پلیت</w:t>
      </w:r>
      <w:r w:rsidRPr="00FB3D65">
        <w:rPr>
          <w:rFonts w:asciiTheme="majorBidi" w:hAnsiTheme="majorBidi" w:cs="B Nazanin"/>
          <w:sz w:val="24"/>
          <w:szCs w:val="24"/>
          <w:rtl/>
        </w:rPr>
        <w:softHyphen/>
      </w:r>
      <w:r w:rsidRPr="00FB3D65">
        <w:rPr>
          <w:rFonts w:asciiTheme="majorBidi" w:hAnsiTheme="majorBidi" w:cs="B Nazanin" w:hint="cs"/>
          <w:sz w:val="24"/>
          <w:szCs w:val="24"/>
          <w:rtl/>
        </w:rPr>
        <w:t xml:space="preserve">های کشت </w:t>
      </w:r>
      <w:r w:rsidR="003D0A92" w:rsidRPr="00FB3D65">
        <w:rPr>
          <w:rFonts w:asciiTheme="majorBidi" w:hAnsiTheme="majorBidi" w:cs="B Nazanin" w:hint="cs"/>
          <w:sz w:val="24"/>
          <w:szCs w:val="24"/>
          <w:rtl/>
        </w:rPr>
        <w:t>حاوی</w:t>
      </w:r>
      <w:r w:rsidR="00736031" w:rsidRPr="00FB3D65">
        <w:rPr>
          <w:rFonts w:asciiTheme="majorBidi" w:hAnsiTheme="majorBidi" w:cs="B Nazanin" w:hint="cs"/>
          <w:sz w:val="24"/>
          <w:szCs w:val="24"/>
          <w:rtl/>
        </w:rPr>
        <w:t xml:space="preserve"> جدایه</w:t>
      </w:r>
      <w:r w:rsidR="001A4B71" w:rsidRPr="00FB3D65">
        <w:rPr>
          <w:rFonts w:asciiTheme="majorBidi" w:hAnsiTheme="majorBidi" w:cs="B Nazanin"/>
          <w:sz w:val="24"/>
          <w:szCs w:val="24"/>
          <w:rtl/>
        </w:rPr>
        <w:softHyphen/>
      </w:r>
      <w:r w:rsidR="00736031" w:rsidRPr="00FB3D65">
        <w:rPr>
          <w:rFonts w:asciiTheme="majorBidi" w:hAnsiTheme="majorBidi" w:cs="B Nazanin" w:hint="cs"/>
          <w:sz w:val="24"/>
          <w:szCs w:val="24"/>
          <w:rtl/>
        </w:rPr>
        <w:t>های</w:t>
      </w:r>
      <w:r w:rsidR="003D0A92" w:rsidRPr="00FB3D65">
        <w:rPr>
          <w:rFonts w:asciiTheme="majorBidi" w:hAnsiTheme="majorBidi" w:cs="B Nazanin" w:hint="cs"/>
          <w:sz w:val="24"/>
          <w:szCs w:val="24"/>
          <w:rtl/>
        </w:rPr>
        <w:t xml:space="preserve"> بالینی</w:t>
      </w:r>
      <w:r w:rsidR="00736031" w:rsidRPr="00FB3D65">
        <w:rPr>
          <w:rFonts w:asciiTheme="majorBidi" w:hAnsiTheme="majorBidi" w:cs="B Nazanin" w:hint="cs"/>
          <w:sz w:val="24"/>
          <w:szCs w:val="24"/>
          <w:rtl/>
        </w:rPr>
        <w:t xml:space="preserve"> </w:t>
      </w:r>
      <w:r w:rsidR="00736031" w:rsidRPr="00FB3D65">
        <w:rPr>
          <w:rFonts w:asciiTheme="majorBidi" w:hAnsiTheme="majorBidi" w:cs="B Nazanin" w:hint="cs"/>
          <w:i/>
          <w:iCs/>
          <w:sz w:val="24"/>
          <w:szCs w:val="24"/>
          <w:rtl/>
        </w:rPr>
        <w:t>کلبسیلا پنومونیه</w:t>
      </w:r>
      <w:r w:rsidR="00736031" w:rsidRPr="00FB3D65">
        <w:rPr>
          <w:rFonts w:asciiTheme="majorBidi" w:hAnsiTheme="majorBidi" w:cs="B Nazanin" w:hint="cs"/>
          <w:sz w:val="24"/>
          <w:szCs w:val="24"/>
          <w:rtl/>
        </w:rPr>
        <w:t xml:space="preserve"> </w:t>
      </w:r>
      <w:r w:rsidRPr="00FB3D65">
        <w:rPr>
          <w:rFonts w:asciiTheme="majorBidi" w:hAnsiTheme="majorBidi" w:cs="B Nazanin" w:hint="cs"/>
          <w:sz w:val="24"/>
          <w:szCs w:val="24"/>
          <w:rtl/>
        </w:rPr>
        <w:t>اضافه شد. پلیت</w:t>
      </w:r>
      <w:r w:rsidRPr="00FB3D65">
        <w:rPr>
          <w:rFonts w:asciiTheme="majorBidi" w:hAnsiTheme="majorBidi" w:cs="B Nazanin"/>
          <w:sz w:val="24"/>
          <w:szCs w:val="24"/>
          <w:rtl/>
        </w:rPr>
        <w:softHyphen/>
      </w:r>
      <w:r w:rsidRPr="00FB3D65">
        <w:rPr>
          <w:rFonts w:asciiTheme="majorBidi" w:hAnsiTheme="majorBidi" w:cs="B Nazanin" w:hint="cs"/>
          <w:sz w:val="24"/>
          <w:szCs w:val="24"/>
          <w:rtl/>
        </w:rPr>
        <w:t>ها به مدت 24 ساعت در دمای 37</w:t>
      </w:r>
      <m:oMath>
        <m:r>
          <w:rPr>
            <w:rFonts w:ascii="Cambria Math" w:hAnsi="Cambria Math" w:cs="Times New Roman" w:hint="cs"/>
            <w:sz w:val="20"/>
            <w:szCs w:val="20"/>
            <w:rtl/>
          </w:rPr>
          <m:t>℃</m:t>
        </m:r>
      </m:oMath>
      <w:r w:rsidRPr="00FB3D65">
        <w:rPr>
          <w:rFonts w:asciiTheme="majorBidi" w:hAnsiTheme="majorBidi" w:cs="B Nazanin" w:hint="cs"/>
          <w:sz w:val="24"/>
          <w:szCs w:val="24"/>
          <w:rtl/>
        </w:rPr>
        <w:t xml:space="preserve"> </w:t>
      </w:r>
      <w:r w:rsidR="001A4B71" w:rsidRPr="00FB3D65">
        <w:rPr>
          <w:rFonts w:asciiTheme="majorBidi" w:hAnsiTheme="majorBidi" w:cs="B Nazanin" w:hint="cs"/>
          <w:sz w:val="24"/>
          <w:szCs w:val="24"/>
          <w:rtl/>
        </w:rPr>
        <w:t>گرمخانه</w:t>
      </w:r>
      <w:r w:rsidR="001A4B71" w:rsidRPr="00FB3D65">
        <w:rPr>
          <w:rFonts w:asciiTheme="majorBidi" w:hAnsiTheme="majorBidi" w:cs="B Nazanin"/>
          <w:sz w:val="24"/>
          <w:szCs w:val="24"/>
          <w:rtl/>
        </w:rPr>
        <w:softHyphen/>
      </w:r>
      <w:r w:rsidR="001A4B71" w:rsidRPr="00FB3D65">
        <w:rPr>
          <w:rFonts w:asciiTheme="majorBidi" w:hAnsiTheme="majorBidi" w:cs="B Nazanin" w:hint="cs"/>
          <w:sz w:val="24"/>
          <w:szCs w:val="24"/>
          <w:rtl/>
        </w:rPr>
        <w:t>گذاری</w:t>
      </w:r>
      <w:r w:rsidRPr="00FB3D65">
        <w:rPr>
          <w:rFonts w:asciiTheme="majorBidi" w:hAnsiTheme="majorBidi" w:cs="B Nazanin" w:hint="cs"/>
          <w:sz w:val="24"/>
          <w:szCs w:val="24"/>
          <w:rtl/>
        </w:rPr>
        <w:t xml:space="preserve"> شدند. </w:t>
      </w:r>
      <w:r w:rsidR="00736031" w:rsidRPr="00FB3D65">
        <w:rPr>
          <w:rFonts w:asciiTheme="majorBidi" w:hAnsiTheme="majorBidi" w:cs="B Nazanin" w:hint="cs"/>
          <w:sz w:val="24"/>
          <w:szCs w:val="24"/>
          <w:rtl/>
        </w:rPr>
        <w:t>وجود یا عدم وجود پلاک ناشی از لیزشدگی باکتری</w:t>
      </w:r>
      <w:r w:rsidR="001A4B71" w:rsidRPr="00FB3D65">
        <w:rPr>
          <w:rFonts w:asciiTheme="majorBidi" w:hAnsiTheme="majorBidi" w:cs="B Nazanin"/>
          <w:sz w:val="24"/>
          <w:szCs w:val="24"/>
          <w:rtl/>
        </w:rPr>
        <w:softHyphen/>
      </w:r>
      <w:r w:rsidR="00736031" w:rsidRPr="00FB3D65">
        <w:rPr>
          <w:rFonts w:asciiTheme="majorBidi" w:hAnsiTheme="majorBidi" w:cs="B Nazanin" w:hint="cs"/>
          <w:sz w:val="24"/>
          <w:szCs w:val="24"/>
          <w:rtl/>
        </w:rPr>
        <w:t>ها توسط فاژ در</w:t>
      </w:r>
      <w:r w:rsidRPr="00FB3D65">
        <w:rPr>
          <w:rFonts w:asciiTheme="majorBidi" w:hAnsiTheme="majorBidi" w:cs="B Nazanin" w:hint="cs"/>
          <w:sz w:val="24"/>
          <w:szCs w:val="24"/>
          <w:rtl/>
        </w:rPr>
        <w:t xml:space="preserve"> سطح پلیت</w:t>
      </w:r>
      <w:r w:rsidRPr="00FB3D65">
        <w:rPr>
          <w:rFonts w:asciiTheme="majorBidi" w:hAnsiTheme="majorBidi" w:cs="B Nazanin"/>
          <w:sz w:val="24"/>
          <w:szCs w:val="24"/>
          <w:rtl/>
        </w:rPr>
        <w:softHyphen/>
      </w:r>
      <w:r w:rsidRPr="00FB3D65">
        <w:rPr>
          <w:rFonts w:asciiTheme="majorBidi" w:hAnsiTheme="majorBidi" w:cs="B Nazanin" w:hint="cs"/>
          <w:sz w:val="24"/>
          <w:szCs w:val="24"/>
          <w:rtl/>
        </w:rPr>
        <w:t>ها مورد ارزیابی قرار گرفت</w:t>
      </w:r>
      <w:r w:rsidR="003D0A92" w:rsidRPr="00FB3D65">
        <w:rPr>
          <w:rFonts w:asciiTheme="majorBidi" w:hAnsiTheme="majorBidi" w:cs="B Nazanin" w:hint="cs"/>
          <w:sz w:val="24"/>
          <w:szCs w:val="24"/>
          <w:rtl/>
        </w:rPr>
        <w:t>.</w:t>
      </w:r>
      <w:r w:rsidR="00C75140" w:rsidRPr="00FB3D65">
        <w:rPr>
          <w:rFonts w:asciiTheme="majorBidi" w:hAnsiTheme="majorBidi" w:cs="B Nazanin" w:hint="cs"/>
          <w:sz w:val="24"/>
          <w:szCs w:val="24"/>
          <w:rtl/>
        </w:rPr>
        <w:t xml:space="preserve"> </w:t>
      </w:r>
      <w:r w:rsidR="00CC484A" w:rsidRPr="00FB3D65">
        <w:rPr>
          <w:rFonts w:asciiTheme="majorBidi" w:hAnsiTheme="majorBidi" w:cs="B Nazanin" w:hint="cs"/>
          <w:sz w:val="24"/>
          <w:szCs w:val="24"/>
          <w:rtl/>
          <w:lang w:bidi="fa-IR"/>
        </w:rPr>
        <w:t xml:space="preserve"> تعداد پلاکها بر حسب </w:t>
      </w:r>
      <w:r w:rsidR="00CC484A" w:rsidRPr="00C73207">
        <w:rPr>
          <w:rFonts w:asciiTheme="majorBidi" w:hAnsiTheme="majorBidi" w:cs="B Nazanin"/>
          <w:lang w:bidi="fa-IR"/>
        </w:rPr>
        <w:t>PFU/ml</w:t>
      </w:r>
      <w:r w:rsidR="00CC484A" w:rsidRPr="00FB3D65">
        <w:rPr>
          <w:rFonts w:asciiTheme="majorBidi" w:hAnsiTheme="majorBidi" w:cs="B Nazanin" w:hint="cs"/>
          <w:sz w:val="24"/>
          <w:szCs w:val="24"/>
          <w:rtl/>
          <w:lang w:bidi="fa-IR"/>
        </w:rPr>
        <w:t xml:space="preserve"> گزارش گردید</w:t>
      </w:r>
      <w:r w:rsidR="00D025F2" w:rsidRPr="00FB3D65">
        <w:rPr>
          <w:rFonts w:asciiTheme="majorBidi" w:hAnsiTheme="majorBidi" w:cs="B Nazanin" w:hint="cs"/>
          <w:sz w:val="24"/>
          <w:szCs w:val="24"/>
          <w:rtl/>
          <w:lang w:bidi="fa-IR"/>
        </w:rPr>
        <w:t xml:space="preserve"> </w:t>
      </w:r>
      <w:r w:rsidR="00C75140" w:rsidRPr="00C73207">
        <w:rPr>
          <w:rStyle w:val="Char"/>
          <w:rFonts w:hint="cs"/>
          <w:sz w:val="22"/>
          <w:szCs w:val="22"/>
          <w:rtl/>
        </w:rPr>
        <w:t>(</w:t>
      </w:r>
      <w:r w:rsidR="00C75140" w:rsidRPr="00C73207">
        <w:rPr>
          <w:rStyle w:val="Char"/>
          <w:rFonts w:hint="cs"/>
          <w:sz w:val="22"/>
          <w:szCs w:val="22"/>
        </w:rPr>
        <w:t xml:space="preserve">Komijani </w:t>
      </w:r>
      <w:r w:rsidR="00C75140" w:rsidRPr="00C73207">
        <w:rPr>
          <w:rStyle w:val="Char"/>
          <w:i/>
          <w:iCs/>
          <w:sz w:val="22"/>
          <w:szCs w:val="22"/>
        </w:rPr>
        <w:t>et al</w:t>
      </w:r>
      <w:r w:rsidR="00C75140" w:rsidRPr="00C73207">
        <w:rPr>
          <w:rStyle w:val="Char"/>
          <w:rFonts w:hint="cs"/>
          <w:sz w:val="22"/>
          <w:szCs w:val="22"/>
        </w:rPr>
        <w:t>., 2017</w:t>
      </w:r>
      <w:r w:rsidR="00C75140" w:rsidRPr="00C73207">
        <w:rPr>
          <w:rStyle w:val="Char"/>
          <w:rFonts w:hint="cs"/>
          <w:sz w:val="22"/>
          <w:szCs w:val="22"/>
          <w:rtl/>
        </w:rPr>
        <w:t>)</w:t>
      </w:r>
      <w:r w:rsidRPr="00C73207">
        <w:rPr>
          <w:rFonts w:asciiTheme="majorBidi" w:hAnsiTheme="majorBidi" w:cs="B Nazanin" w:hint="cs"/>
          <w:rtl/>
        </w:rPr>
        <w:t>.</w:t>
      </w:r>
    </w:p>
    <w:p w14:paraId="1FA4D7AC" w14:textId="77777777" w:rsidR="00E9342D" w:rsidRPr="00FB3D65" w:rsidRDefault="00E9342D" w:rsidP="00E9342D">
      <w:pPr>
        <w:bidi/>
        <w:spacing w:after="160" w:line="360" w:lineRule="auto"/>
        <w:ind w:left="4" w:firstLine="720"/>
        <w:jc w:val="both"/>
        <w:rPr>
          <w:rFonts w:asciiTheme="majorBidi" w:hAnsiTheme="majorBidi" w:cs="B Nazanin"/>
          <w:b/>
          <w:bCs/>
          <w:sz w:val="24"/>
          <w:szCs w:val="24"/>
          <w:rtl/>
          <w:lang w:bidi="fa-IR"/>
        </w:rPr>
      </w:pPr>
    </w:p>
    <w:p w14:paraId="5A1BE404" w14:textId="7605E468" w:rsidR="00E9342D" w:rsidRPr="00C62B74" w:rsidRDefault="00E554BB" w:rsidP="00E9342D">
      <w:pPr>
        <w:bidi/>
        <w:spacing w:after="0" w:line="360" w:lineRule="auto"/>
        <w:ind w:right="142"/>
        <w:jc w:val="both"/>
        <w:rPr>
          <w:rFonts w:ascii="Times New Roman" w:hAnsi="Times New Roman" w:cs="B Nazanin"/>
          <w:b/>
          <w:bCs/>
          <w:rtl/>
          <w:lang w:bidi="fa-IR"/>
        </w:rPr>
      </w:pPr>
      <w:bookmarkStart w:id="0" w:name="_Hlk39322142"/>
      <w:r w:rsidRPr="00C62B74">
        <w:rPr>
          <w:rFonts w:ascii="Times New Roman" w:hAnsi="Times New Roman" w:cs="B Nazanin" w:hint="cs"/>
          <w:b/>
          <w:bCs/>
          <w:rtl/>
          <w:lang w:bidi="fa-IR"/>
        </w:rPr>
        <w:t xml:space="preserve">بررسی خصوصیات مورفولوژیک فاژ </w:t>
      </w:r>
      <w:r w:rsidR="00C21AE9" w:rsidRPr="00C62B74">
        <w:rPr>
          <w:rFonts w:asciiTheme="majorBidi" w:hAnsiTheme="majorBidi" w:cs="B Nazanin"/>
          <w:b/>
          <w:bCs/>
        </w:rPr>
        <w:t>PKpMa1/19</w:t>
      </w:r>
      <w:r w:rsidR="00C21AE9" w:rsidRPr="00C62B74">
        <w:rPr>
          <w:rFonts w:asciiTheme="majorBidi" w:hAnsiTheme="majorBidi" w:cs="B Nazanin" w:hint="cs"/>
          <w:b/>
          <w:bCs/>
          <w:rtl/>
        </w:rPr>
        <w:t xml:space="preserve"> </w:t>
      </w:r>
      <w:r w:rsidRPr="00C62B74">
        <w:rPr>
          <w:rFonts w:ascii="Times New Roman" w:hAnsi="Times New Roman" w:cs="B Nazanin" w:hint="cs"/>
          <w:b/>
          <w:bCs/>
          <w:rtl/>
          <w:lang w:bidi="fa-IR"/>
        </w:rPr>
        <w:t>با استفاده از میکروسکوپ الکترونی</w:t>
      </w:r>
      <w:r w:rsidR="003177D0" w:rsidRPr="00C62B74">
        <w:rPr>
          <w:rFonts w:ascii="Times New Roman" w:hAnsi="Times New Roman" w:cs="B Nazanin" w:hint="cs"/>
          <w:b/>
          <w:bCs/>
          <w:rtl/>
          <w:lang w:bidi="fa-IR"/>
        </w:rPr>
        <w:t xml:space="preserve"> گذاره</w:t>
      </w:r>
      <w:bookmarkEnd w:id="0"/>
    </w:p>
    <w:p w14:paraId="5CAF58CB" w14:textId="2FDBB751" w:rsidR="003E7D3D" w:rsidRDefault="00320020" w:rsidP="004B2DE2">
      <w:pPr>
        <w:bidi/>
        <w:spacing w:after="0" w:line="360" w:lineRule="auto"/>
        <w:ind w:right="142" w:firstLine="720"/>
        <w:jc w:val="both"/>
        <w:rPr>
          <w:rFonts w:ascii="Times New Roman" w:hAnsi="Times New Roman" w:cs="B Nazanin"/>
          <w:sz w:val="20"/>
          <w:szCs w:val="24"/>
          <w:lang w:bidi="fa-IR"/>
        </w:rPr>
      </w:pPr>
      <w:r w:rsidRPr="00FB3D65">
        <w:rPr>
          <w:rFonts w:ascii="Times New Roman" w:hAnsi="Times New Roman" w:cs="B Nazanin" w:hint="cs"/>
          <w:sz w:val="20"/>
          <w:szCs w:val="24"/>
          <w:rtl/>
          <w:lang w:bidi="fa-IR"/>
        </w:rPr>
        <w:t>به منظور بررسی مورفولوژیک فاژ</w:t>
      </w:r>
      <w:r w:rsidR="00E31A9E" w:rsidRPr="00FB3D65">
        <w:rPr>
          <w:rFonts w:ascii="Times New Roman" w:hAnsi="Times New Roman" w:cs="B Nazanin" w:hint="cs"/>
          <w:sz w:val="20"/>
          <w:szCs w:val="24"/>
          <w:rtl/>
          <w:lang w:bidi="fa-IR"/>
        </w:rPr>
        <w:t xml:space="preserve"> </w:t>
      </w:r>
      <w:r w:rsidR="00E31A9E" w:rsidRPr="00C73207">
        <w:rPr>
          <w:rFonts w:asciiTheme="majorBidi" w:hAnsiTheme="majorBidi" w:cs="B Nazanin"/>
        </w:rPr>
        <w:t>PKpMa1/19</w:t>
      </w:r>
      <w:r w:rsidRPr="00FB3D65">
        <w:rPr>
          <w:rFonts w:ascii="Times New Roman" w:hAnsi="Times New Roman" w:cs="B Nazanin" w:hint="cs"/>
          <w:sz w:val="20"/>
          <w:szCs w:val="24"/>
          <w:rtl/>
          <w:lang w:bidi="fa-IR"/>
        </w:rPr>
        <w:t>، تصویربرداری</w:t>
      </w:r>
      <w:r w:rsidR="00712D60" w:rsidRPr="00FB3D65">
        <w:rPr>
          <w:rFonts w:ascii="Times New Roman" w:hAnsi="Times New Roman" w:cs="B Nazanin" w:hint="cs"/>
          <w:sz w:val="20"/>
          <w:szCs w:val="24"/>
          <w:rtl/>
          <w:lang w:bidi="fa-IR"/>
        </w:rPr>
        <w:t xml:space="preserve"> الکترونی</w:t>
      </w:r>
      <w:r w:rsidRPr="00FB3D65">
        <w:rPr>
          <w:rFonts w:ascii="Times New Roman" w:hAnsi="Times New Roman" w:cs="B Nazanin" w:hint="cs"/>
          <w:sz w:val="20"/>
          <w:szCs w:val="24"/>
          <w:rtl/>
          <w:lang w:bidi="fa-IR"/>
        </w:rPr>
        <w:t xml:space="preserve"> با</w:t>
      </w:r>
      <w:r w:rsidR="00447376" w:rsidRPr="00FB3D65">
        <w:rPr>
          <w:rFonts w:ascii="Times New Roman" w:hAnsi="Times New Roman" w:cs="B Nazanin" w:hint="cs"/>
          <w:sz w:val="20"/>
          <w:szCs w:val="24"/>
          <w:rtl/>
          <w:lang w:bidi="fa-IR"/>
        </w:rPr>
        <w:t xml:space="preserve"> میکروسکوپ</w:t>
      </w:r>
      <w:r w:rsidR="00CA2605" w:rsidRPr="00FB3D65">
        <w:rPr>
          <w:rFonts w:ascii="Times New Roman" w:hAnsi="Times New Roman" w:cs="B Nazanin" w:hint="cs"/>
          <w:sz w:val="20"/>
          <w:szCs w:val="24"/>
          <w:rtl/>
          <w:lang w:bidi="fa-IR"/>
        </w:rPr>
        <w:t xml:space="preserve"> الکترونی</w:t>
      </w:r>
      <w:r w:rsidRPr="00FB3D65">
        <w:rPr>
          <w:rFonts w:ascii="Times New Roman" w:hAnsi="Times New Roman" w:cs="B Nazanin" w:hint="cs"/>
          <w:sz w:val="20"/>
          <w:szCs w:val="24"/>
          <w:rtl/>
          <w:lang w:bidi="fa-IR"/>
        </w:rPr>
        <w:t xml:space="preserve"> </w:t>
      </w:r>
      <w:r w:rsidR="00CA2605" w:rsidRPr="00FB3D65">
        <w:rPr>
          <w:rFonts w:ascii="Times New Roman" w:hAnsi="Times New Roman" w:cs="B Nazanin" w:hint="cs"/>
          <w:sz w:val="20"/>
          <w:szCs w:val="24"/>
          <w:rtl/>
          <w:lang w:bidi="fa-IR"/>
        </w:rPr>
        <w:t>گذاره</w:t>
      </w:r>
      <w:r w:rsidR="00415D7B" w:rsidRPr="00FB3D65">
        <w:rPr>
          <w:rFonts w:ascii="Times New Roman" w:hAnsi="Times New Roman" w:cs="B Nazanin" w:hint="cs"/>
          <w:sz w:val="20"/>
          <w:szCs w:val="24"/>
          <w:rtl/>
          <w:lang w:bidi="fa-IR"/>
        </w:rPr>
        <w:t xml:space="preserve"> </w:t>
      </w:r>
      <w:r w:rsidR="00415D7B" w:rsidRPr="00C73207">
        <w:rPr>
          <w:rFonts w:ascii="Times New Roman" w:hAnsi="Times New Roman" w:cs="B Nazanin" w:hint="cs"/>
          <w:rtl/>
          <w:lang w:bidi="fa-IR"/>
        </w:rPr>
        <w:t>(</w:t>
      </w:r>
      <w:r w:rsidR="00415D7B" w:rsidRPr="00C73207">
        <w:rPr>
          <w:rFonts w:asciiTheme="majorBidi" w:hAnsiTheme="majorBidi" w:cstheme="majorBidi"/>
          <w:lang w:bidi="fa-IR"/>
        </w:rPr>
        <w:t>Transmission Electron Microscopy</w:t>
      </w:r>
      <w:r w:rsidR="00415D7B" w:rsidRPr="00C73207">
        <w:rPr>
          <w:rFonts w:ascii="Times New Roman" w:hAnsi="Times New Roman" w:cs="B Nazanin" w:hint="cs"/>
          <w:rtl/>
          <w:lang w:bidi="fa-IR"/>
        </w:rPr>
        <w:t>)</w:t>
      </w:r>
      <w:r w:rsidR="00CA2605" w:rsidRPr="00C73207">
        <w:rPr>
          <w:rFonts w:ascii="Times New Roman" w:hAnsi="Times New Roman" w:cs="B Nazanin" w:hint="cs"/>
          <w:rtl/>
          <w:lang w:bidi="fa-IR"/>
        </w:rPr>
        <w:t xml:space="preserve"> </w:t>
      </w:r>
      <w:r w:rsidR="00415D7B" w:rsidRPr="00C73207">
        <w:rPr>
          <w:rFonts w:ascii="Times New Roman" w:hAnsi="Times New Roman" w:cs="B Nazanin" w:hint="cs"/>
          <w:rtl/>
          <w:lang w:bidi="fa-IR"/>
        </w:rPr>
        <w:t>(</w:t>
      </w:r>
      <w:r w:rsidR="00415D7B" w:rsidRPr="00C73207">
        <w:rPr>
          <w:rFonts w:ascii="Times New Roman" w:hAnsi="Times New Roman" w:cs="B Nazanin"/>
          <w:lang w:bidi="fa-IR"/>
        </w:rPr>
        <w:t>(TEM</w:t>
      </w:r>
      <w:r w:rsidR="00415D7B" w:rsidRPr="00FB3D65">
        <w:rPr>
          <w:rFonts w:ascii="Times New Roman" w:hAnsi="Times New Roman" w:cs="B Nazanin" w:hint="cs"/>
          <w:sz w:val="20"/>
          <w:szCs w:val="24"/>
          <w:rtl/>
          <w:lang w:bidi="fa-IR"/>
        </w:rPr>
        <w:t xml:space="preserve"> </w:t>
      </w:r>
      <w:r w:rsidRPr="00FB3D65">
        <w:rPr>
          <w:rFonts w:ascii="Times New Roman" w:hAnsi="Times New Roman" w:cs="B Nazanin" w:hint="cs"/>
          <w:sz w:val="20"/>
          <w:szCs w:val="24"/>
          <w:rtl/>
          <w:lang w:bidi="fa-IR"/>
        </w:rPr>
        <w:t xml:space="preserve">انجام شد. </w:t>
      </w:r>
      <w:r w:rsidR="00B02E63" w:rsidRPr="00FB3D65">
        <w:rPr>
          <w:rFonts w:ascii="Times New Roman" w:hAnsi="Times New Roman" w:cs="B Nazanin" w:hint="cs"/>
          <w:sz w:val="20"/>
          <w:szCs w:val="24"/>
          <w:rtl/>
          <w:lang w:bidi="fa-IR"/>
        </w:rPr>
        <w:t>ابتدا باکتریوفاژ جداسازی شده با تیتر فاژی</w:t>
      </w:r>
      <w:r w:rsidRPr="00FB3D65">
        <w:rPr>
          <w:rFonts w:ascii="Times New Roman" w:hAnsi="Times New Roman" w:cs="B Nazanin" w:hint="cs"/>
          <w:sz w:val="20"/>
          <w:szCs w:val="24"/>
          <w:rtl/>
          <w:lang w:bidi="fa-IR"/>
        </w:rPr>
        <w:t xml:space="preserve"> </w:t>
      </w:r>
      <w:r w:rsidR="00447376" w:rsidRPr="00FB3D65">
        <w:rPr>
          <w:rFonts w:ascii="Times New Roman" w:hAnsi="Times New Roman" w:cs="B Nazanin" w:hint="cs"/>
          <w:sz w:val="20"/>
          <w:szCs w:val="24"/>
          <w:rtl/>
          <w:lang w:bidi="fa-IR"/>
        </w:rPr>
        <w:t>مناسب</w:t>
      </w:r>
      <w:r w:rsidRPr="00FB3D65">
        <w:rPr>
          <w:rFonts w:ascii="Times New Roman" w:hAnsi="Times New Roman" w:cs="B Nazanin" w:hint="cs"/>
          <w:sz w:val="20"/>
          <w:szCs w:val="24"/>
          <w:rtl/>
          <w:lang w:bidi="fa-IR"/>
        </w:rPr>
        <w:t xml:space="preserve"> انتخاب شد </w:t>
      </w:r>
      <w:r w:rsidR="000C3DFB" w:rsidRPr="00FB3D65">
        <w:rPr>
          <w:rFonts w:ascii="Times New Roman" w:hAnsi="Times New Roman" w:cs="B Nazanin" w:hint="cs"/>
          <w:sz w:val="20"/>
          <w:szCs w:val="24"/>
          <w:rtl/>
          <w:lang w:bidi="fa-IR"/>
        </w:rPr>
        <w:t>و به مدت 10 دقیقه سانتریفیوژ شد</w:t>
      </w:r>
      <w:r w:rsidR="00B02E63" w:rsidRPr="00FB3D65">
        <w:rPr>
          <w:rFonts w:ascii="Times New Roman" w:hAnsi="Times New Roman" w:cs="B Nazanin" w:hint="cs"/>
          <w:sz w:val="20"/>
          <w:szCs w:val="24"/>
          <w:rtl/>
          <w:lang w:bidi="fa-IR"/>
        </w:rPr>
        <w:t xml:space="preserve"> و از فیلتر 45/0 میکرومتر عبور داده شد</w:t>
      </w:r>
      <w:r w:rsidR="000C3DFB" w:rsidRPr="00FB3D65">
        <w:rPr>
          <w:rFonts w:ascii="Times New Roman" w:hAnsi="Times New Roman" w:cs="B Nazanin" w:hint="cs"/>
          <w:sz w:val="20"/>
          <w:szCs w:val="24"/>
          <w:rtl/>
          <w:lang w:bidi="fa-IR"/>
        </w:rPr>
        <w:t xml:space="preserve">. </w:t>
      </w:r>
      <w:r w:rsidR="00B02E63" w:rsidRPr="00FB3D65">
        <w:rPr>
          <w:rFonts w:ascii="Times New Roman" w:hAnsi="Times New Roman" w:cs="B Nazanin" w:hint="cs"/>
          <w:sz w:val="20"/>
          <w:szCs w:val="24"/>
          <w:rtl/>
          <w:lang w:bidi="fa-IR"/>
        </w:rPr>
        <w:t>باکتریوفاژ مورد نظر</w:t>
      </w:r>
      <w:r w:rsidR="00BE33A2" w:rsidRPr="00FB3D65">
        <w:rPr>
          <w:rFonts w:ascii="Times New Roman" w:hAnsi="Times New Roman" w:cs="B Nazanin" w:hint="cs"/>
          <w:sz w:val="20"/>
          <w:szCs w:val="24"/>
          <w:rtl/>
          <w:lang w:bidi="fa-IR"/>
        </w:rPr>
        <w:t xml:space="preserve"> به وسیله رنگ اورانیل استات (نمک اورانیوم) 2 درصد وزنی/ حجمی به صورت رنگ</w:t>
      </w:r>
      <w:r w:rsidR="00BE33A2" w:rsidRPr="00FB3D65">
        <w:rPr>
          <w:rFonts w:ascii="Times New Roman" w:hAnsi="Times New Roman" w:cs="B Nazanin"/>
          <w:sz w:val="20"/>
          <w:szCs w:val="24"/>
          <w:rtl/>
          <w:lang w:bidi="fa-IR"/>
        </w:rPr>
        <w:softHyphen/>
      </w:r>
      <w:r w:rsidR="00BE33A2" w:rsidRPr="00FB3D65">
        <w:rPr>
          <w:rFonts w:ascii="Times New Roman" w:hAnsi="Times New Roman" w:cs="B Nazanin" w:hint="cs"/>
          <w:sz w:val="20"/>
          <w:szCs w:val="24"/>
          <w:rtl/>
          <w:lang w:bidi="fa-IR"/>
        </w:rPr>
        <w:t>آمیزی منفی</w:t>
      </w:r>
      <w:r w:rsidR="00B02E63" w:rsidRPr="00FB3D65">
        <w:rPr>
          <w:rFonts w:ascii="Times New Roman" w:hAnsi="Times New Roman" w:cs="B Nazanin" w:hint="cs"/>
          <w:sz w:val="20"/>
          <w:szCs w:val="24"/>
          <w:rtl/>
          <w:lang w:bidi="fa-IR"/>
        </w:rPr>
        <w:t>،</w:t>
      </w:r>
      <w:r w:rsidR="00BE33A2" w:rsidRPr="00FB3D65">
        <w:rPr>
          <w:rFonts w:ascii="Times New Roman" w:hAnsi="Times New Roman" w:cs="B Nazanin" w:hint="cs"/>
          <w:sz w:val="20"/>
          <w:szCs w:val="24"/>
          <w:rtl/>
          <w:lang w:bidi="fa-IR"/>
        </w:rPr>
        <w:t xml:space="preserve"> رنگ شد و </w:t>
      </w:r>
      <w:r w:rsidR="000C3DFB" w:rsidRPr="00FB3D65">
        <w:rPr>
          <w:rFonts w:ascii="Times New Roman" w:hAnsi="Times New Roman" w:cs="B Nazanin" w:hint="cs"/>
          <w:sz w:val="20"/>
          <w:szCs w:val="24"/>
          <w:rtl/>
          <w:lang w:bidi="fa-IR"/>
        </w:rPr>
        <w:t>یک قطره از نمونه</w:t>
      </w:r>
      <w:r w:rsidR="00BE33A2" w:rsidRPr="00FB3D65">
        <w:rPr>
          <w:rFonts w:ascii="Times New Roman" w:hAnsi="Times New Roman" w:cs="B Nazanin" w:hint="cs"/>
          <w:sz w:val="20"/>
          <w:szCs w:val="24"/>
          <w:rtl/>
          <w:lang w:bidi="fa-IR"/>
        </w:rPr>
        <w:t xml:space="preserve"> فاژی</w:t>
      </w:r>
      <w:r w:rsidR="000C3DFB" w:rsidRPr="00FB3D65">
        <w:rPr>
          <w:rFonts w:ascii="Times New Roman" w:hAnsi="Times New Roman" w:cs="B Nazanin" w:hint="cs"/>
          <w:sz w:val="20"/>
          <w:szCs w:val="24"/>
          <w:rtl/>
          <w:lang w:bidi="fa-IR"/>
        </w:rPr>
        <w:t xml:space="preserve"> روی گرید مسی </w:t>
      </w:r>
      <w:r w:rsidR="00BE33A2" w:rsidRPr="00FB3D65">
        <w:rPr>
          <w:rFonts w:ascii="Times New Roman" w:hAnsi="Times New Roman" w:cs="B Nazanin" w:hint="cs"/>
          <w:sz w:val="20"/>
          <w:szCs w:val="24"/>
          <w:rtl/>
          <w:lang w:bidi="fa-IR"/>
        </w:rPr>
        <w:t xml:space="preserve">ثابت گردید. </w:t>
      </w:r>
      <w:r w:rsidR="00513969" w:rsidRPr="00FB3D65">
        <w:rPr>
          <w:rFonts w:ascii="Times New Roman" w:hAnsi="Times New Roman" w:cs="B Nazanin" w:hint="cs"/>
          <w:sz w:val="20"/>
          <w:szCs w:val="24"/>
          <w:rtl/>
          <w:lang w:bidi="fa-IR"/>
        </w:rPr>
        <w:t>س</w:t>
      </w:r>
      <w:r w:rsidR="00BE33A2" w:rsidRPr="00FB3D65">
        <w:rPr>
          <w:rFonts w:ascii="Times New Roman" w:hAnsi="Times New Roman" w:cs="B Nazanin" w:hint="cs"/>
          <w:sz w:val="20"/>
          <w:szCs w:val="24"/>
          <w:rtl/>
          <w:lang w:bidi="fa-IR"/>
        </w:rPr>
        <w:t>پس اضافه رنگ نمونه ب</w:t>
      </w:r>
      <w:r w:rsidR="00B02E63" w:rsidRPr="00FB3D65">
        <w:rPr>
          <w:rFonts w:ascii="Times New Roman" w:hAnsi="Times New Roman" w:cs="B Nazanin" w:hint="cs"/>
          <w:sz w:val="20"/>
          <w:szCs w:val="24"/>
          <w:rtl/>
          <w:lang w:bidi="fa-IR"/>
        </w:rPr>
        <w:t>ه وسیله</w:t>
      </w:r>
      <w:r w:rsidR="00BE33A2" w:rsidRPr="00FB3D65">
        <w:rPr>
          <w:rFonts w:ascii="Times New Roman" w:hAnsi="Times New Roman" w:cs="B Nazanin" w:hint="cs"/>
          <w:sz w:val="20"/>
          <w:szCs w:val="24"/>
          <w:rtl/>
          <w:lang w:bidi="fa-IR"/>
        </w:rPr>
        <w:t xml:space="preserve"> کاغذ </w:t>
      </w:r>
      <w:r w:rsidR="00513969" w:rsidRPr="00FB3D65">
        <w:rPr>
          <w:rFonts w:ascii="Times New Roman" w:hAnsi="Times New Roman" w:cs="B Nazanin" w:hint="cs"/>
          <w:sz w:val="20"/>
          <w:szCs w:val="24"/>
          <w:rtl/>
          <w:lang w:bidi="fa-IR"/>
        </w:rPr>
        <w:t>فیلتر</w:t>
      </w:r>
      <w:r w:rsidR="00BE33A2" w:rsidRPr="00FB3D65">
        <w:rPr>
          <w:rFonts w:ascii="Times New Roman" w:hAnsi="Times New Roman" w:cs="B Nazanin" w:hint="cs"/>
          <w:sz w:val="20"/>
          <w:szCs w:val="24"/>
          <w:rtl/>
          <w:lang w:bidi="fa-IR"/>
        </w:rPr>
        <w:t xml:space="preserve"> </w:t>
      </w:r>
      <w:r w:rsidR="00B02E63" w:rsidRPr="00FB3D65">
        <w:rPr>
          <w:rFonts w:ascii="Times New Roman" w:hAnsi="Times New Roman" w:cs="B Nazanin" w:hint="cs"/>
          <w:sz w:val="20"/>
          <w:szCs w:val="24"/>
          <w:rtl/>
          <w:lang w:bidi="fa-IR"/>
        </w:rPr>
        <w:t>جذب و نمونه فاژی کاملا</w:t>
      </w:r>
      <w:r w:rsidR="00B02E63" w:rsidRPr="00FB3D65">
        <w:rPr>
          <w:rFonts w:ascii="B Nazanin" w:hAnsi="Times New Roman" w:cs="B Nazanin" w:hint="cs"/>
          <w:sz w:val="24"/>
          <w:szCs w:val="24"/>
          <w:rtl/>
          <w:lang w:bidi="fa-IR"/>
        </w:rPr>
        <w:t xml:space="preserve"> </w:t>
      </w:r>
      <w:r w:rsidR="00B02E63" w:rsidRPr="00FB3D65">
        <w:rPr>
          <w:rFonts w:ascii="Times New Roman" w:hAnsi="Times New Roman" w:cs="B Nazanin" w:hint="cs"/>
          <w:sz w:val="20"/>
          <w:szCs w:val="24"/>
          <w:rtl/>
          <w:lang w:bidi="fa-IR"/>
        </w:rPr>
        <w:t>خشک گردید</w:t>
      </w:r>
      <w:r w:rsidR="00BE33A2" w:rsidRPr="00FB3D65">
        <w:rPr>
          <w:rFonts w:ascii="Times New Roman" w:hAnsi="Times New Roman" w:cs="B Nazanin" w:hint="cs"/>
          <w:sz w:val="20"/>
          <w:szCs w:val="24"/>
          <w:rtl/>
          <w:lang w:bidi="fa-IR"/>
        </w:rPr>
        <w:t xml:space="preserve">. پس از </w:t>
      </w:r>
      <w:r w:rsidR="00BE33A2" w:rsidRPr="00FB3D65">
        <w:rPr>
          <w:rFonts w:ascii="Times New Roman" w:hAnsi="Times New Roman" w:cs="B Nazanin" w:hint="cs"/>
          <w:sz w:val="24"/>
          <w:szCs w:val="24"/>
          <w:rtl/>
          <w:lang w:bidi="fa-IR"/>
        </w:rPr>
        <w:t>رنگ</w:t>
      </w:r>
      <w:r w:rsidR="00BE33A2" w:rsidRPr="00FB3D65">
        <w:rPr>
          <w:rFonts w:ascii="Times New Roman" w:hAnsi="Times New Roman" w:cs="B Nazanin"/>
          <w:sz w:val="24"/>
          <w:szCs w:val="24"/>
          <w:rtl/>
          <w:lang w:bidi="fa-IR"/>
        </w:rPr>
        <w:softHyphen/>
      </w:r>
      <w:r w:rsidR="00BE33A2" w:rsidRPr="00FB3D65">
        <w:rPr>
          <w:rFonts w:ascii="Times New Roman" w:hAnsi="Times New Roman" w:cs="B Nazanin" w:hint="cs"/>
          <w:sz w:val="24"/>
          <w:szCs w:val="24"/>
          <w:rtl/>
          <w:lang w:bidi="fa-IR"/>
        </w:rPr>
        <w:t xml:space="preserve">آمیزی باکتریوفاژ، </w:t>
      </w:r>
      <w:r w:rsidR="003B3CE2" w:rsidRPr="00FB3D65">
        <w:rPr>
          <w:rFonts w:ascii="Times New Roman" w:hAnsi="Times New Roman" w:cs="B Nazanin" w:hint="cs"/>
          <w:sz w:val="24"/>
          <w:szCs w:val="24"/>
          <w:rtl/>
          <w:lang w:bidi="fa-IR"/>
        </w:rPr>
        <w:t xml:space="preserve">مورفولوژی </w:t>
      </w:r>
      <w:r w:rsidR="00BE33A2" w:rsidRPr="00FB3D65">
        <w:rPr>
          <w:rFonts w:ascii="Times New Roman" w:hAnsi="Times New Roman" w:cs="B Nazanin" w:hint="cs"/>
          <w:sz w:val="24"/>
          <w:szCs w:val="24"/>
          <w:rtl/>
          <w:lang w:bidi="fa-IR"/>
        </w:rPr>
        <w:t xml:space="preserve">آن با </w:t>
      </w:r>
      <w:r w:rsidR="002A66BF" w:rsidRPr="00FB3D65">
        <w:rPr>
          <w:rFonts w:cs="B Nazanin" w:hint="cs"/>
          <w:sz w:val="24"/>
          <w:szCs w:val="24"/>
          <w:rtl/>
        </w:rPr>
        <w:t xml:space="preserve">میکروسکوپ الکترونی </w:t>
      </w:r>
      <w:r w:rsidR="002A66BF" w:rsidRPr="00C73207">
        <w:rPr>
          <w:rFonts w:asciiTheme="majorBidi" w:hAnsiTheme="majorBidi" w:cstheme="majorBidi"/>
        </w:rPr>
        <w:t>TEM</w:t>
      </w:r>
      <w:r w:rsidR="002A66BF" w:rsidRPr="00FB3D65">
        <w:rPr>
          <w:rFonts w:cs="B Nazanin" w:hint="cs"/>
          <w:sz w:val="24"/>
          <w:szCs w:val="24"/>
          <w:rtl/>
        </w:rPr>
        <w:t xml:space="preserve"> مدل </w:t>
      </w:r>
      <w:r w:rsidR="002A66BF" w:rsidRPr="00C73207">
        <w:rPr>
          <w:rFonts w:cs="B Nazanin" w:hint="cs"/>
          <w:rtl/>
        </w:rPr>
        <w:t>(</w:t>
      </w:r>
      <w:r w:rsidR="002A66BF" w:rsidRPr="00C73207">
        <w:rPr>
          <w:rFonts w:asciiTheme="majorBidi" w:hAnsiTheme="majorBidi" w:cstheme="majorBidi"/>
        </w:rPr>
        <w:t>Leo906, Germany</w:t>
      </w:r>
      <w:r w:rsidR="002A66BF" w:rsidRPr="00C73207">
        <w:rPr>
          <w:rFonts w:cs="B Nazanin" w:hint="cs"/>
          <w:rtl/>
        </w:rPr>
        <w:t xml:space="preserve">) </w:t>
      </w:r>
      <w:r w:rsidR="002A66BF" w:rsidRPr="00FB3D65">
        <w:rPr>
          <w:rFonts w:cs="B Nazanin" w:hint="cs"/>
          <w:sz w:val="24"/>
          <w:szCs w:val="24"/>
          <w:rtl/>
        </w:rPr>
        <w:t xml:space="preserve">با ولتاژ 100 کیلوولت </w:t>
      </w:r>
      <w:r w:rsidR="003B3CE2" w:rsidRPr="00FB3D65">
        <w:rPr>
          <w:rFonts w:ascii="Times New Roman" w:hAnsi="Times New Roman" w:cs="B Nazanin" w:hint="cs"/>
          <w:sz w:val="24"/>
          <w:szCs w:val="24"/>
          <w:rtl/>
          <w:lang w:bidi="fa-IR"/>
        </w:rPr>
        <w:t>مورد بررسی قرار گرفت و تصاویر گرفته شده با فاژهای استاندارد شناسایی شده قبلی موجود در منابع معتبر به منظور تشخیص خانواده آن</w:t>
      </w:r>
      <w:r w:rsidR="003E7D3D" w:rsidRPr="00FB3D65">
        <w:rPr>
          <w:rFonts w:ascii="Times New Roman" w:hAnsi="Times New Roman" w:cs="B Nazanin"/>
          <w:sz w:val="24"/>
          <w:szCs w:val="24"/>
          <w:rtl/>
          <w:lang w:bidi="fa-IR"/>
        </w:rPr>
        <w:softHyphen/>
      </w:r>
      <w:r w:rsidR="003B3CE2" w:rsidRPr="00FB3D65">
        <w:rPr>
          <w:rFonts w:ascii="Times New Roman" w:hAnsi="Times New Roman" w:cs="B Nazanin" w:hint="cs"/>
          <w:sz w:val="24"/>
          <w:szCs w:val="24"/>
          <w:rtl/>
          <w:lang w:bidi="fa-IR"/>
        </w:rPr>
        <w:t>ها مطابقت</w:t>
      </w:r>
      <w:r w:rsidR="003B3CE2" w:rsidRPr="00FB3D65">
        <w:rPr>
          <w:rFonts w:ascii="Times New Roman" w:hAnsi="Times New Roman" w:cs="B Nazanin" w:hint="cs"/>
          <w:sz w:val="20"/>
          <w:szCs w:val="24"/>
          <w:rtl/>
          <w:lang w:bidi="fa-IR"/>
        </w:rPr>
        <w:t xml:space="preserve"> داده شد</w:t>
      </w:r>
      <w:r w:rsidR="00036768" w:rsidRPr="00FB3D65">
        <w:rPr>
          <w:rFonts w:ascii="Times New Roman" w:hAnsi="Times New Roman" w:cs="B Nazanin" w:hint="cs"/>
          <w:sz w:val="20"/>
          <w:szCs w:val="24"/>
          <w:rtl/>
          <w:lang w:bidi="fa-IR"/>
        </w:rPr>
        <w:t xml:space="preserve"> </w:t>
      </w:r>
      <w:r w:rsidR="00036768" w:rsidRPr="00C73207">
        <w:rPr>
          <w:rFonts w:ascii="Times New Roman" w:hAnsi="Times New Roman" w:cs="B Nazanin"/>
          <w:noProof/>
          <w:lang w:bidi="fa-IR"/>
        </w:rPr>
        <w:t xml:space="preserve">(Yu YP </w:t>
      </w:r>
      <w:r w:rsidR="00036768" w:rsidRPr="00C73207">
        <w:rPr>
          <w:rFonts w:ascii="Times New Roman" w:hAnsi="Times New Roman" w:cs="B Nazanin"/>
          <w:i/>
          <w:iCs/>
          <w:noProof/>
          <w:lang w:bidi="fa-IR"/>
        </w:rPr>
        <w:t>et al</w:t>
      </w:r>
      <w:r w:rsidR="00036768" w:rsidRPr="00C73207">
        <w:rPr>
          <w:rFonts w:ascii="Times New Roman" w:hAnsi="Times New Roman" w:cs="B Nazanin"/>
          <w:noProof/>
          <w:lang w:bidi="fa-IR"/>
        </w:rPr>
        <w:t>., 2013)</w:t>
      </w:r>
      <w:r w:rsidR="003B3CE2" w:rsidRPr="00FB3D65">
        <w:rPr>
          <w:rFonts w:ascii="Times New Roman" w:hAnsi="Times New Roman" w:cs="B Nazanin" w:hint="cs"/>
          <w:sz w:val="20"/>
          <w:szCs w:val="24"/>
          <w:rtl/>
          <w:lang w:bidi="fa-IR"/>
        </w:rPr>
        <w:t>.</w:t>
      </w:r>
    </w:p>
    <w:p w14:paraId="1B147844" w14:textId="77777777" w:rsidR="00E9342D" w:rsidRPr="00FB3D65" w:rsidRDefault="00E9342D" w:rsidP="00E9342D">
      <w:pPr>
        <w:bidi/>
        <w:spacing w:after="0" w:line="360" w:lineRule="auto"/>
        <w:ind w:right="142" w:firstLine="720"/>
        <w:jc w:val="both"/>
        <w:rPr>
          <w:rFonts w:ascii="Times New Roman" w:hAnsi="Times New Roman" w:cs="B Nazanin"/>
          <w:b/>
          <w:bCs/>
          <w:sz w:val="20"/>
          <w:szCs w:val="24"/>
          <w:rtl/>
          <w:lang w:bidi="fa-IR"/>
        </w:rPr>
      </w:pPr>
    </w:p>
    <w:p w14:paraId="3F1C986B" w14:textId="0B0B21D7" w:rsidR="001736C6" w:rsidRPr="00C62B74" w:rsidRDefault="00E31A9E" w:rsidP="00BC3612">
      <w:pPr>
        <w:bidi/>
        <w:spacing w:after="0" w:line="360" w:lineRule="auto"/>
        <w:ind w:right="142"/>
        <w:jc w:val="both"/>
        <w:rPr>
          <w:rFonts w:ascii="Times New Roman" w:hAnsi="Times New Roman" w:cs="B Nazanin"/>
          <w:b/>
          <w:bCs/>
          <w:rtl/>
          <w:lang w:bidi="fa-IR"/>
        </w:rPr>
      </w:pPr>
      <w:r w:rsidRPr="00C62B74">
        <w:rPr>
          <w:rFonts w:ascii="Times New Roman" w:hAnsi="Times New Roman" w:cs="B Nazanin" w:hint="cs"/>
          <w:b/>
          <w:bCs/>
          <w:rtl/>
          <w:lang w:bidi="fa-IR"/>
        </w:rPr>
        <w:t>محاسبه میزان بهینه عفونت</w:t>
      </w:r>
      <w:r w:rsidRPr="00C62B74">
        <w:rPr>
          <w:rFonts w:ascii="Times New Roman" w:hAnsi="Times New Roman" w:cs="B Nazanin"/>
          <w:b/>
          <w:bCs/>
          <w:rtl/>
          <w:lang w:bidi="fa-IR"/>
        </w:rPr>
        <w:softHyphen/>
      </w:r>
      <w:r w:rsidRPr="00C62B74">
        <w:rPr>
          <w:rFonts w:ascii="Times New Roman" w:hAnsi="Times New Roman" w:cs="B Nazanin" w:hint="cs"/>
          <w:b/>
          <w:bCs/>
          <w:rtl/>
          <w:lang w:bidi="fa-IR"/>
        </w:rPr>
        <w:t xml:space="preserve">زایی فاژ </w:t>
      </w:r>
      <w:r w:rsidRPr="00C62B74">
        <w:rPr>
          <w:rFonts w:asciiTheme="majorBidi" w:hAnsiTheme="majorBidi" w:cs="B Nazanin"/>
          <w:b/>
          <w:bCs/>
        </w:rPr>
        <w:t>PKpMa1/19</w:t>
      </w:r>
    </w:p>
    <w:p w14:paraId="619283D5" w14:textId="49ADA3D0" w:rsidR="008A2E4C" w:rsidRDefault="00E47D4F" w:rsidP="004B2DE2">
      <w:pPr>
        <w:bidi/>
        <w:spacing w:after="0" w:line="360" w:lineRule="auto"/>
        <w:ind w:right="142" w:firstLine="720"/>
        <w:jc w:val="both"/>
        <w:rPr>
          <w:rFonts w:ascii="Times New Roman" w:hAnsi="Times New Roman" w:cs="B Nazanin"/>
          <w:sz w:val="20"/>
          <w:szCs w:val="24"/>
          <w:lang w:bidi="fa-IR"/>
        </w:rPr>
      </w:pPr>
      <w:r w:rsidRPr="00FB3D65">
        <w:rPr>
          <w:rFonts w:ascii="Times New Roman" w:hAnsi="Times New Roman" w:cs="B Nazanin" w:hint="cs"/>
          <w:sz w:val="20"/>
          <w:szCs w:val="24"/>
          <w:rtl/>
          <w:lang w:bidi="fa-IR"/>
        </w:rPr>
        <w:t xml:space="preserve">منظور از تعدد عفونت </w:t>
      </w:r>
      <w:r w:rsidRPr="00C73207">
        <w:rPr>
          <w:rFonts w:ascii="Times New Roman" w:hAnsi="Times New Roman" w:cs="B Nazanin" w:hint="cs"/>
          <w:rtl/>
          <w:lang w:bidi="fa-IR"/>
        </w:rPr>
        <w:t>(</w:t>
      </w:r>
      <w:r w:rsidRPr="00C73207">
        <w:rPr>
          <w:rFonts w:ascii="Times New Roman" w:hAnsi="Times New Roman" w:cs="B Nazanin"/>
          <w:lang w:bidi="fa-IR"/>
        </w:rPr>
        <w:t>MOI</w:t>
      </w:r>
      <w:r w:rsidRPr="00C73207">
        <w:rPr>
          <w:rFonts w:ascii="Times New Roman" w:hAnsi="Times New Roman" w:cs="B Nazanin" w:hint="cs"/>
          <w:rtl/>
          <w:lang w:bidi="fa-IR"/>
        </w:rPr>
        <w:t>)</w:t>
      </w:r>
      <w:r w:rsidR="00415D7B" w:rsidRPr="00C73207">
        <w:rPr>
          <w:rFonts w:ascii="Times New Roman" w:hAnsi="Times New Roman" w:cs="B Nazanin" w:hint="cs"/>
          <w:rtl/>
          <w:lang w:bidi="fa-IR"/>
        </w:rPr>
        <w:t xml:space="preserve"> (</w:t>
      </w:r>
      <w:r w:rsidR="00415D7B" w:rsidRPr="00C73207">
        <w:rPr>
          <w:rFonts w:asciiTheme="majorBidi" w:hAnsiTheme="majorBidi" w:cstheme="majorBidi"/>
          <w:lang w:bidi="fa-IR"/>
        </w:rPr>
        <w:t>Multiplicity Of Infection</w:t>
      </w:r>
      <w:r w:rsidR="00415D7B" w:rsidRPr="00C73207">
        <w:rPr>
          <w:rFonts w:ascii="Times New Roman" w:hAnsi="Times New Roman" w:cs="B Nazanin" w:hint="cs"/>
          <w:rtl/>
          <w:lang w:bidi="fa-IR"/>
        </w:rPr>
        <w:t>)</w:t>
      </w:r>
      <w:r w:rsidRPr="00FB3D65">
        <w:rPr>
          <w:rFonts w:ascii="Times New Roman" w:hAnsi="Times New Roman" w:cs="B Nazanin" w:hint="cs"/>
          <w:sz w:val="20"/>
          <w:szCs w:val="24"/>
          <w:rtl/>
          <w:lang w:bidi="fa-IR"/>
        </w:rPr>
        <w:t xml:space="preserve">، نسبت ذرات فاژ </w:t>
      </w:r>
      <w:r w:rsidRPr="00C73207">
        <w:rPr>
          <w:rFonts w:ascii="Times New Roman" w:hAnsi="Times New Roman" w:cs="B Nazanin" w:hint="cs"/>
          <w:rtl/>
          <w:lang w:bidi="fa-IR"/>
        </w:rPr>
        <w:t>(</w:t>
      </w:r>
      <w:r w:rsidRPr="00C73207">
        <w:rPr>
          <w:rFonts w:ascii="Times New Roman" w:hAnsi="Times New Roman" w:cs="B Nazanin"/>
          <w:lang w:bidi="fa-IR"/>
        </w:rPr>
        <w:t>PFU</w:t>
      </w:r>
      <w:r w:rsidRPr="00C73207">
        <w:rPr>
          <w:rFonts w:ascii="Times New Roman" w:hAnsi="Times New Roman" w:cs="B Nazanin" w:hint="cs"/>
          <w:rtl/>
          <w:lang w:bidi="fa-IR"/>
        </w:rPr>
        <w:t xml:space="preserve">) </w:t>
      </w:r>
      <w:r w:rsidRPr="00FB3D65">
        <w:rPr>
          <w:rFonts w:ascii="Times New Roman" w:hAnsi="Times New Roman" w:cs="B Nazanin" w:hint="cs"/>
          <w:sz w:val="20"/>
          <w:szCs w:val="24"/>
          <w:rtl/>
          <w:lang w:bidi="fa-IR"/>
        </w:rPr>
        <w:t xml:space="preserve">به ذرات سلول میزبان </w:t>
      </w:r>
      <w:r w:rsidRPr="00C73207">
        <w:rPr>
          <w:rFonts w:ascii="Times New Roman" w:hAnsi="Times New Roman" w:cs="B Nazanin" w:hint="cs"/>
          <w:rtl/>
          <w:lang w:bidi="fa-IR"/>
        </w:rPr>
        <w:t>(</w:t>
      </w:r>
      <w:r w:rsidRPr="00C73207">
        <w:rPr>
          <w:rFonts w:ascii="Times New Roman" w:hAnsi="Times New Roman" w:cs="B Nazanin"/>
          <w:lang w:bidi="fa-IR"/>
        </w:rPr>
        <w:t>CFU</w:t>
      </w:r>
      <w:r w:rsidRPr="00C73207">
        <w:rPr>
          <w:rFonts w:ascii="Times New Roman" w:hAnsi="Times New Roman" w:cs="B Nazanin" w:hint="cs"/>
          <w:rtl/>
          <w:lang w:bidi="fa-IR"/>
        </w:rPr>
        <w:t>)</w:t>
      </w:r>
      <w:r w:rsidRPr="00FB3D65">
        <w:rPr>
          <w:rFonts w:ascii="Times New Roman" w:hAnsi="Times New Roman" w:cs="B Nazanin" w:hint="cs"/>
          <w:sz w:val="20"/>
          <w:szCs w:val="24"/>
          <w:rtl/>
          <w:lang w:bidi="fa-IR"/>
        </w:rPr>
        <w:t xml:space="preserve"> می</w:t>
      </w:r>
      <w:r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باشد. از</w:t>
      </w:r>
      <w:r w:rsidR="00F2797A" w:rsidRPr="00FB3D65">
        <w:rPr>
          <w:rFonts w:ascii="Times New Roman" w:hAnsi="Times New Roman" w:cs="B Nazanin" w:hint="cs"/>
          <w:sz w:val="20"/>
          <w:szCs w:val="24"/>
          <w:rtl/>
          <w:lang w:bidi="fa-IR"/>
        </w:rPr>
        <w:t xml:space="preserve"> کشت 24 ساعته </w:t>
      </w:r>
      <w:r w:rsidRPr="00FB3D65">
        <w:rPr>
          <w:rFonts w:ascii="Times New Roman" w:hAnsi="Times New Roman" w:cs="B Nazanin" w:hint="cs"/>
          <w:sz w:val="20"/>
          <w:szCs w:val="24"/>
          <w:rtl/>
          <w:lang w:bidi="fa-IR"/>
        </w:rPr>
        <w:t xml:space="preserve">باکتری </w:t>
      </w:r>
      <w:r w:rsidRPr="00FB3D65">
        <w:rPr>
          <w:rFonts w:ascii="Times New Roman" w:hAnsi="Times New Roman" w:cs="B Nazanin" w:hint="cs"/>
          <w:i/>
          <w:iCs/>
          <w:sz w:val="20"/>
          <w:szCs w:val="24"/>
          <w:rtl/>
          <w:lang w:bidi="fa-IR"/>
        </w:rPr>
        <w:t>کلبسیلا پنومونیه</w:t>
      </w:r>
      <w:r w:rsidRPr="00FB3D65">
        <w:rPr>
          <w:rFonts w:ascii="Times New Roman" w:hAnsi="Times New Roman" w:cs="B Nazanin" w:hint="cs"/>
          <w:sz w:val="20"/>
          <w:szCs w:val="24"/>
          <w:rtl/>
          <w:lang w:bidi="fa-IR"/>
        </w:rPr>
        <w:t xml:space="preserve"> در محیط تازه </w:t>
      </w:r>
      <w:r w:rsidR="00331AE3" w:rsidRPr="00FB3D65">
        <w:rPr>
          <w:rFonts w:ascii="Times New Roman" w:hAnsi="Times New Roman" w:cs="B Nazanin" w:hint="cs"/>
          <w:sz w:val="20"/>
          <w:szCs w:val="24"/>
          <w:rtl/>
          <w:lang w:bidi="fa-IR"/>
        </w:rPr>
        <w:t>برین هارت اینفوزیون</w:t>
      </w:r>
      <w:r w:rsidR="00CE325C" w:rsidRPr="00FB3D65">
        <w:rPr>
          <w:rFonts w:ascii="Times New Roman" w:hAnsi="Times New Roman" w:cs="B Nazanin" w:hint="cs"/>
          <w:sz w:val="20"/>
          <w:szCs w:val="24"/>
          <w:rtl/>
          <w:lang w:bidi="fa-IR"/>
        </w:rPr>
        <w:t xml:space="preserve"> براث</w:t>
      </w:r>
      <w:r w:rsidRPr="00FB3D65">
        <w:rPr>
          <w:rFonts w:ascii="Times New Roman" w:hAnsi="Times New Roman" w:cs="B Nazanin" w:hint="cs"/>
          <w:sz w:val="20"/>
          <w:szCs w:val="24"/>
          <w:rtl/>
          <w:lang w:bidi="fa-IR"/>
        </w:rPr>
        <w:t xml:space="preserve"> نسبت </w:t>
      </w:r>
      <w:r w:rsidRPr="00FB3D65">
        <w:rPr>
          <w:rFonts w:ascii="Times New Roman" w:hAnsi="Times New Roman" w:cs="B Nazanin" w:hint="cs"/>
          <w:sz w:val="20"/>
          <w:szCs w:val="24"/>
          <w:rtl/>
        </w:rPr>
        <w:t>1 به 100</w:t>
      </w:r>
      <w:r w:rsidRPr="00FB3D65">
        <w:rPr>
          <w:rFonts w:ascii="Times New Roman" w:hAnsi="Times New Roman" w:cs="B Nazanin" w:hint="cs"/>
          <w:sz w:val="20"/>
          <w:szCs w:val="24"/>
          <w:rtl/>
          <w:lang w:bidi="fa-IR"/>
        </w:rPr>
        <w:t xml:space="preserve"> تهیه شد و تا رسیدن باکتری به فاز رشد لگاریتمی </w:t>
      </w:r>
      <w:r w:rsidRPr="00C73207">
        <w:rPr>
          <w:rFonts w:ascii="Times New Roman" w:hAnsi="Times New Roman" w:cs="B Nazanin" w:hint="cs"/>
          <w:rtl/>
          <w:lang w:bidi="fa-IR"/>
        </w:rPr>
        <w:t>(4/0</w:t>
      </w:r>
      <w:r w:rsidRPr="00C73207">
        <w:rPr>
          <w:rFonts w:ascii="Times New Roman" w:hAnsi="Times New Roman" w:cs="B Nazanin"/>
          <w:lang w:bidi="fa-IR"/>
        </w:rPr>
        <w:t>OD</w:t>
      </w:r>
      <w:r w:rsidRPr="00C73207">
        <w:rPr>
          <w:rFonts w:ascii="Times New Roman" w:hAnsi="Times New Roman" w:cs="B Nazanin"/>
          <w:vertAlign w:val="subscript"/>
          <w:lang w:bidi="fa-IR"/>
        </w:rPr>
        <w:t>600</w:t>
      </w:r>
      <w:r w:rsidRPr="00C73207">
        <w:rPr>
          <w:rFonts w:ascii="Times New Roman" w:hAnsi="Times New Roman" w:cs="B Nazanin"/>
          <w:lang w:bidi="fa-IR"/>
        </w:rPr>
        <w:t>=</w:t>
      </w:r>
      <w:r w:rsidRPr="00C73207">
        <w:rPr>
          <w:rFonts w:ascii="Times New Roman" w:hAnsi="Times New Roman" w:cs="B Nazanin" w:hint="cs"/>
          <w:rtl/>
          <w:lang w:bidi="fa-IR"/>
        </w:rPr>
        <w:t>)</w:t>
      </w:r>
      <w:r w:rsidRPr="00FB3D65">
        <w:rPr>
          <w:rFonts w:ascii="Times New Roman" w:hAnsi="Times New Roman" w:cs="B Nazanin" w:hint="cs"/>
          <w:sz w:val="20"/>
          <w:szCs w:val="24"/>
          <w:rtl/>
          <w:lang w:bidi="fa-IR"/>
        </w:rPr>
        <w:t xml:space="preserve"> با تکان دادن متناوب</w:t>
      </w:r>
      <w:r w:rsidR="008F1722" w:rsidRPr="00FB3D65">
        <w:rPr>
          <w:rFonts w:ascii="Times New Roman" w:hAnsi="Times New Roman" w:cs="B Nazanin" w:hint="cs"/>
          <w:sz w:val="20"/>
          <w:szCs w:val="24"/>
          <w:rtl/>
          <w:lang w:bidi="fa-IR"/>
        </w:rPr>
        <w:t xml:space="preserve"> در دمای 37 درجه سلسیوس</w:t>
      </w:r>
      <w:r w:rsidRPr="00FB3D65">
        <w:rPr>
          <w:rFonts w:ascii="Times New Roman" w:hAnsi="Times New Roman" w:cs="B Nazanin" w:hint="cs"/>
          <w:sz w:val="20"/>
          <w:szCs w:val="24"/>
          <w:rtl/>
          <w:lang w:bidi="fa-IR"/>
        </w:rPr>
        <w:t xml:space="preserve"> </w:t>
      </w:r>
      <w:r w:rsidR="008A2E4C" w:rsidRPr="00FB3D65">
        <w:rPr>
          <w:rFonts w:ascii="Times New Roman" w:hAnsi="Times New Roman" w:cs="B Nazanin" w:hint="cs"/>
          <w:sz w:val="20"/>
          <w:szCs w:val="24"/>
          <w:rtl/>
          <w:lang w:bidi="fa-IR"/>
        </w:rPr>
        <w:t>گرمخانه</w:t>
      </w:r>
      <w:r w:rsidR="008A2E4C" w:rsidRPr="00FB3D65">
        <w:rPr>
          <w:rFonts w:ascii="Times New Roman" w:hAnsi="Times New Roman" w:cs="B Nazanin"/>
          <w:sz w:val="20"/>
          <w:szCs w:val="24"/>
          <w:rtl/>
          <w:lang w:bidi="fa-IR"/>
        </w:rPr>
        <w:softHyphen/>
      </w:r>
      <w:r w:rsidR="008A2E4C" w:rsidRPr="00FB3D65">
        <w:rPr>
          <w:rFonts w:ascii="Times New Roman" w:hAnsi="Times New Roman" w:cs="B Nazanin" w:hint="cs"/>
          <w:sz w:val="20"/>
          <w:szCs w:val="24"/>
          <w:rtl/>
          <w:lang w:bidi="fa-IR"/>
        </w:rPr>
        <w:t>گذاری</w:t>
      </w:r>
      <w:r w:rsidRPr="00FB3D65">
        <w:rPr>
          <w:rFonts w:ascii="Times New Roman" w:hAnsi="Times New Roman" w:cs="B Nazanin" w:hint="cs"/>
          <w:sz w:val="20"/>
          <w:szCs w:val="24"/>
          <w:rtl/>
          <w:lang w:bidi="fa-IR"/>
        </w:rPr>
        <w:t xml:space="preserve"> شد. </w:t>
      </w:r>
      <w:r w:rsidR="008A2E4C" w:rsidRPr="00FB3D65">
        <w:rPr>
          <w:rFonts w:ascii="Times New Roman" w:hAnsi="Times New Roman" w:cs="B Nazanin" w:hint="cs"/>
          <w:sz w:val="20"/>
          <w:szCs w:val="24"/>
          <w:rtl/>
          <w:lang w:bidi="fa-IR"/>
        </w:rPr>
        <w:t>سپس</w:t>
      </w:r>
      <w:r w:rsidR="00BB7428" w:rsidRPr="00FB3D65">
        <w:rPr>
          <w:rFonts w:ascii="Times New Roman" w:hAnsi="Times New Roman" w:cs="B Nazanin" w:hint="cs"/>
          <w:sz w:val="20"/>
          <w:szCs w:val="24"/>
          <w:rtl/>
          <w:lang w:bidi="fa-IR"/>
        </w:rPr>
        <w:t xml:space="preserve"> رقت 1/0 تهیه گردید و با محلولهای فاژی دارای </w:t>
      </w:r>
      <w:r w:rsidR="00BB7428" w:rsidRPr="00FB3D65">
        <w:rPr>
          <w:rFonts w:ascii="Times New Roman" w:hAnsi="Times New Roman" w:cs="B Nazanin"/>
          <w:sz w:val="20"/>
          <w:szCs w:val="24"/>
          <w:lang w:bidi="fa-IR"/>
        </w:rPr>
        <w:t>MOI</w:t>
      </w:r>
      <w:r w:rsidR="00BB7428" w:rsidRPr="00FB3D65">
        <w:rPr>
          <w:rFonts w:ascii="Times New Roman" w:hAnsi="Times New Roman" w:cs="B Nazanin" w:hint="cs"/>
          <w:sz w:val="20"/>
          <w:szCs w:val="24"/>
          <w:rtl/>
          <w:lang w:bidi="fa-IR"/>
        </w:rPr>
        <w:t xml:space="preserve"> های مختلف مخلوط گردید. </w:t>
      </w:r>
      <w:r w:rsidRPr="00FB3D65">
        <w:rPr>
          <w:rFonts w:ascii="Times New Roman" w:hAnsi="Times New Roman" w:cs="B Nazanin" w:hint="cs"/>
          <w:sz w:val="20"/>
          <w:szCs w:val="24"/>
          <w:rtl/>
          <w:lang w:bidi="fa-IR"/>
        </w:rPr>
        <w:t xml:space="preserve"> نمونه به مدت </w:t>
      </w:r>
      <w:r w:rsidR="00BB7428" w:rsidRPr="00FB3D65">
        <w:rPr>
          <w:rFonts w:ascii="Times New Roman" w:hAnsi="Times New Roman" w:cs="B Nazanin" w:hint="cs"/>
          <w:sz w:val="20"/>
          <w:szCs w:val="24"/>
          <w:rtl/>
          <w:lang w:bidi="fa-IR"/>
        </w:rPr>
        <w:t>5/3 ساعت در 37 درجه سلسیوس قرار گرفت و در مرحله بعد به مدت 20 دقیقه با دور</w:t>
      </w:r>
      <w:r w:rsidR="004B2DE2" w:rsidRPr="00FB3D65">
        <w:rPr>
          <w:rFonts w:ascii="Times New Roman" w:hAnsi="Times New Roman" w:cs="B Nazanin" w:hint="cs"/>
          <w:sz w:val="20"/>
          <w:szCs w:val="24"/>
          <w:lang w:bidi="fa-IR"/>
        </w:rPr>
        <w:t>×</w:t>
      </w:r>
      <w:r w:rsidR="004B2DE2" w:rsidRPr="00FB3D65">
        <w:rPr>
          <w:rFonts w:ascii="Times New Roman" w:hAnsi="Times New Roman" w:cs="B Nazanin"/>
          <w:sz w:val="20"/>
          <w:szCs w:val="24"/>
          <w:lang w:bidi="fa-IR"/>
        </w:rPr>
        <w:t xml:space="preserve"> g</w:t>
      </w:r>
      <w:r w:rsidR="00BB7428" w:rsidRPr="00FB3D65">
        <w:rPr>
          <w:rFonts w:ascii="Times New Roman" w:hAnsi="Times New Roman" w:cs="B Nazanin" w:hint="cs"/>
          <w:sz w:val="20"/>
          <w:szCs w:val="24"/>
          <w:rtl/>
          <w:lang w:bidi="fa-IR"/>
        </w:rPr>
        <w:t xml:space="preserve"> 5000 و در دمای 4 درجه سلسیوس سانتریفوژ شد. مایع رویی فیلتر گردید و بل</w:t>
      </w:r>
      <w:r w:rsidR="004B2DE2" w:rsidRPr="00FB3D65">
        <w:rPr>
          <w:rFonts w:ascii="Times New Roman" w:hAnsi="Times New Roman" w:cs="B Nazanin" w:hint="cs"/>
          <w:sz w:val="20"/>
          <w:szCs w:val="24"/>
          <w:rtl/>
          <w:lang w:bidi="fa-IR"/>
        </w:rPr>
        <w:t>ا</w:t>
      </w:r>
      <w:r w:rsidR="00BB7428" w:rsidRPr="00FB3D65">
        <w:rPr>
          <w:rFonts w:ascii="Times New Roman" w:hAnsi="Times New Roman" w:cs="B Nazanin" w:hint="cs"/>
          <w:sz w:val="20"/>
          <w:szCs w:val="24"/>
          <w:rtl/>
          <w:lang w:bidi="fa-IR"/>
        </w:rPr>
        <w:t xml:space="preserve">فاصله تیتر فاژی با استفاده از روش آگار دولایه بررسی گردید. این آزمایش سه بار تکرار گردید. </w:t>
      </w:r>
      <w:r w:rsidRPr="00FB3D65">
        <w:rPr>
          <w:rFonts w:ascii="Times New Roman" w:hAnsi="Times New Roman" w:cs="B Nazanin" w:hint="cs"/>
          <w:sz w:val="20"/>
          <w:szCs w:val="24"/>
          <w:rtl/>
          <w:lang w:bidi="fa-IR"/>
        </w:rPr>
        <w:t xml:space="preserve"> </w:t>
      </w:r>
      <w:r w:rsidRPr="00FB3D65">
        <w:rPr>
          <w:rFonts w:ascii="Times New Roman" w:hAnsi="Times New Roman" w:cs="B Nazanin" w:hint="cs"/>
          <w:sz w:val="20"/>
          <w:szCs w:val="24"/>
          <w:rtl/>
        </w:rPr>
        <w:t>در نهایت بعد از شمارش پلاک</w:t>
      </w:r>
      <w:r w:rsidRPr="00FB3D65">
        <w:rPr>
          <w:rFonts w:ascii="Times New Roman" w:hAnsi="Times New Roman" w:cs="B Nazanin"/>
          <w:sz w:val="20"/>
          <w:szCs w:val="24"/>
          <w:rtl/>
        </w:rPr>
        <w:softHyphen/>
      </w:r>
      <w:r w:rsidRPr="00FB3D65">
        <w:rPr>
          <w:rFonts w:ascii="Times New Roman" w:hAnsi="Times New Roman" w:cs="B Nazanin" w:hint="cs"/>
          <w:sz w:val="20"/>
          <w:szCs w:val="24"/>
          <w:rtl/>
        </w:rPr>
        <w:t>ها در رقت</w:t>
      </w:r>
      <w:r w:rsidRPr="00FB3D65">
        <w:rPr>
          <w:rFonts w:ascii="Times New Roman" w:hAnsi="Times New Roman" w:cs="B Nazanin"/>
          <w:sz w:val="20"/>
          <w:szCs w:val="24"/>
          <w:rtl/>
        </w:rPr>
        <w:softHyphen/>
      </w:r>
      <w:r w:rsidRPr="00FB3D65">
        <w:rPr>
          <w:rFonts w:ascii="Times New Roman" w:hAnsi="Times New Roman" w:cs="B Nazanin" w:hint="cs"/>
          <w:sz w:val="20"/>
          <w:szCs w:val="24"/>
          <w:rtl/>
        </w:rPr>
        <w:t>های مختلف و آگاهی از تعداد سلول</w:t>
      </w:r>
      <w:r w:rsidRPr="00FB3D65">
        <w:rPr>
          <w:rFonts w:ascii="Times New Roman" w:hAnsi="Times New Roman" w:cs="B Nazanin"/>
          <w:sz w:val="20"/>
          <w:szCs w:val="24"/>
          <w:rtl/>
        </w:rPr>
        <w:softHyphen/>
      </w:r>
      <w:r w:rsidRPr="00FB3D65">
        <w:rPr>
          <w:rFonts w:ascii="Times New Roman" w:hAnsi="Times New Roman" w:cs="B Nazanin" w:hint="cs"/>
          <w:sz w:val="20"/>
          <w:szCs w:val="24"/>
          <w:rtl/>
        </w:rPr>
        <w:t xml:space="preserve">های باکتریایی در </w:t>
      </w:r>
      <w:r w:rsidRPr="00C73207">
        <w:rPr>
          <w:rFonts w:ascii="Times New Roman" w:hAnsi="Times New Roman" w:cs="B Nazanin"/>
        </w:rPr>
        <w:t>OD</w:t>
      </w:r>
      <w:r w:rsidRPr="00C73207">
        <w:rPr>
          <w:rFonts w:ascii="Times New Roman" w:hAnsi="Times New Roman" w:cs="B Nazanin"/>
          <w:vertAlign w:val="subscript"/>
        </w:rPr>
        <w:t>600</w:t>
      </w:r>
      <w:r w:rsidRPr="00FB3D65">
        <w:rPr>
          <w:rFonts w:ascii="Times New Roman" w:hAnsi="Times New Roman" w:cs="B Nazanin" w:hint="cs"/>
          <w:sz w:val="20"/>
          <w:szCs w:val="24"/>
          <w:rtl/>
        </w:rPr>
        <w:t xml:space="preserve">، </w:t>
      </w:r>
      <w:r w:rsidR="008A2E4C" w:rsidRPr="00FB3D65">
        <w:rPr>
          <w:rFonts w:asciiTheme="majorBidi" w:hAnsiTheme="majorBidi" w:cs="B Nazanin" w:hint="cs"/>
          <w:sz w:val="24"/>
          <w:szCs w:val="24"/>
          <w:rtl/>
        </w:rPr>
        <w:t>میزان بهینه عفونت</w:t>
      </w:r>
      <w:r w:rsidR="008A2E4C" w:rsidRPr="00FB3D65">
        <w:rPr>
          <w:rFonts w:asciiTheme="majorBidi" w:hAnsiTheme="majorBidi" w:cs="B Nazanin"/>
          <w:sz w:val="24"/>
          <w:szCs w:val="24"/>
          <w:rtl/>
        </w:rPr>
        <w:softHyphen/>
      </w:r>
      <w:r w:rsidR="008A2E4C" w:rsidRPr="00FB3D65">
        <w:rPr>
          <w:rFonts w:asciiTheme="majorBidi" w:hAnsiTheme="majorBidi" w:cs="B Nazanin" w:hint="cs"/>
          <w:sz w:val="24"/>
          <w:szCs w:val="24"/>
          <w:rtl/>
        </w:rPr>
        <w:t xml:space="preserve">زایی </w:t>
      </w:r>
      <w:r w:rsidRPr="00FB3D65">
        <w:rPr>
          <w:rFonts w:ascii="Times New Roman" w:hAnsi="Times New Roman" w:cs="B Nazanin" w:hint="cs"/>
          <w:sz w:val="20"/>
          <w:szCs w:val="24"/>
          <w:rtl/>
        </w:rPr>
        <w:t>باکتریوفاژ مورد نظر مشخص گردید</w:t>
      </w:r>
      <w:r w:rsidR="00B439E2" w:rsidRPr="00FB3D65">
        <w:rPr>
          <w:rFonts w:ascii="Times New Roman" w:hAnsi="Times New Roman" w:cs="B Nazanin" w:hint="cs"/>
          <w:sz w:val="20"/>
          <w:szCs w:val="24"/>
          <w:rtl/>
          <w:lang w:bidi="fa-IR"/>
        </w:rPr>
        <w:t xml:space="preserve"> </w:t>
      </w:r>
      <w:r w:rsidR="00B439E2" w:rsidRPr="00C73207">
        <w:rPr>
          <w:rFonts w:ascii="Times New Roman" w:hAnsi="Times New Roman" w:cs="B Nazanin"/>
          <w:noProof/>
          <w:lang w:bidi="fa-IR"/>
        </w:rPr>
        <w:t>(</w:t>
      </w:r>
      <w:r w:rsidR="00740AA1" w:rsidRPr="00C73207">
        <w:rPr>
          <w:rFonts w:ascii="Times New Roman" w:hAnsi="Times New Roman" w:cs="B Nazanin"/>
          <w:noProof/>
          <w:lang w:bidi="fa-IR"/>
        </w:rPr>
        <w:t xml:space="preserve">Wang </w:t>
      </w:r>
      <w:r w:rsidR="00740AA1" w:rsidRPr="00B96170">
        <w:rPr>
          <w:rFonts w:ascii="Times New Roman" w:hAnsi="Times New Roman" w:cs="B Nazanin"/>
          <w:i/>
          <w:iCs/>
          <w:noProof/>
          <w:lang w:bidi="fa-IR"/>
        </w:rPr>
        <w:t>et al</w:t>
      </w:r>
      <w:r w:rsidR="00740AA1" w:rsidRPr="00C73207">
        <w:rPr>
          <w:rFonts w:ascii="Times New Roman" w:hAnsi="Times New Roman" w:cs="B Nazanin"/>
          <w:noProof/>
          <w:lang w:bidi="fa-IR"/>
        </w:rPr>
        <w:t>, 2016</w:t>
      </w:r>
      <w:r w:rsidR="00B439E2" w:rsidRPr="00C73207">
        <w:rPr>
          <w:rFonts w:ascii="Times New Roman" w:hAnsi="Times New Roman" w:cs="B Nazanin"/>
          <w:noProof/>
          <w:lang w:bidi="fa-IR"/>
        </w:rPr>
        <w:t>)</w:t>
      </w:r>
      <w:r w:rsidRPr="00FB3D65">
        <w:rPr>
          <w:rFonts w:ascii="Times New Roman" w:hAnsi="Times New Roman" w:cs="B Nazanin" w:hint="cs"/>
          <w:sz w:val="20"/>
          <w:szCs w:val="24"/>
          <w:rtl/>
          <w:lang w:bidi="fa-IR"/>
        </w:rPr>
        <w:t xml:space="preserve">. </w:t>
      </w:r>
    </w:p>
    <w:p w14:paraId="25724180" w14:textId="77777777" w:rsidR="00E9342D" w:rsidRPr="00FB3D65" w:rsidRDefault="00E9342D" w:rsidP="00E9342D">
      <w:pPr>
        <w:bidi/>
        <w:spacing w:after="0" w:line="360" w:lineRule="auto"/>
        <w:ind w:right="142" w:firstLine="720"/>
        <w:jc w:val="both"/>
        <w:rPr>
          <w:rFonts w:ascii="Times New Roman" w:hAnsi="Times New Roman" w:cs="B Nazanin"/>
          <w:b/>
          <w:bCs/>
          <w:sz w:val="20"/>
          <w:szCs w:val="24"/>
          <w:rtl/>
          <w:lang w:bidi="fa-IR"/>
        </w:rPr>
      </w:pPr>
    </w:p>
    <w:p w14:paraId="31FF91B9" w14:textId="1F77B77F" w:rsidR="00E9342D" w:rsidRPr="00E9342D" w:rsidRDefault="00E47D4F" w:rsidP="00E9342D">
      <w:pPr>
        <w:bidi/>
        <w:spacing w:after="0" w:line="360" w:lineRule="auto"/>
        <w:ind w:right="142"/>
        <w:jc w:val="both"/>
        <w:rPr>
          <w:rFonts w:asciiTheme="majorBidi" w:hAnsiTheme="majorBidi" w:cs="B Nazanin"/>
          <w:b/>
          <w:bCs/>
        </w:rPr>
      </w:pPr>
      <w:r w:rsidRPr="00E9342D">
        <w:rPr>
          <w:rFonts w:ascii="Times New Roman" w:hAnsi="Times New Roman" w:cs="B Nazanin" w:hint="cs"/>
          <w:b/>
          <w:bCs/>
          <w:rtl/>
          <w:lang w:bidi="fa-IR"/>
        </w:rPr>
        <w:t>تعیین منحنی رشد یک مرحله</w:t>
      </w:r>
      <w:r w:rsidRPr="00E9342D">
        <w:rPr>
          <w:rFonts w:ascii="Times New Roman" w:hAnsi="Times New Roman" w:cs="B Nazanin"/>
          <w:b/>
          <w:bCs/>
          <w:rtl/>
          <w:lang w:bidi="fa-IR"/>
        </w:rPr>
        <w:softHyphen/>
      </w:r>
      <w:r w:rsidRPr="00E9342D">
        <w:rPr>
          <w:rFonts w:ascii="Times New Roman" w:hAnsi="Times New Roman" w:cs="B Nazanin" w:hint="cs"/>
          <w:b/>
          <w:bCs/>
          <w:rtl/>
          <w:lang w:bidi="fa-IR"/>
        </w:rPr>
        <w:t>ای باکتریوفاژ</w:t>
      </w:r>
      <w:r w:rsidR="00914E3D" w:rsidRPr="00E9342D">
        <w:rPr>
          <w:rFonts w:ascii="Times New Roman" w:hAnsi="Times New Roman" w:cs="B Nazanin" w:hint="cs"/>
          <w:b/>
          <w:bCs/>
          <w:rtl/>
          <w:lang w:bidi="fa-IR"/>
        </w:rPr>
        <w:t xml:space="preserve"> </w:t>
      </w:r>
      <w:r w:rsidR="00914E3D" w:rsidRPr="00E9342D">
        <w:rPr>
          <w:rFonts w:asciiTheme="majorBidi" w:hAnsiTheme="majorBidi" w:cs="B Nazanin"/>
          <w:b/>
          <w:bCs/>
        </w:rPr>
        <w:t xml:space="preserve"> </w:t>
      </w:r>
      <w:r w:rsidRPr="00E9342D">
        <w:rPr>
          <w:rFonts w:asciiTheme="majorBidi" w:hAnsiTheme="majorBidi" w:cs="B Nazanin"/>
          <w:b/>
          <w:bCs/>
        </w:rPr>
        <w:t>PKpMa1/19</w:t>
      </w:r>
    </w:p>
    <w:p w14:paraId="470DA149" w14:textId="563107A8" w:rsidR="0034498A" w:rsidRPr="00415C41" w:rsidRDefault="00E47D4F" w:rsidP="00650BD5">
      <w:pPr>
        <w:bidi/>
        <w:spacing w:after="0" w:line="360" w:lineRule="auto"/>
        <w:ind w:right="142" w:firstLine="720"/>
        <w:jc w:val="both"/>
        <w:rPr>
          <w:rFonts w:ascii="Times New Roman" w:hAnsi="Times New Roman" w:cs="B Nazanin"/>
          <w:sz w:val="20"/>
          <w:szCs w:val="24"/>
          <w:rtl/>
          <w:lang w:bidi="fa-IR"/>
        </w:rPr>
      </w:pPr>
      <w:r w:rsidRPr="00FB3D65">
        <w:rPr>
          <w:rFonts w:ascii="Times New Roman" w:hAnsi="Times New Roman" w:cs="B Nazanin" w:hint="cs"/>
          <w:sz w:val="20"/>
          <w:szCs w:val="24"/>
          <w:rtl/>
          <w:lang w:bidi="fa-IR"/>
        </w:rPr>
        <w:t>آزمایشات رشد یک مرحله</w:t>
      </w:r>
      <w:r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ای</w:t>
      </w:r>
      <w:r w:rsidR="00914E3D" w:rsidRPr="00FB3D65">
        <w:rPr>
          <w:rFonts w:ascii="Times New Roman" w:hAnsi="Times New Roman" w:cs="B Nazanin" w:hint="cs"/>
          <w:sz w:val="20"/>
          <w:szCs w:val="24"/>
          <w:rtl/>
          <w:lang w:bidi="fa-IR"/>
        </w:rPr>
        <w:t xml:space="preserve"> </w:t>
      </w:r>
      <w:r w:rsidR="00914E3D" w:rsidRPr="00C73207">
        <w:rPr>
          <w:rFonts w:asciiTheme="majorBidi" w:hAnsiTheme="majorBidi" w:cstheme="majorBidi"/>
          <w:rtl/>
          <w:lang w:bidi="fa-IR"/>
        </w:rPr>
        <w:t>(</w:t>
      </w:r>
      <w:r w:rsidR="00914E3D" w:rsidRPr="00C73207">
        <w:rPr>
          <w:rFonts w:asciiTheme="majorBidi" w:hAnsiTheme="majorBidi" w:cstheme="majorBidi"/>
          <w:lang w:bidi="fa-IR"/>
        </w:rPr>
        <w:t>One-Step Growth</w:t>
      </w:r>
      <w:r w:rsidR="00914E3D" w:rsidRPr="00C73207">
        <w:rPr>
          <w:rFonts w:asciiTheme="majorBidi" w:hAnsiTheme="majorBidi" w:cstheme="majorBidi"/>
          <w:rtl/>
          <w:lang w:bidi="fa-IR"/>
        </w:rPr>
        <w:t>)</w:t>
      </w:r>
      <w:r w:rsidRPr="00FB3D65">
        <w:rPr>
          <w:rFonts w:ascii="Times New Roman" w:hAnsi="Times New Roman" w:cs="B Nazanin" w:hint="cs"/>
          <w:sz w:val="20"/>
          <w:szCs w:val="24"/>
          <w:rtl/>
          <w:lang w:bidi="fa-IR"/>
        </w:rPr>
        <w:t xml:space="preserve"> با استفاده از روش </w:t>
      </w:r>
      <w:r w:rsidR="005439E0" w:rsidRPr="00C73207">
        <w:rPr>
          <w:rFonts w:ascii="Times New Roman" w:hAnsi="Times New Roman" w:cs="B Nazanin"/>
          <w:lang w:bidi="fa-IR"/>
        </w:rPr>
        <w:t xml:space="preserve">Topka </w:t>
      </w:r>
      <w:r w:rsidR="005439E0" w:rsidRPr="00FB3D65">
        <w:rPr>
          <w:rFonts w:ascii="Times New Roman" w:hAnsi="Times New Roman" w:cs="B Nazanin" w:hint="cs"/>
          <w:sz w:val="20"/>
          <w:szCs w:val="24"/>
          <w:rtl/>
          <w:lang w:bidi="fa-IR"/>
        </w:rPr>
        <w:t xml:space="preserve"> و همکاران با کمی تغییر انجام شد. </w:t>
      </w:r>
      <w:r w:rsidRPr="00FB3D65">
        <w:rPr>
          <w:rFonts w:ascii="Times New Roman" w:hAnsi="Times New Roman" w:cs="B Nazanin" w:hint="cs"/>
          <w:sz w:val="20"/>
          <w:szCs w:val="24"/>
          <w:rtl/>
          <w:lang w:bidi="fa-IR"/>
        </w:rPr>
        <w:t xml:space="preserve"> باکتری </w:t>
      </w:r>
      <w:r w:rsidRPr="00FB3D65">
        <w:rPr>
          <w:rFonts w:ascii="Times New Roman" w:hAnsi="Times New Roman" w:cs="B Nazanin" w:hint="cs"/>
          <w:i/>
          <w:iCs/>
          <w:sz w:val="20"/>
          <w:szCs w:val="24"/>
          <w:rtl/>
          <w:lang w:bidi="fa-IR"/>
        </w:rPr>
        <w:t>کلبسیلا پنومونیه</w:t>
      </w:r>
      <w:r w:rsidRPr="00FB3D65">
        <w:rPr>
          <w:rFonts w:ascii="Times New Roman" w:hAnsi="Times New Roman" w:cs="B Nazanin" w:hint="cs"/>
          <w:sz w:val="20"/>
          <w:szCs w:val="24"/>
          <w:rtl/>
          <w:lang w:bidi="fa-IR"/>
        </w:rPr>
        <w:t xml:space="preserve"> در محیط</w:t>
      </w:r>
      <w:r w:rsidR="00990435" w:rsidRPr="00FB3D65">
        <w:rPr>
          <w:rFonts w:ascii="Times New Roman" w:hAnsi="Times New Roman" w:cs="B Nazanin" w:hint="cs"/>
          <w:sz w:val="20"/>
          <w:szCs w:val="24"/>
          <w:rtl/>
          <w:lang w:bidi="fa-IR"/>
        </w:rPr>
        <w:t xml:space="preserve"> لوریا برتانی</w:t>
      </w:r>
      <w:r w:rsidR="004B2DE2" w:rsidRPr="00FB3D65">
        <w:rPr>
          <w:rFonts w:ascii="Times New Roman" w:hAnsi="Times New Roman" w:cs="B Nazanin" w:hint="cs"/>
          <w:sz w:val="20"/>
          <w:szCs w:val="24"/>
          <w:rtl/>
          <w:lang w:bidi="fa-IR"/>
        </w:rPr>
        <w:t xml:space="preserve"> براث</w:t>
      </w:r>
      <w:r w:rsidR="008A2E4C" w:rsidRPr="00FB3D65">
        <w:rPr>
          <w:rFonts w:ascii="Times New Roman" w:hAnsi="Times New Roman" w:cs="B Nazanin" w:hint="cs"/>
          <w:sz w:val="20"/>
          <w:szCs w:val="24"/>
          <w:rtl/>
          <w:lang w:bidi="fa-IR"/>
        </w:rPr>
        <w:t xml:space="preserve"> </w:t>
      </w:r>
      <w:r w:rsidR="004B2DE2" w:rsidRPr="00FB3D65">
        <w:rPr>
          <w:rFonts w:ascii="Times New Roman" w:hAnsi="Times New Roman" w:cs="B Nazanin" w:hint="cs"/>
          <w:sz w:val="20"/>
          <w:szCs w:val="24"/>
          <w:rtl/>
          <w:lang w:bidi="fa-IR"/>
        </w:rPr>
        <w:t>دارای آزید سدیم</w:t>
      </w:r>
      <w:r w:rsidR="008A2E4C" w:rsidRPr="00FB3D65">
        <w:rPr>
          <w:rFonts w:ascii="Times New Roman" w:hAnsi="Times New Roman" w:cs="B Nazanin" w:hint="cs"/>
          <w:sz w:val="20"/>
          <w:szCs w:val="24"/>
          <w:rtl/>
          <w:lang w:bidi="fa-IR"/>
        </w:rPr>
        <w:t xml:space="preserve"> </w:t>
      </w:r>
      <w:r w:rsidRPr="00FB3D65">
        <w:rPr>
          <w:rFonts w:ascii="Times New Roman" w:hAnsi="Times New Roman" w:cs="B Nazanin" w:hint="cs"/>
          <w:sz w:val="20"/>
          <w:szCs w:val="24"/>
          <w:rtl/>
          <w:lang w:bidi="fa-IR"/>
        </w:rPr>
        <w:t>کشت داده شد و تا رسیدن به</w:t>
      </w:r>
      <w:r w:rsidR="00724124" w:rsidRPr="00FB3D65">
        <w:rPr>
          <w:rFonts w:ascii="Times New Roman" w:hAnsi="Times New Roman" w:cs="B Nazanin" w:hint="cs"/>
          <w:sz w:val="20"/>
          <w:szCs w:val="24"/>
          <w:rtl/>
          <w:lang w:bidi="fa-IR"/>
        </w:rPr>
        <w:t xml:space="preserve"> </w:t>
      </w:r>
      <w:r w:rsidR="00990435" w:rsidRPr="00FB3D65">
        <w:rPr>
          <w:rFonts w:ascii="Times New Roman" w:hAnsi="Times New Roman" w:cs="B Nazanin" w:hint="cs"/>
          <w:sz w:val="20"/>
          <w:szCs w:val="24"/>
          <w:rtl/>
          <w:lang w:bidi="fa-IR"/>
        </w:rPr>
        <w:t>2</w:t>
      </w:r>
      <w:r w:rsidR="00724124" w:rsidRPr="00FB3D65">
        <w:rPr>
          <w:rFonts w:ascii="Times New Roman" w:hAnsi="Times New Roman" w:cs="B Nazanin" w:hint="cs"/>
          <w:sz w:val="20"/>
          <w:szCs w:val="24"/>
          <w:rtl/>
          <w:lang w:bidi="fa-IR"/>
        </w:rPr>
        <w:t>/0</w:t>
      </w:r>
      <w:r w:rsidRPr="00FB3D65">
        <w:rPr>
          <w:rFonts w:ascii="Times New Roman" w:hAnsi="Times New Roman" w:cs="B Nazanin" w:hint="cs"/>
          <w:sz w:val="20"/>
          <w:szCs w:val="24"/>
          <w:rtl/>
          <w:lang w:bidi="fa-IR"/>
        </w:rPr>
        <w:t xml:space="preserve"> </w:t>
      </w:r>
      <w:r w:rsidRPr="00C73207">
        <w:rPr>
          <w:rFonts w:ascii="Times New Roman" w:hAnsi="Times New Roman" w:cs="B Nazanin"/>
          <w:lang w:bidi="fa-IR"/>
        </w:rPr>
        <w:t>OD</w:t>
      </w:r>
      <w:r w:rsidRPr="00C73207">
        <w:rPr>
          <w:rFonts w:ascii="Times New Roman" w:hAnsi="Times New Roman" w:cs="B Nazanin"/>
          <w:vertAlign w:val="subscript"/>
          <w:lang w:bidi="fa-IR"/>
        </w:rPr>
        <w:t>600</w:t>
      </w:r>
      <w:r w:rsidRPr="00C73207">
        <w:rPr>
          <w:rFonts w:ascii="Times New Roman" w:hAnsi="Times New Roman" w:cs="B Nazanin"/>
          <w:lang w:bidi="fa-IR"/>
        </w:rPr>
        <w:t>=</w:t>
      </w:r>
      <w:r w:rsidRPr="00FB3D65">
        <w:rPr>
          <w:rFonts w:ascii="Times New Roman" w:hAnsi="Times New Roman" w:cs="B Nazanin" w:hint="cs"/>
          <w:sz w:val="20"/>
          <w:szCs w:val="24"/>
          <w:rtl/>
          <w:lang w:bidi="fa-IR"/>
        </w:rPr>
        <w:t xml:space="preserve"> </w:t>
      </w:r>
      <w:r w:rsidR="00724124" w:rsidRPr="00FB3D65">
        <w:rPr>
          <w:rFonts w:ascii="Times New Roman" w:hAnsi="Times New Roman" w:cs="B Nazanin" w:hint="cs"/>
          <w:sz w:val="20"/>
          <w:szCs w:val="24"/>
          <w:rtl/>
          <w:lang w:bidi="fa-IR"/>
        </w:rPr>
        <w:t>گرمخانه</w:t>
      </w:r>
      <w:r w:rsidR="00724124" w:rsidRPr="00FB3D65">
        <w:rPr>
          <w:rFonts w:ascii="Times New Roman" w:hAnsi="Times New Roman" w:cs="B Nazanin"/>
          <w:sz w:val="20"/>
          <w:szCs w:val="24"/>
          <w:rtl/>
          <w:lang w:bidi="fa-IR"/>
        </w:rPr>
        <w:softHyphen/>
      </w:r>
      <w:r w:rsidR="00724124" w:rsidRPr="00FB3D65">
        <w:rPr>
          <w:rFonts w:ascii="Times New Roman" w:hAnsi="Times New Roman" w:cs="B Nazanin" w:hint="cs"/>
          <w:sz w:val="20"/>
          <w:szCs w:val="24"/>
          <w:rtl/>
          <w:lang w:bidi="fa-IR"/>
        </w:rPr>
        <w:t>گذاری</w:t>
      </w:r>
      <w:r w:rsidRPr="00FB3D65">
        <w:rPr>
          <w:rFonts w:ascii="Times New Roman" w:hAnsi="Times New Roman" w:cs="B Nazanin" w:hint="cs"/>
          <w:sz w:val="20"/>
          <w:szCs w:val="24"/>
          <w:rtl/>
          <w:lang w:bidi="fa-IR"/>
        </w:rPr>
        <w:t xml:space="preserve"> شد. سپس، 10 میلی</w:t>
      </w:r>
      <w:r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 xml:space="preserve">لیتر از محیط کشت فوق به مدت 10 دقیقه </w:t>
      </w:r>
      <w:r w:rsidR="00990435" w:rsidRPr="00FB3D65">
        <w:rPr>
          <w:rFonts w:ascii="Times New Roman" w:hAnsi="Times New Roman" w:cs="B Nazanin" w:hint="cs"/>
          <w:sz w:val="20"/>
          <w:szCs w:val="24"/>
          <w:rtl/>
          <w:lang w:bidi="fa-IR"/>
        </w:rPr>
        <w:t>در</w:t>
      </w:r>
      <w:r w:rsidR="00331AE3" w:rsidRPr="00FB3D65">
        <w:rPr>
          <w:rFonts w:ascii="Times New Roman" w:hAnsi="Times New Roman" w:cs="B Nazanin"/>
          <w:sz w:val="20"/>
          <w:szCs w:val="24"/>
          <w:lang w:bidi="fa-IR"/>
        </w:rPr>
        <w:t xml:space="preserve"> </w:t>
      </w:r>
      <w:r w:rsidR="00331AE3" w:rsidRPr="00FB3D65">
        <w:rPr>
          <w:rFonts w:ascii="Times New Roman" w:hAnsi="Times New Roman" w:cs="Times New Roman"/>
          <w:sz w:val="20"/>
          <w:szCs w:val="24"/>
          <w:lang w:bidi="fa-IR"/>
        </w:rPr>
        <w:t>×</w:t>
      </w:r>
      <w:r w:rsidR="00331AE3" w:rsidRPr="00FB3D65">
        <w:rPr>
          <w:rFonts w:ascii="Times New Roman" w:hAnsi="Times New Roman" w:cs="B Nazanin"/>
          <w:sz w:val="20"/>
          <w:szCs w:val="24"/>
          <w:lang w:bidi="fa-IR"/>
        </w:rPr>
        <w:t xml:space="preserve"> </w:t>
      </w:r>
      <w:r w:rsidR="00990435" w:rsidRPr="00FB3D65">
        <w:rPr>
          <w:rFonts w:ascii="Times New Roman" w:hAnsi="Times New Roman" w:cs="B Nazanin"/>
          <w:sz w:val="20"/>
          <w:szCs w:val="24"/>
          <w:lang w:bidi="fa-IR"/>
        </w:rPr>
        <w:t>g</w:t>
      </w:r>
      <w:r w:rsidR="00990435" w:rsidRPr="00FB3D65">
        <w:rPr>
          <w:rFonts w:ascii="Times New Roman" w:hAnsi="Times New Roman" w:cs="B Nazanin" w:hint="cs"/>
          <w:sz w:val="20"/>
          <w:szCs w:val="24"/>
          <w:rtl/>
          <w:lang w:bidi="fa-IR"/>
        </w:rPr>
        <w:t>4000</w:t>
      </w:r>
      <w:r w:rsidR="004B2DE2" w:rsidRPr="00FB3D65">
        <w:rPr>
          <w:rFonts w:ascii="Times New Roman" w:hAnsi="Times New Roman" w:cs="B Nazanin" w:hint="cs"/>
          <w:sz w:val="20"/>
          <w:szCs w:val="24"/>
          <w:rtl/>
          <w:lang w:bidi="fa-IR"/>
        </w:rPr>
        <w:t xml:space="preserve"> </w:t>
      </w:r>
      <w:r w:rsidRPr="00FB3D65">
        <w:rPr>
          <w:rFonts w:ascii="Times New Roman" w:hAnsi="Times New Roman" w:cs="B Nazanin" w:hint="cs"/>
          <w:sz w:val="20"/>
          <w:szCs w:val="24"/>
          <w:rtl/>
          <w:lang w:bidi="fa-IR"/>
        </w:rPr>
        <w:t xml:space="preserve">سانتریفیوژ شد. محلول رویی دور ریخته شد و به رسوب حاصله </w:t>
      </w:r>
      <w:r w:rsidRPr="00FB3D65">
        <w:rPr>
          <w:rFonts w:ascii="Times New Roman" w:hAnsi="Times New Roman" w:cs="B Nazanin" w:hint="cs"/>
          <w:sz w:val="20"/>
          <w:szCs w:val="24"/>
          <w:rtl/>
        </w:rPr>
        <w:t>1 میلی</w:t>
      </w:r>
      <w:r w:rsidRPr="00FB3D65">
        <w:rPr>
          <w:rFonts w:ascii="Times New Roman" w:hAnsi="Times New Roman" w:cs="B Nazanin"/>
          <w:sz w:val="20"/>
          <w:szCs w:val="24"/>
          <w:rtl/>
        </w:rPr>
        <w:softHyphen/>
      </w:r>
      <w:r w:rsidRPr="00FB3D65">
        <w:rPr>
          <w:rFonts w:ascii="Times New Roman" w:hAnsi="Times New Roman" w:cs="B Nazanin" w:hint="cs"/>
          <w:sz w:val="20"/>
          <w:szCs w:val="24"/>
          <w:rtl/>
        </w:rPr>
        <w:t xml:space="preserve">لیتر محیط تازه </w:t>
      </w:r>
      <w:r w:rsidR="00990435" w:rsidRPr="00FB3D65">
        <w:rPr>
          <w:rFonts w:ascii="Times New Roman" w:hAnsi="Times New Roman" w:cs="B Nazanin" w:hint="cs"/>
          <w:sz w:val="20"/>
          <w:szCs w:val="24"/>
          <w:rtl/>
        </w:rPr>
        <w:t xml:space="preserve">لوریا برتانی </w:t>
      </w:r>
      <w:r w:rsidRPr="00FB3D65">
        <w:rPr>
          <w:rFonts w:ascii="Times New Roman" w:hAnsi="Times New Roman" w:cs="B Nazanin" w:hint="cs"/>
          <w:sz w:val="20"/>
          <w:szCs w:val="24"/>
          <w:rtl/>
        </w:rPr>
        <w:t>براث</w:t>
      </w:r>
      <w:r w:rsidR="00990435" w:rsidRPr="00FB3D65">
        <w:rPr>
          <w:rFonts w:ascii="Times New Roman" w:hAnsi="Times New Roman" w:cs="B Nazanin" w:hint="cs"/>
          <w:sz w:val="20"/>
          <w:szCs w:val="24"/>
          <w:rtl/>
        </w:rPr>
        <w:t xml:space="preserve"> دارای آزیدسدیم</w:t>
      </w:r>
      <w:r w:rsidRPr="00FB3D65">
        <w:rPr>
          <w:rFonts w:ascii="Times New Roman" w:hAnsi="Times New Roman" w:cs="B Nazanin" w:hint="cs"/>
          <w:sz w:val="20"/>
          <w:szCs w:val="24"/>
          <w:rtl/>
        </w:rPr>
        <w:t xml:space="preserve"> اضافه شد. محلول فوق به مدت </w:t>
      </w:r>
      <w:r w:rsidR="00990435" w:rsidRPr="00FB3D65">
        <w:rPr>
          <w:rFonts w:ascii="Times New Roman" w:hAnsi="Times New Roman" w:cs="B Nazanin" w:hint="cs"/>
          <w:sz w:val="20"/>
          <w:szCs w:val="24"/>
          <w:rtl/>
        </w:rPr>
        <w:lastRenderedPageBreak/>
        <w:t>5</w:t>
      </w:r>
      <w:r w:rsidRPr="00FB3D65">
        <w:rPr>
          <w:rFonts w:ascii="Times New Roman" w:hAnsi="Times New Roman" w:cs="B Nazanin" w:hint="cs"/>
          <w:sz w:val="20"/>
          <w:szCs w:val="24"/>
          <w:rtl/>
        </w:rPr>
        <w:t xml:space="preserve"> دقیقه در دمای 37</w:t>
      </w:r>
      <w:r w:rsidR="00724124" w:rsidRPr="00FB3D65">
        <w:rPr>
          <w:rFonts w:ascii="Times New Roman" w:eastAsiaTheme="minorEastAsia" w:hAnsi="Times New Roman" w:cs="B Nazanin" w:hint="cs"/>
          <w:sz w:val="16"/>
          <w:szCs w:val="20"/>
          <w:rtl/>
        </w:rPr>
        <w:t xml:space="preserve"> </w:t>
      </w:r>
      <w:r w:rsidR="00724124" w:rsidRPr="00FB3D65">
        <w:rPr>
          <w:rFonts w:ascii="Times New Roman" w:eastAsiaTheme="minorEastAsia" w:hAnsi="Times New Roman" w:cs="B Nazanin" w:hint="cs"/>
          <w:sz w:val="20"/>
          <w:szCs w:val="24"/>
          <w:rtl/>
        </w:rPr>
        <w:t>درجه سلسیوس گرمخانه</w:t>
      </w:r>
      <w:r w:rsidR="00724124" w:rsidRPr="00FB3D65">
        <w:rPr>
          <w:rFonts w:ascii="Times New Roman" w:eastAsiaTheme="minorEastAsia" w:hAnsi="Times New Roman" w:cs="B Nazanin"/>
          <w:sz w:val="20"/>
          <w:szCs w:val="24"/>
          <w:rtl/>
        </w:rPr>
        <w:softHyphen/>
      </w:r>
      <w:r w:rsidR="00724124" w:rsidRPr="00FB3D65">
        <w:rPr>
          <w:rFonts w:ascii="Times New Roman" w:eastAsiaTheme="minorEastAsia" w:hAnsi="Times New Roman" w:cs="B Nazanin" w:hint="cs"/>
          <w:sz w:val="20"/>
          <w:szCs w:val="24"/>
          <w:rtl/>
        </w:rPr>
        <w:t>گذاری شد.</w:t>
      </w:r>
      <w:r w:rsidRPr="00FB3D65">
        <w:rPr>
          <w:rFonts w:ascii="Times New Roman" w:eastAsiaTheme="minorEastAsia" w:hAnsi="Times New Roman" w:cs="B Nazanin" w:hint="cs"/>
          <w:sz w:val="16"/>
          <w:szCs w:val="20"/>
          <w:rtl/>
        </w:rPr>
        <w:t xml:space="preserve"> </w:t>
      </w:r>
      <w:r w:rsidRPr="00FB3D65">
        <w:rPr>
          <w:rFonts w:ascii="Times New Roman" w:hAnsi="Times New Roman" w:cs="B Nazanin" w:hint="cs"/>
          <w:sz w:val="20"/>
          <w:szCs w:val="24"/>
          <w:rtl/>
        </w:rPr>
        <w:t>سپس محلول فاژی</w:t>
      </w:r>
      <w:r w:rsidRPr="00FB3D65">
        <w:rPr>
          <w:rFonts w:ascii="Times New Roman" w:hAnsi="Times New Roman" w:cs="B Nazanin" w:hint="cs"/>
          <w:sz w:val="20"/>
          <w:szCs w:val="24"/>
          <w:rtl/>
          <w:lang w:bidi="fa-IR"/>
        </w:rPr>
        <w:t xml:space="preserve"> با</w:t>
      </w:r>
      <w:r w:rsidRPr="00FB3D65">
        <w:rPr>
          <w:rFonts w:ascii="Times New Roman" w:hAnsi="Times New Roman" w:cs="B Nazanin" w:hint="cs"/>
          <w:sz w:val="20"/>
          <w:szCs w:val="24"/>
          <w:rtl/>
        </w:rPr>
        <w:t xml:space="preserve"> </w:t>
      </w:r>
      <w:r w:rsidR="00724124" w:rsidRPr="00FB3D65">
        <w:rPr>
          <w:rFonts w:ascii="Times New Roman" w:hAnsi="Times New Roman" w:cs="B Nazanin" w:hint="cs"/>
          <w:sz w:val="20"/>
          <w:szCs w:val="24"/>
          <w:rtl/>
          <w:lang w:bidi="fa-IR"/>
        </w:rPr>
        <w:t>01/0</w:t>
      </w:r>
      <w:r w:rsidRPr="00C73207">
        <w:rPr>
          <w:rFonts w:ascii="Times New Roman" w:hAnsi="Times New Roman" w:cs="B Nazanin"/>
        </w:rPr>
        <w:t>MOI=</w:t>
      </w:r>
      <w:r w:rsidRPr="00C73207">
        <w:rPr>
          <w:rFonts w:ascii="Times New Roman" w:hAnsi="Times New Roman" w:cs="B Nazanin" w:hint="cs"/>
          <w:rtl/>
        </w:rPr>
        <w:t xml:space="preserve"> </w:t>
      </w:r>
      <w:r w:rsidRPr="00FB3D65">
        <w:rPr>
          <w:rFonts w:ascii="Times New Roman" w:hAnsi="Times New Roman" w:cs="B Nazanin" w:hint="cs"/>
          <w:sz w:val="20"/>
          <w:szCs w:val="24"/>
          <w:rtl/>
        </w:rPr>
        <w:t>اضافه گردید. سوسپانسیون بدست آمده به مدت 10 دقیقه در</w:t>
      </w:r>
      <w:r w:rsidR="0034498A" w:rsidRPr="00FB3D65">
        <w:rPr>
          <w:rFonts w:ascii="Times New Roman" w:hAnsi="Times New Roman" w:cs="B Nazanin" w:hint="cs"/>
          <w:sz w:val="20"/>
          <w:szCs w:val="24"/>
          <w:rtl/>
        </w:rPr>
        <w:t xml:space="preserve"> 37 درجه سلسیوس</w:t>
      </w:r>
      <w:r w:rsidR="00990435" w:rsidRPr="00FB3D65">
        <w:rPr>
          <w:rFonts w:ascii="Times New Roman" w:hAnsi="Times New Roman" w:cs="B Nazanin" w:hint="cs"/>
          <w:sz w:val="20"/>
          <w:szCs w:val="24"/>
          <w:rtl/>
        </w:rPr>
        <w:t xml:space="preserve"> ذرات فاژی</w:t>
      </w:r>
      <w:r w:rsidR="009270FA" w:rsidRPr="00FB3D65">
        <w:rPr>
          <w:rFonts w:ascii="Times New Roman" w:hAnsi="Times New Roman" w:cs="B Nazanin" w:hint="cs"/>
          <w:sz w:val="20"/>
          <w:szCs w:val="24"/>
          <w:rtl/>
        </w:rPr>
        <w:t xml:space="preserve"> آزاد</w:t>
      </w:r>
      <w:r w:rsidR="00990435" w:rsidRPr="00FB3D65">
        <w:rPr>
          <w:rFonts w:ascii="Times New Roman" w:hAnsi="Times New Roman" w:cs="B Nazanin" w:hint="cs"/>
          <w:sz w:val="20"/>
          <w:szCs w:val="24"/>
          <w:rtl/>
        </w:rPr>
        <w:t xml:space="preserve"> با سه بار شستشو توسط محیط کشت لوریا برتانی دارای آزیدسدیم و</w:t>
      </w:r>
      <w:r w:rsidR="009270FA" w:rsidRPr="00FB3D65">
        <w:rPr>
          <w:rFonts w:ascii="Times New Roman" w:hAnsi="Times New Roman" w:cs="B Nazanin" w:hint="cs"/>
          <w:sz w:val="20"/>
          <w:szCs w:val="24"/>
          <w:rtl/>
        </w:rPr>
        <w:t xml:space="preserve"> سانتریفوژ با دور </w:t>
      </w:r>
      <w:r w:rsidR="004B2DE2" w:rsidRPr="00FB3D65">
        <w:rPr>
          <w:rFonts w:ascii="Times New Roman" w:hAnsi="Times New Roman" w:cs="B Nazanin" w:hint="cs"/>
          <w:sz w:val="20"/>
          <w:szCs w:val="24"/>
        </w:rPr>
        <w:t>×</w:t>
      </w:r>
      <w:r w:rsidR="004B2DE2" w:rsidRPr="00FB3D65">
        <w:rPr>
          <w:rFonts w:ascii="Times New Roman" w:hAnsi="Times New Roman" w:cs="B Nazanin"/>
          <w:sz w:val="20"/>
          <w:szCs w:val="24"/>
        </w:rPr>
        <w:t xml:space="preserve"> </w:t>
      </w:r>
      <w:r w:rsidR="009270FA" w:rsidRPr="00FB3D65">
        <w:rPr>
          <w:rFonts w:ascii="Times New Roman" w:hAnsi="Times New Roman" w:cs="B Nazanin"/>
          <w:sz w:val="20"/>
          <w:szCs w:val="24"/>
        </w:rPr>
        <w:t>g</w:t>
      </w:r>
      <w:r w:rsidR="009270FA" w:rsidRPr="00FB3D65">
        <w:rPr>
          <w:rFonts w:ascii="Times New Roman" w:hAnsi="Times New Roman" w:cs="B Nazanin" w:hint="cs"/>
          <w:sz w:val="20"/>
          <w:szCs w:val="24"/>
          <w:rtl/>
          <w:lang w:bidi="fa-IR"/>
        </w:rPr>
        <w:t xml:space="preserve"> 4000 به مدت 10 دقیقه در 4 درجه سلسیوس حذف شدند. در مرحله بعد 25 میلی لیتر از سوسپانسیون با 25 میلی لیتر از محیط لوریابرتانی مخلوط شد ( زمان صفر) و در انکوباتور شیکردار 37 درجه سلسیوس قرار گرفت. </w:t>
      </w:r>
      <w:r w:rsidRPr="00FB3D65">
        <w:rPr>
          <w:rFonts w:ascii="Times New Roman" w:hAnsi="Times New Roman" w:cs="B Nazanin" w:hint="cs"/>
          <w:sz w:val="20"/>
          <w:szCs w:val="24"/>
          <w:rtl/>
        </w:rPr>
        <w:t xml:space="preserve"> </w:t>
      </w:r>
      <w:r w:rsidR="009270FA" w:rsidRPr="00FB3D65">
        <w:rPr>
          <w:rFonts w:ascii="Times New Roman" w:hAnsi="Times New Roman" w:cs="B Nazanin" w:hint="cs"/>
          <w:sz w:val="20"/>
          <w:szCs w:val="24"/>
          <w:rtl/>
        </w:rPr>
        <w:t xml:space="preserve">تعداد سلولهای باکتریایی آلوده شده با فاژ یک دقیقه بعد از عفونت اندازه گیری شد به این صورت که 5 میکرولیتر از نمونه کشت با 599/0 میلی لیتر از کشت باکتریایی مخلوط شده و روش آگار دولایه انجام شد. در ده دقیقه اول در فواصل زمانی یک دقیقه و سپس در فواصل زمانی 5/2 دقیقه ای نمونه برداری انجام شد. </w:t>
      </w:r>
      <w:r w:rsidR="004B4BBE" w:rsidRPr="00FB3D65">
        <w:rPr>
          <w:rFonts w:ascii="Times New Roman" w:hAnsi="Times New Roman" w:cs="B Nazanin" w:hint="cs"/>
          <w:sz w:val="20"/>
          <w:szCs w:val="24"/>
          <w:rtl/>
        </w:rPr>
        <w:t>نمونه ها به صورت سریالی رقیق شد و تعیین تیتر شد</w:t>
      </w:r>
      <w:r w:rsidR="00D559DA" w:rsidRPr="00FB3D65">
        <w:rPr>
          <w:rFonts w:ascii="Times New Roman" w:hAnsi="Times New Roman" w:cs="B Nazanin" w:hint="cs"/>
          <w:sz w:val="20"/>
          <w:szCs w:val="24"/>
          <w:rtl/>
        </w:rPr>
        <w:t>ند</w:t>
      </w:r>
      <w:r w:rsidR="00DA5AA9" w:rsidRPr="00FB3D65">
        <w:rPr>
          <w:rFonts w:ascii="Times New Roman" w:hAnsi="Times New Roman" w:cs="B Nazanin" w:hint="cs"/>
          <w:sz w:val="20"/>
          <w:szCs w:val="24"/>
          <w:rtl/>
        </w:rPr>
        <w:t xml:space="preserve"> </w:t>
      </w:r>
      <w:r w:rsidR="00373B2B" w:rsidRPr="00FB3D65">
        <w:rPr>
          <w:rFonts w:ascii="Times New Roman" w:hAnsi="Times New Roman" w:cs="B Nazanin" w:hint="cs"/>
          <w:sz w:val="20"/>
          <w:szCs w:val="24"/>
          <w:rtl/>
        </w:rPr>
        <w:t xml:space="preserve">و </w:t>
      </w:r>
      <w:r w:rsidR="00373B2B" w:rsidRPr="00415C41">
        <w:rPr>
          <w:rFonts w:ascii="Times New Roman" w:hAnsi="Times New Roman" w:cs="B Nazanin" w:hint="cs"/>
          <w:sz w:val="20"/>
          <w:szCs w:val="24"/>
          <w:rtl/>
        </w:rPr>
        <w:t xml:space="preserve">سپس زمان نهفته و سایز انفجاری (بیشترین تعداد فاژ آزاد شده به ازای هرسلول باکتریایی ) فاژ مورد نظر محاسبه گردید </w:t>
      </w:r>
      <w:r w:rsidR="00C771EA" w:rsidRPr="00415C41">
        <w:rPr>
          <w:rFonts w:ascii="Times New Roman" w:hAnsi="Times New Roman" w:cs="B Nazanin" w:hint="cs"/>
          <w:rtl/>
          <w:lang w:bidi="fa-IR"/>
        </w:rPr>
        <w:t>(</w:t>
      </w:r>
      <w:r w:rsidR="00C771EA" w:rsidRPr="00415C41">
        <w:rPr>
          <w:rFonts w:ascii="Times New Roman" w:hAnsi="Times New Roman" w:cs="B Nazanin"/>
          <w:lang w:bidi="fa-IR"/>
        </w:rPr>
        <w:t xml:space="preserve">Topka </w:t>
      </w:r>
      <w:r w:rsidR="00C771EA" w:rsidRPr="000F18D7">
        <w:rPr>
          <w:rFonts w:ascii="Times New Roman" w:hAnsi="Times New Roman" w:cs="B Nazanin"/>
          <w:i/>
          <w:iCs/>
          <w:lang w:bidi="fa-IR"/>
        </w:rPr>
        <w:t>et al</w:t>
      </w:r>
      <w:r w:rsidR="00C771EA" w:rsidRPr="00415C41">
        <w:rPr>
          <w:rFonts w:ascii="Times New Roman" w:hAnsi="Times New Roman" w:cs="B Nazanin"/>
          <w:lang w:bidi="fa-IR"/>
        </w:rPr>
        <w:t>, 2019</w:t>
      </w:r>
      <w:r w:rsidR="00C771EA" w:rsidRPr="00415C41">
        <w:rPr>
          <w:rFonts w:ascii="Times New Roman" w:hAnsi="Times New Roman" w:cs="B Nazanin" w:hint="cs"/>
          <w:rtl/>
          <w:lang w:bidi="fa-IR"/>
        </w:rPr>
        <w:t>)</w:t>
      </w:r>
      <w:r w:rsidR="004B4BBE" w:rsidRPr="00415C41">
        <w:rPr>
          <w:rFonts w:ascii="Times New Roman" w:hAnsi="Times New Roman" w:cs="B Nazanin" w:hint="cs"/>
          <w:rtl/>
          <w:lang w:bidi="fa-IR"/>
        </w:rPr>
        <w:t>.</w:t>
      </w:r>
      <w:r w:rsidR="004B4BBE" w:rsidRPr="00415C41">
        <w:rPr>
          <w:rFonts w:ascii="Times New Roman" w:hAnsi="Times New Roman" w:cs="B Nazanin" w:hint="cs"/>
          <w:sz w:val="20"/>
          <w:szCs w:val="24"/>
          <w:rtl/>
          <w:lang w:bidi="fa-IR"/>
        </w:rPr>
        <w:t xml:space="preserve"> </w:t>
      </w:r>
    </w:p>
    <w:p w14:paraId="5B74D6B0" w14:textId="1E4DE509" w:rsidR="00990435" w:rsidRPr="00FB3D65" w:rsidRDefault="00990435" w:rsidP="00990435">
      <w:pPr>
        <w:bidi/>
        <w:spacing w:after="0" w:line="360" w:lineRule="auto"/>
        <w:ind w:right="142" w:firstLine="720"/>
        <w:jc w:val="right"/>
        <w:rPr>
          <w:rFonts w:ascii="Times New Roman" w:hAnsi="Times New Roman" w:cs="B Nazanin"/>
          <w:b/>
          <w:bCs/>
          <w:sz w:val="20"/>
          <w:szCs w:val="24"/>
          <w:rtl/>
          <w:lang w:bidi="fa-IR"/>
        </w:rPr>
      </w:pPr>
    </w:p>
    <w:p w14:paraId="21DA412A" w14:textId="77777777" w:rsidR="001736C6" w:rsidRPr="00E9342D" w:rsidRDefault="009875B2" w:rsidP="00BC3612">
      <w:pPr>
        <w:bidi/>
        <w:spacing w:after="0" w:line="360" w:lineRule="auto"/>
        <w:ind w:right="142"/>
        <w:jc w:val="both"/>
        <w:rPr>
          <w:rFonts w:ascii="Times New Roman" w:hAnsi="Times New Roman" w:cs="B Nazanin"/>
          <w:b/>
          <w:bCs/>
          <w:rtl/>
          <w:lang w:bidi="fa-IR"/>
        </w:rPr>
      </w:pPr>
      <w:r w:rsidRPr="00E9342D">
        <w:rPr>
          <w:rFonts w:ascii="Times New Roman" w:hAnsi="Times New Roman" w:cs="B Nazanin" w:hint="cs"/>
          <w:b/>
          <w:bCs/>
          <w:rtl/>
        </w:rPr>
        <w:t>بررسی</w:t>
      </w:r>
      <w:r w:rsidR="001A094A" w:rsidRPr="00E9342D">
        <w:rPr>
          <w:rFonts w:ascii="Times New Roman" w:hAnsi="Times New Roman" w:cs="B Nazanin" w:hint="cs"/>
          <w:b/>
          <w:bCs/>
          <w:rtl/>
        </w:rPr>
        <w:t xml:space="preserve"> پایداری </w:t>
      </w:r>
      <w:r w:rsidRPr="00E9342D">
        <w:rPr>
          <w:rFonts w:ascii="Times New Roman" w:hAnsi="Times New Roman" w:cs="B Nazanin" w:hint="cs"/>
          <w:b/>
          <w:bCs/>
          <w:rtl/>
        </w:rPr>
        <w:t xml:space="preserve">باکتریوفاژ </w:t>
      </w:r>
      <w:r w:rsidR="009512EE" w:rsidRPr="00E9342D">
        <w:rPr>
          <w:rFonts w:asciiTheme="majorBidi" w:hAnsiTheme="majorBidi" w:cs="B Nazanin"/>
          <w:b/>
          <w:bCs/>
        </w:rPr>
        <w:t>PKpMa1/19</w:t>
      </w:r>
      <w:r w:rsidRPr="00E9342D">
        <w:rPr>
          <w:rFonts w:ascii="Times New Roman" w:hAnsi="Times New Roman" w:cs="B Nazanin" w:hint="cs"/>
          <w:b/>
          <w:bCs/>
          <w:rtl/>
        </w:rPr>
        <w:t xml:space="preserve"> </w:t>
      </w:r>
      <w:r w:rsidR="0035234A" w:rsidRPr="00E9342D">
        <w:rPr>
          <w:rFonts w:ascii="Times New Roman" w:hAnsi="Times New Roman" w:cs="B Nazanin" w:hint="cs"/>
          <w:b/>
          <w:bCs/>
          <w:rtl/>
        </w:rPr>
        <w:t>در برابر</w:t>
      </w:r>
      <w:r w:rsidRPr="00E9342D">
        <w:rPr>
          <w:rFonts w:ascii="Times New Roman" w:hAnsi="Times New Roman" w:cs="B Nazanin" w:hint="cs"/>
          <w:b/>
          <w:bCs/>
          <w:rtl/>
        </w:rPr>
        <w:t xml:space="preserve"> تغییرات دما</w:t>
      </w:r>
      <w:r w:rsidR="000355E0" w:rsidRPr="00E9342D">
        <w:rPr>
          <w:rFonts w:ascii="Times New Roman" w:hAnsi="Times New Roman" w:cs="B Nazanin" w:hint="cs"/>
          <w:b/>
          <w:bCs/>
          <w:rtl/>
        </w:rPr>
        <w:t xml:space="preserve">، </w:t>
      </w:r>
      <w:r w:rsidR="000355E0" w:rsidRPr="00E9342D">
        <w:rPr>
          <w:rFonts w:ascii="Times New Roman" w:hAnsi="Times New Roman" w:cs="B Nazanin"/>
          <w:b/>
          <w:bCs/>
        </w:rPr>
        <w:t>pH</w:t>
      </w:r>
      <w:r w:rsidR="000355E0" w:rsidRPr="00E9342D">
        <w:rPr>
          <w:rFonts w:ascii="Times New Roman" w:hAnsi="Times New Roman" w:cs="B Nazanin" w:hint="cs"/>
          <w:b/>
          <w:bCs/>
          <w:rtl/>
        </w:rPr>
        <w:t xml:space="preserve">، </w:t>
      </w:r>
      <w:r w:rsidR="000355E0" w:rsidRPr="00E9342D">
        <w:rPr>
          <w:rFonts w:ascii="Times New Roman" w:hAnsi="Times New Roman" w:cs="B Nazanin" w:hint="cs"/>
          <w:b/>
          <w:bCs/>
          <w:rtl/>
          <w:lang w:bidi="fa-IR"/>
        </w:rPr>
        <w:t>کلروفرم و</w:t>
      </w:r>
      <w:r w:rsidR="00F10505" w:rsidRPr="00E9342D">
        <w:rPr>
          <w:rFonts w:ascii="Times New Roman" w:hAnsi="Times New Roman" w:cs="B Nazanin" w:hint="cs"/>
          <w:b/>
          <w:bCs/>
          <w:rtl/>
        </w:rPr>
        <w:t xml:space="preserve"> اشعه ماوراء بنفش</w:t>
      </w:r>
    </w:p>
    <w:p w14:paraId="511A2FE8" w14:textId="2F222B33" w:rsidR="00090604" w:rsidRPr="00FB3D65" w:rsidRDefault="001A1369" w:rsidP="006E22BB">
      <w:pPr>
        <w:bidi/>
        <w:spacing w:after="0" w:line="360" w:lineRule="auto"/>
        <w:ind w:right="142" w:firstLine="720"/>
        <w:jc w:val="both"/>
        <w:rPr>
          <w:rFonts w:ascii="Times New Roman" w:hAnsi="Times New Roman" w:cs="B Nazanin"/>
          <w:sz w:val="20"/>
          <w:szCs w:val="24"/>
          <w:rtl/>
          <w:lang w:bidi="fa-IR"/>
        </w:rPr>
      </w:pPr>
      <w:r w:rsidRPr="00FB3D65">
        <w:rPr>
          <w:rFonts w:ascii="Times New Roman" w:hAnsi="Times New Roman" w:cs="B Nazanin" w:hint="cs"/>
          <w:sz w:val="20"/>
          <w:szCs w:val="24"/>
          <w:rtl/>
          <w:lang w:bidi="fa-IR"/>
        </w:rPr>
        <w:t xml:space="preserve">سنجش </w:t>
      </w:r>
      <w:r w:rsidR="00B64BE3" w:rsidRPr="00FB3D65">
        <w:rPr>
          <w:rFonts w:ascii="Times New Roman" w:hAnsi="Times New Roman" w:cs="B Nazanin" w:hint="cs"/>
          <w:sz w:val="20"/>
          <w:szCs w:val="24"/>
          <w:rtl/>
          <w:lang w:bidi="fa-IR"/>
        </w:rPr>
        <w:t xml:space="preserve">پایداری حرارتی </w:t>
      </w:r>
      <w:r w:rsidRPr="00FB3D65">
        <w:rPr>
          <w:rFonts w:ascii="Times New Roman" w:hAnsi="Times New Roman" w:cs="B Nazanin" w:hint="cs"/>
          <w:sz w:val="20"/>
          <w:szCs w:val="24"/>
          <w:rtl/>
          <w:lang w:bidi="fa-IR"/>
        </w:rPr>
        <w:t>برای اندازه</w:t>
      </w:r>
      <w:r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 xml:space="preserve">گیری مقاومت حرارتی </w:t>
      </w:r>
      <w:r w:rsidR="00B64BE3" w:rsidRPr="00FB3D65">
        <w:rPr>
          <w:rFonts w:ascii="Times New Roman" w:hAnsi="Times New Roman" w:cs="B Nazanin" w:hint="cs"/>
          <w:sz w:val="20"/>
          <w:szCs w:val="24"/>
          <w:rtl/>
          <w:lang w:bidi="fa-IR"/>
        </w:rPr>
        <w:t xml:space="preserve">فاژ </w:t>
      </w:r>
      <w:r w:rsidR="009512EE" w:rsidRPr="00C73207">
        <w:rPr>
          <w:rFonts w:asciiTheme="majorBidi" w:hAnsiTheme="majorBidi" w:cs="B Nazanin"/>
        </w:rPr>
        <w:t>PKpMa1/19</w:t>
      </w:r>
      <w:r w:rsidR="009512EE" w:rsidRPr="00FB3D65">
        <w:rPr>
          <w:rFonts w:ascii="Times New Roman" w:hAnsi="Times New Roman" w:cs="B Nazanin" w:hint="cs"/>
          <w:sz w:val="20"/>
          <w:szCs w:val="24"/>
          <w:rtl/>
          <w:lang w:bidi="fa-IR"/>
        </w:rPr>
        <w:t xml:space="preserve"> </w:t>
      </w:r>
      <w:r w:rsidR="00B64BE3" w:rsidRPr="00FB3D65">
        <w:rPr>
          <w:rFonts w:ascii="Times New Roman" w:hAnsi="Times New Roman" w:cs="B Nazanin" w:hint="cs"/>
          <w:sz w:val="20"/>
          <w:szCs w:val="24"/>
          <w:rtl/>
          <w:lang w:bidi="fa-IR"/>
        </w:rPr>
        <w:t>(10</w:t>
      </w:r>
      <w:r w:rsidR="00B64BE3" w:rsidRPr="00FB3D65">
        <w:rPr>
          <w:rFonts w:ascii="Times New Roman" w:hAnsi="Times New Roman" w:cs="B Nazanin" w:hint="cs"/>
          <w:sz w:val="20"/>
          <w:szCs w:val="24"/>
          <w:vertAlign w:val="superscript"/>
          <w:rtl/>
          <w:lang w:bidi="fa-IR"/>
        </w:rPr>
        <w:t>10</w:t>
      </w:r>
      <w:r w:rsidR="00796E87" w:rsidRPr="00FB3D65">
        <w:rPr>
          <w:rFonts w:ascii="Times New Roman" w:hAnsi="Times New Roman" w:cs="B Nazanin" w:hint="cs"/>
          <w:sz w:val="20"/>
          <w:szCs w:val="24"/>
          <w:vertAlign w:val="superscript"/>
          <w:rtl/>
          <w:lang w:bidi="fa-IR"/>
        </w:rPr>
        <w:t xml:space="preserve"> </w:t>
      </w:r>
      <w:r w:rsidR="00796E87" w:rsidRPr="00FB3D65">
        <w:rPr>
          <w:rFonts w:ascii="Times New Roman" w:hAnsi="Times New Roman" w:cs="B Nazanin" w:hint="cs"/>
          <w:sz w:val="20"/>
          <w:szCs w:val="24"/>
          <w:rtl/>
          <w:lang w:bidi="fa-IR"/>
        </w:rPr>
        <w:t>پلاک در هر میلی</w:t>
      </w:r>
      <w:r w:rsidR="00796E87" w:rsidRPr="00FB3D65">
        <w:rPr>
          <w:rFonts w:ascii="Times New Roman" w:hAnsi="Times New Roman" w:cs="B Nazanin"/>
          <w:sz w:val="20"/>
          <w:szCs w:val="24"/>
          <w:rtl/>
          <w:lang w:bidi="fa-IR"/>
        </w:rPr>
        <w:softHyphen/>
      </w:r>
      <w:r w:rsidR="00796E87" w:rsidRPr="00FB3D65">
        <w:rPr>
          <w:rFonts w:ascii="Times New Roman" w:hAnsi="Times New Roman" w:cs="B Nazanin" w:hint="cs"/>
          <w:sz w:val="20"/>
          <w:szCs w:val="24"/>
          <w:rtl/>
          <w:lang w:bidi="fa-IR"/>
        </w:rPr>
        <w:t>لیتر</w:t>
      </w:r>
      <w:r w:rsidR="00B64BE3" w:rsidRPr="00FB3D65">
        <w:rPr>
          <w:rFonts w:ascii="Times New Roman" w:hAnsi="Times New Roman" w:cs="B Nazanin" w:hint="cs"/>
          <w:sz w:val="20"/>
          <w:szCs w:val="24"/>
          <w:vertAlign w:val="superscript"/>
          <w:rtl/>
          <w:lang w:bidi="fa-IR"/>
        </w:rPr>
        <w:t xml:space="preserve"> </w:t>
      </w:r>
      <w:r w:rsidR="00B64BE3" w:rsidRPr="00FB3D65">
        <w:rPr>
          <w:rFonts w:ascii="Times New Roman" w:hAnsi="Times New Roman" w:cs="B Nazanin" w:hint="cs"/>
          <w:sz w:val="20"/>
          <w:szCs w:val="24"/>
          <w:rtl/>
          <w:lang w:bidi="fa-IR"/>
        </w:rPr>
        <w:t xml:space="preserve">) در </w:t>
      </w:r>
      <w:bookmarkStart w:id="1" w:name="_Hlk39273617"/>
      <w:r w:rsidR="00B64BE3" w:rsidRPr="00FB3D65">
        <w:rPr>
          <w:rFonts w:ascii="Times New Roman" w:hAnsi="Times New Roman" w:cs="B Nazanin" w:hint="cs"/>
          <w:sz w:val="20"/>
          <w:szCs w:val="24"/>
          <w:rtl/>
          <w:lang w:bidi="fa-IR"/>
        </w:rPr>
        <w:t>دماهای 20</w:t>
      </w:r>
      <w:r w:rsidR="00B64BE3" w:rsidRPr="00FB3D65">
        <w:rPr>
          <w:rFonts w:ascii="Times New Roman" w:hAnsi="Times New Roman" w:cs="Cambria" w:hint="cs"/>
          <w:sz w:val="20"/>
          <w:szCs w:val="24"/>
          <w:rtl/>
          <w:lang w:bidi="fa-IR"/>
        </w:rPr>
        <w:t>_</w:t>
      </w:r>
      <w:r w:rsidR="00B64BE3" w:rsidRPr="00FB3D65">
        <w:rPr>
          <w:rFonts w:ascii="Times New Roman" w:hAnsi="Times New Roman" w:hint="cs"/>
          <w:sz w:val="20"/>
          <w:szCs w:val="24"/>
          <w:rtl/>
          <w:lang w:bidi="fa-IR"/>
        </w:rPr>
        <w:t xml:space="preserve">، </w:t>
      </w:r>
      <w:r w:rsidR="00B64BE3" w:rsidRPr="00FB3D65">
        <w:rPr>
          <w:rFonts w:ascii="Times New Roman" w:hAnsi="Times New Roman" w:cs="B Nazanin" w:hint="cs"/>
          <w:sz w:val="20"/>
          <w:szCs w:val="24"/>
          <w:rtl/>
          <w:lang w:bidi="fa-IR"/>
        </w:rPr>
        <w:t>4، 2</w:t>
      </w:r>
      <w:r w:rsidR="004A12BE" w:rsidRPr="00FB3D65">
        <w:rPr>
          <w:rFonts w:ascii="Times New Roman" w:hAnsi="Times New Roman" w:cs="B Nazanin" w:hint="cs"/>
          <w:sz w:val="20"/>
          <w:szCs w:val="24"/>
          <w:rtl/>
          <w:lang w:bidi="fa-IR"/>
        </w:rPr>
        <w:t>2</w:t>
      </w:r>
      <w:r w:rsidR="00B64BE3" w:rsidRPr="00FB3D65">
        <w:rPr>
          <w:rFonts w:ascii="Times New Roman" w:hAnsi="Times New Roman" w:cs="B Nazanin" w:hint="cs"/>
          <w:sz w:val="20"/>
          <w:szCs w:val="24"/>
          <w:rtl/>
          <w:lang w:bidi="fa-IR"/>
        </w:rPr>
        <w:t>، 37، 50، 70 و 80</w:t>
      </w:r>
      <w:r w:rsidR="00B64BE3" w:rsidRPr="00FB3D65">
        <w:rPr>
          <w:rFonts w:ascii="Times New Roman" w:hAnsi="Times New Roman" w:hint="cs"/>
          <w:sz w:val="20"/>
          <w:szCs w:val="24"/>
          <w:rtl/>
          <w:lang w:bidi="fa-IR"/>
        </w:rPr>
        <w:t xml:space="preserve"> </w:t>
      </w:r>
      <w:bookmarkEnd w:id="1"/>
      <w:r w:rsidR="00B64BE3" w:rsidRPr="00FB3D65">
        <w:rPr>
          <w:rFonts w:ascii="Times New Roman" w:hAnsi="Times New Roman" w:cs="B Nazanin" w:hint="cs"/>
          <w:sz w:val="20"/>
          <w:szCs w:val="24"/>
          <w:rtl/>
          <w:lang w:bidi="fa-IR"/>
        </w:rPr>
        <w:t>درجه س</w:t>
      </w:r>
      <w:r w:rsidR="00796E87" w:rsidRPr="00FB3D65">
        <w:rPr>
          <w:rFonts w:ascii="Times New Roman" w:hAnsi="Times New Roman" w:cs="B Nazanin" w:hint="cs"/>
          <w:sz w:val="20"/>
          <w:szCs w:val="24"/>
          <w:rtl/>
          <w:lang w:bidi="fa-IR"/>
        </w:rPr>
        <w:t>لسیوس</w:t>
      </w:r>
      <w:r w:rsidR="00B64BE3" w:rsidRPr="00FB3D65">
        <w:rPr>
          <w:rFonts w:ascii="Times New Roman" w:hAnsi="Times New Roman" w:cs="B Nazanin" w:hint="cs"/>
          <w:sz w:val="20"/>
          <w:szCs w:val="24"/>
          <w:rtl/>
          <w:lang w:bidi="fa-IR"/>
        </w:rPr>
        <w:t xml:space="preserve">، </w:t>
      </w:r>
      <w:r w:rsidRPr="00FB3D65">
        <w:rPr>
          <w:rFonts w:ascii="Times New Roman" w:hAnsi="Times New Roman" w:cs="B Nazanin" w:hint="cs"/>
          <w:sz w:val="20"/>
          <w:szCs w:val="24"/>
          <w:rtl/>
          <w:lang w:bidi="fa-IR"/>
        </w:rPr>
        <w:t>بین</w:t>
      </w:r>
      <w:r w:rsidR="00B64BE3" w:rsidRPr="00FB3D65">
        <w:rPr>
          <w:rFonts w:ascii="Times New Roman" w:hAnsi="Times New Roman" w:cs="B Nazanin" w:hint="cs"/>
          <w:sz w:val="20"/>
          <w:szCs w:val="24"/>
          <w:rtl/>
          <w:lang w:bidi="fa-IR"/>
        </w:rPr>
        <w:t xml:space="preserve"> فواصل زمانی 1</w:t>
      </w:r>
      <w:r w:rsidR="00B15433" w:rsidRPr="00FB3D65">
        <w:rPr>
          <w:rFonts w:ascii="Times New Roman" w:hAnsi="Times New Roman" w:cs="B Nazanin" w:hint="cs"/>
          <w:sz w:val="20"/>
          <w:szCs w:val="24"/>
          <w:rtl/>
          <w:lang w:bidi="fa-IR"/>
        </w:rPr>
        <w:t xml:space="preserve">، 5 و 24 ساعت </w:t>
      </w:r>
      <w:r w:rsidRPr="00FB3D65">
        <w:rPr>
          <w:rFonts w:ascii="Times New Roman" w:hAnsi="Times New Roman" w:cs="B Nazanin" w:hint="cs"/>
          <w:sz w:val="20"/>
          <w:szCs w:val="24"/>
          <w:rtl/>
          <w:lang w:bidi="fa-IR"/>
        </w:rPr>
        <w:t>انجام شد</w:t>
      </w:r>
      <w:r w:rsidR="000355E0" w:rsidRPr="00FB3D65">
        <w:rPr>
          <w:rFonts w:ascii="Times New Roman" w:hAnsi="Times New Roman" w:cs="B Nazanin" w:hint="cs"/>
          <w:sz w:val="20"/>
          <w:szCs w:val="24"/>
          <w:rtl/>
          <w:lang w:bidi="fa-IR"/>
        </w:rPr>
        <w:t>. در این مرحله، 100 میکرو لیتر سوسپانسیون فاژی به 900 میکرو</w:t>
      </w:r>
      <w:r w:rsidR="00405D90" w:rsidRPr="00FB3D65">
        <w:rPr>
          <w:rFonts w:ascii="Times New Roman" w:hAnsi="Times New Roman" w:cs="B Nazanin"/>
          <w:sz w:val="20"/>
          <w:szCs w:val="24"/>
          <w:rtl/>
          <w:lang w:bidi="fa-IR"/>
        </w:rPr>
        <w:softHyphen/>
      </w:r>
      <w:r w:rsidR="000355E0" w:rsidRPr="00FB3D65">
        <w:rPr>
          <w:rFonts w:ascii="Times New Roman" w:hAnsi="Times New Roman" w:cs="B Nazanin" w:hint="cs"/>
          <w:sz w:val="20"/>
          <w:szCs w:val="24"/>
          <w:rtl/>
          <w:lang w:bidi="fa-IR"/>
        </w:rPr>
        <w:t xml:space="preserve">لیتر بافر </w:t>
      </w:r>
      <w:r w:rsidR="000355E0" w:rsidRPr="00C73207">
        <w:rPr>
          <w:rFonts w:ascii="Times New Roman" w:hAnsi="Times New Roman" w:cs="B Nazanin"/>
          <w:lang w:bidi="fa-IR"/>
        </w:rPr>
        <w:t>SM</w:t>
      </w:r>
      <w:r w:rsidR="000355E0" w:rsidRPr="00FB3D65">
        <w:rPr>
          <w:rFonts w:ascii="Times New Roman" w:hAnsi="Times New Roman" w:cs="B Nazanin" w:hint="cs"/>
          <w:sz w:val="20"/>
          <w:szCs w:val="24"/>
          <w:rtl/>
          <w:lang w:bidi="fa-IR"/>
        </w:rPr>
        <w:t xml:space="preserve"> </w:t>
      </w:r>
      <w:r w:rsidR="00066A25" w:rsidRPr="00FB3D65">
        <w:rPr>
          <w:rFonts w:ascii="Times New Roman" w:hAnsi="Times New Roman" w:cs="B Nazanin" w:hint="cs"/>
          <w:sz w:val="20"/>
          <w:szCs w:val="24"/>
          <w:rtl/>
          <w:lang w:bidi="fa-IR"/>
        </w:rPr>
        <w:t>(کلرید سدیم</w:t>
      </w:r>
      <w:r w:rsidR="00C6409B" w:rsidRPr="00FB3D65">
        <w:rPr>
          <w:rFonts w:ascii="Times New Roman" w:hAnsi="Times New Roman" w:cs="B Nazanin" w:hint="cs"/>
          <w:sz w:val="20"/>
          <w:szCs w:val="24"/>
          <w:rtl/>
          <w:lang w:bidi="fa-IR"/>
        </w:rPr>
        <w:t xml:space="preserve"> </w:t>
      </w:r>
      <w:r w:rsidR="00C6409B" w:rsidRPr="00C73207">
        <w:rPr>
          <w:rFonts w:ascii="Times New Roman" w:hAnsi="Times New Roman" w:cs="B Nazanin" w:hint="cs"/>
          <w:rtl/>
          <w:lang w:bidi="fa-IR"/>
        </w:rPr>
        <w:t>(</w:t>
      </w:r>
      <w:r w:rsidR="00C6409B" w:rsidRPr="00C73207">
        <w:rPr>
          <w:rFonts w:ascii="Times New Roman" w:hAnsi="Times New Roman" w:cs="Times New Roman"/>
        </w:rPr>
        <w:t>NaCl</w:t>
      </w:r>
      <w:r w:rsidR="00C6409B" w:rsidRPr="00C73207">
        <w:rPr>
          <w:rFonts w:ascii="Times New Roman" w:hAnsi="Times New Roman" w:cs="B Nazanin" w:hint="cs"/>
          <w:rtl/>
          <w:lang w:bidi="fa-IR"/>
        </w:rPr>
        <w:t>)</w:t>
      </w:r>
      <w:r w:rsidR="009875B2" w:rsidRPr="00C73207">
        <w:rPr>
          <w:rFonts w:ascii="Times New Roman" w:hAnsi="Times New Roman" w:cs="B Nazanin"/>
          <w:lang w:bidi="fa-IR"/>
        </w:rPr>
        <w:t xml:space="preserve">gr/L </w:t>
      </w:r>
      <w:r w:rsidR="00C6409B" w:rsidRPr="00C73207">
        <w:rPr>
          <w:rFonts w:ascii="Times New Roman" w:hAnsi="Times New Roman" w:cs="B Nazanin" w:hint="cs"/>
          <w:rtl/>
          <w:lang w:bidi="fa-IR"/>
        </w:rPr>
        <w:t>8/5</w:t>
      </w:r>
      <w:r w:rsidR="00C6409B" w:rsidRPr="00FB3D65">
        <w:rPr>
          <w:rFonts w:ascii="Times New Roman" w:hAnsi="Times New Roman" w:cs="B Nazanin" w:hint="cs"/>
          <w:sz w:val="20"/>
          <w:szCs w:val="24"/>
          <w:rtl/>
          <w:lang w:bidi="fa-IR"/>
        </w:rPr>
        <w:t xml:space="preserve"> ، سولفات منیزیم </w:t>
      </w:r>
      <w:r w:rsidR="00C6409B" w:rsidRPr="00C73207">
        <w:rPr>
          <w:rFonts w:ascii="Times New Roman" w:hAnsi="Times New Roman" w:cs="B Nazanin" w:hint="cs"/>
          <w:rtl/>
          <w:lang w:bidi="fa-IR"/>
        </w:rPr>
        <w:t>(</w:t>
      </w:r>
      <w:r w:rsidR="00C6409B" w:rsidRPr="00C73207">
        <w:rPr>
          <w:rFonts w:ascii="Times New Roman" w:hAnsi="Times New Roman" w:cs="Times New Roman"/>
        </w:rPr>
        <w:t>MgSO4</w:t>
      </w:r>
      <w:r w:rsidR="00C6409B" w:rsidRPr="00C73207">
        <w:rPr>
          <w:rFonts w:ascii="Times New Roman" w:hAnsi="Times New Roman" w:cs="Times New Roman"/>
          <w:rtl/>
          <w:lang w:bidi="fa-IR"/>
        </w:rPr>
        <w:t>)</w:t>
      </w:r>
      <w:r w:rsidR="009875B2" w:rsidRPr="00C73207">
        <w:rPr>
          <w:rFonts w:ascii="Times New Roman" w:hAnsi="Times New Roman" w:cs="B Nazanin"/>
          <w:lang w:bidi="fa-IR"/>
        </w:rPr>
        <w:t>gr/L</w:t>
      </w:r>
      <w:r w:rsidR="009875B2" w:rsidRPr="00FB3D65">
        <w:rPr>
          <w:rFonts w:ascii="Times New Roman" w:hAnsi="Times New Roman" w:cs="B Nazanin"/>
          <w:sz w:val="20"/>
          <w:szCs w:val="24"/>
          <w:lang w:bidi="fa-IR"/>
        </w:rPr>
        <w:t xml:space="preserve"> </w:t>
      </w:r>
      <w:r w:rsidR="00C6409B" w:rsidRPr="00FB3D65">
        <w:rPr>
          <w:rFonts w:ascii="Times New Roman" w:hAnsi="Times New Roman" w:cs="B Nazanin" w:hint="cs"/>
          <w:sz w:val="20"/>
          <w:szCs w:val="24"/>
          <w:rtl/>
          <w:lang w:bidi="fa-IR"/>
        </w:rPr>
        <w:t xml:space="preserve">2، تریس یک </w:t>
      </w:r>
      <w:r w:rsidR="00C6409B" w:rsidRPr="00C73207">
        <w:rPr>
          <w:rFonts w:ascii="Times New Roman" w:hAnsi="Times New Roman" w:cs="B Nazanin" w:hint="cs"/>
          <w:sz w:val="24"/>
          <w:szCs w:val="24"/>
          <w:rtl/>
          <w:lang w:bidi="fa-IR"/>
        </w:rPr>
        <w:t>مولا</w:t>
      </w:r>
      <w:r w:rsidR="00C6409B" w:rsidRPr="00C73207">
        <w:rPr>
          <w:rFonts w:ascii="Times New Roman" w:hAnsi="Times New Roman" w:cs="B Nazanin" w:hint="cs"/>
          <w:rtl/>
          <w:lang w:bidi="fa-IR"/>
        </w:rPr>
        <w:t>ر (</w:t>
      </w:r>
      <w:r w:rsidR="00C6409B" w:rsidRPr="00C73207">
        <w:rPr>
          <w:rFonts w:ascii="Times New Roman" w:hAnsi="Times New Roman" w:cs="Times New Roman"/>
        </w:rPr>
        <w:t>1 M</w:t>
      </w:r>
      <w:r w:rsidR="00C6409B" w:rsidRPr="00C73207">
        <w:rPr>
          <w:rFonts w:cs="B Nazanin"/>
        </w:rPr>
        <w:t xml:space="preserve"> </w:t>
      </w:r>
      <w:r w:rsidR="00C6409B" w:rsidRPr="00C73207">
        <w:rPr>
          <w:rFonts w:ascii="Times New Roman" w:hAnsi="Times New Roman" w:cs="Times New Roman"/>
        </w:rPr>
        <w:t>Tris-HCl</w:t>
      </w:r>
      <w:r w:rsidR="00C6409B" w:rsidRPr="00C73207">
        <w:rPr>
          <w:rFonts w:ascii="Times New Roman" w:hAnsi="Times New Roman" w:cs="B Nazanin" w:hint="cs"/>
          <w:rtl/>
          <w:lang w:bidi="fa-IR"/>
        </w:rPr>
        <w:t>)</w:t>
      </w:r>
      <w:r w:rsidR="002902B7" w:rsidRPr="00C73207">
        <w:rPr>
          <w:rFonts w:ascii="Times New Roman" w:hAnsi="Times New Roman" w:cs="B Nazanin"/>
          <w:lang w:bidi="fa-IR"/>
        </w:rPr>
        <w:t xml:space="preserve">ml/L </w:t>
      </w:r>
      <w:r w:rsidR="00C6409B" w:rsidRPr="00C73207">
        <w:rPr>
          <w:rFonts w:ascii="Times New Roman" w:hAnsi="Times New Roman" w:cs="B Nazanin" w:hint="cs"/>
          <w:rtl/>
          <w:lang w:bidi="fa-IR"/>
        </w:rPr>
        <w:t xml:space="preserve">50 </w:t>
      </w:r>
      <w:r w:rsidR="008F1722" w:rsidRPr="00C73207">
        <w:rPr>
          <w:rFonts w:ascii="Times New Roman" w:hAnsi="Times New Roman" w:cs="B Nazanin" w:hint="cs"/>
          <w:rtl/>
          <w:lang w:bidi="fa-IR"/>
        </w:rPr>
        <w:t xml:space="preserve">با </w:t>
      </w:r>
      <w:r w:rsidR="00F670FC" w:rsidRPr="00C73207">
        <w:rPr>
          <w:rFonts w:ascii="Times New Roman" w:hAnsi="Times New Roman" w:cs="B Nazanin" w:hint="cs"/>
          <w:rtl/>
          <w:lang w:bidi="fa-IR"/>
        </w:rPr>
        <w:t>5/7</w:t>
      </w:r>
      <w:r w:rsidR="00F670FC" w:rsidRPr="00C73207">
        <w:rPr>
          <w:rFonts w:ascii="Times New Roman" w:hAnsi="Times New Roman" w:cs="Times New Roman"/>
        </w:rPr>
        <w:t>pH</w:t>
      </w:r>
      <w:r w:rsidR="00F670FC" w:rsidRPr="00C73207">
        <w:rPr>
          <w:rFonts w:ascii="Times New Roman" w:hAnsi="Times New Roman" w:cs="B Nazanin"/>
          <w:lang w:bidi="fa-IR"/>
        </w:rPr>
        <w:t>=</w:t>
      </w:r>
      <w:r w:rsidR="00F670FC" w:rsidRPr="00C73207">
        <w:rPr>
          <w:rFonts w:ascii="Times New Roman" w:hAnsi="Times New Roman" w:cs="B Nazanin" w:hint="cs"/>
          <w:rtl/>
          <w:lang w:bidi="fa-IR"/>
        </w:rPr>
        <w:t>،</w:t>
      </w:r>
      <w:r w:rsidR="00F670FC" w:rsidRPr="00FB3D65">
        <w:rPr>
          <w:rFonts w:ascii="Times New Roman" w:hAnsi="Times New Roman" w:cs="B Nazanin" w:hint="cs"/>
          <w:sz w:val="20"/>
          <w:szCs w:val="24"/>
          <w:rtl/>
          <w:lang w:bidi="fa-IR"/>
        </w:rPr>
        <w:t xml:space="preserve"> </w:t>
      </w:r>
      <w:r w:rsidR="00C6409B" w:rsidRPr="00FB3D65">
        <w:rPr>
          <w:rFonts w:ascii="Times New Roman" w:hAnsi="Times New Roman" w:cs="B Nazanin" w:hint="cs"/>
          <w:sz w:val="20"/>
          <w:szCs w:val="24"/>
          <w:rtl/>
          <w:lang w:bidi="fa-IR"/>
        </w:rPr>
        <w:t>ژلاتین 2</w:t>
      </w:r>
      <w:r w:rsidR="008F1722" w:rsidRPr="00FB3D65">
        <w:rPr>
          <w:rFonts w:ascii="Times New Roman" w:hAnsi="Times New Roman" w:cs="B Nazanin" w:hint="cs"/>
          <w:sz w:val="20"/>
          <w:szCs w:val="24"/>
          <w:rtl/>
          <w:lang w:bidi="fa-IR"/>
        </w:rPr>
        <w:t xml:space="preserve"> درصد</w:t>
      </w:r>
      <w:r w:rsidR="00C6409B" w:rsidRPr="00FB3D65">
        <w:rPr>
          <w:rFonts w:ascii="Times New Roman" w:hAnsi="Times New Roman" w:cs="B Nazanin" w:hint="cs"/>
          <w:sz w:val="20"/>
          <w:szCs w:val="24"/>
          <w:rtl/>
          <w:lang w:bidi="fa-IR"/>
        </w:rPr>
        <w:t xml:space="preserve"> </w:t>
      </w:r>
      <w:r w:rsidR="00C6409B" w:rsidRPr="00C73207">
        <w:rPr>
          <w:rFonts w:ascii="Times New Roman" w:hAnsi="Times New Roman" w:cs="B Nazanin" w:hint="cs"/>
          <w:rtl/>
          <w:lang w:bidi="fa-IR"/>
        </w:rPr>
        <w:t>(</w:t>
      </w:r>
      <w:r w:rsidR="00C6409B" w:rsidRPr="00C73207">
        <w:rPr>
          <w:rFonts w:ascii="Times New Roman" w:hAnsi="Times New Roman" w:cs="Times New Roman"/>
        </w:rPr>
        <w:t>Gelatin</w:t>
      </w:r>
      <w:r w:rsidR="00C6409B" w:rsidRPr="00C73207">
        <w:rPr>
          <w:rFonts w:ascii="Times New Roman" w:hAnsi="Times New Roman" w:cs="B Nazanin" w:hint="cs"/>
          <w:rtl/>
          <w:lang w:bidi="fa-IR"/>
        </w:rPr>
        <w:t>)</w:t>
      </w:r>
      <w:r w:rsidR="002902B7" w:rsidRPr="00C73207">
        <w:rPr>
          <w:rFonts w:ascii="Times New Roman" w:hAnsi="Times New Roman" w:cs="B Nazanin"/>
          <w:lang w:bidi="fa-IR"/>
        </w:rPr>
        <w:t xml:space="preserve"> ml/L </w:t>
      </w:r>
      <w:r w:rsidR="002902B7" w:rsidRPr="00FB3D65">
        <w:rPr>
          <w:rFonts w:ascii="Times New Roman" w:hAnsi="Times New Roman" w:cs="B Nazanin" w:hint="cs"/>
          <w:sz w:val="20"/>
          <w:szCs w:val="24"/>
          <w:rtl/>
          <w:lang w:bidi="fa-IR"/>
        </w:rPr>
        <w:t>5</w:t>
      </w:r>
      <w:r w:rsidR="00066A25" w:rsidRPr="00FB3D65">
        <w:rPr>
          <w:rFonts w:ascii="Times New Roman" w:hAnsi="Times New Roman" w:cs="B Nazanin" w:hint="cs"/>
          <w:sz w:val="20"/>
          <w:szCs w:val="24"/>
          <w:rtl/>
          <w:lang w:bidi="fa-IR"/>
        </w:rPr>
        <w:t xml:space="preserve"> </w:t>
      </w:r>
      <w:r w:rsidR="000355E0" w:rsidRPr="00FB3D65">
        <w:rPr>
          <w:rFonts w:ascii="Times New Roman" w:hAnsi="Times New Roman" w:cs="B Nazanin" w:hint="cs"/>
          <w:sz w:val="20"/>
          <w:szCs w:val="24"/>
          <w:rtl/>
          <w:lang w:bidi="fa-IR"/>
        </w:rPr>
        <w:t>با</w:t>
      </w:r>
      <w:r w:rsidR="00163D9E" w:rsidRPr="00FB3D65">
        <w:rPr>
          <w:rFonts w:ascii="Times New Roman" w:hAnsi="Times New Roman" w:cs="B Nazanin" w:hint="cs"/>
          <w:sz w:val="20"/>
          <w:szCs w:val="24"/>
          <w:rtl/>
          <w:lang w:bidi="fa-IR"/>
        </w:rPr>
        <w:t xml:space="preserve"> 7</w:t>
      </w:r>
      <w:r w:rsidR="000355E0" w:rsidRPr="00C73207">
        <w:rPr>
          <w:rFonts w:ascii="Times New Roman" w:hAnsi="Times New Roman" w:cs="B Nazanin"/>
        </w:rPr>
        <w:t>pH</w:t>
      </w:r>
      <w:r w:rsidR="000355E0" w:rsidRPr="00C73207">
        <w:rPr>
          <w:rFonts w:ascii="Times New Roman" w:hAnsi="Times New Roman" w:cs="B Nazanin"/>
          <w:lang w:bidi="fa-IR"/>
        </w:rPr>
        <w:t>=</w:t>
      </w:r>
      <w:r w:rsidR="000355E0" w:rsidRPr="00FB3D65">
        <w:rPr>
          <w:rFonts w:ascii="Times New Roman" w:hAnsi="Times New Roman" w:cs="B Nazanin" w:hint="cs"/>
          <w:sz w:val="20"/>
          <w:szCs w:val="24"/>
          <w:rtl/>
          <w:lang w:bidi="fa-IR"/>
        </w:rPr>
        <w:t xml:space="preserve">، اضافه شد. </w:t>
      </w:r>
      <w:r w:rsidR="00916181" w:rsidRPr="00FB3D65">
        <w:rPr>
          <w:rFonts w:ascii="Times New Roman" w:hAnsi="Times New Roman" w:cs="B Nazanin" w:hint="cs"/>
          <w:sz w:val="20"/>
          <w:szCs w:val="24"/>
          <w:rtl/>
          <w:lang w:bidi="fa-IR"/>
        </w:rPr>
        <w:t>میکروتیوب</w:t>
      </w:r>
      <w:r w:rsidR="00916181" w:rsidRPr="00FB3D65">
        <w:rPr>
          <w:rFonts w:ascii="Times New Roman" w:hAnsi="Times New Roman" w:cs="B Nazanin"/>
          <w:sz w:val="20"/>
          <w:szCs w:val="24"/>
          <w:rtl/>
          <w:lang w:bidi="fa-IR"/>
        </w:rPr>
        <w:softHyphen/>
      </w:r>
      <w:r w:rsidR="00916181" w:rsidRPr="00FB3D65">
        <w:rPr>
          <w:rFonts w:ascii="Times New Roman" w:hAnsi="Times New Roman" w:cs="B Nazanin" w:hint="cs"/>
          <w:sz w:val="20"/>
          <w:szCs w:val="24"/>
          <w:rtl/>
          <w:lang w:bidi="fa-IR"/>
        </w:rPr>
        <w:t>ها</w:t>
      </w:r>
      <w:r w:rsidR="00163D9E" w:rsidRPr="00FB3D65">
        <w:rPr>
          <w:rFonts w:ascii="Times New Roman" w:hAnsi="Times New Roman" w:cs="B Nazanin" w:hint="cs"/>
          <w:sz w:val="20"/>
          <w:szCs w:val="24"/>
          <w:rtl/>
          <w:lang w:bidi="fa-IR"/>
        </w:rPr>
        <w:t>ی حاوی محلول فاژی</w:t>
      </w:r>
      <w:r w:rsidR="00916181" w:rsidRPr="00FB3D65">
        <w:rPr>
          <w:rFonts w:ascii="Times New Roman" w:hAnsi="Times New Roman" w:cs="B Nazanin" w:hint="cs"/>
          <w:sz w:val="20"/>
          <w:szCs w:val="24"/>
          <w:rtl/>
          <w:lang w:bidi="fa-IR"/>
        </w:rPr>
        <w:t xml:space="preserve"> در دماهای</w:t>
      </w:r>
      <w:r w:rsidR="00163D9E" w:rsidRPr="00FB3D65">
        <w:rPr>
          <w:rFonts w:ascii="Times New Roman" w:hAnsi="Times New Roman" w:cs="B Nazanin" w:hint="cs"/>
          <w:sz w:val="20"/>
          <w:szCs w:val="24"/>
          <w:rtl/>
          <w:lang w:bidi="fa-IR"/>
        </w:rPr>
        <w:t xml:space="preserve"> مختلف</w:t>
      </w:r>
      <w:r w:rsidR="00247EFA" w:rsidRPr="00FB3D65">
        <w:rPr>
          <w:rFonts w:ascii="Times New Roman" w:hAnsi="Times New Roman" w:cs="B Nazanin" w:hint="cs"/>
          <w:sz w:val="20"/>
          <w:szCs w:val="24"/>
          <w:rtl/>
          <w:lang w:bidi="fa-IR"/>
        </w:rPr>
        <w:t xml:space="preserve"> به مدت 24 ساعت</w:t>
      </w:r>
      <w:r w:rsidR="00163D9E" w:rsidRPr="00FB3D65">
        <w:rPr>
          <w:rFonts w:ascii="Times New Roman" w:hAnsi="Times New Roman" w:cs="B Nazanin" w:hint="cs"/>
          <w:sz w:val="20"/>
          <w:szCs w:val="24"/>
          <w:rtl/>
          <w:lang w:bidi="fa-IR"/>
        </w:rPr>
        <w:t xml:space="preserve"> </w:t>
      </w:r>
      <w:r w:rsidR="00796E87" w:rsidRPr="00FB3D65">
        <w:rPr>
          <w:rFonts w:ascii="Times New Roman" w:hAnsi="Times New Roman" w:cs="B Nazanin" w:hint="cs"/>
          <w:sz w:val="20"/>
          <w:szCs w:val="24"/>
          <w:rtl/>
          <w:lang w:bidi="fa-IR"/>
        </w:rPr>
        <w:t>گرمخانه</w:t>
      </w:r>
      <w:r w:rsidR="00796E87" w:rsidRPr="00FB3D65">
        <w:rPr>
          <w:rFonts w:ascii="Times New Roman" w:hAnsi="Times New Roman" w:cs="B Nazanin"/>
          <w:sz w:val="20"/>
          <w:szCs w:val="24"/>
          <w:rtl/>
          <w:lang w:bidi="fa-IR"/>
        </w:rPr>
        <w:softHyphen/>
      </w:r>
      <w:r w:rsidR="00796E87" w:rsidRPr="00FB3D65">
        <w:rPr>
          <w:rFonts w:ascii="Times New Roman" w:hAnsi="Times New Roman" w:cs="B Nazanin" w:hint="cs"/>
          <w:sz w:val="20"/>
          <w:szCs w:val="24"/>
          <w:rtl/>
          <w:lang w:bidi="fa-IR"/>
        </w:rPr>
        <w:t>گذاری</w:t>
      </w:r>
      <w:r w:rsidR="00163D9E" w:rsidRPr="00FB3D65">
        <w:rPr>
          <w:rFonts w:ascii="Times New Roman" w:hAnsi="Times New Roman" w:cs="B Nazanin" w:hint="cs"/>
          <w:sz w:val="20"/>
          <w:szCs w:val="24"/>
          <w:rtl/>
          <w:lang w:bidi="fa-IR"/>
        </w:rPr>
        <w:t xml:space="preserve"> شدند</w:t>
      </w:r>
      <w:r w:rsidR="00916181" w:rsidRPr="00FB3D65">
        <w:rPr>
          <w:rFonts w:ascii="Times New Roman" w:hAnsi="Times New Roman" w:cs="B Nazanin" w:hint="cs"/>
          <w:sz w:val="20"/>
          <w:szCs w:val="24"/>
          <w:rtl/>
          <w:lang w:bidi="fa-IR"/>
        </w:rPr>
        <w:t xml:space="preserve"> و </w:t>
      </w:r>
      <w:r w:rsidR="00126741" w:rsidRPr="00FB3D65">
        <w:rPr>
          <w:rFonts w:ascii="Times New Roman" w:hAnsi="Times New Roman" w:cs="B Nazanin" w:hint="cs"/>
          <w:sz w:val="20"/>
          <w:szCs w:val="24"/>
          <w:rtl/>
          <w:lang w:bidi="fa-IR"/>
        </w:rPr>
        <w:t>بعد از</w:t>
      </w:r>
      <w:r w:rsidR="00916181" w:rsidRPr="00FB3D65">
        <w:rPr>
          <w:rFonts w:ascii="Times New Roman" w:hAnsi="Times New Roman" w:cs="B Nazanin" w:hint="cs"/>
          <w:sz w:val="20"/>
          <w:szCs w:val="24"/>
          <w:rtl/>
          <w:lang w:bidi="fa-IR"/>
        </w:rPr>
        <w:t xml:space="preserve"> 1و 5 و 24 ساعت نمونه</w:t>
      </w:r>
      <w:r w:rsidR="00916181" w:rsidRPr="00FB3D65">
        <w:rPr>
          <w:rFonts w:ascii="Times New Roman" w:hAnsi="Times New Roman" w:cs="B Nazanin"/>
          <w:sz w:val="20"/>
          <w:szCs w:val="24"/>
          <w:rtl/>
          <w:lang w:bidi="fa-IR"/>
        </w:rPr>
        <w:softHyphen/>
      </w:r>
      <w:r w:rsidR="00916181" w:rsidRPr="00FB3D65">
        <w:rPr>
          <w:rFonts w:ascii="Times New Roman" w:hAnsi="Times New Roman" w:cs="B Nazanin" w:hint="cs"/>
          <w:sz w:val="20"/>
          <w:szCs w:val="24"/>
          <w:rtl/>
          <w:lang w:bidi="fa-IR"/>
        </w:rPr>
        <w:t xml:space="preserve">گیری شدند. </w:t>
      </w:r>
      <w:r w:rsidR="0066504D" w:rsidRPr="00FB3D65">
        <w:rPr>
          <w:rFonts w:ascii="Times New Roman" w:hAnsi="Times New Roman" w:cs="B Nazanin" w:hint="cs"/>
          <w:sz w:val="20"/>
          <w:szCs w:val="24"/>
          <w:rtl/>
          <w:lang w:bidi="fa-IR"/>
        </w:rPr>
        <w:t xml:space="preserve">سپس، </w:t>
      </w:r>
      <w:r w:rsidR="004A12BE" w:rsidRPr="00FB3D65">
        <w:rPr>
          <w:rFonts w:ascii="Times New Roman" w:hAnsi="Times New Roman" w:cs="B Nazanin" w:hint="cs"/>
          <w:sz w:val="20"/>
          <w:szCs w:val="24"/>
          <w:rtl/>
          <w:lang w:bidi="fa-IR"/>
        </w:rPr>
        <w:t xml:space="preserve">تعیین </w:t>
      </w:r>
      <w:r w:rsidR="0066504D" w:rsidRPr="00FB3D65">
        <w:rPr>
          <w:rFonts w:ascii="Times New Roman" w:hAnsi="Times New Roman" w:cs="B Nazanin" w:hint="cs"/>
          <w:sz w:val="20"/>
          <w:szCs w:val="24"/>
          <w:rtl/>
          <w:lang w:bidi="fa-IR"/>
        </w:rPr>
        <w:t>تیتر فاژ</w:t>
      </w:r>
      <w:r w:rsidR="00163D9E" w:rsidRPr="00FB3D65">
        <w:rPr>
          <w:rFonts w:ascii="Times New Roman" w:hAnsi="Times New Roman" w:cs="B Nazanin" w:hint="cs"/>
          <w:sz w:val="20"/>
          <w:szCs w:val="24"/>
          <w:rtl/>
          <w:lang w:bidi="fa-IR"/>
        </w:rPr>
        <w:t>ی</w:t>
      </w:r>
      <w:r w:rsidR="0066504D" w:rsidRPr="00FB3D65">
        <w:rPr>
          <w:rFonts w:ascii="Times New Roman" w:hAnsi="Times New Roman" w:cs="B Nazanin" w:hint="cs"/>
          <w:sz w:val="20"/>
          <w:szCs w:val="24"/>
          <w:rtl/>
          <w:lang w:bidi="fa-IR"/>
        </w:rPr>
        <w:t xml:space="preserve"> </w:t>
      </w:r>
      <w:r w:rsidR="00A61443" w:rsidRPr="00FB3D65">
        <w:rPr>
          <w:rFonts w:ascii="Times New Roman" w:hAnsi="Times New Roman" w:cs="B Nazanin" w:hint="cs"/>
          <w:sz w:val="20"/>
          <w:szCs w:val="24"/>
          <w:rtl/>
          <w:lang w:bidi="fa-IR"/>
        </w:rPr>
        <w:t>نمونه</w:t>
      </w:r>
      <w:r w:rsidR="00796E87" w:rsidRPr="00FB3D65">
        <w:rPr>
          <w:rFonts w:ascii="Times New Roman" w:hAnsi="Times New Roman" w:cs="B Nazanin"/>
          <w:sz w:val="20"/>
          <w:szCs w:val="24"/>
          <w:rtl/>
          <w:lang w:bidi="fa-IR"/>
        </w:rPr>
        <w:softHyphen/>
      </w:r>
      <w:r w:rsidR="00A61443" w:rsidRPr="00FB3D65">
        <w:rPr>
          <w:rFonts w:ascii="Times New Roman" w:hAnsi="Times New Roman" w:cs="B Nazanin" w:hint="cs"/>
          <w:sz w:val="20"/>
          <w:szCs w:val="24"/>
          <w:rtl/>
          <w:lang w:bidi="fa-IR"/>
        </w:rPr>
        <w:t xml:space="preserve">های به دست آمده </w:t>
      </w:r>
      <w:r w:rsidR="00163D9E" w:rsidRPr="00FB3D65">
        <w:rPr>
          <w:rFonts w:ascii="Times New Roman" w:hAnsi="Times New Roman" w:cs="B Nazanin" w:hint="cs"/>
          <w:sz w:val="20"/>
          <w:szCs w:val="24"/>
          <w:rtl/>
          <w:lang w:bidi="fa-IR"/>
        </w:rPr>
        <w:t xml:space="preserve">در دماهای مختلف </w:t>
      </w:r>
      <w:r w:rsidR="0066504D" w:rsidRPr="00FB3D65">
        <w:rPr>
          <w:rFonts w:ascii="Times New Roman" w:hAnsi="Times New Roman" w:cs="B Nazanin" w:hint="cs"/>
          <w:sz w:val="20"/>
          <w:szCs w:val="24"/>
          <w:rtl/>
          <w:lang w:bidi="fa-IR"/>
        </w:rPr>
        <w:t xml:space="preserve">به روش آگار دولایه </w:t>
      </w:r>
      <w:r w:rsidR="00515965" w:rsidRPr="00FB3D65">
        <w:rPr>
          <w:rFonts w:ascii="Times New Roman" w:hAnsi="Times New Roman" w:cs="B Nazanin" w:hint="cs"/>
          <w:sz w:val="20"/>
          <w:szCs w:val="24"/>
          <w:rtl/>
          <w:lang w:bidi="fa-IR"/>
        </w:rPr>
        <w:t>صورت گرفت</w:t>
      </w:r>
      <w:r w:rsidR="00561ED6" w:rsidRPr="00FB3D65">
        <w:rPr>
          <w:rFonts w:ascii="Times New Roman" w:hAnsi="Times New Roman" w:cs="B Nazanin" w:hint="cs"/>
          <w:sz w:val="20"/>
          <w:szCs w:val="24"/>
          <w:rtl/>
          <w:lang w:bidi="fa-IR"/>
        </w:rPr>
        <w:t xml:space="preserve"> </w:t>
      </w:r>
      <w:r w:rsidR="00561ED6" w:rsidRPr="00FB3D65">
        <w:rPr>
          <w:rFonts w:ascii="Times New Roman" w:hAnsi="Times New Roman" w:cs="B Nazanin" w:hint="cs"/>
          <w:noProof/>
          <w:sz w:val="20"/>
          <w:szCs w:val="24"/>
          <w:rtl/>
          <w:lang w:bidi="fa-IR"/>
        </w:rPr>
        <w:t>(</w:t>
      </w:r>
      <w:r w:rsidR="00561ED6" w:rsidRPr="00C73207">
        <w:rPr>
          <w:rFonts w:ascii="Times New Roman" w:hAnsi="Times New Roman" w:cs="B Nazanin" w:hint="cs"/>
          <w:noProof/>
          <w:lang w:bidi="fa-IR"/>
        </w:rPr>
        <w:t xml:space="preserve">Manohar </w:t>
      </w:r>
      <w:r w:rsidR="00561ED6" w:rsidRPr="00C73207">
        <w:rPr>
          <w:rFonts w:ascii="Times New Roman" w:hAnsi="Times New Roman" w:cs="B Nazanin"/>
          <w:i/>
          <w:iCs/>
          <w:noProof/>
          <w:lang w:bidi="fa-IR"/>
        </w:rPr>
        <w:t>et al</w:t>
      </w:r>
      <w:r w:rsidR="00561ED6" w:rsidRPr="00C73207">
        <w:rPr>
          <w:rFonts w:ascii="Times New Roman" w:hAnsi="Times New Roman" w:cs="B Nazanin" w:hint="cs"/>
          <w:noProof/>
          <w:lang w:bidi="fa-IR"/>
        </w:rPr>
        <w:t>., 2019</w:t>
      </w:r>
      <w:r w:rsidR="006E22BB">
        <w:rPr>
          <w:rFonts w:ascii="Times New Roman" w:hAnsi="Times New Roman" w:cs="B Nazanin"/>
          <w:noProof/>
          <w:lang w:bidi="fa-IR"/>
        </w:rPr>
        <w:t xml:space="preserve">; </w:t>
      </w:r>
      <w:r w:rsidR="00561ED6" w:rsidRPr="00C73207">
        <w:rPr>
          <w:rFonts w:ascii="Times New Roman" w:hAnsi="Times New Roman" w:cs="B Nazanin" w:hint="cs"/>
          <w:noProof/>
          <w:lang w:bidi="fa-IR"/>
        </w:rPr>
        <w:t>Kusradze</w:t>
      </w:r>
      <w:r w:rsidR="00561ED6" w:rsidRPr="00C73207">
        <w:rPr>
          <w:rFonts w:ascii="Times New Roman" w:hAnsi="Times New Roman" w:cs="B Nazanin"/>
          <w:noProof/>
          <w:lang w:bidi="fa-IR"/>
        </w:rPr>
        <w:t xml:space="preserve"> </w:t>
      </w:r>
      <w:r w:rsidR="00561ED6" w:rsidRPr="00C73207">
        <w:rPr>
          <w:rFonts w:ascii="Times New Roman" w:hAnsi="Times New Roman" w:cs="B Nazanin"/>
          <w:i/>
          <w:iCs/>
          <w:noProof/>
          <w:lang w:bidi="fa-IR"/>
        </w:rPr>
        <w:t>et al</w:t>
      </w:r>
      <w:r w:rsidR="00561ED6" w:rsidRPr="00C73207">
        <w:rPr>
          <w:rFonts w:ascii="Times New Roman" w:hAnsi="Times New Roman" w:cs="B Nazanin" w:hint="cs"/>
          <w:noProof/>
          <w:lang w:bidi="fa-IR"/>
        </w:rPr>
        <w:t>, 2016</w:t>
      </w:r>
      <w:r w:rsidR="006E22BB">
        <w:rPr>
          <w:rFonts w:ascii="Times New Roman" w:hAnsi="Times New Roman" w:cs="B Nazanin"/>
          <w:noProof/>
          <w:lang w:bidi="fa-IR"/>
        </w:rPr>
        <w:t xml:space="preserve">; </w:t>
      </w:r>
      <w:r w:rsidR="00561ED6" w:rsidRPr="00C73207">
        <w:rPr>
          <w:rFonts w:ascii="Times New Roman" w:hAnsi="Times New Roman" w:cs="B Nazanin"/>
          <w:noProof/>
          <w:lang w:bidi="fa-IR"/>
        </w:rPr>
        <w:t xml:space="preserve">Cao </w:t>
      </w:r>
      <w:r w:rsidR="00561ED6" w:rsidRPr="00C73207">
        <w:rPr>
          <w:rFonts w:ascii="Times New Roman" w:hAnsi="Times New Roman" w:cs="B Nazanin"/>
          <w:i/>
          <w:iCs/>
          <w:noProof/>
          <w:lang w:bidi="fa-IR"/>
        </w:rPr>
        <w:t>et al</w:t>
      </w:r>
      <w:r w:rsidR="00561ED6" w:rsidRPr="00C73207">
        <w:rPr>
          <w:rFonts w:ascii="Times New Roman" w:hAnsi="Times New Roman" w:cs="B Nazanin"/>
          <w:noProof/>
          <w:lang w:bidi="fa-IR"/>
        </w:rPr>
        <w:t>., 2015</w:t>
      </w:r>
      <w:r w:rsidR="006E22BB">
        <w:rPr>
          <w:rFonts w:ascii="Times New Roman" w:hAnsi="Times New Roman" w:cs="B Nazanin" w:hint="cs"/>
          <w:noProof/>
          <w:rtl/>
          <w:lang w:bidi="fa-IR"/>
        </w:rPr>
        <w:t xml:space="preserve">) </w:t>
      </w:r>
      <w:r w:rsidR="00AF639E" w:rsidRPr="00FB3D65">
        <w:rPr>
          <w:rFonts w:ascii="Times New Roman" w:hAnsi="Times New Roman" w:cs="B Nazanin" w:hint="cs"/>
          <w:sz w:val="20"/>
          <w:szCs w:val="24"/>
          <w:rtl/>
          <w:lang w:bidi="fa-IR"/>
        </w:rPr>
        <w:t>مطالعات پایداری</w:t>
      </w:r>
      <w:r w:rsidR="00247EFA" w:rsidRPr="00FB3D65">
        <w:rPr>
          <w:rFonts w:ascii="Times New Roman" w:hAnsi="Times New Roman" w:cs="B Nazanin" w:hint="cs"/>
          <w:sz w:val="20"/>
          <w:szCs w:val="24"/>
          <w:rtl/>
          <w:lang w:bidi="fa-IR"/>
        </w:rPr>
        <w:t xml:space="preserve"> فاژ </w:t>
      </w:r>
      <w:r w:rsidR="009512EE" w:rsidRPr="00C73207">
        <w:rPr>
          <w:rFonts w:asciiTheme="majorBidi" w:hAnsiTheme="majorBidi" w:cs="B Nazanin"/>
        </w:rPr>
        <w:t>PKpMa1/19</w:t>
      </w:r>
      <w:r w:rsidR="009512EE" w:rsidRPr="00C73207">
        <w:rPr>
          <w:rFonts w:ascii="Times New Roman" w:hAnsi="Times New Roman" w:cs="B Nazanin" w:hint="cs"/>
          <w:rtl/>
          <w:lang w:bidi="fa-IR"/>
        </w:rPr>
        <w:t xml:space="preserve"> </w:t>
      </w:r>
      <w:r w:rsidR="00105C51" w:rsidRPr="00FB3D65">
        <w:rPr>
          <w:rFonts w:ascii="Times New Roman" w:hAnsi="Times New Roman" w:cs="B Nazanin" w:hint="cs"/>
          <w:sz w:val="20"/>
          <w:szCs w:val="24"/>
          <w:rtl/>
          <w:lang w:bidi="fa-IR"/>
        </w:rPr>
        <w:t>در برابر</w:t>
      </w:r>
      <w:r w:rsidR="00247EFA" w:rsidRPr="00FB3D65">
        <w:rPr>
          <w:rFonts w:ascii="Times New Roman" w:hAnsi="Times New Roman" w:cs="B Nazanin" w:hint="cs"/>
          <w:sz w:val="20"/>
          <w:szCs w:val="24"/>
          <w:rtl/>
          <w:lang w:bidi="fa-IR"/>
        </w:rPr>
        <w:t xml:space="preserve"> تغییرات</w:t>
      </w:r>
      <w:r w:rsidR="00AF639E" w:rsidRPr="00FB3D65">
        <w:rPr>
          <w:rFonts w:ascii="Times New Roman" w:hAnsi="Times New Roman" w:cs="B Nazanin" w:hint="cs"/>
          <w:sz w:val="20"/>
          <w:szCs w:val="24"/>
          <w:rtl/>
          <w:lang w:bidi="fa-IR"/>
        </w:rPr>
        <w:t xml:space="preserve"> </w:t>
      </w:r>
      <w:r w:rsidR="00AF639E" w:rsidRPr="00FB3D65">
        <w:rPr>
          <w:rFonts w:ascii="Times New Roman" w:hAnsi="Times New Roman" w:cs="B Nazanin"/>
          <w:sz w:val="20"/>
          <w:szCs w:val="24"/>
        </w:rPr>
        <w:t>pH</w:t>
      </w:r>
      <w:r w:rsidR="00AF639E" w:rsidRPr="00FB3D65">
        <w:rPr>
          <w:rFonts w:ascii="Times New Roman" w:hAnsi="Times New Roman" w:cs="B Nazanin" w:hint="cs"/>
          <w:sz w:val="20"/>
          <w:szCs w:val="24"/>
          <w:rtl/>
          <w:lang w:bidi="fa-IR"/>
        </w:rPr>
        <w:t xml:space="preserve"> نیز با استفاده از محلول</w:t>
      </w:r>
      <w:r w:rsidR="00247EFA" w:rsidRPr="00FB3D65">
        <w:rPr>
          <w:rFonts w:ascii="Times New Roman" w:hAnsi="Times New Roman" w:cs="B Nazanin" w:hint="cs"/>
          <w:sz w:val="20"/>
          <w:szCs w:val="24"/>
          <w:rtl/>
          <w:lang w:bidi="fa-IR"/>
        </w:rPr>
        <w:t xml:space="preserve"> بافر</w:t>
      </w:r>
      <w:r w:rsidR="00AF639E" w:rsidRPr="00FB3D65">
        <w:rPr>
          <w:rFonts w:ascii="Times New Roman" w:hAnsi="Times New Roman" w:cs="B Nazanin" w:hint="cs"/>
          <w:sz w:val="20"/>
          <w:szCs w:val="24"/>
          <w:rtl/>
          <w:lang w:bidi="fa-IR"/>
        </w:rPr>
        <w:t xml:space="preserve"> </w:t>
      </w:r>
      <w:r w:rsidR="00AF639E" w:rsidRPr="00FB3D65">
        <w:rPr>
          <w:rFonts w:ascii="Times New Roman" w:hAnsi="Times New Roman" w:cs="B Nazanin"/>
          <w:sz w:val="20"/>
          <w:szCs w:val="24"/>
          <w:lang w:bidi="fa-IR"/>
        </w:rPr>
        <w:t>SM</w:t>
      </w:r>
      <w:r w:rsidR="00AF639E" w:rsidRPr="00FB3D65">
        <w:rPr>
          <w:rFonts w:ascii="Times New Roman" w:hAnsi="Times New Roman" w:cs="B Nazanin" w:hint="cs"/>
          <w:sz w:val="20"/>
          <w:szCs w:val="24"/>
          <w:rtl/>
          <w:lang w:bidi="fa-IR"/>
        </w:rPr>
        <w:t xml:space="preserve"> انجام شد.</w:t>
      </w:r>
      <w:r w:rsidR="00247EFA" w:rsidRPr="00FB3D65">
        <w:rPr>
          <w:rFonts w:ascii="Times New Roman" w:hAnsi="Times New Roman" w:cs="B Nazanin" w:hint="cs"/>
          <w:sz w:val="20"/>
          <w:szCs w:val="24"/>
          <w:rtl/>
          <w:lang w:bidi="fa-IR"/>
        </w:rPr>
        <w:t xml:space="preserve"> بافر </w:t>
      </w:r>
      <w:r w:rsidR="00247EFA" w:rsidRPr="00FB3D65">
        <w:rPr>
          <w:rFonts w:ascii="Times New Roman" w:hAnsi="Times New Roman" w:cs="B Nazanin"/>
          <w:sz w:val="20"/>
          <w:szCs w:val="24"/>
          <w:lang w:bidi="fa-IR"/>
        </w:rPr>
        <w:t>SM</w:t>
      </w:r>
      <w:r w:rsidR="00AF639E" w:rsidRPr="00FB3D65">
        <w:rPr>
          <w:rFonts w:ascii="Times New Roman" w:hAnsi="Times New Roman" w:cs="B Nazanin" w:hint="cs"/>
          <w:sz w:val="20"/>
          <w:szCs w:val="24"/>
          <w:rtl/>
          <w:lang w:bidi="fa-IR"/>
        </w:rPr>
        <w:t xml:space="preserve"> </w:t>
      </w:r>
      <w:r w:rsidR="00247EFA" w:rsidRPr="00FB3D65">
        <w:rPr>
          <w:rFonts w:ascii="Times New Roman" w:hAnsi="Times New Roman" w:cs="B Nazanin" w:hint="cs"/>
          <w:sz w:val="20"/>
          <w:szCs w:val="24"/>
          <w:rtl/>
          <w:lang w:bidi="fa-IR"/>
        </w:rPr>
        <w:t xml:space="preserve">در </w:t>
      </w:r>
      <w:r w:rsidR="00247EFA" w:rsidRPr="00FB3D65">
        <w:rPr>
          <w:rFonts w:ascii="Times New Roman" w:hAnsi="Times New Roman" w:cs="B Nazanin"/>
          <w:sz w:val="20"/>
          <w:szCs w:val="24"/>
        </w:rPr>
        <w:t>pH</w:t>
      </w:r>
      <w:r w:rsidR="00247EFA" w:rsidRPr="00FB3D65">
        <w:rPr>
          <w:rFonts w:ascii="Times New Roman" w:hAnsi="Times New Roman" w:cs="B Nazanin" w:hint="cs"/>
          <w:sz w:val="20"/>
          <w:szCs w:val="24"/>
          <w:rtl/>
          <w:lang w:bidi="fa-IR"/>
        </w:rPr>
        <w:t xml:space="preserve"> های مختلف (1،2،4،6،8،10،12،13) تنظیم شد. سپس 900 میکرولیتر بافر </w:t>
      </w:r>
      <w:r w:rsidR="00247EFA" w:rsidRPr="00FB3D65">
        <w:rPr>
          <w:rFonts w:ascii="Times New Roman" w:hAnsi="Times New Roman" w:cs="B Nazanin"/>
          <w:sz w:val="20"/>
          <w:szCs w:val="24"/>
          <w:lang w:bidi="fa-IR"/>
        </w:rPr>
        <w:t>SM</w:t>
      </w:r>
      <w:r w:rsidR="00247EFA" w:rsidRPr="00FB3D65">
        <w:rPr>
          <w:rFonts w:ascii="Times New Roman" w:hAnsi="Times New Roman" w:cs="B Nazanin" w:hint="cs"/>
          <w:sz w:val="20"/>
          <w:szCs w:val="24"/>
          <w:rtl/>
          <w:lang w:bidi="fa-IR"/>
        </w:rPr>
        <w:t xml:space="preserve"> با </w:t>
      </w:r>
      <w:r w:rsidR="00247EFA" w:rsidRPr="00FB3D65">
        <w:rPr>
          <w:rFonts w:ascii="Times New Roman" w:hAnsi="Times New Roman" w:cs="B Nazanin"/>
          <w:sz w:val="20"/>
          <w:szCs w:val="24"/>
        </w:rPr>
        <w:t>pH</w:t>
      </w:r>
      <w:r w:rsidR="00247EFA" w:rsidRPr="00FB3D65">
        <w:rPr>
          <w:rFonts w:ascii="Times New Roman" w:hAnsi="Times New Roman" w:cs="B Nazanin" w:hint="cs"/>
          <w:sz w:val="20"/>
          <w:szCs w:val="24"/>
          <w:rtl/>
          <w:lang w:bidi="fa-IR"/>
        </w:rPr>
        <w:t xml:space="preserve"> های تنظیم شده و 100 میکرولیتر محلول</w:t>
      </w:r>
      <w:r w:rsidR="00AF639E" w:rsidRPr="00FB3D65">
        <w:rPr>
          <w:rFonts w:ascii="Times New Roman" w:hAnsi="Times New Roman" w:cs="B Nazanin" w:hint="cs"/>
          <w:sz w:val="20"/>
          <w:szCs w:val="24"/>
          <w:rtl/>
          <w:lang w:bidi="fa-IR"/>
        </w:rPr>
        <w:t xml:space="preserve"> فاژی (10</w:t>
      </w:r>
      <w:r w:rsidR="00AF639E" w:rsidRPr="00FB3D65">
        <w:rPr>
          <w:rFonts w:ascii="Times New Roman" w:hAnsi="Times New Roman" w:cs="B Nazanin" w:hint="cs"/>
          <w:sz w:val="20"/>
          <w:szCs w:val="24"/>
          <w:vertAlign w:val="superscript"/>
          <w:rtl/>
          <w:lang w:bidi="fa-IR"/>
        </w:rPr>
        <w:t>10</w:t>
      </w:r>
      <w:r w:rsidR="00796E87" w:rsidRPr="00FB3D65">
        <w:rPr>
          <w:rFonts w:ascii="Times New Roman" w:hAnsi="Times New Roman" w:cs="B Nazanin" w:hint="cs"/>
          <w:sz w:val="20"/>
          <w:szCs w:val="24"/>
          <w:rtl/>
          <w:lang w:bidi="fa-IR"/>
        </w:rPr>
        <w:t>پلاک در هر میلی</w:t>
      </w:r>
      <w:r w:rsidR="00796E87" w:rsidRPr="00FB3D65">
        <w:rPr>
          <w:rFonts w:ascii="Times New Roman" w:hAnsi="Times New Roman" w:cs="B Nazanin"/>
          <w:sz w:val="20"/>
          <w:szCs w:val="24"/>
          <w:rtl/>
          <w:lang w:bidi="fa-IR"/>
        </w:rPr>
        <w:softHyphen/>
      </w:r>
      <w:r w:rsidR="00796E87" w:rsidRPr="00FB3D65">
        <w:rPr>
          <w:rFonts w:ascii="Times New Roman" w:hAnsi="Times New Roman" w:cs="B Nazanin" w:hint="cs"/>
          <w:sz w:val="20"/>
          <w:szCs w:val="24"/>
          <w:rtl/>
          <w:lang w:bidi="fa-IR"/>
        </w:rPr>
        <w:t>لیتر</w:t>
      </w:r>
      <w:r w:rsidR="00AF639E" w:rsidRPr="00FB3D65">
        <w:rPr>
          <w:rFonts w:ascii="Times New Roman" w:hAnsi="Times New Roman" w:cs="B Nazanin" w:hint="cs"/>
          <w:sz w:val="20"/>
          <w:szCs w:val="24"/>
          <w:rtl/>
          <w:lang w:bidi="fa-IR"/>
        </w:rPr>
        <w:t xml:space="preserve">) </w:t>
      </w:r>
      <w:r w:rsidR="00247EFA" w:rsidRPr="00FB3D65">
        <w:rPr>
          <w:rFonts w:ascii="Times New Roman" w:hAnsi="Times New Roman" w:cs="B Nazanin" w:hint="cs"/>
          <w:sz w:val="20"/>
          <w:szCs w:val="24"/>
          <w:rtl/>
          <w:lang w:bidi="fa-IR"/>
        </w:rPr>
        <w:t>به داخل میکروتیوب</w:t>
      </w:r>
      <w:r w:rsidR="00247EFA" w:rsidRPr="00FB3D65">
        <w:rPr>
          <w:rFonts w:ascii="Times New Roman" w:hAnsi="Times New Roman" w:cs="B Nazanin"/>
          <w:sz w:val="20"/>
          <w:szCs w:val="24"/>
          <w:rtl/>
          <w:lang w:bidi="fa-IR"/>
        </w:rPr>
        <w:softHyphen/>
      </w:r>
      <w:r w:rsidR="00247EFA" w:rsidRPr="00FB3D65">
        <w:rPr>
          <w:rFonts w:ascii="Times New Roman" w:hAnsi="Times New Roman" w:cs="B Nazanin" w:hint="cs"/>
          <w:sz w:val="20"/>
          <w:szCs w:val="24"/>
          <w:rtl/>
          <w:lang w:bidi="fa-IR"/>
        </w:rPr>
        <w:t xml:space="preserve">های استریل انتقال داده شدند و </w:t>
      </w:r>
      <w:r w:rsidR="00AF639E" w:rsidRPr="00FB3D65">
        <w:rPr>
          <w:rFonts w:ascii="Times New Roman" w:hAnsi="Times New Roman" w:cs="B Nazanin" w:hint="cs"/>
          <w:sz w:val="20"/>
          <w:szCs w:val="24"/>
          <w:rtl/>
          <w:lang w:bidi="fa-IR"/>
        </w:rPr>
        <w:t xml:space="preserve">به مدت 24 ساعت </w:t>
      </w:r>
      <w:r w:rsidR="00092391" w:rsidRPr="00FB3D65">
        <w:rPr>
          <w:rFonts w:ascii="Times New Roman" w:hAnsi="Times New Roman" w:cs="B Nazanin" w:hint="cs"/>
          <w:sz w:val="20"/>
          <w:szCs w:val="24"/>
          <w:rtl/>
          <w:lang w:bidi="fa-IR"/>
        </w:rPr>
        <w:t xml:space="preserve">انکوبه شدند </w:t>
      </w:r>
      <w:r w:rsidR="00126741" w:rsidRPr="00FB3D65">
        <w:rPr>
          <w:rFonts w:ascii="Times New Roman" w:hAnsi="Times New Roman" w:cs="B Nazanin" w:hint="cs"/>
          <w:sz w:val="20"/>
          <w:szCs w:val="24"/>
          <w:rtl/>
          <w:lang w:bidi="fa-IR"/>
        </w:rPr>
        <w:t>و بعد از 1، 5 و 24 ساعت نمونه</w:t>
      </w:r>
      <w:r w:rsidR="00126741" w:rsidRPr="00FB3D65">
        <w:rPr>
          <w:rFonts w:ascii="Times New Roman" w:hAnsi="Times New Roman" w:cs="B Nazanin"/>
          <w:sz w:val="20"/>
          <w:szCs w:val="24"/>
          <w:rtl/>
          <w:lang w:bidi="fa-IR"/>
        </w:rPr>
        <w:softHyphen/>
      </w:r>
      <w:r w:rsidR="00126741" w:rsidRPr="00FB3D65">
        <w:rPr>
          <w:rFonts w:ascii="Times New Roman" w:hAnsi="Times New Roman" w:cs="B Nazanin" w:hint="cs"/>
          <w:sz w:val="20"/>
          <w:szCs w:val="24"/>
          <w:rtl/>
          <w:lang w:bidi="fa-IR"/>
        </w:rPr>
        <w:t xml:space="preserve">گیری شدند. </w:t>
      </w:r>
      <w:r w:rsidR="00092391" w:rsidRPr="00FB3D65">
        <w:rPr>
          <w:rFonts w:ascii="Times New Roman" w:hAnsi="Times New Roman" w:cs="B Nazanin" w:hint="cs"/>
          <w:sz w:val="20"/>
          <w:szCs w:val="24"/>
          <w:rtl/>
          <w:lang w:bidi="fa-IR"/>
        </w:rPr>
        <w:t>ت</w:t>
      </w:r>
      <w:r w:rsidR="000E2CE7" w:rsidRPr="00FB3D65">
        <w:rPr>
          <w:rFonts w:ascii="Times New Roman" w:hAnsi="Times New Roman" w:cs="B Nazanin" w:hint="cs"/>
          <w:sz w:val="20"/>
          <w:szCs w:val="24"/>
          <w:rtl/>
          <w:lang w:bidi="fa-IR"/>
        </w:rPr>
        <w:t xml:space="preserve">عیین عیار </w:t>
      </w:r>
      <w:r w:rsidR="00092391" w:rsidRPr="00FB3D65">
        <w:rPr>
          <w:rFonts w:ascii="Times New Roman" w:hAnsi="Times New Roman" w:cs="B Nazanin" w:hint="cs"/>
          <w:sz w:val="20"/>
          <w:szCs w:val="24"/>
          <w:rtl/>
          <w:lang w:bidi="fa-IR"/>
        </w:rPr>
        <w:t>فاژ</w:t>
      </w:r>
      <w:r w:rsidR="00126741" w:rsidRPr="00FB3D65">
        <w:rPr>
          <w:rFonts w:ascii="Times New Roman" w:hAnsi="Times New Roman" w:cs="B Nazanin" w:hint="cs"/>
          <w:sz w:val="20"/>
          <w:szCs w:val="24"/>
          <w:rtl/>
          <w:lang w:bidi="fa-IR"/>
        </w:rPr>
        <w:t>ی از نمونه</w:t>
      </w:r>
      <w:r w:rsidR="00126741" w:rsidRPr="00FB3D65">
        <w:rPr>
          <w:rFonts w:ascii="Times New Roman" w:hAnsi="Times New Roman" w:cs="B Nazanin"/>
          <w:sz w:val="20"/>
          <w:szCs w:val="24"/>
          <w:rtl/>
          <w:lang w:bidi="fa-IR"/>
        </w:rPr>
        <w:softHyphen/>
      </w:r>
      <w:r w:rsidR="00126741" w:rsidRPr="00FB3D65">
        <w:rPr>
          <w:rFonts w:ascii="Times New Roman" w:hAnsi="Times New Roman" w:cs="B Nazanin" w:hint="cs"/>
          <w:sz w:val="20"/>
          <w:szCs w:val="24"/>
          <w:rtl/>
          <w:lang w:bidi="fa-IR"/>
        </w:rPr>
        <w:t>ها</w:t>
      </w:r>
      <w:r w:rsidR="000E2CE7" w:rsidRPr="00FB3D65">
        <w:rPr>
          <w:rFonts w:ascii="Times New Roman" w:hAnsi="Times New Roman" w:cs="B Nazanin" w:hint="cs"/>
          <w:sz w:val="20"/>
          <w:szCs w:val="24"/>
          <w:rtl/>
          <w:lang w:bidi="fa-IR"/>
        </w:rPr>
        <w:t xml:space="preserve">ی به دست آمده </w:t>
      </w:r>
      <w:r w:rsidR="00126741" w:rsidRPr="00FB3D65">
        <w:rPr>
          <w:rFonts w:ascii="Times New Roman" w:hAnsi="Times New Roman" w:cs="B Nazanin" w:hint="cs"/>
          <w:sz w:val="20"/>
          <w:szCs w:val="24"/>
          <w:rtl/>
          <w:lang w:bidi="fa-IR"/>
        </w:rPr>
        <w:t>به وسیله</w:t>
      </w:r>
      <w:r w:rsidR="00092391" w:rsidRPr="00FB3D65">
        <w:rPr>
          <w:rFonts w:ascii="Times New Roman" w:hAnsi="Times New Roman" w:cs="B Nazanin" w:hint="cs"/>
          <w:sz w:val="20"/>
          <w:szCs w:val="24"/>
          <w:rtl/>
          <w:lang w:bidi="fa-IR"/>
        </w:rPr>
        <w:t xml:space="preserve"> روش آگار دولایه صورت گرفت</w:t>
      </w:r>
      <w:r w:rsidR="00495F32" w:rsidRPr="00FB3D65">
        <w:rPr>
          <w:rFonts w:ascii="Times New Roman" w:hAnsi="Times New Roman" w:cs="B Nazanin" w:hint="cs"/>
          <w:sz w:val="20"/>
          <w:szCs w:val="24"/>
          <w:rtl/>
          <w:lang w:bidi="fa-IR"/>
        </w:rPr>
        <w:t xml:space="preserve"> </w:t>
      </w:r>
      <w:r w:rsidR="00495F32" w:rsidRPr="00B416ED">
        <w:rPr>
          <w:rFonts w:ascii="Times New Roman" w:hAnsi="Times New Roman" w:cs="B Nazanin" w:hint="cs"/>
          <w:noProof/>
          <w:rtl/>
          <w:lang w:bidi="fa-IR"/>
        </w:rPr>
        <w:t>(</w:t>
      </w:r>
      <w:r w:rsidR="00495F32" w:rsidRPr="00B416ED">
        <w:rPr>
          <w:rFonts w:ascii="Times New Roman" w:hAnsi="Times New Roman" w:cs="B Nazanin" w:hint="cs"/>
          <w:noProof/>
          <w:lang w:bidi="fa-IR"/>
        </w:rPr>
        <w:t xml:space="preserve">Drulis-Kawa </w:t>
      </w:r>
      <w:r w:rsidR="00495F32" w:rsidRPr="00B416ED">
        <w:rPr>
          <w:rFonts w:ascii="Times New Roman" w:hAnsi="Times New Roman" w:cs="B Nazanin"/>
          <w:i/>
          <w:iCs/>
          <w:noProof/>
          <w:lang w:bidi="fa-IR"/>
        </w:rPr>
        <w:t>et al</w:t>
      </w:r>
      <w:r w:rsidR="00495F32" w:rsidRPr="00B416ED">
        <w:rPr>
          <w:rFonts w:ascii="Times New Roman" w:hAnsi="Times New Roman" w:cs="B Nazanin" w:hint="cs"/>
          <w:noProof/>
          <w:lang w:bidi="fa-IR"/>
        </w:rPr>
        <w:t>., 2011</w:t>
      </w:r>
      <w:r w:rsidR="00495F32" w:rsidRPr="00B416ED">
        <w:rPr>
          <w:rFonts w:ascii="Times New Roman" w:hAnsi="Times New Roman" w:cs="B Nazanin" w:hint="cs"/>
          <w:noProof/>
          <w:rtl/>
          <w:lang w:bidi="fa-IR"/>
        </w:rPr>
        <w:t>)</w:t>
      </w:r>
      <w:r w:rsidR="00092391" w:rsidRPr="00B416ED">
        <w:rPr>
          <w:rFonts w:ascii="Times New Roman" w:hAnsi="Times New Roman" w:cs="B Nazanin" w:hint="cs"/>
          <w:rtl/>
          <w:lang w:bidi="fa-IR"/>
        </w:rPr>
        <w:t>.</w:t>
      </w:r>
      <w:r w:rsidR="0021474F" w:rsidRPr="00FB3D65">
        <w:rPr>
          <w:rFonts w:ascii="Times New Roman" w:hAnsi="Times New Roman" w:cs="B Nazanin" w:hint="cs"/>
          <w:sz w:val="20"/>
          <w:szCs w:val="24"/>
          <w:rtl/>
          <w:lang w:bidi="fa-IR"/>
        </w:rPr>
        <w:t xml:space="preserve"> </w:t>
      </w:r>
    </w:p>
    <w:p w14:paraId="224CEA54" w14:textId="31760A6A" w:rsidR="00090604" w:rsidRPr="00FB3D65" w:rsidRDefault="00126741" w:rsidP="00BC3612">
      <w:pPr>
        <w:bidi/>
        <w:spacing w:after="0" w:line="360" w:lineRule="auto"/>
        <w:ind w:right="142" w:firstLine="720"/>
        <w:jc w:val="both"/>
        <w:rPr>
          <w:rFonts w:ascii="Times New Roman" w:hAnsi="Times New Roman" w:cs="B Nazanin"/>
          <w:sz w:val="20"/>
          <w:szCs w:val="24"/>
          <w:rtl/>
          <w:lang w:bidi="fa-IR"/>
        </w:rPr>
      </w:pPr>
      <w:r w:rsidRPr="00FB3D65">
        <w:rPr>
          <w:rFonts w:ascii="Times New Roman" w:hAnsi="Times New Roman" w:cs="B Nazanin" w:hint="cs"/>
          <w:sz w:val="20"/>
          <w:szCs w:val="24"/>
          <w:rtl/>
          <w:lang w:bidi="fa-IR"/>
        </w:rPr>
        <w:t>برای سنجش پایداری فاژ</w:t>
      </w:r>
      <w:r w:rsidR="009512EE" w:rsidRPr="00FB3D65">
        <w:rPr>
          <w:rFonts w:ascii="Times New Roman" w:hAnsi="Times New Roman" w:cs="B Nazanin" w:hint="cs"/>
          <w:sz w:val="20"/>
          <w:szCs w:val="24"/>
          <w:rtl/>
          <w:lang w:bidi="fa-IR"/>
        </w:rPr>
        <w:t xml:space="preserve"> </w:t>
      </w:r>
      <w:r w:rsidR="009512EE" w:rsidRPr="00B416ED">
        <w:rPr>
          <w:rFonts w:asciiTheme="majorBidi" w:hAnsiTheme="majorBidi" w:cs="B Nazanin"/>
        </w:rPr>
        <w:t>PKpMa1/19</w:t>
      </w:r>
      <w:r w:rsidRPr="00B416ED">
        <w:rPr>
          <w:rFonts w:ascii="Times New Roman" w:hAnsi="Times New Roman" w:cs="B Nazanin" w:hint="cs"/>
          <w:rtl/>
          <w:lang w:bidi="fa-IR"/>
        </w:rPr>
        <w:t xml:space="preserve"> </w:t>
      </w:r>
      <w:r w:rsidRPr="00FB3D65">
        <w:rPr>
          <w:rFonts w:ascii="Times New Roman" w:hAnsi="Times New Roman" w:cs="B Nazanin" w:hint="cs"/>
          <w:sz w:val="20"/>
          <w:szCs w:val="24"/>
          <w:rtl/>
          <w:lang w:bidi="fa-IR"/>
        </w:rPr>
        <w:t>به تیمار کلروفرم</w:t>
      </w:r>
      <w:r w:rsidR="0082552B" w:rsidRPr="00FB3D65">
        <w:rPr>
          <w:rFonts w:ascii="Times New Roman" w:hAnsi="Times New Roman" w:cs="B Nazanin" w:hint="cs"/>
          <w:sz w:val="20"/>
          <w:szCs w:val="24"/>
          <w:rtl/>
          <w:lang w:bidi="fa-IR"/>
        </w:rPr>
        <w:t>،</w:t>
      </w:r>
      <w:r w:rsidR="009E5476" w:rsidRPr="00FB3D65">
        <w:rPr>
          <w:rFonts w:ascii="Times New Roman" w:hAnsi="Times New Roman" w:cs="B Nazanin" w:hint="cs"/>
          <w:sz w:val="20"/>
          <w:szCs w:val="24"/>
          <w:rtl/>
          <w:lang w:bidi="fa-IR"/>
        </w:rPr>
        <w:t xml:space="preserve"> </w:t>
      </w:r>
      <w:r w:rsidR="000E77CE" w:rsidRPr="00FB3D65">
        <w:rPr>
          <w:rFonts w:ascii="Times New Roman" w:hAnsi="Times New Roman" w:cs="B Nazanin" w:hint="cs"/>
          <w:sz w:val="20"/>
          <w:szCs w:val="24"/>
          <w:rtl/>
          <w:lang w:bidi="fa-IR"/>
        </w:rPr>
        <w:t xml:space="preserve">حجم مساوی </w:t>
      </w:r>
      <w:r w:rsidRPr="00FB3D65">
        <w:rPr>
          <w:rFonts w:ascii="Times New Roman" w:hAnsi="Times New Roman" w:cs="B Nazanin" w:hint="cs"/>
          <w:sz w:val="20"/>
          <w:szCs w:val="24"/>
          <w:rtl/>
          <w:lang w:bidi="fa-IR"/>
        </w:rPr>
        <w:t xml:space="preserve">از </w:t>
      </w:r>
      <w:r w:rsidR="000E77CE" w:rsidRPr="00FB3D65">
        <w:rPr>
          <w:rFonts w:ascii="Times New Roman" w:hAnsi="Times New Roman" w:cs="B Nazanin" w:hint="cs"/>
          <w:sz w:val="20"/>
          <w:szCs w:val="24"/>
          <w:rtl/>
          <w:lang w:bidi="fa-IR"/>
        </w:rPr>
        <w:t>باکتریوفاژ</w:t>
      </w:r>
      <w:r w:rsidRPr="00FB3D65">
        <w:rPr>
          <w:rFonts w:ascii="Times New Roman" w:hAnsi="Times New Roman" w:cs="B Nazanin" w:hint="cs"/>
          <w:sz w:val="20"/>
          <w:szCs w:val="24"/>
          <w:rtl/>
          <w:lang w:bidi="fa-IR"/>
        </w:rPr>
        <w:t xml:space="preserve"> جدا شده</w:t>
      </w:r>
      <w:r w:rsidR="000E77CE" w:rsidRPr="00FB3D65">
        <w:rPr>
          <w:rFonts w:ascii="Times New Roman" w:hAnsi="Times New Roman" w:cs="B Nazanin" w:hint="cs"/>
          <w:sz w:val="20"/>
          <w:szCs w:val="24"/>
          <w:rtl/>
          <w:lang w:bidi="fa-IR"/>
        </w:rPr>
        <w:t xml:space="preserve"> (10</w:t>
      </w:r>
      <w:r w:rsidR="000E77CE" w:rsidRPr="00FB3D65">
        <w:rPr>
          <w:rFonts w:ascii="Times New Roman" w:hAnsi="Times New Roman" w:cs="B Nazanin" w:hint="cs"/>
          <w:sz w:val="20"/>
          <w:szCs w:val="24"/>
          <w:vertAlign w:val="superscript"/>
          <w:rtl/>
          <w:lang w:bidi="fa-IR"/>
        </w:rPr>
        <w:t>10</w:t>
      </w:r>
      <w:r w:rsidR="00796E87" w:rsidRPr="00FB3D65">
        <w:rPr>
          <w:rFonts w:ascii="Times New Roman" w:hAnsi="Times New Roman" w:cs="B Nazanin" w:hint="cs"/>
          <w:sz w:val="20"/>
          <w:szCs w:val="24"/>
          <w:rtl/>
          <w:lang w:bidi="fa-IR"/>
        </w:rPr>
        <w:t xml:space="preserve"> پلاک در هر میلی</w:t>
      </w:r>
      <w:r w:rsidR="00796E87" w:rsidRPr="00FB3D65">
        <w:rPr>
          <w:rFonts w:ascii="Times New Roman" w:hAnsi="Times New Roman" w:cs="B Nazanin"/>
          <w:sz w:val="20"/>
          <w:szCs w:val="24"/>
          <w:rtl/>
          <w:lang w:bidi="fa-IR"/>
        </w:rPr>
        <w:softHyphen/>
      </w:r>
      <w:r w:rsidR="00796E87" w:rsidRPr="00FB3D65">
        <w:rPr>
          <w:rFonts w:ascii="Times New Roman" w:hAnsi="Times New Roman" w:cs="B Nazanin" w:hint="cs"/>
          <w:sz w:val="20"/>
          <w:szCs w:val="24"/>
          <w:rtl/>
          <w:lang w:bidi="fa-IR"/>
        </w:rPr>
        <w:t>لیتر</w:t>
      </w:r>
      <w:r w:rsidR="000E77CE" w:rsidRPr="00FB3D65">
        <w:rPr>
          <w:rFonts w:ascii="Times New Roman" w:hAnsi="Times New Roman" w:cs="B Nazanin" w:hint="cs"/>
          <w:sz w:val="20"/>
          <w:szCs w:val="24"/>
          <w:rtl/>
          <w:lang w:bidi="fa-IR"/>
        </w:rPr>
        <w:t xml:space="preserve">) با کلروفرم مخلوط شد و به مدت 24 ساعت </w:t>
      </w:r>
      <w:r w:rsidR="00796E87" w:rsidRPr="00FB3D65">
        <w:rPr>
          <w:rFonts w:ascii="Times New Roman" w:hAnsi="Times New Roman" w:cs="B Nazanin" w:hint="cs"/>
          <w:sz w:val="20"/>
          <w:szCs w:val="24"/>
          <w:rtl/>
          <w:lang w:bidi="fa-IR"/>
        </w:rPr>
        <w:t>گرمخانه</w:t>
      </w:r>
      <w:r w:rsidR="001C2CD7" w:rsidRPr="00FB3D65">
        <w:rPr>
          <w:rFonts w:ascii="Times New Roman" w:hAnsi="Times New Roman" w:cs="B Nazanin"/>
          <w:sz w:val="20"/>
          <w:szCs w:val="24"/>
          <w:rtl/>
          <w:lang w:bidi="fa-IR"/>
        </w:rPr>
        <w:softHyphen/>
      </w:r>
      <w:r w:rsidR="001C2CD7" w:rsidRPr="00FB3D65">
        <w:rPr>
          <w:rFonts w:ascii="Times New Roman" w:hAnsi="Times New Roman" w:cs="B Nazanin" w:hint="cs"/>
          <w:sz w:val="20"/>
          <w:szCs w:val="24"/>
          <w:rtl/>
          <w:lang w:bidi="fa-IR"/>
        </w:rPr>
        <w:t>گذاری</w:t>
      </w:r>
      <w:r w:rsidR="000E77CE" w:rsidRPr="00FB3D65">
        <w:rPr>
          <w:rFonts w:ascii="Times New Roman" w:hAnsi="Times New Roman" w:cs="B Nazanin" w:hint="cs"/>
          <w:sz w:val="20"/>
          <w:szCs w:val="24"/>
          <w:rtl/>
          <w:lang w:bidi="fa-IR"/>
        </w:rPr>
        <w:t xml:space="preserve"> گردید. </w:t>
      </w:r>
      <w:r w:rsidRPr="00FB3D65">
        <w:rPr>
          <w:rFonts w:ascii="Times New Roman" w:hAnsi="Times New Roman" w:cs="B Nazanin" w:hint="cs"/>
          <w:sz w:val="20"/>
          <w:szCs w:val="24"/>
          <w:rtl/>
          <w:lang w:bidi="fa-IR"/>
        </w:rPr>
        <w:t>از محلول فوق بعد از 24 ساعت نمونه</w:t>
      </w:r>
      <w:r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 xml:space="preserve">گیری شد و </w:t>
      </w:r>
      <w:r w:rsidR="000E77CE" w:rsidRPr="00FB3D65">
        <w:rPr>
          <w:rFonts w:ascii="Times New Roman" w:hAnsi="Times New Roman" w:cs="B Nazanin" w:hint="cs"/>
          <w:sz w:val="20"/>
          <w:szCs w:val="24"/>
          <w:rtl/>
          <w:lang w:bidi="fa-IR"/>
        </w:rPr>
        <w:t xml:space="preserve">تیتراسیون فاژی </w:t>
      </w:r>
      <w:r w:rsidRPr="00FB3D65">
        <w:rPr>
          <w:rFonts w:ascii="Times New Roman" w:hAnsi="Times New Roman" w:cs="B Nazanin" w:hint="cs"/>
          <w:sz w:val="20"/>
          <w:szCs w:val="24"/>
          <w:rtl/>
          <w:lang w:bidi="fa-IR"/>
        </w:rPr>
        <w:t>از نمونه</w:t>
      </w:r>
      <w:r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 xml:space="preserve">ها </w:t>
      </w:r>
      <w:r w:rsidR="000B0B72" w:rsidRPr="00FB3D65">
        <w:rPr>
          <w:rFonts w:ascii="Times New Roman" w:hAnsi="Times New Roman" w:cs="B Nazanin" w:hint="cs"/>
          <w:sz w:val="20"/>
          <w:szCs w:val="24"/>
          <w:rtl/>
          <w:lang w:bidi="fa-IR"/>
        </w:rPr>
        <w:t>به روش آگار دولایه انجام</w:t>
      </w:r>
      <w:r w:rsidR="000E77CE" w:rsidRPr="00FB3D65">
        <w:rPr>
          <w:rFonts w:ascii="Times New Roman" w:hAnsi="Times New Roman" w:cs="B Nazanin" w:hint="cs"/>
          <w:sz w:val="20"/>
          <w:szCs w:val="24"/>
          <w:rtl/>
          <w:lang w:bidi="fa-IR"/>
        </w:rPr>
        <w:t xml:space="preserve"> شد</w:t>
      </w:r>
      <w:r w:rsidR="00495F32" w:rsidRPr="00FB3D65">
        <w:rPr>
          <w:rFonts w:ascii="Times New Roman" w:hAnsi="Times New Roman" w:cs="B Nazanin" w:hint="cs"/>
          <w:sz w:val="20"/>
          <w:szCs w:val="24"/>
          <w:rtl/>
          <w:lang w:bidi="fa-IR"/>
        </w:rPr>
        <w:t xml:space="preserve"> </w:t>
      </w:r>
      <w:r w:rsidR="0049603F" w:rsidRPr="00B416ED">
        <w:rPr>
          <w:rFonts w:ascii="Times New Roman" w:hAnsi="Times New Roman" w:cs="B Nazanin" w:hint="cs"/>
          <w:noProof/>
          <w:rtl/>
          <w:lang w:bidi="fa-IR"/>
        </w:rPr>
        <w:t>(</w:t>
      </w:r>
      <w:r w:rsidR="0049603F" w:rsidRPr="00B416ED">
        <w:rPr>
          <w:rFonts w:ascii="Times New Roman" w:hAnsi="Times New Roman" w:cs="B Nazanin" w:hint="cs"/>
          <w:noProof/>
          <w:lang w:bidi="fa-IR"/>
        </w:rPr>
        <w:t>Kusradze</w:t>
      </w:r>
      <w:r w:rsidR="0049603F" w:rsidRPr="00B416ED">
        <w:rPr>
          <w:rFonts w:ascii="Times New Roman" w:hAnsi="Times New Roman" w:cs="B Nazanin"/>
          <w:noProof/>
          <w:lang w:bidi="fa-IR"/>
        </w:rPr>
        <w:t xml:space="preserve"> </w:t>
      </w:r>
      <w:r w:rsidR="0049603F" w:rsidRPr="00B416ED">
        <w:rPr>
          <w:rFonts w:ascii="Times New Roman" w:hAnsi="Times New Roman" w:cs="B Nazanin"/>
          <w:i/>
          <w:iCs/>
          <w:noProof/>
          <w:lang w:bidi="fa-IR"/>
        </w:rPr>
        <w:t>et al</w:t>
      </w:r>
      <w:r w:rsidR="0049603F" w:rsidRPr="00B416ED">
        <w:rPr>
          <w:rFonts w:ascii="Times New Roman" w:hAnsi="Times New Roman" w:cs="B Nazanin" w:hint="cs"/>
          <w:noProof/>
          <w:lang w:bidi="fa-IR"/>
        </w:rPr>
        <w:t>, 2016</w:t>
      </w:r>
      <w:r w:rsidR="0049603F" w:rsidRPr="00FB3D65">
        <w:rPr>
          <w:rFonts w:ascii="Times New Roman" w:hAnsi="Times New Roman" w:cs="B Nazanin" w:hint="cs"/>
          <w:noProof/>
          <w:sz w:val="20"/>
          <w:szCs w:val="24"/>
          <w:rtl/>
          <w:lang w:bidi="fa-IR"/>
        </w:rPr>
        <w:t>)</w:t>
      </w:r>
      <w:r w:rsidR="000E77CE" w:rsidRPr="00FB3D65">
        <w:rPr>
          <w:rFonts w:ascii="Times New Roman" w:hAnsi="Times New Roman" w:cs="B Nazanin" w:hint="cs"/>
          <w:sz w:val="20"/>
          <w:szCs w:val="24"/>
          <w:rtl/>
          <w:lang w:bidi="fa-IR"/>
        </w:rPr>
        <w:t xml:space="preserve">. </w:t>
      </w:r>
    </w:p>
    <w:p w14:paraId="369D683E" w14:textId="6BE94AA7" w:rsidR="001C2CD7" w:rsidRPr="00FB3D65" w:rsidRDefault="001A2FC0" w:rsidP="00BC3612">
      <w:pPr>
        <w:bidi/>
        <w:spacing w:after="0" w:line="360" w:lineRule="auto"/>
        <w:ind w:right="142" w:firstLine="720"/>
        <w:jc w:val="both"/>
        <w:rPr>
          <w:rFonts w:ascii="Times New Roman" w:hAnsi="Times New Roman" w:cs="B Nazanin"/>
          <w:sz w:val="20"/>
          <w:szCs w:val="24"/>
          <w:rtl/>
          <w:lang w:bidi="fa-IR"/>
        </w:rPr>
      </w:pPr>
      <w:r w:rsidRPr="00FB3D65">
        <w:rPr>
          <w:rFonts w:ascii="Times New Roman" w:hAnsi="Times New Roman" w:cs="B Nazanin" w:hint="cs"/>
          <w:sz w:val="20"/>
          <w:szCs w:val="24"/>
          <w:rtl/>
          <w:lang w:bidi="fa-IR"/>
        </w:rPr>
        <w:lastRenderedPageBreak/>
        <w:t>برای سنجش پایداری</w:t>
      </w:r>
      <w:r w:rsidR="0082552B" w:rsidRPr="00FB3D65">
        <w:rPr>
          <w:rFonts w:ascii="Times New Roman" w:hAnsi="Times New Roman" w:cs="B Nazanin" w:hint="cs"/>
          <w:sz w:val="20"/>
          <w:szCs w:val="24"/>
          <w:rtl/>
          <w:lang w:bidi="fa-IR"/>
        </w:rPr>
        <w:t xml:space="preserve"> فاژ</w:t>
      </w:r>
      <w:r w:rsidR="009512EE" w:rsidRPr="00FB3D65">
        <w:rPr>
          <w:rFonts w:ascii="Times New Roman" w:hAnsi="Times New Roman" w:cs="B Nazanin" w:hint="cs"/>
          <w:sz w:val="20"/>
          <w:szCs w:val="24"/>
          <w:rtl/>
          <w:lang w:bidi="fa-IR"/>
        </w:rPr>
        <w:t xml:space="preserve"> </w:t>
      </w:r>
      <w:r w:rsidR="009512EE" w:rsidRPr="00B416ED">
        <w:rPr>
          <w:rFonts w:asciiTheme="majorBidi" w:hAnsiTheme="majorBidi" w:cs="B Nazanin"/>
        </w:rPr>
        <w:t>PKpMa1/19</w:t>
      </w:r>
      <w:r w:rsidR="00D73A2A" w:rsidRPr="00B416ED">
        <w:rPr>
          <w:rFonts w:ascii="Times New Roman" w:hAnsi="Times New Roman" w:cs="B Nazanin" w:hint="cs"/>
          <w:rtl/>
          <w:lang w:bidi="fa-IR"/>
        </w:rPr>
        <w:t xml:space="preserve"> </w:t>
      </w:r>
      <w:r w:rsidR="00D73A2A" w:rsidRPr="00FB3D65">
        <w:rPr>
          <w:rFonts w:ascii="Times New Roman" w:hAnsi="Times New Roman" w:cs="B Nazanin" w:hint="cs"/>
          <w:sz w:val="20"/>
          <w:szCs w:val="24"/>
          <w:rtl/>
          <w:lang w:bidi="fa-IR"/>
        </w:rPr>
        <w:t>در برابر</w:t>
      </w:r>
      <w:r w:rsidR="0082552B" w:rsidRPr="00FB3D65">
        <w:rPr>
          <w:rFonts w:ascii="Times New Roman" w:hAnsi="Times New Roman" w:cs="B Nazanin" w:hint="cs"/>
          <w:sz w:val="20"/>
          <w:szCs w:val="24"/>
          <w:rtl/>
          <w:lang w:bidi="fa-IR"/>
        </w:rPr>
        <w:t xml:space="preserve"> اثرات ناشی از</w:t>
      </w:r>
      <w:r w:rsidR="00D73A2A" w:rsidRPr="00FB3D65">
        <w:rPr>
          <w:rFonts w:ascii="Times New Roman" w:hAnsi="Times New Roman" w:cs="B Nazanin" w:hint="cs"/>
          <w:sz w:val="20"/>
          <w:szCs w:val="24"/>
          <w:rtl/>
          <w:lang w:bidi="fa-IR"/>
        </w:rPr>
        <w:t xml:space="preserve"> اشعه</w:t>
      </w:r>
      <w:r w:rsidRPr="00FB3D65">
        <w:rPr>
          <w:rFonts w:ascii="Times New Roman" w:hAnsi="Times New Roman" w:cs="B Nazanin" w:hint="cs"/>
          <w:sz w:val="20"/>
          <w:szCs w:val="24"/>
          <w:rtl/>
          <w:lang w:bidi="fa-IR"/>
        </w:rPr>
        <w:t xml:space="preserve"> </w:t>
      </w:r>
      <w:r w:rsidR="001C2CD7" w:rsidRPr="00FB3D65">
        <w:rPr>
          <w:rFonts w:ascii="Times New Roman" w:hAnsi="Times New Roman" w:cs="B Nazanin" w:hint="cs"/>
          <w:sz w:val="20"/>
          <w:szCs w:val="24"/>
          <w:rtl/>
        </w:rPr>
        <w:t>ماورا</w:t>
      </w:r>
      <w:r w:rsidR="006A05FA" w:rsidRPr="00FB3D65">
        <w:rPr>
          <w:rFonts w:ascii="Times New Roman" w:hAnsi="Times New Roman" w:cs="B Nazanin" w:hint="cs"/>
          <w:sz w:val="20"/>
          <w:szCs w:val="24"/>
          <w:rtl/>
        </w:rPr>
        <w:t>ء</w:t>
      </w:r>
      <w:r w:rsidR="001C2CD7" w:rsidRPr="00FB3D65">
        <w:rPr>
          <w:rFonts w:ascii="Times New Roman" w:hAnsi="Times New Roman" w:cs="B Nazanin" w:hint="cs"/>
          <w:sz w:val="20"/>
          <w:szCs w:val="24"/>
          <w:rtl/>
        </w:rPr>
        <w:t xml:space="preserve"> بنفش</w:t>
      </w:r>
      <w:r w:rsidRPr="00FB3D65">
        <w:rPr>
          <w:rFonts w:ascii="Times New Roman" w:hAnsi="Times New Roman" w:cs="B Nazanin" w:hint="cs"/>
          <w:sz w:val="20"/>
          <w:szCs w:val="24"/>
          <w:rtl/>
          <w:lang w:bidi="fa-IR"/>
        </w:rPr>
        <w:t>، 1 میلی</w:t>
      </w:r>
      <w:r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 xml:space="preserve">لیتر از </w:t>
      </w:r>
      <w:r w:rsidR="0082552B" w:rsidRPr="00FB3D65">
        <w:rPr>
          <w:rFonts w:ascii="Times New Roman" w:hAnsi="Times New Roman" w:cs="B Nazanin" w:hint="cs"/>
          <w:sz w:val="20"/>
          <w:szCs w:val="24"/>
          <w:rtl/>
          <w:lang w:bidi="fa-IR"/>
        </w:rPr>
        <w:t>محلول</w:t>
      </w:r>
      <w:r w:rsidRPr="00FB3D65">
        <w:rPr>
          <w:rFonts w:ascii="Times New Roman" w:hAnsi="Times New Roman" w:cs="B Nazanin" w:hint="cs"/>
          <w:sz w:val="20"/>
          <w:szCs w:val="24"/>
          <w:rtl/>
          <w:lang w:bidi="fa-IR"/>
        </w:rPr>
        <w:t xml:space="preserve"> فاژ</w:t>
      </w:r>
      <w:r w:rsidR="0082552B" w:rsidRPr="00FB3D65">
        <w:rPr>
          <w:rFonts w:ascii="Times New Roman" w:hAnsi="Times New Roman" w:cs="B Nazanin" w:hint="cs"/>
          <w:sz w:val="20"/>
          <w:szCs w:val="24"/>
          <w:rtl/>
          <w:lang w:bidi="fa-IR"/>
        </w:rPr>
        <w:t>ی</w:t>
      </w:r>
      <w:r w:rsidRPr="00FB3D65">
        <w:rPr>
          <w:rFonts w:ascii="Times New Roman" w:hAnsi="Times New Roman" w:cs="B Nazanin" w:hint="cs"/>
          <w:sz w:val="20"/>
          <w:szCs w:val="24"/>
          <w:rtl/>
          <w:lang w:bidi="fa-IR"/>
        </w:rPr>
        <w:t xml:space="preserve"> </w:t>
      </w:r>
      <w:r w:rsidR="001C2CD7" w:rsidRPr="00FB3D65">
        <w:rPr>
          <w:rFonts w:ascii="Times New Roman" w:hAnsi="Times New Roman" w:cs="B Nazanin" w:hint="cs"/>
          <w:sz w:val="20"/>
          <w:szCs w:val="24"/>
          <w:rtl/>
          <w:lang w:bidi="fa-IR"/>
        </w:rPr>
        <w:t>(10</w:t>
      </w:r>
      <w:r w:rsidR="001C2CD7" w:rsidRPr="00FB3D65">
        <w:rPr>
          <w:rFonts w:ascii="Times New Roman" w:hAnsi="Times New Roman" w:cs="B Nazanin" w:hint="cs"/>
          <w:sz w:val="20"/>
          <w:szCs w:val="24"/>
          <w:vertAlign w:val="superscript"/>
          <w:rtl/>
          <w:lang w:bidi="fa-IR"/>
        </w:rPr>
        <w:t>10</w:t>
      </w:r>
      <w:r w:rsidR="001C2CD7" w:rsidRPr="00FB3D65">
        <w:rPr>
          <w:rFonts w:ascii="Times New Roman" w:hAnsi="Times New Roman" w:cs="B Nazanin" w:hint="cs"/>
          <w:sz w:val="20"/>
          <w:szCs w:val="24"/>
          <w:rtl/>
          <w:lang w:bidi="fa-IR"/>
        </w:rPr>
        <w:t xml:space="preserve"> پلاک در هر میلی</w:t>
      </w:r>
      <w:r w:rsidR="001C2CD7" w:rsidRPr="00FB3D65">
        <w:rPr>
          <w:rFonts w:ascii="Times New Roman" w:hAnsi="Times New Roman" w:cs="B Nazanin"/>
          <w:sz w:val="20"/>
          <w:szCs w:val="24"/>
          <w:rtl/>
          <w:lang w:bidi="fa-IR"/>
        </w:rPr>
        <w:softHyphen/>
      </w:r>
      <w:r w:rsidR="001C2CD7" w:rsidRPr="00FB3D65">
        <w:rPr>
          <w:rFonts w:ascii="Times New Roman" w:hAnsi="Times New Roman" w:cs="B Nazanin" w:hint="cs"/>
          <w:sz w:val="20"/>
          <w:szCs w:val="24"/>
          <w:rtl/>
          <w:lang w:bidi="fa-IR"/>
        </w:rPr>
        <w:t xml:space="preserve">لیتر) </w:t>
      </w:r>
      <w:r w:rsidRPr="00FB3D65">
        <w:rPr>
          <w:rFonts w:ascii="Times New Roman" w:hAnsi="Times New Roman" w:cs="B Nazanin" w:hint="cs"/>
          <w:sz w:val="20"/>
          <w:szCs w:val="24"/>
          <w:rtl/>
          <w:lang w:bidi="fa-IR"/>
        </w:rPr>
        <w:t>به ظرف پتری</w:t>
      </w:r>
      <w:r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 xml:space="preserve">دیش استریل اضافه شد و به مدت 30 دقیقه با لامپ </w:t>
      </w:r>
      <w:r w:rsidR="006A05FA" w:rsidRPr="00FB3D65">
        <w:rPr>
          <w:rFonts w:ascii="Times New Roman" w:hAnsi="Times New Roman" w:cs="B Nazanin" w:hint="cs"/>
          <w:sz w:val="20"/>
          <w:szCs w:val="24"/>
          <w:rtl/>
        </w:rPr>
        <w:t xml:space="preserve">ماوراء بنفش </w:t>
      </w:r>
      <w:r w:rsidR="006A05FA" w:rsidRPr="00FB3D65">
        <w:rPr>
          <w:rFonts w:ascii="Times New Roman" w:hAnsi="Times New Roman" w:cs="B Nazanin" w:hint="cs"/>
          <w:sz w:val="20"/>
          <w:szCs w:val="24"/>
          <w:rtl/>
          <w:lang w:bidi="fa-IR"/>
        </w:rPr>
        <w:t>با طول موج 254 نانومتر</w:t>
      </w:r>
      <w:r w:rsidRPr="00FB3D65">
        <w:rPr>
          <w:rFonts w:ascii="Times New Roman" w:hAnsi="Times New Roman" w:cs="B Nazanin" w:hint="cs"/>
          <w:sz w:val="20"/>
          <w:szCs w:val="24"/>
          <w:rtl/>
          <w:lang w:bidi="fa-IR"/>
        </w:rPr>
        <w:t xml:space="preserve"> به فاصله 6/0 متر تحت تابش قرار گرفت. سپس در زمان</w:t>
      </w:r>
      <w:r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 xml:space="preserve">های </w:t>
      </w:r>
      <w:r w:rsidR="0082552B" w:rsidRPr="00FB3D65">
        <w:rPr>
          <w:rFonts w:ascii="Times New Roman" w:hAnsi="Times New Roman" w:cs="B Nazanin" w:hint="cs"/>
          <w:sz w:val="20"/>
          <w:szCs w:val="24"/>
          <w:rtl/>
          <w:lang w:bidi="fa-IR"/>
        </w:rPr>
        <w:t>0، 15و 30 دقیقه</w:t>
      </w:r>
      <w:r w:rsidRPr="00FB3D65">
        <w:rPr>
          <w:rFonts w:ascii="Times New Roman" w:hAnsi="Times New Roman" w:cs="B Nazanin" w:hint="cs"/>
          <w:sz w:val="20"/>
          <w:szCs w:val="24"/>
          <w:rtl/>
          <w:lang w:bidi="fa-IR"/>
        </w:rPr>
        <w:t xml:space="preserve"> نمونه</w:t>
      </w:r>
      <w:r w:rsidR="00090604"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گیری شد و</w:t>
      </w:r>
      <w:r w:rsidR="0082552B" w:rsidRPr="00FB3D65">
        <w:rPr>
          <w:rFonts w:ascii="Times New Roman" w:hAnsi="Times New Roman" w:cs="B Nazanin" w:hint="cs"/>
          <w:sz w:val="20"/>
          <w:szCs w:val="24"/>
          <w:rtl/>
          <w:lang w:bidi="fa-IR"/>
        </w:rPr>
        <w:t xml:space="preserve"> تیتر فاژی </w:t>
      </w:r>
      <w:r w:rsidR="00D73A2A" w:rsidRPr="00FB3D65">
        <w:rPr>
          <w:rFonts w:ascii="Times New Roman" w:hAnsi="Times New Roman" w:cs="B Nazanin" w:hint="cs"/>
          <w:sz w:val="20"/>
          <w:szCs w:val="24"/>
          <w:rtl/>
          <w:lang w:bidi="fa-IR"/>
        </w:rPr>
        <w:t>در</w:t>
      </w:r>
      <w:r w:rsidR="0082552B" w:rsidRPr="00FB3D65">
        <w:rPr>
          <w:rFonts w:ascii="Times New Roman" w:hAnsi="Times New Roman" w:cs="B Nazanin" w:hint="cs"/>
          <w:sz w:val="20"/>
          <w:szCs w:val="24"/>
          <w:rtl/>
          <w:lang w:bidi="fa-IR"/>
        </w:rPr>
        <w:t xml:space="preserve"> نمونه</w:t>
      </w:r>
      <w:r w:rsidR="0082552B" w:rsidRPr="00FB3D65">
        <w:rPr>
          <w:rFonts w:ascii="Times New Roman" w:hAnsi="Times New Roman" w:cs="B Nazanin"/>
          <w:sz w:val="20"/>
          <w:szCs w:val="24"/>
          <w:rtl/>
          <w:lang w:bidi="fa-IR"/>
        </w:rPr>
        <w:softHyphen/>
      </w:r>
      <w:r w:rsidR="0082552B" w:rsidRPr="00FB3D65">
        <w:rPr>
          <w:rFonts w:ascii="Times New Roman" w:hAnsi="Times New Roman" w:cs="B Nazanin" w:hint="cs"/>
          <w:sz w:val="20"/>
          <w:szCs w:val="24"/>
          <w:rtl/>
          <w:lang w:bidi="fa-IR"/>
        </w:rPr>
        <w:t>ها</w:t>
      </w:r>
      <w:r w:rsidR="00D73A2A" w:rsidRPr="00FB3D65">
        <w:rPr>
          <w:rFonts w:ascii="Times New Roman" w:hAnsi="Times New Roman" w:cs="B Nazanin" w:hint="cs"/>
          <w:sz w:val="20"/>
          <w:szCs w:val="24"/>
          <w:rtl/>
          <w:lang w:bidi="fa-IR"/>
        </w:rPr>
        <w:t>ی حاصل</w:t>
      </w:r>
      <w:r w:rsidRPr="00FB3D65">
        <w:rPr>
          <w:rFonts w:ascii="Times New Roman" w:hAnsi="Times New Roman" w:cs="B Nazanin" w:hint="cs"/>
          <w:sz w:val="20"/>
          <w:szCs w:val="24"/>
          <w:rtl/>
          <w:lang w:bidi="fa-IR"/>
        </w:rPr>
        <w:t xml:space="preserve"> به</w:t>
      </w:r>
      <w:r w:rsidR="00090604" w:rsidRPr="00FB3D65">
        <w:rPr>
          <w:rFonts w:ascii="Times New Roman" w:hAnsi="Times New Roman" w:cs="B Nazanin" w:hint="cs"/>
          <w:sz w:val="20"/>
          <w:szCs w:val="24"/>
          <w:rtl/>
          <w:lang w:bidi="fa-IR"/>
        </w:rPr>
        <w:t xml:space="preserve"> روش آگار دولایه تعیین گردید</w:t>
      </w:r>
      <w:r w:rsidR="0049603F" w:rsidRPr="00FB3D65">
        <w:rPr>
          <w:rFonts w:ascii="Times New Roman" w:hAnsi="Times New Roman" w:cs="B Nazanin" w:hint="cs"/>
          <w:sz w:val="20"/>
          <w:szCs w:val="24"/>
          <w:rtl/>
          <w:lang w:bidi="fa-IR"/>
        </w:rPr>
        <w:t xml:space="preserve"> </w:t>
      </w:r>
      <w:r w:rsidR="0049603F" w:rsidRPr="00B416ED">
        <w:rPr>
          <w:rFonts w:ascii="Times New Roman" w:hAnsi="Times New Roman" w:cs="B Nazanin"/>
          <w:noProof/>
          <w:lang w:bidi="fa-IR"/>
        </w:rPr>
        <w:t xml:space="preserve">(Ramirez </w:t>
      </w:r>
      <w:r w:rsidR="0049603F" w:rsidRPr="00B416ED">
        <w:rPr>
          <w:rFonts w:ascii="Times New Roman" w:hAnsi="Times New Roman" w:cs="B Nazanin"/>
          <w:i/>
          <w:iCs/>
          <w:noProof/>
          <w:lang w:bidi="fa-IR"/>
        </w:rPr>
        <w:t>et al</w:t>
      </w:r>
      <w:r w:rsidR="0049603F" w:rsidRPr="00B416ED">
        <w:rPr>
          <w:rFonts w:ascii="Times New Roman" w:hAnsi="Times New Roman" w:cs="B Nazanin"/>
          <w:noProof/>
          <w:lang w:bidi="fa-IR"/>
        </w:rPr>
        <w:t>., 2018)</w:t>
      </w:r>
      <w:r w:rsidR="00090604" w:rsidRPr="00B416ED">
        <w:rPr>
          <w:rFonts w:ascii="Times New Roman" w:hAnsi="Times New Roman" w:cs="B Nazanin" w:hint="cs"/>
          <w:rtl/>
          <w:lang w:bidi="fa-IR"/>
        </w:rPr>
        <w:t>.</w:t>
      </w:r>
    </w:p>
    <w:p w14:paraId="193EF684" w14:textId="77777777" w:rsidR="001736C6" w:rsidRPr="00E9342D" w:rsidRDefault="009512EE" w:rsidP="00BC3612">
      <w:pPr>
        <w:bidi/>
        <w:spacing w:after="0" w:line="360" w:lineRule="auto"/>
        <w:ind w:right="142"/>
        <w:jc w:val="both"/>
        <w:rPr>
          <w:rFonts w:ascii="Times New Roman" w:hAnsi="Times New Roman" w:cs="B Nazanin"/>
          <w:rtl/>
          <w:lang w:bidi="fa-IR"/>
        </w:rPr>
      </w:pPr>
      <w:r w:rsidRPr="00E9342D">
        <w:rPr>
          <w:rFonts w:ascii="Times New Roman" w:hAnsi="Times New Roman" w:cs="B Nazanin" w:hint="cs"/>
          <w:b/>
          <w:bCs/>
          <w:rtl/>
          <w:lang w:bidi="fa-IR"/>
        </w:rPr>
        <w:t xml:space="preserve">تعیین طیف میزبانی باکتریوفاژ </w:t>
      </w:r>
      <w:r w:rsidRPr="00E9342D">
        <w:rPr>
          <w:rFonts w:asciiTheme="majorBidi" w:hAnsiTheme="majorBidi" w:cs="B Nazanin"/>
          <w:b/>
          <w:bCs/>
        </w:rPr>
        <w:t>PKpMa1/19</w:t>
      </w:r>
      <w:r w:rsidRPr="00E9342D">
        <w:rPr>
          <w:rFonts w:ascii="Times New Roman" w:hAnsi="Times New Roman" w:cs="B Nazanin" w:hint="cs"/>
          <w:b/>
          <w:bCs/>
          <w:rtl/>
          <w:lang w:bidi="fa-IR"/>
        </w:rPr>
        <w:t xml:space="preserve"> علیه جدایه</w:t>
      </w:r>
      <w:r w:rsidRPr="00E9342D">
        <w:rPr>
          <w:rFonts w:ascii="Times New Roman" w:hAnsi="Times New Roman" w:cs="B Nazanin"/>
          <w:b/>
          <w:bCs/>
          <w:rtl/>
          <w:lang w:bidi="fa-IR"/>
        </w:rPr>
        <w:softHyphen/>
      </w:r>
      <w:r w:rsidRPr="00E9342D">
        <w:rPr>
          <w:rFonts w:ascii="Times New Roman" w:hAnsi="Times New Roman" w:cs="B Nazanin" w:hint="cs"/>
          <w:b/>
          <w:bCs/>
          <w:rtl/>
          <w:lang w:bidi="fa-IR"/>
        </w:rPr>
        <w:t>های بالینی متعلق به جنس</w:t>
      </w:r>
      <w:r w:rsidRPr="00E9342D">
        <w:rPr>
          <w:rFonts w:ascii="Times New Roman" w:hAnsi="Times New Roman" w:cs="B Nazanin"/>
          <w:b/>
          <w:bCs/>
          <w:rtl/>
          <w:lang w:bidi="fa-IR"/>
        </w:rPr>
        <w:softHyphen/>
      </w:r>
      <w:r w:rsidRPr="00E9342D">
        <w:rPr>
          <w:rFonts w:ascii="Times New Roman" w:hAnsi="Times New Roman" w:cs="B Nazanin" w:hint="cs"/>
          <w:b/>
          <w:bCs/>
          <w:rtl/>
          <w:lang w:bidi="fa-IR"/>
        </w:rPr>
        <w:t>های دیگر باکتریایی</w:t>
      </w:r>
    </w:p>
    <w:p w14:paraId="722B998D" w14:textId="5373380F" w:rsidR="00644AC3" w:rsidRPr="00FB3D65" w:rsidRDefault="009512EE" w:rsidP="00EC492B">
      <w:pPr>
        <w:bidi/>
        <w:spacing w:after="0" w:line="360" w:lineRule="auto"/>
        <w:ind w:right="142" w:firstLine="720"/>
        <w:jc w:val="both"/>
        <w:rPr>
          <w:rFonts w:ascii="Times New Roman" w:hAnsi="Times New Roman" w:cs="B Nazanin"/>
          <w:sz w:val="20"/>
          <w:szCs w:val="24"/>
          <w:rtl/>
          <w:lang w:bidi="fa-IR"/>
        </w:rPr>
      </w:pPr>
      <w:r w:rsidRPr="00FB3D65">
        <w:rPr>
          <w:rFonts w:asciiTheme="majorBidi" w:hAnsiTheme="majorBidi" w:cs="B Nazanin" w:hint="cs"/>
          <w:sz w:val="24"/>
          <w:szCs w:val="24"/>
          <w:rtl/>
        </w:rPr>
        <w:t>در بررسی طیف میزبانی</w:t>
      </w:r>
      <w:r w:rsidR="00431A51" w:rsidRPr="00FB3D65">
        <w:rPr>
          <w:rFonts w:asciiTheme="majorBidi" w:hAnsiTheme="majorBidi" w:cs="B Nazanin" w:hint="cs"/>
          <w:sz w:val="24"/>
          <w:szCs w:val="24"/>
          <w:rtl/>
        </w:rPr>
        <w:t xml:space="preserve"> باکتریوفاژ جداسازی شده</w:t>
      </w:r>
      <w:r w:rsidRPr="00FB3D65">
        <w:rPr>
          <w:rFonts w:asciiTheme="majorBidi" w:hAnsiTheme="majorBidi" w:cs="B Nazanin" w:hint="cs"/>
          <w:sz w:val="24"/>
          <w:szCs w:val="24"/>
          <w:rtl/>
        </w:rPr>
        <w:t>، علاوه بر این که تعیین طیف میزبانی علیه جدایه</w:t>
      </w:r>
      <w:r w:rsidRPr="00FB3D65">
        <w:rPr>
          <w:rFonts w:asciiTheme="majorBidi" w:hAnsiTheme="majorBidi" w:cs="B Nazanin"/>
          <w:sz w:val="24"/>
          <w:szCs w:val="24"/>
          <w:rtl/>
        </w:rPr>
        <w:softHyphen/>
      </w:r>
      <w:r w:rsidRPr="00FB3D65">
        <w:rPr>
          <w:rFonts w:asciiTheme="majorBidi" w:hAnsiTheme="majorBidi" w:cs="B Nazanin" w:hint="cs"/>
          <w:sz w:val="24"/>
          <w:szCs w:val="24"/>
          <w:rtl/>
        </w:rPr>
        <w:t xml:space="preserve">های </w:t>
      </w:r>
      <w:r w:rsidRPr="00FB3D65">
        <w:rPr>
          <w:rFonts w:asciiTheme="majorBidi" w:hAnsiTheme="majorBidi" w:cs="B Nazanin" w:hint="cs"/>
          <w:i/>
          <w:iCs/>
          <w:sz w:val="24"/>
          <w:szCs w:val="24"/>
          <w:rtl/>
        </w:rPr>
        <w:t>کلبسیلا پنومونیه</w:t>
      </w:r>
      <w:r w:rsidRPr="00FB3D65">
        <w:rPr>
          <w:rFonts w:asciiTheme="majorBidi" w:hAnsiTheme="majorBidi" w:cs="B Nazanin" w:hint="cs"/>
          <w:sz w:val="24"/>
          <w:szCs w:val="24"/>
          <w:rtl/>
        </w:rPr>
        <w:t xml:space="preserve"> بالینی ارزیابی گردید، اثر ضد باکتریایی باکتریوفاژ </w:t>
      </w:r>
      <w:r w:rsidRPr="00B416ED">
        <w:rPr>
          <w:rFonts w:asciiTheme="majorBidi" w:hAnsiTheme="majorBidi" w:cs="B Nazanin"/>
        </w:rPr>
        <w:t>PKpMa1/19</w:t>
      </w:r>
      <w:r w:rsidRPr="00B416ED">
        <w:rPr>
          <w:rFonts w:asciiTheme="majorBidi" w:hAnsiTheme="majorBidi" w:cs="B Nazanin" w:hint="cs"/>
          <w:rtl/>
        </w:rPr>
        <w:t xml:space="preserve"> </w:t>
      </w:r>
      <w:r w:rsidRPr="00FB3D65">
        <w:rPr>
          <w:rFonts w:asciiTheme="majorBidi" w:hAnsiTheme="majorBidi" w:cs="B Nazanin" w:hint="cs"/>
          <w:sz w:val="24"/>
          <w:szCs w:val="24"/>
          <w:rtl/>
        </w:rPr>
        <w:t>علیه جدایه</w:t>
      </w:r>
      <w:r w:rsidRPr="00FB3D65">
        <w:rPr>
          <w:rFonts w:asciiTheme="majorBidi" w:hAnsiTheme="majorBidi" w:cs="B Nazanin"/>
          <w:sz w:val="24"/>
          <w:szCs w:val="24"/>
          <w:rtl/>
        </w:rPr>
        <w:softHyphen/>
      </w:r>
      <w:r w:rsidRPr="00FB3D65">
        <w:rPr>
          <w:rFonts w:asciiTheme="majorBidi" w:hAnsiTheme="majorBidi" w:cs="B Nazanin" w:hint="cs"/>
          <w:sz w:val="24"/>
          <w:szCs w:val="24"/>
          <w:rtl/>
        </w:rPr>
        <w:t>های بالینی متعلق به جنس</w:t>
      </w:r>
      <w:r w:rsidRPr="00FB3D65">
        <w:rPr>
          <w:rFonts w:asciiTheme="majorBidi" w:hAnsiTheme="majorBidi" w:cs="B Nazanin"/>
          <w:sz w:val="24"/>
          <w:szCs w:val="24"/>
          <w:rtl/>
        </w:rPr>
        <w:softHyphen/>
      </w:r>
      <w:r w:rsidRPr="00FB3D65">
        <w:rPr>
          <w:rFonts w:asciiTheme="majorBidi" w:hAnsiTheme="majorBidi" w:cs="B Nazanin" w:hint="cs"/>
          <w:sz w:val="24"/>
          <w:szCs w:val="24"/>
          <w:rtl/>
        </w:rPr>
        <w:t xml:space="preserve">های دیگر شامل 12 جدایه </w:t>
      </w:r>
      <w:r w:rsidRPr="00FB3D65">
        <w:rPr>
          <w:rFonts w:asciiTheme="majorBidi" w:hAnsiTheme="majorBidi" w:cs="B Nazanin" w:hint="cs"/>
          <w:i/>
          <w:iCs/>
          <w:sz w:val="24"/>
          <w:szCs w:val="24"/>
          <w:rtl/>
        </w:rPr>
        <w:t>اشر</w:t>
      </w:r>
      <w:r w:rsidR="00431A51" w:rsidRPr="00FB3D65">
        <w:rPr>
          <w:rFonts w:asciiTheme="majorBidi" w:hAnsiTheme="majorBidi" w:cs="B Nazanin" w:hint="cs"/>
          <w:i/>
          <w:iCs/>
          <w:sz w:val="24"/>
          <w:szCs w:val="24"/>
          <w:rtl/>
        </w:rPr>
        <w:t>ی</w:t>
      </w:r>
      <w:r w:rsidRPr="00FB3D65">
        <w:rPr>
          <w:rFonts w:asciiTheme="majorBidi" w:hAnsiTheme="majorBidi" w:cs="B Nazanin" w:hint="cs"/>
          <w:i/>
          <w:iCs/>
          <w:sz w:val="24"/>
          <w:szCs w:val="24"/>
          <w:rtl/>
        </w:rPr>
        <w:t>شیاکلی</w:t>
      </w:r>
      <w:r w:rsidRPr="00FB3D65">
        <w:rPr>
          <w:rFonts w:asciiTheme="majorBidi" w:hAnsiTheme="majorBidi" w:cs="B Nazanin" w:hint="cs"/>
          <w:sz w:val="24"/>
          <w:szCs w:val="24"/>
          <w:rtl/>
        </w:rPr>
        <w:t xml:space="preserve">، 20 جدایه </w:t>
      </w:r>
      <w:r w:rsidRPr="00FB3D65">
        <w:rPr>
          <w:rFonts w:asciiTheme="majorBidi" w:hAnsiTheme="majorBidi" w:cs="B Nazanin" w:hint="cs"/>
          <w:i/>
          <w:iCs/>
          <w:sz w:val="24"/>
          <w:szCs w:val="24"/>
          <w:rtl/>
        </w:rPr>
        <w:t>سودوموناس آئر</w:t>
      </w:r>
      <w:r w:rsidR="00A5443F" w:rsidRPr="00FB3D65">
        <w:rPr>
          <w:rFonts w:asciiTheme="majorBidi" w:hAnsiTheme="majorBidi" w:cs="B Nazanin" w:hint="cs"/>
          <w:i/>
          <w:iCs/>
          <w:sz w:val="24"/>
          <w:szCs w:val="24"/>
          <w:rtl/>
        </w:rPr>
        <w:t>و</w:t>
      </w:r>
      <w:r w:rsidRPr="00FB3D65">
        <w:rPr>
          <w:rFonts w:asciiTheme="majorBidi" w:hAnsiTheme="majorBidi" w:cs="B Nazanin" w:hint="cs"/>
          <w:i/>
          <w:iCs/>
          <w:sz w:val="24"/>
          <w:szCs w:val="24"/>
          <w:rtl/>
        </w:rPr>
        <w:t>ژینوزا</w:t>
      </w:r>
      <w:r w:rsidRPr="00FB3D65">
        <w:rPr>
          <w:rFonts w:asciiTheme="majorBidi" w:hAnsiTheme="majorBidi" w:cs="B Nazanin" w:hint="cs"/>
          <w:sz w:val="24"/>
          <w:szCs w:val="24"/>
          <w:rtl/>
        </w:rPr>
        <w:t xml:space="preserve"> و 20 جدایه </w:t>
      </w:r>
      <w:r w:rsidRPr="00FB3D65">
        <w:rPr>
          <w:rFonts w:asciiTheme="majorBidi" w:hAnsiTheme="majorBidi" w:cs="B Nazanin" w:hint="cs"/>
          <w:i/>
          <w:iCs/>
          <w:sz w:val="24"/>
          <w:szCs w:val="24"/>
          <w:rtl/>
        </w:rPr>
        <w:t>استافیلوکوکوس اورئوس</w:t>
      </w:r>
      <w:r w:rsidR="00431A51" w:rsidRPr="00FB3D65">
        <w:rPr>
          <w:rFonts w:asciiTheme="majorBidi" w:hAnsiTheme="majorBidi" w:cs="B Nazanin" w:hint="cs"/>
          <w:sz w:val="24"/>
          <w:szCs w:val="24"/>
          <w:rtl/>
        </w:rPr>
        <w:t xml:space="preserve"> نیز</w:t>
      </w:r>
      <w:r w:rsidRPr="00FB3D65">
        <w:rPr>
          <w:rFonts w:asciiTheme="majorBidi" w:hAnsiTheme="majorBidi" w:cs="B Nazanin" w:hint="cs"/>
          <w:sz w:val="24"/>
          <w:szCs w:val="24"/>
          <w:rtl/>
        </w:rPr>
        <w:t xml:space="preserve"> با روش نقطه</w:t>
      </w:r>
      <w:r w:rsidRPr="00FB3D65">
        <w:rPr>
          <w:rFonts w:asciiTheme="majorBidi" w:hAnsiTheme="majorBidi" w:cs="B Nazanin"/>
          <w:sz w:val="24"/>
          <w:szCs w:val="24"/>
          <w:rtl/>
        </w:rPr>
        <w:softHyphen/>
      </w:r>
      <w:r w:rsidRPr="00FB3D65">
        <w:rPr>
          <w:rFonts w:asciiTheme="majorBidi" w:hAnsiTheme="majorBidi" w:cs="B Nazanin" w:hint="cs"/>
          <w:sz w:val="24"/>
          <w:szCs w:val="24"/>
          <w:rtl/>
        </w:rPr>
        <w:t xml:space="preserve">ای </w:t>
      </w:r>
      <w:r w:rsidR="00431A51" w:rsidRPr="00FB3D65">
        <w:rPr>
          <w:rFonts w:asciiTheme="majorBidi" w:hAnsiTheme="majorBidi" w:cs="B Nazanin" w:hint="cs"/>
          <w:sz w:val="24"/>
          <w:szCs w:val="24"/>
          <w:rtl/>
        </w:rPr>
        <w:t>(که در قسمت</w:t>
      </w:r>
      <w:r w:rsidR="0069013A" w:rsidRPr="00FB3D65">
        <w:rPr>
          <w:rFonts w:asciiTheme="majorBidi" w:hAnsiTheme="majorBidi" w:cs="B Nazanin" w:hint="cs"/>
          <w:sz w:val="24"/>
          <w:szCs w:val="24"/>
          <w:rtl/>
        </w:rPr>
        <w:t>‌</w:t>
      </w:r>
      <w:r w:rsidR="00431A51" w:rsidRPr="00FB3D65">
        <w:rPr>
          <w:rFonts w:asciiTheme="majorBidi" w:hAnsiTheme="majorBidi" w:cs="B Nazanin" w:hint="cs"/>
          <w:sz w:val="24"/>
          <w:szCs w:val="24"/>
          <w:rtl/>
        </w:rPr>
        <w:t xml:space="preserve">های قبلی توضیح داده شد) </w:t>
      </w:r>
      <w:r w:rsidRPr="00FB3D65">
        <w:rPr>
          <w:rFonts w:asciiTheme="majorBidi" w:hAnsiTheme="majorBidi" w:cs="B Nazanin" w:hint="cs"/>
          <w:sz w:val="24"/>
          <w:szCs w:val="24"/>
          <w:rtl/>
        </w:rPr>
        <w:t xml:space="preserve">بررسی شد. </w:t>
      </w:r>
      <w:r w:rsidR="00431A51" w:rsidRPr="00FB3D65">
        <w:rPr>
          <w:rFonts w:asciiTheme="majorBidi" w:hAnsiTheme="majorBidi" w:cs="B Nazanin" w:hint="cs"/>
          <w:sz w:val="24"/>
          <w:szCs w:val="24"/>
          <w:rtl/>
        </w:rPr>
        <w:t xml:space="preserve">سپس </w:t>
      </w:r>
      <w:r w:rsidRPr="00FB3D65">
        <w:rPr>
          <w:rFonts w:asciiTheme="majorBidi" w:hAnsiTheme="majorBidi" w:cs="B Nazanin" w:hint="cs"/>
          <w:sz w:val="24"/>
          <w:szCs w:val="24"/>
          <w:rtl/>
        </w:rPr>
        <w:t>تشکیل یا عدم تشکیل پلاک بر روی پلیت</w:t>
      </w:r>
      <w:r w:rsidRPr="00FB3D65">
        <w:rPr>
          <w:rFonts w:asciiTheme="majorBidi" w:hAnsiTheme="majorBidi" w:cs="B Nazanin"/>
          <w:sz w:val="24"/>
          <w:szCs w:val="24"/>
          <w:rtl/>
        </w:rPr>
        <w:softHyphen/>
      </w:r>
      <w:r w:rsidRPr="00FB3D65">
        <w:rPr>
          <w:rFonts w:asciiTheme="majorBidi" w:hAnsiTheme="majorBidi" w:cs="B Nazanin" w:hint="cs"/>
          <w:sz w:val="24"/>
          <w:szCs w:val="24"/>
          <w:rtl/>
        </w:rPr>
        <w:t xml:space="preserve">ها </w:t>
      </w:r>
      <w:r w:rsidR="00431A51" w:rsidRPr="00FB3D65">
        <w:rPr>
          <w:rFonts w:asciiTheme="majorBidi" w:hAnsiTheme="majorBidi" w:cs="B Nazanin" w:hint="cs"/>
          <w:sz w:val="24"/>
          <w:szCs w:val="24"/>
          <w:rtl/>
        </w:rPr>
        <w:t>ارزیابی گردید</w:t>
      </w:r>
      <w:r w:rsidR="0049603F" w:rsidRPr="00FB3D65">
        <w:rPr>
          <w:rFonts w:ascii="Times New Roman" w:hAnsi="Times New Roman" w:cs="B Nazanin" w:hint="cs"/>
          <w:sz w:val="20"/>
          <w:szCs w:val="24"/>
          <w:rtl/>
          <w:lang w:bidi="fa-IR"/>
        </w:rPr>
        <w:t xml:space="preserve"> </w:t>
      </w:r>
      <w:r w:rsidR="00D047E5" w:rsidRPr="00B416ED">
        <w:rPr>
          <w:rFonts w:ascii="Times New Roman" w:hAnsi="Times New Roman" w:cs="B Nazanin" w:hint="cs"/>
          <w:noProof/>
          <w:rtl/>
          <w:lang w:bidi="fa-IR"/>
        </w:rPr>
        <w:t>(</w:t>
      </w:r>
      <w:r w:rsidR="00D047E5" w:rsidRPr="00B416ED">
        <w:rPr>
          <w:rFonts w:ascii="Times New Roman" w:hAnsi="Times New Roman" w:cs="B Nazanin" w:hint="cs"/>
          <w:noProof/>
          <w:lang w:bidi="fa-IR"/>
        </w:rPr>
        <w:t xml:space="preserve">Komijani </w:t>
      </w:r>
      <w:r w:rsidR="00D047E5" w:rsidRPr="00B416ED">
        <w:rPr>
          <w:rFonts w:ascii="Times New Roman" w:hAnsi="Times New Roman" w:cs="B Nazanin"/>
          <w:i/>
          <w:iCs/>
          <w:noProof/>
          <w:lang w:bidi="fa-IR"/>
        </w:rPr>
        <w:t>et al</w:t>
      </w:r>
      <w:r w:rsidR="00D047E5" w:rsidRPr="00B416ED">
        <w:rPr>
          <w:rFonts w:ascii="Times New Roman" w:hAnsi="Times New Roman" w:cs="B Nazanin" w:hint="cs"/>
          <w:noProof/>
          <w:lang w:bidi="fa-IR"/>
        </w:rPr>
        <w:t>., 2017</w:t>
      </w:r>
      <w:r w:rsidR="00D047E5" w:rsidRPr="00B416ED">
        <w:rPr>
          <w:rFonts w:ascii="Times New Roman" w:hAnsi="Times New Roman" w:cs="B Nazanin" w:hint="cs"/>
          <w:noProof/>
          <w:rtl/>
          <w:lang w:bidi="fa-IR"/>
        </w:rPr>
        <w:t>)</w:t>
      </w:r>
      <w:r w:rsidR="003A4DF5" w:rsidRPr="00B416ED">
        <w:rPr>
          <w:rFonts w:ascii="Times New Roman" w:hAnsi="Times New Roman" w:cs="B Nazanin" w:hint="cs"/>
          <w:rtl/>
          <w:lang w:bidi="fa-IR"/>
        </w:rPr>
        <w:t>.</w:t>
      </w:r>
      <w:r w:rsidR="009C02D3" w:rsidRPr="00FB3D65">
        <w:rPr>
          <w:rFonts w:ascii="Times New Roman" w:hAnsi="Times New Roman" w:cs="B Nazanin" w:hint="cs"/>
          <w:sz w:val="20"/>
          <w:szCs w:val="24"/>
          <w:rtl/>
          <w:lang w:bidi="fa-IR"/>
        </w:rPr>
        <w:t xml:space="preserve"> </w:t>
      </w:r>
      <w:r w:rsidR="00601431" w:rsidRPr="00601431">
        <w:rPr>
          <w:rFonts w:ascii="Times New Roman" w:hAnsi="Times New Roman" w:cs="B Nazanin" w:hint="cs"/>
          <w:sz w:val="20"/>
          <w:szCs w:val="24"/>
          <w:highlight w:val="cyan"/>
          <w:rtl/>
          <w:lang w:bidi="fa-IR"/>
        </w:rPr>
        <w:t>همچنین برای تایید نتایج از روش آگار دولایه نیز استفاده گردید.</w:t>
      </w:r>
    </w:p>
    <w:p w14:paraId="55DA70EE" w14:textId="2FF00115" w:rsidR="001C2CD7" w:rsidRPr="00FB3D65" w:rsidRDefault="00911C16" w:rsidP="00BC3612">
      <w:pPr>
        <w:bidi/>
        <w:spacing w:after="0" w:line="360" w:lineRule="auto"/>
        <w:ind w:right="142"/>
        <w:jc w:val="both"/>
        <w:rPr>
          <w:rFonts w:ascii="Times New Roman" w:hAnsi="Times New Roman" w:cs="B Nazanin"/>
          <w:b/>
          <w:bCs/>
          <w:szCs w:val="28"/>
          <w:rtl/>
          <w:lang w:bidi="fa-IR"/>
        </w:rPr>
      </w:pPr>
      <w:r>
        <w:rPr>
          <w:rFonts w:ascii="Times New Roman" w:hAnsi="Times New Roman" w:cs="B Nazanin" w:hint="cs"/>
          <w:b/>
          <w:bCs/>
          <w:color w:val="4472C4"/>
          <w:szCs w:val="28"/>
          <w:rtl/>
          <w:lang w:bidi="fa-IR"/>
        </w:rPr>
        <w:t xml:space="preserve">   </w:t>
      </w:r>
      <w:r w:rsidR="00527113" w:rsidRPr="00911C16">
        <w:rPr>
          <w:rFonts w:ascii="Times New Roman" w:hAnsi="Times New Roman" w:cs="B Nazanin" w:hint="cs"/>
          <w:b/>
          <w:bCs/>
          <w:color w:val="4472C4"/>
          <w:szCs w:val="28"/>
          <w:rtl/>
          <w:lang w:bidi="fa-IR"/>
        </w:rPr>
        <w:t>نتایج</w:t>
      </w:r>
      <w:r w:rsidR="00527113" w:rsidRPr="00FB3D65">
        <w:rPr>
          <w:rFonts w:ascii="Times New Roman" w:hAnsi="Times New Roman" w:cs="B Nazanin" w:hint="cs"/>
          <w:b/>
          <w:bCs/>
          <w:szCs w:val="28"/>
          <w:rtl/>
          <w:lang w:bidi="fa-IR"/>
        </w:rPr>
        <w:t xml:space="preserve"> </w:t>
      </w:r>
    </w:p>
    <w:p w14:paraId="11F25E9B" w14:textId="77777777" w:rsidR="001736C6" w:rsidRPr="00E9342D" w:rsidRDefault="00AE498D" w:rsidP="00BC3612">
      <w:pPr>
        <w:bidi/>
        <w:spacing w:after="0" w:line="360" w:lineRule="auto"/>
        <w:ind w:right="142"/>
        <w:jc w:val="both"/>
        <w:rPr>
          <w:rFonts w:ascii="Times New Roman" w:hAnsi="Times New Roman" w:cs="B Nazanin"/>
          <w:b/>
          <w:bCs/>
          <w:rtl/>
          <w:lang w:bidi="fa-IR"/>
        </w:rPr>
      </w:pPr>
      <w:r w:rsidRPr="00E9342D">
        <w:rPr>
          <w:rFonts w:ascii="Times New Roman" w:hAnsi="Times New Roman" w:cs="B Nazanin" w:hint="cs"/>
          <w:b/>
          <w:bCs/>
          <w:rtl/>
          <w:lang w:bidi="fa-IR"/>
        </w:rPr>
        <w:t>جداسازی</w:t>
      </w:r>
      <w:r w:rsidR="00BD4128" w:rsidRPr="00E9342D">
        <w:rPr>
          <w:rFonts w:ascii="Times New Roman" w:hAnsi="Times New Roman" w:cs="B Nazanin" w:hint="cs"/>
          <w:b/>
          <w:bCs/>
          <w:rtl/>
          <w:lang w:bidi="fa-IR"/>
        </w:rPr>
        <w:t xml:space="preserve"> و</w:t>
      </w:r>
      <w:r w:rsidR="00DE4078" w:rsidRPr="00E9342D">
        <w:rPr>
          <w:rFonts w:ascii="Times New Roman" w:hAnsi="Times New Roman" w:cs="B Nazanin" w:hint="cs"/>
          <w:b/>
          <w:bCs/>
          <w:rtl/>
          <w:lang w:bidi="fa-IR"/>
        </w:rPr>
        <w:t xml:space="preserve"> تیتراسیون </w:t>
      </w:r>
      <w:r w:rsidRPr="00E9342D">
        <w:rPr>
          <w:rFonts w:ascii="Times New Roman" w:hAnsi="Times New Roman" w:cs="B Nazanin" w:hint="cs"/>
          <w:b/>
          <w:bCs/>
          <w:rtl/>
          <w:lang w:bidi="fa-IR"/>
        </w:rPr>
        <w:t>فاژ</w:t>
      </w:r>
      <w:r w:rsidR="00DE4078" w:rsidRPr="00E9342D">
        <w:rPr>
          <w:rFonts w:ascii="Times New Roman" w:hAnsi="Times New Roman" w:cs="B Nazanin" w:hint="cs"/>
          <w:b/>
          <w:bCs/>
          <w:rtl/>
          <w:lang w:bidi="fa-IR"/>
        </w:rPr>
        <w:t xml:space="preserve"> جدا شده </w:t>
      </w:r>
    </w:p>
    <w:p w14:paraId="19E7BEA5" w14:textId="1D94A222" w:rsidR="00405D90" w:rsidRPr="00FB3D65" w:rsidRDefault="00AF2B68" w:rsidP="00F82CCE">
      <w:pPr>
        <w:bidi/>
        <w:spacing w:after="0" w:line="360" w:lineRule="auto"/>
        <w:ind w:right="142" w:firstLine="720"/>
        <w:jc w:val="both"/>
        <w:rPr>
          <w:rFonts w:ascii="Times New Roman" w:hAnsi="Times New Roman" w:cs="B Nazanin"/>
          <w:b/>
          <w:bCs/>
          <w:sz w:val="20"/>
          <w:szCs w:val="24"/>
          <w:rtl/>
          <w:lang w:bidi="fa-IR"/>
        </w:rPr>
      </w:pPr>
      <w:r w:rsidRPr="00FB3D65">
        <w:rPr>
          <w:rFonts w:ascii="Times New Roman" w:hAnsi="Times New Roman" w:cs="B Nazanin" w:hint="cs"/>
          <w:sz w:val="20"/>
          <w:szCs w:val="24"/>
          <w:rtl/>
          <w:lang w:bidi="fa-IR"/>
        </w:rPr>
        <w:t>در طی این مطالعه،</w:t>
      </w:r>
      <w:r w:rsidR="005E0A86" w:rsidRPr="00FB3D65">
        <w:rPr>
          <w:rFonts w:ascii="Times New Roman" w:hAnsi="Times New Roman" w:cs="B Nazanin" w:hint="cs"/>
          <w:sz w:val="20"/>
          <w:szCs w:val="24"/>
          <w:rtl/>
          <w:lang w:bidi="fa-IR"/>
        </w:rPr>
        <w:t xml:space="preserve"> پس از</w:t>
      </w:r>
      <w:r w:rsidR="00B76CB4" w:rsidRPr="00FB3D65">
        <w:rPr>
          <w:rFonts w:ascii="Times New Roman" w:hAnsi="Times New Roman" w:cs="B Nazanin" w:hint="cs"/>
          <w:sz w:val="20"/>
          <w:szCs w:val="24"/>
          <w:rtl/>
          <w:lang w:bidi="fa-IR"/>
        </w:rPr>
        <w:t xml:space="preserve"> نمونه گیری</w:t>
      </w:r>
      <w:r w:rsidR="001C2CD7" w:rsidRPr="00FB3D65">
        <w:rPr>
          <w:rFonts w:ascii="Times New Roman" w:hAnsi="Times New Roman" w:cs="B Nazanin"/>
          <w:sz w:val="20"/>
          <w:szCs w:val="24"/>
          <w:rtl/>
          <w:lang w:bidi="fa-IR"/>
        </w:rPr>
        <w:softHyphen/>
      </w:r>
      <w:r w:rsidR="00B76CB4" w:rsidRPr="00FB3D65">
        <w:rPr>
          <w:rFonts w:ascii="Times New Roman" w:hAnsi="Times New Roman" w:cs="B Nazanin" w:hint="cs"/>
          <w:sz w:val="20"/>
          <w:szCs w:val="24"/>
          <w:rtl/>
          <w:lang w:bidi="fa-IR"/>
        </w:rPr>
        <w:t xml:space="preserve">های مکرر </w:t>
      </w:r>
      <w:r w:rsidR="005E0A86" w:rsidRPr="00FB3D65">
        <w:rPr>
          <w:rFonts w:ascii="Times New Roman" w:hAnsi="Times New Roman" w:cs="B Nazanin" w:hint="cs"/>
          <w:sz w:val="20"/>
          <w:szCs w:val="24"/>
          <w:rtl/>
          <w:lang w:bidi="fa-IR"/>
        </w:rPr>
        <w:t>از منابع مختلف آبی،</w:t>
      </w:r>
      <w:r w:rsidRPr="00FB3D65">
        <w:rPr>
          <w:rFonts w:ascii="Times New Roman" w:hAnsi="Times New Roman" w:cs="B Nazanin" w:hint="cs"/>
          <w:sz w:val="20"/>
          <w:szCs w:val="24"/>
          <w:rtl/>
          <w:lang w:bidi="fa-IR"/>
        </w:rPr>
        <w:t xml:space="preserve"> </w:t>
      </w:r>
      <w:r w:rsidR="005E0A86" w:rsidRPr="00FB3D65">
        <w:rPr>
          <w:rFonts w:ascii="Times New Roman" w:hAnsi="Times New Roman" w:cs="B Nazanin" w:hint="cs"/>
          <w:sz w:val="20"/>
          <w:szCs w:val="24"/>
          <w:rtl/>
          <w:lang w:bidi="fa-IR"/>
        </w:rPr>
        <w:t>باکتریو</w:t>
      </w:r>
      <w:r w:rsidRPr="00FB3D65">
        <w:rPr>
          <w:rFonts w:ascii="Times New Roman" w:hAnsi="Times New Roman" w:cs="B Nazanin" w:hint="cs"/>
          <w:sz w:val="20"/>
          <w:szCs w:val="24"/>
          <w:rtl/>
          <w:lang w:bidi="fa-IR"/>
        </w:rPr>
        <w:t xml:space="preserve">فاژ اختصاصی </w:t>
      </w:r>
      <w:r w:rsidR="00B76CB4" w:rsidRPr="00FB3D65">
        <w:rPr>
          <w:rFonts w:ascii="Times New Roman" w:hAnsi="Times New Roman" w:cs="B Nazanin" w:hint="cs"/>
          <w:sz w:val="20"/>
          <w:szCs w:val="24"/>
          <w:rtl/>
          <w:lang w:bidi="fa-IR"/>
        </w:rPr>
        <w:t xml:space="preserve">علیه </w:t>
      </w:r>
      <w:r w:rsidRPr="00FB3D65">
        <w:rPr>
          <w:rFonts w:ascii="Times New Roman" w:hAnsi="Times New Roman" w:cs="B Nazanin" w:hint="cs"/>
          <w:i/>
          <w:iCs/>
          <w:sz w:val="20"/>
          <w:szCs w:val="24"/>
          <w:rtl/>
          <w:lang w:bidi="fa-IR"/>
        </w:rPr>
        <w:t>کلبسیلا پنومونیه</w:t>
      </w:r>
      <w:r w:rsidR="00312ABE" w:rsidRPr="00FB3D65">
        <w:rPr>
          <w:rFonts w:ascii="Times New Roman" w:hAnsi="Times New Roman" w:cs="B Nazanin"/>
          <w:sz w:val="20"/>
          <w:szCs w:val="20"/>
          <w:lang w:bidi="fa-IR"/>
        </w:rPr>
        <w:t xml:space="preserve"> </w:t>
      </w:r>
      <w:r w:rsidR="00312ABE" w:rsidRPr="00B416ED">
        <w:rPr>
          <w:rFonts w:ascii="Times New Roman" w:hAnsi="Times New Roman" w:cs="B Nazanin"/>
          <w:lang w:bidi="fa-IR"/>
        </w:rPr>
        <w:t>PTCC 1290</w:t>
      </w:r>
      <w:r w:rsidR="00312ABE" w:rsidRPr="00FB3D65">
        <w:rPr>
          <w:rFonts w:ascii="Times New Roman" w:hAnsi="Times New Roman" w:cs="B Nazanin" w:hint="cs"/>
          <w:i/>
          <w:iCs/>
          <w:sz w:val="20"/>
          <w:szCs w:val="24"/>
          <w:rtl/>
          <w:lang w:bidi="fa-IR"/>
        </w:rPr>
        <w:t xml:space="preserve">  </w:t>
      </w:r>
      <w:r w:rsidR="00312ABE" w:rsidRPr="00FB3D65">
        <w:rPr>
          <w:rFonts w:ascii="Times New Roman" w:hAnsi="Times New Roman" w:cs="B Nazanin" w:hint="cs"/>
          <w:sz w:val="20"/>
          <w:szCs w:val="24"/>
          <w:rtl/>
          <w:lang w:bidi="fa-IR"/>
        </w:rPr>
        <w:t>از نمونه حاصل از تصفیه خانه فاضلاب</w:t>
      </w:r>
      <w:r w:rsidR="007E6BFB" w:rsidRPr="00FB3D65">
        <w:rPr>
          <w:rFonts w:ascii="Times New Roman" w:hAnsi="Times New Roman" w:cs="B Nazanin"/>
          <w:sz w:val="20"/>
          <w:szCs w:val="24"/>
          <w:lang w:bidi="fa-IR"/>
        </w:rPr>
        <w:t xml:space="preserve"> </w:t>
      </w:r>
      <w:r w:rsidR="007E6BFB" w:rsidRPr="00FB3D65">
        <w:rPr>
          <w:rFonts w:ascii="Times New Roman" w:hAnsi="Times New Roman" w:cs="B Nazanin" w:hint="cs"/>
          <w:sz w:val="20"/>
          <w:szCs w:val="24"/>
          <w:rtl/>
          <w:lang w:bidi="fa-IR"/>
        </w:rPr>
        <w:t>شهر مراغه</w:t>
      </w:r>
      <w:r w:rsidR="00312ABE" w:rsidRPr="00FB3D65">
        <w:rPr>
          <w:rFonts w:ascii="Times New Roman" w:hAnsi="Times New Roman" w:cs="B Nazanin" w:hint="cs"/>
          <w:sz w:val="20"/>
          <w:szCs w:val="24"/>
          <w:rtl/>
          <w:lang w:bidi="fa-IR"/>
        </w:rPr>
        <w:t xml:space="preserve"> قبل از مرحله کلرزنی</w:t>
      </w:r>
      <w:r w:rsidRPr="00FB3D65">
        <w:rPr>
          <w:rFonts w:ascii="Times New Roman" w:hAnsi="Times New Roman" w:cs="B Nazanin" w:hint="cs"/>
          <w:sz w:val="20"/>
          <w:szCs w:val="24"/>
          <w:rtl/>
          <w:lang w:bidi="fa-IR"/>
        </w:rPr>
        <w:t xml:space="preserve"> </w:t>
      </w:r>
      <w:r w:rsidR="00B76CB4" w:rsidRPr="00FB3D65">
        <w:rPr>
          <w:rFonts w:ascii="Times New Roman" w:hAnsi="Times New Roman" w:cs="B Nazanin" w:hint="cs"/>
          <w:sz w:val="20"/>
          <w:szCs w:val="24"/>
          <w:rtl/>
          <w:lang w:bidi="fa-IR"/>
        </w:rPr>
        <w:t xml:space="preserve">با موفقیت </w:t>
      </w:r>
      <w:r w:rsidRPr="00FB3D65">
        <w:rPr>
          <w:rFonts w:ascii="Times New Roman" w:hAnsi="Times New Roman" w:cs="B Nazanin" w:hint="cs"/>
          <w:sz w:val="20"/>
          <w:szCs w:val="24"/>
          <w:rtl/>
          <w:lang w:bidi="fa-IR"/>
        </w:rPr>
        <w:t>جداسازی</w:t>
      </w:r>
      <w:r w:rsidR="005E0A86" w:rsidRPr="00FB3D65">
        <w:rPr>
          <w:rFonts w:ascii="Times New Roman" w:hAnsi="Times New Roman" w:cs="B Nazanin" w:hint="cs"/>
          <w:sz w:val="20"/>
          <w:szCs w:val="24"/>
          <w:rtl/>
          <w:lang w:bidi="fa-IR"/>
        </w:rPr>
        <w:t xml:space="preserve"> گردید </w:t>
      </w:r>
      <w:r w:rsidR="004D29B0" w:rsidRPr="00B416ED">
        <w:rPr>
          <w:rFonts w:ascii="Times New Roman" w:hAnsi="Times New Roman" w:cs="B Nazanin" w:hint="cs"/>
          <w:rtl/>
          <w:lang w:bidi="fa-IR"/>
        </w:rPr>
        <w:t>(</w:t>
      </w:r>
      <w:r w:rsidR="004D29B0" w:rsidRPr="00B416ED">
        <w:rPr>
          <w:rFonts w:ascii="Times New Roman" w:hAnsi="Times New Roman" w:cs="B Nazanin"/>
          <w:lang w:bidi="fa-IR"/>
        </w:rPr>
        <w:t>(</w:t>
      </w:r>
      <w:r w:rsidR="005E0A86" w:rsidRPr="00B416ED">
        <w:rPr>
          <w:rFonts w:asciiTheme="majorBidi" w:hAnsiTheme="majorBidi" w:cs="B Nazanin"/>
        </w:rPr>
        <w:t>PKpMa1/19</w:t>
      </w:r>
      <w:r w:rsidR="004D29B0" w:rsidRPr="00FB3D65">
        <w:rPr>
          <w:rFonts w:ascii="Times New Roman" w:hAnsi="Times New Roman" w:cs="B Nazanin" w:hint="cs"/>
          <w:sz w:val="20"/>
          <w:szCs w:val="24"/>
          <w:rtl/>
          <w:lang w:bidi="fa-IR"/>
        </w:rPr>
        <w:t xml:space="preserve">. </w:t>
      </w:r>
      <w:r w:rsidR="00B76CB4" w:rsidRPr="00FB3D65">
        <w:rPr>
          <w:rFonts w:ascii="Times New Roman" w:hAnsi="Times New Roman" w:cs="B Nazanin" w:hint="cs"/>
          <w:sz w:val="20"/>
          <w:szCs w:val="24"/>
          <w:rtl/>
          <w:lang w:bidi="fa-IR"/>
        </w:rPr>
        <w:t>قطر پلاک</w:t>
      </w:r>
      <w:r w:rsidR="001C2CD7" w:rsidRPr="00FB3D65">
        <w:rPr>
          <w:rFonts w:ascii="Times New Roman" w:hAnsi="Times New Roman" w:cs="B Nazanin"/>
          <w:sz w:val="20"/>
          <w:szCs w:val="24"/>
          <w:rtl/>
          <w:lang w:bidi="fa-IR"/>
        </w:rPr>
        <w:softHyphen/>
      </w:r>
      <w:r w:rsidR="00B76CB4" w:rsidRPr="00FB3D65">
        <w:rPr>
          <w:rFonts w:ascii="Times New Roman" w:hAnsi="Times New Roman" w:cs="B Nazanin" w:hint="cs"/>
          <w:sz w:val="20"/>
          <w:szCs w:val="24"/>
          <w:rtl/>
          <w:lang w:bidi="fa-IR"/>
        </w:rPr>
        <w:t xml:space="preserve">های مشاهده شده </w:t>
      </w:r>
      <w:r w:rsidR="004B342E" w:rsidRPr="00FB3D65">
        <w:rPr>
          <w:rFonts w:ascii="Times New Roman" w:hAnsi="Times New Roman" w:cs="B Nazanin" w:hint="cs"/>
          <w:sz w:val="20"/>
          <w:szCs w:val="24"/>
          <w:rtl/>
          <w:lang w:bidi="fa-IR"/>
        </w:rPr>
        <w:t>3-2 میلی</w:t>
      </w:r>
      <w:r w:rsidR="00CF2A23" w:rsidRPr="00FB3D65">
        <w:rPr>
          <w:rFonts w:ascii="Times New Roman" w:hAnsi="Times New Roman" w:cs="B Nazanin" w:hint="cs"/>
          <w:sz w:val="20"/>
          <w:szCs w:val="24"/>
          <w:rtl/>
          <w:lang w:bidi="fa-IR"/>
        </w:rPr>
        <w:t>م</w:t>
      </w:r>
      <w:r w:rsidR="004B342E" w:rsidRPr="00FB3D65">
        <w:rPr>
          <w:rFonts w:ascii="Times New Roman" w:hAnsi="Times New Roman" w:cs="B Nazanin" w:hint="cs"/>
          <w:sz w:val="20"/>
          <w:szCs w:val="24"/>
          <w:rtl/>
          <w:lang w:bidi="fa-IR"/>
        </w:rPr>
        <w:t>تر</w:t>
      </w:r>
      <w:r w:rsidR="00B76CB4" w:rsidRPr="00FB3D65">
        <w:rPr>
          <w:rFonts w:ascii="Times New Roman" w:hAnsi="Times New Roman" w:cs="B Nazanin" w:hint="cs"/>
          <w:sz w:val="20"/>
          <w:szCs w:val="24"/>
          <w:rtl/>
          <w:lang w:bidi="fa-IR"/>
        </w:rPr>
        <w:t>اندازه گیری شد. شکل پلاک</w:t>
      </w:r>
      <w:r w:rsidR="00DE4078" w:rsidRPr="00FB3D65">
        <w:rPr>
          <w:rFonts w:ascii="Times New Roman" w:hAnsi="Times New Roman" w:cs="B Nazanin" w:hint="cs"/>
          <w:sz w:val="20"/>
          <w:szCs w:val="24"/>
          <w:rtl/>
          <w:lang w:bidi="fa-IR"/>
        </w:rPr>
        <w:t>های ایجاد شده</w:t>
      </w:r>
      <w:r w:rsidR="00B76CB4" w:rsidRPr="00FB3D65">
        <w:rPr>
          <w:rFonts w:ascii="Times New Roman" w:hAnsi="Times New Roman" w:cs="B Nazanin" w:hint="cs"/>
          <w:sz w:val="20"/>
          <w:szCs w:val="24"/>
          <w:rtl/>
          <w:lang w:bidi="fa-IR"/>
        </w:rPr>
        <w:t xml:space="preserve"> در شکل 1 قابل مشاهده م</w:t>
      </w:r>
      <w:r w:rsidR="004B342E" w:rsidRPr="00FB3D65">
        <w:rPr>
          <w:rFonts w:ascii="Times New Roman" w:hAnsi="Times New Roman" w:cs="B Nazanin" w:hint="cs"/>
          <w:sz w:val="20"/>
          <w:szCs w:val="24"/>
          <w:rtl/>
          <w:lang w:bidi="fa-IR"/>
        </w:rPr>
        <w:t>ی</w:t>
      </w:r>
      <w:r w:rsidR="004B342E" w:rsidRPr="00FB3D65">
        <w:rPr>
          <w:rFonts w:ascii="Times New Roman" w:hAnsi="Times New Roman" w:cs="Cambria"/>
          <w:sz w:val="20"/>
          <w:szCs w:val="24"/>
          <w:rtl/>
          <w:lang w:bidi="fa-IR"/>
        </w:rPr>
        <w:softHyphen/>
      </w:r>
      <w:r w:rsidR="00B76CB4" w:rsidRPr="00FB3D65">
        <w:rPr>
          <w:rFonts w:ascii="Times New Roman" w:hAnsi="Times New Roman" w:cs="B Nazanin" w:hint="cs"/>
          <w:sz w:val="20"/>
          <w:szCs w:val="24"/>
          <w:rtl/>
          <w:lang w:bidi="fa-IR"/>
        </w:rPr>
        <w:t>باشد.</w:t>
      </w:r>
      <w:r w:rsidR="003F1002" w:rsidRPr="00FB3D65">
        <w:rPr>
          <w:rFonts w:ascii="Times New Roman" w:hAnsi="Times New Roman" w:cs="B Nazanin" w:hint="cs"/>
          <w:sz w:val="20"/>
          <w:szCs w:val="24"/>
          <w:rtl/>
          <w:lang w:bidi="fa-IR"/>
        </w:rPr>
        <w:t xml:space="preserve"> تعداد فاژهای موجود در </w:t>
      </w:r>
      <w:r w:rsidR="00B76CB4" w:rsidRPr="00FB3D65">
        <w:rPr>
          <w:rFonts w:ascii="Times New Roman" w:hAnsi="Times New Roman" w:cs="B Nazanin" w:hint="cs"/>
          <w:sz w:val="20"/>
          <w:szCs w:val="24"/>
          <w:rtl/>
          <w:lang w:bidi="fa-IR"/>
        </w:rPr>
        <w:t xml:space="preserve">نمونه آبی اخذ شده </w:t>
      </w:r>
      <w:r w:rsidR="00DE4078" w:rsidRPr="00FB3D65">
        <w:rPr>
          <w:rFonts w:ascii="Times New Roman" w:hAnsi="Times New Roman" w:cs="B Nazanin" w:hint="cs"/>
          <w:sz w:val="20"/>
          <w:szCs w:val="24"/>
          <w:rtl/>
          <w:lang w:bidi="fa-IR"/>
        </w:rPr>
        <w:t xml:space="preserve">پس از خالص سازی </w:t>
      </w:r>
      <w:r w:rsidR="003F1002" w:rsidRPr="00FB3D65">
        <w:rPr>
          <w:rFonts w:ascii="Times New Roman" w:hAnsi="Times New Roman" w:cs="B Nazanin" w:hint="cs"/>
          <w:sz w:val="20"/>
          <w:szCs w:val="24"/>
          <w:rtl/>
          <w:lang w:bidi="fa-IR"/>
        </w:rPr>
        <w:t>نیز</w:t>
      </w:r>
      <w:r w:rsidR="00160860" w:rsidRPr="00FB3D65">
        <w:rPr>
          <w:rFonts w:ascii="Times New Roman" w:hAnsi="Times New Roman" w:cs="B Nazanin" w:hint="cs"/>
          <w:sz w:val="20"/>
          <w:szCs w:val="24"/>
          <w:rtl/>
          <w:lang w:bidi="fa-IR"/>
        </w:rPr>
        <w:t xml:space="preserve"> </w:t>
      </w:r>
      <w:r w:rsidR="00B76CB4" w:rsidRPr="00FB3D65">
        <w:rPr>
          <w:rFonts w:ascii="Times New Roman" w:hAnsi="Times New Roman" w:cs="B Nazanin" w:hint="cs"/>
          <w:sz w:val="20"/>
          <w:szCs w:val="24"/>
          <w:rtl/>
          <w:lang w:bidi="fa-IR"/>
        </w:rPr>
        <w:t>بر حسب</w:t>
      </w:r>
      <w:r w:rsidR="00160860" w:rsidRPr="00FB3D65">
        <w:rPr>
          <w:rFonts w:ascii="Times New Roman" w:hAnsi="Times New Roman" w:cs="B Nazanin" w:hint="cs"/>
          <w:sz w:val="20"/>
          <w:szCs w:val="24"/>
          <w:rtl/>
          <w:lang w:bidi="fa-IR"/>
        </w:rPr>
        <w:t xml:space="preserve"> تعداد واحد تشکیل</w:t>
      </w:r>
      <w:r w:rsidR="00160860" w:rsidRPr="00FB3D65">
        <w:rPr>
          <w:rFonts w:ascii="Times New Roman" w:hAnsi="Times New Roman" w:cs="B Nazanin"/>
          <w:sz w:val="20"/>
          <w:szCs w:val="24"/>
          <w:rtl/>
          <w:lang w:bidi="fa-IR"/>
        </w:rPr>
        <w:softHyphen/>
      </w:r>
      <w:r w:rsidR="00160860" w:rsidRPr="00FB3D65">
        <w:rPr>
          <w:rFonts w:ascii="Times New Roman" w:hAnsi="Times New Roman" w:cs="B Nazanin" w:hint="cs"/>
          <w:sz w:val="20"/>
          <w:szCs w:val="24"/>
          <w:rtl/>
          <w:lang w:bidi="fa-IR"/>
        </w:rPr>
        <w:t>دهنده پلاک در هر میلی</w:t>
      </w:r>
      <w:r w:rsidR="00160860" w:rsidRPr="00FB3D65">
        <w:rPr>
          <w:rFonts w:ascii="Times New Roman" w:hAnsi="Times New Roman" w:cs="B Nazanin"/>
          <w:sz w:val="20"/>
          <w:szCs w:val="24"/>
          <w:rtl/>
          <w:lang w:bidi="fa-IR"/>
        </w:rPr>
        <w:softHyphen/>
      </w:r>
      <w:r w:rsidR="00160860" w:rsidRPr="00FB3D65">
        <w:rPr>
          <w:rFonts w:ascii="Times New Roman" w:hAnsi="Times New Roman" w:cs="B Nazanin" w:hint="cs"/>
          <w:sz w:val="20"/>
          <w:szCs w:val="24"/>
          <w:rtl/>
          <w:lang w:bidi="fa-IR"/>
        </w:rPr>
        <w:t xml:space="preserve">لیتر محاسبه و </w:t>
      </w:r>
      <w:r w:rsidR="004B342E" w:rsidRPr="00FB3D65">
        <w:rPr>
          <w:rFonts w:ascii="Times New Roman" w:hAnsi="Times New Roman" w:cs="B Nazanin" w:hint="cs"/>
          <w:sz w:val="20"/>
          <w:szCs w:val="24"/>
          <w:rtl/>
          <w:lang w:bidi="fa-IR"/>
        </w:rPr>
        <w:t>حدود</w:t>
      </w:r>
      <w:r w:rsidR="00160860" w:rsidRPr="00FB3D65">
        <w:rPr>
          <w:rFonts w:ascii="Times New Roman" w:hAnsi="Times New Roman" w:cs="B Nazanin" w:hint="cs"/>
          <w:sz w:val="20"/>
          <w:szCs w:val="24"/>
          <w:rtl/>
          <w:lang w:bidi="fa-IR"/>
        </w:rPr>
        <w:t xml:space="preserve"> 10</w:t>
      </w:r>
      <w:r w:rsidR="00160860" w:rsidRPr="00FB3D65">
        <w:rPr>
          <w:rFonts w:ascii="Times New Roman" w:hAnsi="Times New Roman" w:cs="B Nazanin" w:hint="cs"/>
          <w:sz w:val="20"/>
          <w:szCs w:val="24"/>
          <w:vertAlign w:val="superscript"/>
          <w:rtl/>
          <w:lang w:bidi="fa-IR"/>
        </w:rPr>
        <w:t>10</w:t>
      </w:r>
      <w:r w:rsidR="00160860" w:rsidRPr="00FB3D65">
        <w:rPr>
          <w:rFonts w:ascii="Times New Roman" w:hAnsi="Times New Roman" w:cs="B Nazanin" w:hint="cs"/>
          <w:sz w:val="20"/>
          <w:szCs w:val="24"/>
          <w:rtl/>
          <w:lang w:bidi="fa-IR"/>
        </w:rPr>
        <w:t xml:space="preserve"> </w:t>
      </w:r>
      <w:r w:rsidR="00DE4078" w:rsidRPr="00FB3D65">
        <w:rPr>
          <w:rFonts w:ascii="Times New Roman" w:hAnsi="Times New Roman" w:cs="B Nazanin" w:hint="cs"/>
          <w:sz w:val="20"/>
          <w:szCs w:val="24"/>
          <w:rtl/>
          <w:lang w:bidi="fa-IR"/>
        </w:rPr>
        <w:t>پلاک در هر میلی لیتر سوسپانسیون فاژ</w:t>
      </w:r>
      <w:r w:rsidR="00114D1E" w:rsidRPr="00FB3D65">
        <w:rPr>
          <w:rFonts w:ascii="Times New Roman" w:hAnsi="Times New Roman" w:cs="B Nazanin" w:hint="cs"/>
          <w:sz w:val="20"/>
          <w:szCs w:val="24"/>
          <w:rtl/>
          <w:lang w:bidi="fa-IR"/>
        </w:rPr>
        <w:t xml:space="preserve">ی </w:t>
      </w:r>
      <w:r w:rsidR="00160860" w:rsidRPr="00FB3D65">
        <w:rPr>
          <w:rFonts w:ascii="Times New Roman" w:hAnsi="Times New Roman" w:cs="B Nazanin" w:hint="cs"/>
          <w:sz w:val="20"/>
          <w:szCs w:val="24"/>
          <w:rtl/>
          <w:lang w:bidi="fa-IR"/>
        </w:rPr>
        <w:t>تخمین زده شد.</w:t>
      </w:r>
    </w:p>
    <w:p w14:paraId="6A6E0B70" w14:textId="0604F0D3" w:rsidR="00775681" w:rsidRPr="00FB3D65" w:rsidRDefault="005E0A86" w:rsidP="00BC3612">
      <w:pPr>
        <w:bidi/>
        <w:spacing w:after="0" w:line="240" w:lineRule="auto"/>
        <w:ind w:right="142" w:firstLine="720"/>
        <w:jc w:val="center"/>
        <w:rPr>
          <w:rFonts w:ascii="Times New Roman" w:hAnsi="Times New Roman" w:cs="B Nazanin"/>
          <w:sz w:val="16"/>
          <w:szCs w:val="20"/>
          <w:rtl/>
          <w:lang w:bidi="fa-IR"/>
        </w:rPr>
      </w:pPr>
      <w:r w:rsidRPr="00FB3D65">
        <w:rPr>
          <w:rFonts w:ascii="فه" w:hAnsi="فه" w:cs="B Nazanin"/>
          <w:noProof/>
          <w:sz w:val="16"/>
          <w:szCs w:val="20"/>
        </w:rPr>
        <w:drawing>
          <wp:inline distT="0" distB="0" distL="0" distR="0" wp14:anchorId="285E2770" wp14:editId="059B0A10">
            <wp:extent cx="2471979" cy="2007235"/>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5213" cy="2050461"/>
                    </a:xfrm>
                    <a:prstGeom prst="rect">
                      <a:avLst/>
                    </a:prstGeom>
                    <a:noFill/>
                    <a:ln>
                      <a:noFill/>
                    </a:ln>
                  </pic:spPr>
                </pic:pic>
              </a:graphicData>
            </a:graphic>
          </wp:inline>
        </w:drawing>
      </w:r>
    </w:p>
    <w:p w14:paraId="51CF1628" w14:textId="17320856" w:rsidR="005E0A86" w:rsidRPr="00FB3D65" w:rsidRDefault="005E0A86" w:rsidP="000D5482">
      <w:pPr>
        <w:bidi/>
        <w:spacing w:after="0" w:line="240" w:lineRule="auto"/>
        <w:ind w:right="142" w:firstLine="720"/>
        <w:rPr>
          <w:rFonts w:ascii="Times New Roman" w:hAnsi="Times New Roman" w:cs="B Nazanin"/>
          <w:sz w:val="20"/>
          <w:szCs w:val="20"/>
          <w:rtl/>
          <w:lang w:bidi="fa-IR"/>
        </w:rPr>
      </w:pPr>
      <w:r w:rsidRPr="00FB3D65">
        <w:rPr>
          <w:rFonts w:cs="B Nazanin" w:hint="cs"/>
          <w:b/>
          <w:bCs/>
          <w:noProof/>
          <w:sz w:val="20"/>
          <w:szCs w:val="20"/>
          <w:rtl/>
        </w:rPr>
        <w:t>شکل 1</w:t>
      </w:r>
      <w:r w:rsidR="00201EC3" w:rsidRPr="00FB3D65">
        <w:rPr>
          <w:rFonts w:cs="B Nazanin" w:hint="cs"/>
          <w:b/>
          <w:bCs/>
          <w:noProof/>
          <w:sz w:val="20"/>
          <w:szCs w:val="20"/>
          <w:rtl/>
        </w:rPr>
        <w:t>-</w:t>
      </w:r>
      <w:r w:rsidRPr="00FB3D65">
        <w:rPr>
          <w:rFonts w:cs="B Nazanin" w:hint="cs"/>
          <w:noProof/>
          <w:sz w:val="20"/>
          <w:szCs w:val="20"/>
          <w:rtl/>
        </w:rPr>
        <w:t xml:space="preserve"> پلاک</w:t>
      </w:r>
      <w:r w:rsidRPr="00FB3D65">
        <w:rPr>
          <w:rFonts w:cs="B Nazanin"/>
          <w:noProof/>
          <w:sz w:val="20"/>
          <w:szCs w:val="20"/>
          <w:rtl/>
        </w:rPr>
        <w:softHyphen/>
      </w:r>
      <w:r w:rsidRPr="00FB3D65">
        <w:rPr>
          <w:rFonts w:cs="B Nazanin" w:hint="cs"/>
          <w:noProof/>
          <w:sz w:val="20"/>
          <w:szCs w:val="20"/>
          <w:rtl/>
        </w:rPr>
        <w:t xml:space="preserve">های تشکیل شده باکتریوفاژ لیتیک </w:t>
      </w:r>
      <w:r w:rsidRPr="00FB3D65">
        <w:rPr>
          <w:rFonts w:asciiTheme="majorBidi" w:hAnsiTheme="majorBidi" w:cstheme="majorBidi"/>
          <w:sz w:val="20"/>
          <w:szCs w:val="20"/>
        </w:rPr>
        <w:t>PKpM</w:t>
      </w:r>
      <w:r w:rsidR="004B342E" w:rsidRPr="00FB3D65">
        <w:rPr>
          <w:rFonts w:asciiTheme="majorBidi" w:hAnsiTheme="majorBidi" w:cstheme="majorBidi"/>
          <w:sz w:val="20"/>
          <w:szCs w:val="20"/>
        </w:rPr>
        <w:t>a</w:t>
      </w:r>
      <w:r w:rsidRPr="00FB3D65">
        <w:rPr>
          <w:rFonts w:asciiTheme="majorBidi" w:hAnsiTheme="majorBidi" w:cstheme="majorBidi"/>
          <w:sz w:val="20"/>
          <w:szCs w:val="20"/>
        </w:rPr>
        <w:t>1/19</w:t>
      </w:r>
      <w:r w:rsidRPr="00FB3D65">
        <w:rPr>
          <w:rFonts w:cs="B Nazanin" w:hint="cs"/>
          <w:noProof/>
          <w:sz w:val="20"/>
          <w:szCs w:val="20"/>
          <w:rtl/>
        </w:rPr>
        <w:t xml:space="preserve"> بر سطح پلیت</w:t>
      </w:r>
      <w:r w:rsidRPr="00FB3D65">
        <w:rPr>
          <w:rFonts w:cs="B Nazanin"/>
          <w:noProof/>
          <w:sz w:val="20"/>
          <w:szCs w:val="20"/>
          <w:rtl/>
        </w:rPr>
        <w:softHyphen/>
      </w:r>
      <w:r w:rsidRPr="00FB3D65">
        <w:rPr>
          <w:rFonts w:cs="B Nazanin" w:hint="cs"/>
          <w:noProof/>
          <w:sz w:val="20"/>
          <w:szCs w:val="20"/>
          <w:rtl/>
        </w:rPr>
        <w:t xml:space="preserve"> آگار دو لایه</w:t>
      </w:r>
    </w:p>
    <w:p w14:paraId="19BE030C" w14:textId="7F637E34" w:rsidR="00621AB2" w:rsidRDefault="00DC42BA" w:rsidP="00D71DBF">
      <w:pPr>
        <w:autoSpaceDE w:val="0"/>
        <w:autoSpaceDN w:val="0"/>
        <w:adjustRightInd w:val="0"/>
        <w:spacing w:after="0" w:line="240" w:lineRule="auto"/>
        <w:rPr>
          <w:rFonts w:asciiTheme="majorBidi" w:hAnsiTheme="majorBidi" w:cstheme="majorBidi"/>
          <w:sz w:val="20"/>
          <w:szCs w:val="20"/>
        </w:rPr>
      </w:pPr>
      <w:r w:rsidRPr="00FB3D65">
        <w:rPr>
          <w:rFonts w:asciiTheme="majorBidi" w:eastAsiaTheme="minorHAnsi" w:hAnsiTheme="majorBidi" w:cstheme="majorBidi"/>
          <w:b/>
          <w:bCs/>
          <w:sz w:val="20"/>
          <w:szCs w:val="20"/>
          <w:lang w:bidi="fa-IR"/>
        </w:rPr>
        <w:t>Figure 1</w:t>
      </w:r>
      <w:r w:rsidR="00D71DBF">
        <w:rPr>
          <w:rFonts w:asciiTheme="majorBidi" w:eastAsiaTheme="minorHAnsi" w:hAnsiTheme="majorBidi" w:cstheme="majorBidi"/>
          <w:b/>
          <w:bCs/>
          <w:sz w:val="20"/>
          <w:szCs w:val="20"/>
          <w:lang w:bidi="fa-IR"/>
        </w:rPr>
        <w:t>.</w:t>
      </w:r>
      <w:r w:rsidRPr="00FB3D65">
        <w:rPr>
          <w:rFonts w:asciiTheme="majorBidi" w:eastAsiaTheme="minorHAnsi" w:hAnsiTheme="majorBidi" w:cstheme="majorBidi"/>
          <w:sz w:val="20"/>
          <w:szCs w:val="20"/>
          <w:lang w:bidi="fa-IR"/>
        </w:rPr>
        <w:t xml:space="preserve"> </w:t>
      </w:r>
      <w:r w:rsidR="00621AB2" w:rsidRPr="00FB3D65">
        <w:rPr>
          <w:rFonts w:asciiTheme="majorBidi" w:eastAsiaTheme="minorHAnsi" w:hAnsiTheme="majorBidi" w:cstheme="majorBidi"/>
          <w:sz w:val="20"/>
          <w:szCs w:val="20"/>
          <w:lang w:bidi="fa-IR"/>
        </w:rPr>
        <w:t>Plaques formed in double-layer agar plates phage</w:t>
      </w:r>
      <w:r w:rsidR="00683977" w:rsidRPr="00FB3D65">
        <w:rPr>
          <w:rFonts w:asciiTheme="majorBidi" w:hAnsiTheme="majorBidi" w:cstheme="majorBidi"/>
          <w:b/>
          <w:bCs/>
          <w:sz w:val="20"/>
          <w:szCs w:val="20"/>
          <w:lang w:bidi="fa-IR"/>
        </w:rPr>
        <w:t xml:space="preserve"> </w:t>
      </w:r>
      <w:r w:rsidR="00683977" w:rsidRPr="00FB3D65">
        <w:rPr>
          <w:rStyle w:val="q4iawc"/>
          <w:rFonts w:asciiTheme="majorBidi" w:hAnsiTheme="majorBidi" w:cstheme="majorBidi"/>
          <w:sz w:val="20"/>
          <w:szCs w:val="20"/>
          <w:lang w:val="en"/>
        </w:rPr>
        <w:t>lytic</w:t>
      </w:r>
      <w:r w:rsidR="00683977" w:rsidRPr="00FB3D65">
        <w:rPr>
          <w:rFonts w:asciiTheme="majorBidi" w:hAnsiTheme="majorBidi" w:cstheme="majorBidi"/>
          <w:b/>
          <w:bCs/>
          <w:sz w:val="20"/>
          <w:szCs w:val="20"/>
          <w:lang w:bidi="fa-IR"/>
        </w:rPr>
        <w:t xml:space="preserve"> </w:t>
      </w:r>
      <w:r w:rsidR="00683977" w:rsidRPr="00FB3D65">
        <w:rPr>
          <w:rFonts w:asciiTheme="majorBidi" w:hAnsiTheme="majorBidi" w:cstheme="majorBidi"/>
          <w:sz w:val="20"/>
          <w:szCs w:val="20"/>
        </w:rPr>
        <w:t>PKpMa1/19</w:t>
      </w:r>
    </w:p>
    <w:p w14:paraId="62DB661A" w14:textId="12869022" w:rsidR="00E9342D" w:rsidRDefault="00E9342D" w:rsidP="00621AB2">
      <w:pPr>
        <w:autoSpaceDE w:val="0"/>
        <w:autoSpaceDN w:val="0"/>
        <w:adjustRightInd w:val="0"/>
        <w:spacing w:after="0" w:line="240" w:lineRule="auto"/>
        <w:rPr>
          <w:rFonts w:asciiTheme="majorBidi" w:hAnsiTheme="majorBidi" w:cstheme="majorBidi"/>
          <w:sz w:val="20"/>
          <w:szCs w:val="20"/>
        </w:rPr>
      </w:pPr>
    </w:p>
    <w:p w14:paraId="4F5424AB" w14:textId="77777777" w:rsidR="00E9342D" w:rsidRPr="00FB3D65" w:rsidRDefault="00E9342D" w:rsidP="00621AB2">
      <w:pPr>
        <w:autoSpaceDE w:val="0"/>
        <w:autoSpaceDN w:val="0"/>
        <w:adjustRightInd w:val="0"/>
        <w:spacing w:after="0" w:line="240" w:lineRule="auto"/>
        <w:rPr>
          <w:rFonts w:ascii="فه" w:hAnsi="فه" w:cs="B Nazanin"/>
          <w:b/>
          <w:bCs/>
          <w:sz w:val="20"/>
          <w:szCs w:val="20"/>
          <w:lang w:bidi="fa-IR"/>
        </w:rPr>
      </w:pPr>
    </w:p>
    <w:p w14:paraId="6E909CE2" w14:textId="77777777" w:rsidR="00E9342D" w:rsidRDefault="002E5108" w:rsidP="00E9342D">
      <w:pPr>
        <w:bidi/>
        <w:spacing w:after="0" w:line="360" w:lineRule="auto"/>
        <w:jc w:val="both"/>
        <w:rPr>
          <w:rFonts w:ascii="فه" w:hAnsi="فه" w:cs="B Nazanin"/>
          <w:b/>
          <w:bCs/>
          <w:lang w:bidi="fa-IR"/>
        </w:rPr>
      </w:pPr>
      <w:r w:rsidRPr="00E9342D">
        <w:rPr>
          <w:rFonts w:ascii="فه" w:hAnsi="فه" w:cs="B Nazanin" w:hint="cs"/>
          <w:b/>
          <w:bCs/>
          <w:rtl/>
        </w:rPr>
        <w:t xml:space="preserve">تعیین طیف میزبانی فاژ </w:t>
      </w:r>
      <w:r w:rsidRPr="00E9342D">
        <w:rPr>
          <w:rFonts w:ascii="فه" w:hAnsi="فه" w:cs="B Nazanin"/>
          <w:b/>
          <w:bCs/>
        </w:rPr>
        <w:t>PKpM</w:t>
      </w:r>
      <w:r w:rsidR="004B342E" w:rsidRPr="00E9342D">
        <w:rPr>
          <w:rFonts w:ascii="فه" w:hAnsi="فه" w:cs="B Nazanin"/>
          <w:b/>
          <w:bCs/>
        </w:rPr>
        <w:t>a</w:t>
      </w:r>
      <w:r w:rsidRPr="00E9342D">
        <w:rPr>
          <w:rFonts w:ascii="فه" w:hAnsi="فه" w:cs="B Nazanin"/>
          <w:b/>
          <w:bCs/>
        </w:rPr>
        <w:t>1/19</w:t>
      </w:r>
      <w:bookmarkStart w:id="2" w:name="_Hlk50142906"/>
    </w:p>
    <w:p w14:paraId="50ED979B" w14:textId="3B1C6E8F" w:rsidR="00702DC2" w:rsidRPr="002D021D" w:rsidRDefault="00E9342D" w:rsidP="00E9342D">
      <w:pPr>
        <w:bidi/>
        <w:spacing w:after="0" w:line="360" w:lineRule="auto"/>
        <w:jc w:val="both"/>
        <w:rPr>
          <w:rFonts w:ascii="فه" w:hAnsi="فه" w:cs="B Nazanin"/>
          <w:b/>
          <w:bCs/>
          <w:rtl/>
          <w:lang w:bidi="fa-IR"/>
        </w:rPr>
      </w:pPr>
      <w:r>
        <w:rPr>
          <w:rFonts w:ascii="فه" w:hAnsi="فه" w:cs="B Nazanin"/>
          <w:b/>
          <w:bCs/>
          <w:lang w:bidi="fa-IR"/>
        </w:rPr>
        <w:lastRenderedPageBreak/>
        <w:t xml:space="preserve">    </w:t>
      </w:r>
      <w:r w:rsidR="002E5108" w:rsidRPr="00FB3D65">
        <w:rPr>
          <w:rFonts w:ascii="فه" w:hAnsi="فه" w:cs="B Nazanin" w:hint="cs"/>
          <w:sz w:val="20"/>
          <w:szCs w:val="24"/>
          <w:rtl/>
        </w:rPr>
        <w:t xml:space="preserve">به منظور بررسی طیف میزبانی، باکتریوفاژ </w:t>
      </w:r>
      <w:r w:rsidR="002E5108" w:rsidRPr="00B416ED">
        <w:rPr>
          <w:rFonts w:ascii="فه" w:hAnsi="فه" w:cs="B Nazanin"/>
        </w:rPr>
        <w:t>PKpM</w:t>
      </w:r>
      <w:r w:rsidR="004B342E" w:rsidRPr="00B416ED">
        <w:rPr>
          <w:rFonts w:ascii="فه" w:hAnsi="فه" w:cs="B Nazanin"/>
        </w:rPr>
        <w:t>a</w:t>
      </w:r>
      <w:r w:rsidR="002E5108" w:rsidRPr="00B416ED">
        <w:rPr>
          <w:rFonts w:ascii="فه" w:hAnsi="فه" w:cs="B Nazanin"/>
        </w:rPr>
        <w:t>1/19</w:t>
      </w:r>
      <w:r w:rsidR="002E5108" w:rsidRPr="00FB3D65">
        <w:rPr>
          <w:rFonts w:ascii="فه" w:hAnsi="فه" w:cs="B Nazanin" w:hint="cs"/>
          <w:sz w:val="20"/>
          <w:szCs w:val="24"/>
          <w:rtl/>
        </w:rPr>
        <w:t xml:space="preserve"> علیه 20 جدایه </w:t>
      </w:r>
      <w:r w:rsidR="00775681" w:rsidRPr="00FB3D65">
        <w:rPr>
          <w:rFonts w:ascii="فه" w:hAnsi="فه" w:cs="B Nazanin" w:hint="cs"/>
          <w:i/>
          <w:iCs/>
          <w:sz w:val="20"/>
          <w:szCs w:val="24"/>
          <w:rtl/>
        </w:rPr>
        <w:t>کلبسیلا</w:t>
      </w:r>
      <w:r w:rsidR="00775681" w:rsidRPr="00FB3D65">
        <w:rPr>
          <w:rFonts w:ascii="فه" w:hAnsi="فه" w:cs="B Nazanin" w:hint="cs"/>
          <w:sz w:val="20"/>
          <w:szCs w:val="24"/>
          <w:rtl/>
        </w:rPr>
        <w:t xml:space="preserve"> </w:t>
      </w:r>
      <w:r w:rsidR="00775681" w:rsidRPr="00FB3D65">
        <w:rPr>
          <w:rFonts w:ascii="فه" w:hAnsi="فه" w:cs="B Nazanin" w:hint="cs"/>
          <w:i/>
          <w:iCs/>
          <w:sz w:val="20"/>
          <w:szCs w:val="24"/>
          <w:rtl/>
        </w:rPr>
        <w:t>پنومونیه</w:t>
      </w:r>
      <w:r w:rsidR="00775681" w:rsidRPr="00FB3D65">
        <w:rPr>
          <w:rFonts w:ascii="فه" w:hAnsi="فه" w:cs="B Nazanin" w:hint="cs"/>
          <w:sz w:val="20"/>
          <w:szCs w:val="24"/>
          <w:rtl/>
        </w:rPr>
        <w:t xml:space="preserve"> تاثیر داده شد که </w:t>
      </w:r>
      <w:r w:rsidR="002E5108" w:rsidRPr="00FB3D65">
        <w:rPr>
          <w:rFonts w:ascii="Times New Roman" w:hAnsi="Times New Roman" w:cs="B Nazanin" w:hint="cs"/>
          <w:sz w:val="20"/>
          <w:szCs w:val="24"/>
          <w:rtl/>
        </w:rPr>
        <w:t xml:space="preserve">فاژ </w:t>
      </w:r>
      <w:r w:rsidR="00775681" w:rsidRPr="00FB3D65">
        <w:rPr>
          <w:rFonts w:ascii="فه" w:hAnsi="فه" w:cs="B Nazanin" w:hint="cs"/>
          <w:sz w:val="20"/>
          <w:szCs w:val="24"/>
          <w:rtl/>
        </w:rPr>
        <w:t>مذکور</w:t>
      </w:r>
      <w:r w:rsidR="002E5108" w:rsidRPr="00FB3D65">
        <w:rPr>
          <w:rFonts w:ascii="Times New Roman" w:hAnsi="Times New Roman" w:cs="B Nazanin" w:hint="cs"/>
          <w:sz w:val="20"/>
          <w:szCs w:val="24"/>
          <w:rtl/>
        </w:rPr>
        <w:t xml:space="preserve"> از بین 20 جدایه </w:t>
      </w:r>
      <w:r w:rsidR="002E5108" w:rsidRPr="00FB3D65">
        <w:rPr>
          <w:rFonts w:ascii="Times New Roman" w:hAnsi="Times New Roman" w:cs="B Nazanin" w:hint="cs"/>
          <w:i/>
          <w:iCs/>
          <w:sz w:val="20"/>
          <w:szCs w:val="24"/>
          <w:rtl/>
        </w:rPr>
        <w:t>کلبسیلا پنومونیه</w:t>
      </w:r>
      <w:r w:rsidR="002E5108" w:rsidRPr="00FB3D65">
        <w:rPr>
          <w:rFonts w:ascii="Times New Roman" w:hAnsi="Times New Roman" w:cs="B Nazanin" w:hint="cs"/>
          <w:sz w:val="20"/>
          <w:szCs w:val="24"/>
          <w:rtl/>
        </w:rPr>
        <w:t xml:space="preserve">، </w:t>
      </w:r>
      <w:r w:rsidR="00775681" w:rsidRPr="00FB3D65">
        <w:rPr>
          <w:rFonts w:ascii="Times New Roman" w:hAnsi="Times New Roman" w:cs="B Nazanin" w:hint="cs"/>
          <w:sz w:val="20"/>
          <w:szCs w:val="24"/>
          <w:rtl/>
        </w:rPr>
        <w:t xml:space="preserve">اثر لیزکنندگی بر روی </w:t>
      </w:r>
      <w:r w:rsidR="002E5108" w:rsidRPr="00FB3D65">
        <w:rPr>
          <w:rFonts w:ascii="Times New Roman" w:hAnsi="Times New Roman" w:cs="B Nazanin" w:hint="cs"/>
          <w:sz w:val="20"/>
          <w:szCs w:val="24"/>
          <w:rtl/>
        </w:rPr>
        <w:t xml:space="preserve">یک جدایه </w:t>
      </w:r>
      <w:r w:rsidR="00775681" w:rsidRPr="00FB3D65">
        <w:rPr>
          <w:rFonts w:ascii="Times New Roman" w:hAnsi="Times New Roman" w:cs="B Nazanin" w:hint="cs"/>
          <w:sz w:val="20"/>
          <w:szCs w:val="24"/>
          <w:rtl/>
        </w:rPr>
        <w:t>را نشان دا</w:t>
      </w:r>
      <w:r w:rsidR="002E5108" w:rsidRPr="00FB3D65">
        <w:rPr>
          <w:rFonts w:ascii="Times New Roman" w:hAnsi="Times New Roman" w:cs="B Nazanin" w:hint="cs"/>
          <w:sz w:val="20"/>
          <w:szCs w:val="24"/>
          <w:rtl/>
        </w:rPr>
        <w:t>د</w:t>
      </w:r>
      <w:r w:rsidR="009F5581">
        <w:rPr>
          <w:rFonts w:ascii="Times New Roman" w:hAnsi="Times New Roman" w:cs="B Nazanin" w:hint="cs"/>
          <w:sz w:val="20"/>
          <w:szCs w:val="24"/>
          <w:rtl/>
        </w:rPr>
        <w:t xml:space="preserve"> </w:t>
      </w:r>
      <w:r w:rsidR="009F5581" w:rsidRPr="002D021D">
        <w:rPr>
          <w:rFonts w:ascii="Times New Roman" w:hAnsi="Times New Roman" w:cs="B Nazanin" w:hint="cs"/>
          <w:sz w:val="20"/>
          <w:szCs w:val="24"/>
          <w:rtl/>
        </w:rPr>
        <w:t>(</w:t>
      </w:r>
      <w:r w:rsidR="00BE2D92" w:rsidRPr="002D021D">
        <w:rPr>
          <w:rFonts w:ascii="Times New Roman" w:hAnsi="Times New Roman" w:cs="B Nazanin" w:hint="cs"/>
          <w:sz w:val="20"/>
          <w:szCs w:val="24"/>
          <w:rtl/>
        </w:rPr>
        <w:t>5 درصد</w:t>
      </w:r>
      <w:r w:rsidR="009F5581" w:rsidRPr="002D021D">
        <w:rPr>
          <w:rFonts w:ascii="Times New Roman" w:hAnsi="Times New Roman" w:cs="B Nazanin" w:hint="cs"/>
          <w:sz w:val="20"/>
          <w:szCs w:val="24"/>
          <w:rtl/>
        </w:rPr>
        <w:t xml:space="preserve"> جدایه ها</w:t>
      </w:r>
      <w:r w:rsidR="00BE2D92" w:rsidRPr="002D021D">
        <w:rPr>
          <w:rFonts w:ascii="Times New Roman" w:hAnsi="Times New Roman" w:cs="B Nazanin" w:hint="cs"/>
          <w:sz w:val="20"/>
          <w:szCs w:val="24"/>
          <w:rtl/>
        </w:rPr>
        <w:t xml:space="preserve">ی </w:t>
      </w:r>
      <w:r w:rsidR="00BE2D92" w:rsidRPr="002D021D">
        <w:rPr>
          <w:rFonts w:ascii="Times New Roman" w:hAnsi="Times New Roman" w:cs="B Nazanin" w:hint="cs"/>
          <w:i/>
          <w:iCs/>
          <w:sz w:val="20"/>
          <w:szCs w:val="24"/>
          <w:rtl/>
        </w:rPr>
        <w:t>کلبسیلا پنومونیه</w:t>
      </w:r>
      <w:r w:rsidR="009F5581" w:rsidRPr="002D021D">
        <w:rPr>
          <w:rFonts w:ascii="Times New Roman" w:hAnsi="Times New Roman" w:cs="B Nazanin" w:hint="cs"/>
          <w:sz w:val="20"/>
          <w:szCs w:val="24"/>
          <w:rtl/>
        </w:rPr>
        <w:t xml:space="preserve">). </w:t>
      </w:r>
      <w:bookmarkEnd w:id="2"/>
    </w:p>
    <w:p w14:paraId="5688B032" w14:textId="70D38B1A" w:rsidR="00D13DF3" w:rsidRPr="00E9342D" w:rsidRDefault="00E639D3" w:rsidP="00523A74">
      <w:pPr>
        <w:pStyle w:val="a"/>
        <w:ind w:firstLine="0"/>
        <w:rPr>
          <w:sz w:val="22"/>
          <w:szCs w:val="22"/>
          <w:rtl/>
        </w:rPr>
      </w:pPr>
      <w:r w:rsidRPr="002D021D">
        <w:rPr>
          <w:rFonts w:hint="cs"/>
          <w:b/>
          <w:bCs/>
          <w:sz w:val="22"/>
          <w:szCs w:val="22"/>
          <w:rtl/>
        </w:rPr>
        <w:t xml:space="preserve">بررسی خصوصیات مورفولوژیکی و شناسایی خانواده احتمالی فاژ </w:t>
      </w:r>
      <w:r w:rsidRPr="002D021D">
        <w:rPr>
          <w:rFonts w:ascii="فه" w:hAnsi="فه"/>
          <w:b/>
          <w:bCs/>
          <w:sz w:val="22"/>
          <w:szCs w:val="22"/>
        </w:rPr>
        <w:t>PKpM</w:t>
      </w:r>
      <w:r w:rsidR="00F036B2" w:rsidRPr="002D021D">
        <w:rPr>
          <w:rFonts w:ascii="فه" w:hAnsi="فه"/>
          <w:b/>
          <w:bCs/>
          <w:sz w:val="22"/>
          <w:szCs w:val="22"/>
        </w:rPr>
        <w:t>a</w:t>
      </w:r>
      <w:r w:rsidRPr="002D021D">
        <w:rPr>
          <w:rFonts w:ascii="فه" w:hAnsi="فه"/>
          <w:b/>
          <w:bCs/>
          <w:sz w:val="22"/>
          <w:szCs w:val="22"/>
        </w:rPr>
        <w:t>1/19</w:t>
      </w:r>
      <w:r w:rsidR="00F036B2" w:rsidRPr="00E9342D">
        <w:rPr>
          <w:rFonts w:hint="cs"/>
          <w:sz w:val="22"/>
          <w:szCs w:val="22"/>
          <w:rtl/>
        </w:rPr>
        <w:t xml:space="preserve"> </w:t>
      </w:r>
      <w:bookmarkStart w:id="3" w:name="_Hlk50143117"/>
    </w:p>
    <w:p w14:paraId="3814402D" w14:textId="658E7C46" w:rsidR="00E639D3" w:rsidRPr="00FB3D65" w:rsidRDefault="00760847" w:rsidP="00523A74">
      <w:pPr>
        <w:pStyle w:val="a"/>
        <w:rPr>
          <w:rtl/>
        </w:rPr>
      </w:pPr>
      <w:r w:rsidRPr="00FB3D65">
        <w:rPr>
          <w:rFonts w:hint="cs"/>
          <w:rtl/>
        </w:rPr>
        <w:t>خصوصیات شکل</w:t>
      </w:r>
      <w:r w:rsidR="00E639D3" w:rsidRPr="00FB3D65">
        <w:rPr>
          <w:rFonts w:hint="cs"/>
          <w:rtl/>
        </w:rPr>
        <w:t xml:space="preserve">ی و تعیین خانواده باکتریوفاژ </w:t>
      </w:r>
      <w:r w:rsidR="00E639D3" w:rsidRPr="00B416ED">
        <w:rPr>
          <w:rFonts w:ascii="فه" w:hAnsi="فه"/>
          <w:sz w:val="22"/>
          <w:szCs w:val="22"/>
        </w:rPr>
        <w:t>PKpM</w:t>
      </w:r>
      <w:r w:rsidR="00F036B2" w:rsidRPr="00B416ED">
        <w:rPr>
          <w:rFonts w:ascii="فه" w:hAnsi="فه"/>
          <w:sz w:val="22"/>
          <w:szCs w:val="22"/>
        </w:rPr>
        <w:t>a</w:t>
      </w:r>
      <w:r w:rsidR="00E639D3" w:rsidRPr="00B416ED">
        <w:rPr>
          <w:rFonts w:ascii="فه" w:hAnsi="فه"/>
          <w:sz w:val="22"/>
          <w:szCs w:val="22"/>
        </w:rPr>
        <w:t>1/19</w:t>
      </w:r>
      <w:r w:rsidR="00E639D3" w:rsidRPr="00B416ED">
        <w:rPr>
          <w:rFonts w:ascii="فه" w:hAnsi="فه" w:hint="cs"/>
          <w:sz w:val="22"/>
          <w:szCs w:val="22"/>
          <w:rtl/>
        </w:rPr>
        <w:t xml:space="preserve"> </w:t>
      </w:r>
      <w:r w:rsidR="00E639D3" w:rsidRPr="00FB3D65">
        <w:rPr>
          <w:rFonts w:hint="cs"/>
          <w:rtl/>
        </w:rPr>
        <w:t xml:space="preserve">با استفاده از میکروسکوپ الکترونی </w:t>
      </w:r>
      <w:r w:rsidR="00F036B2" w:rsidRPr="00FB3D65">
        <w:rPr>
          <w:rFonts w:hint="cs"/>
          <w:rtl/>
        </w:rPr>
        <w:t xml:space="preserve">گذاره </w:t>
      </w:r>
      <w:r w:rsidR="00E639D3" w:rsidRPr="00FB3D65">
        <w:rPr>
          <w:rFonts w:hint="cs"/>
          <w:rtl/>
        </w:rPr>
        <w:t xml:space="preserve">مورد بررسی قرار گرفت. تصاویر بدست آمده نشان دادند که باکتریوفاژ </w:t>
      </w:r>
      <w:r w:rsidR="00E639D3" w:rsidRPr="00B416ED">
        <w:rPr>
          <w:rFonts w:ascii="فه" w:hAnsi="فه"/>
          <w:sz w:val="22"/>
          <w:szCs w:val="22"/>
        </w:rPr>
        <w:t>PKpM</w:t>
      </w:r>
      <w:r w:rsidR="00F036B2" w:rsidRPr="00B416ED">
        <w:rPr>
          <w:rFonts w:ascii="فه" w:hAnsi="فه"/>
          <w:sz w:val="22"/>
          <w:szCs w:val="22"/>
        </w:rPr>
        <w:t>a</w:t>
      </w:r>
      <w:r w:rsidR="00E639D3" w:rsidRPr="00B416ED">
        <w:rPr>
          <w:rFonts w:ascii="فه" w:hAnsi="فه"/>
          <w:sz w:val="22"/>
          <w:szCs w:val="22"/>
        </w:rPr>
        <w:t>1/19</w:t>
      </w:r>
      <w:r w:rsidR="00E639D3" w:rsidRPr="00FB3D65">
        <w:rPr>
          <w:rFonts w:hint="cs"/>
          <w:rtl/>
        </w:rPr>
        <w:t xml:space="preserve"> دارای یک سر یا کپسید کروی با اندازه</w:t>
      </w:r>
      <w:r w:rsidR="00E639D3" w:rsidRPr="00FB3D65">
        <w:rPr>
          <w:rtl/>
        </w:rPr>
        <w:softHyphen/>
      </w:r>
      <w:r w:rsidR="008C77C1" w:rsidRPr="00FB3D65">
        <w:rPr>
          <w:rFonts w:hint="cs"/>
          <w:rtl/>
        </w:rPr>
        <w:t>ای حدود80</w:t>
      </w:r>
      <w:r w:rsidRPr="00FB3D65">
        <w:rPr>
          <w:rFonts w:hint="cs"/>
          <w:rtl/>
        </w:rPr>
        <w:t>-25 نانومتر و از نوع بدون دم بود</w:t>
      </w:r>
      <w:r w:rsidR="00E639D3" w:rsidRPr="00FB3D65">
        <w:rPr>
          <w:rFonts w:hint="cs"/>
          <w:rtl/>
        </w:rPr>
        <w:t>. این ویژگی</w:t>
      </w:r>
      <w:r w:rsidR="00E639D3" w:rsidRPr="00FB3D65">
        <w:rPr>
          <w:rtl/>
        </w:rPr>
        <w:softHyphen/>
      </w:r>
      <w:r w:rsidR="00E639D3" w:rsidRPr="00FB3D65">
        <w:rPr>
          <w:rFonts w:hint="cs"/>
          <w:rtl/>
        </w:rPr>
        <w:t xml:space="preserve">ها نشان دادند که </w:t>
      </w:r>
      <w:r w:rsidR="00580610" w:rsidRPr="00FB3D65">
        <w:rPr>
          <w:rFonts w:hint="cs"/>
          <w:rtl/>
        </w:rPr>
        <w:t xml:space="preserve">شکل </w:t>
      </w:r>
      <w:r w:rsidR="00E639D3" w:rsidRPr="00FB3D65">
        <w:rPr>
          <w:rFonts w:hint="cs"/>
          <w:rtl/>
        </w:rPr>
        <w:t xml:space="preserve">باکتریوفاژ </w:t>
      </w:r>
      <w:r w:rsidR="00E639D3" w:rsidRPr="00B416ED">
        <w:rPr>
          <w:rFonts w:ascii="فه" w:hAnsi="فه"/>
          <w:sz w:val="22"/>
          <w:szCs w:val="22"/>
        </w:rPr>
        <w:t>PKpM</w:t>
      </w:r>
      <w:r w:rsidR="00F036B2" w:rsidRPr="00B416ED">
        <w:rPr>
          <w:rFonts w:ascii="فه" w:hAnsi="فه"/>
          <w:sz w:val="22"/>
          <w:szCs w:val="22"/>
        </w:rPr>
        <w:t>a</w:t>
      </w:r>
      <w:r w:rsidR="00E639D3" w:rsidRPr="00B416ED">
        <w:rPr>
          <w:rFonts w:ascii="فه" w:hAnsi="فه"/>
          <w:sz w:val="22"/>
          <w:szCs w:val="22"/>
        </w:rPr>
        <w:t>1/19</w:t>
      </w:r>
      <w:r w:rsidR="00E639D3" w:rsidRPr="00FB3D65">
        <w:rPr>
          <w:rFonts w:hint="cs"/>
          <w:rtl/>
        </w:rPr>
        <w:t xml:space="preserve"> </w:t>
      </w:r>
      <w:r w:rsidRPr="00FB3D65">
        <w:rPr>
          <w:rFonts w:hint="cs"/>
          <w:rtl/>
        </w:rPr>
        <w:t xml:space="preserve">تا حد زیادی </w:t>
      </w:r>
      <w:r w:rsidR="00E639D3" w:rsidRPr="00FB3D65">
        <w:rPr>
          <w:rFonts w:hint="cs"/>
          <w:rtl/>
        </w:rPr>
        <w:t xml:space="preserve">با خصوصیات مورفولوژیک باکتریوفاژهای خانواده </w:t>
      </w:r>
      <w:r w:rsidR="00E639D3" w:rsidRPr="00FB3D65">
        <w:rPr>
          <w:rFonts w:hint="cs"/>
          <w:i/>
          <w:iCs/>
          <w:rtl/>
        </w:rPr>
        <w:t>تکتی</w:t>
      </w:r>
      <w:r w:rsidR="00E639D3" w:rsidRPr="00FB3D65">
        <w:rPr>
          <w:i/>
          <w:iCs/>
          <w:rtl/>
        </w:rPr>
        <w:softHyphen/>
      </w:r>
      <w:r w:rsidR="00E639D3" w:rsidRPr="00FB3D65">
        <w:rPr>
          <w:rFonts w:hint="cs"/>
          <w:i/>
          <w:iCs/>
          <w:rtl/>
        </w:rPr>
        <w:t xml:space="preserve">ویریده </w:t>
      </w:r>
      <w:r w:rsidR="00E639D3" w:rsidRPr="00FB3D65">
        <w:rPr>
          <w:rFonts w:hint="cs"/>
          <w:rtl/>
        </w:rPr>
        <w:t>مطابقت داشت (شکل 2).</w:t>
      </w:r>
    </w:p>
    <w:p w14:paraId="66532EAF" w14:textId="697A3F5A" w:rsidR="00E639D3" w:rsidRPr="00FB3D65" w:rsidRDefault="00B04E3B" w:rsidP="00BC3612">
      <w:pPr>
        <w:pStyle w:val="Caption"/>
        <w:spacing w:after="0"/>
        <w:ind w:firstLine="720"/>
        <w:jc w:val="center"/>
        <w:rPr>
          <w:rFonts w:ascii="Times New Roman" w:hAnsi="Times New Roman" w:cs="B Nazanin"/>
          <w:i w:val="0"/>
          <w:iCs w:val="0"/>
          <w:color w:val="auto"/>
          <w:sz w:val="20"/>
          <w:szCs w:val="22"/>
          <w:rtl/>
        </w:rPr>
      </w:pPr>
      <w:r w:rsidRPr="00FB3D65">
        <w:rPr>
          <w:rFonts w:ascii="Times New Roman" w:hAnsi="Times New Roman" w:cs="B Nazanin"/>
          <w:i w:val="0"/>
          <w:iCs w:val="0"/>
          <w:noProof/>
          <w:color w:val="auto"/>
          <w:sz w:val="20"/>
          <w:szCs w:val="22"/>
          <w:lang w:bidi="ar-SA"/>
        </w:rPr>
        <w:drawing>
          <wp:inline distT="0" distB="0" distL="0" distR="0" wp14:anchorId="11DD4A06" wp14:editId="716D71FD">
            <wp:extent cx="332740" cy="2673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2740" cy="267335"/>
                    </a:xfrm>
                    <a:prstGeom prst="rect">
                      <a:avLst/>
                    </a:prstGeom>
                    <a:noFill/>
                    <a:ln>
                      <a:noFill/>
                    </a:ln>
                  </pic:spPr>
                </pic:pic>
              </a:graphicData>
            </a:graphic>
          </wp:inline>
        </w:drawing>
      </w:r>
      <w:r w:rsidRPr="00FB3D65">
        <w:rPr>
          <w:rFonts w:ascii="Times New Roman" w:hAnsi="Times New Roman" w:cs="B Nazanin"/>
          <w:i w:val="0"/>
          <w:iCs w:val="0"/>
          <w:noProof/>
          <w:color w:val="auto"/>
          <w:sz w:val="20"/>
          <w:szCs w:val="22"/>
          <w:lang w:bidi="ar-SA"/>
        </w:rPr>
        <w:drawing>
          <wp:inline distT="0" distB="0" distL="0" distR="0" wp14:anchorId="67D56F04" wp14:editId="3A17B26B">
            <wp:extent cx="4553585" cy="2885704"/>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53585" cy="2885704"/>
                    </a:xfrm>
                    <a:prstGeom prst="rect">
                      <a:avLst/>
                    </a:prstGeom>
                    <a:noFill/>
                    <a:ln>
                      <a:noFill/>
                    </a:ln>
                  </pic:spPr>
                </pic:pic>
              </a:graphicData>
            </a:graphic>
          </wp:inline>
        </w:drawing>
      </w:r>
    </w:p>
    <w:p w14:paraId="4B5D9AF1" w14:textId="2D324D60" w:rsidR="00857750" w:rsidRPr="00FB3D65" w:rsidRDefault="00E639D3" w:rsidP="005251F1">
      <w:pPr>
        <w:pStyle w:val="Caption"/>
        <w:spacing w:before="240" w:after="0"/>
        <w:ind w:firstLine="720"/>
        <w:rPr>
          <w:rFonts w:ascii="Times New Roman" w:hAnsi="Times New Roman" w:cs="B Nazanin"/>
          <w:i w:val="0"/>
          <w:iCs w:val="0"/>
          <w:color w:val="auto"/>
          <w:sz w:val="22"/>
          <w:szCs w:val="22"/>
          <w:rtl/>
        </w:rPr>
      </w:pPr>
      <w:r w:rsidRPr="00FB3D65">
        <w:rPr>
          <w:rFonts w:ascii="Times New Roman" w:hAnsi="Times New Roman" w:cs="B Nazanin" w:hint="cs"/>
          <w:b/>
          <w:bCs/>
          <w:i w:val="0"/>
          <w:iCs w:val="0"/>
          <w:color w:val="auto"/>
          <w:sz w:val="22"/>
          <w:szCs w:val="22"/>
          <w:rtl/>
        </w:rPr>
        <w:t xml:space="preserve">شکل </w:t>
      </w:r>
      <w:r w:rsidR="00F82CCE" w:rsidRPr="00FB3D65">
        <w:rPr>
          <w:rFonts w:ascii="Times New Roman" w:hAnsi="Times New Roman" w:cs="B Nazanin" w:hint="cs"/>
          <w:b/>
          <w:bCs/>
          <w:i w:val="0"/>
          <w:iCs w:val="0"/>
          <w:color w:val="auto"/>
          <w:sz w:val="22"/>
          <w:szCs w:val="22"/>
          <w:rtl/>
        </w:rPr>
        <w:t>2</w:t>
      </w:r>
      <w:r w:rsidR="00E70D35" w:rsidRPr="00FB3D65">
        <w:rPr>
          <w:rFonts w:ascii="Times New Roman" w:hAnsi="Times New Roman" w:cs="B Nazanin" w:hint="cs"/>
          <w:b/>
          <w:bCs/>
          <w:i w:val="0"/>
          <w:iCs w:val="0"/>
          <w:color w:val="auto"/>
          <w:sz w:val="22"/>
          <w:szCs w:val="22"/>
          <w:rtl/>
        </w:rPr>
        <w:t>-</w:t>
      </w:r>
      <w:r w:rsidRPr="00FB3D65">
        <w:rPr>
          <w:rFonts w:ascii="Times New Roman" w:hAnsi="Times New Roman" w:cs="B Nazanin" w:hint="cs"/>
          <w:b/>
          <w:bCs/>
          <w:i w:val="0"/>
          <w:iCs w:val="0"/>
          <w:color w:val="auto"/>
          <w:sz w:val="22"/>
          <w:szCs w:val="22"/>
          <w:rtl/>
        </w:rPr>
        <w:t xml:space="preserve"> </w:t>
      </w:r>
      <w:r w:rsidRPr="00FB3D65">
        <w:rPr>
          <w:rFonts w:ascii="Times New Roman" w:hAnsi="Times New Roman" w:cs="B Nazanin" w:hint="cs"/>
          <w:i w:val="0"/>
          <w:iCs w:val="0"/>
          <w:color w:val="auto"/>
          <w:sz w:val="22"/>
          <w:szCs w:val="22"/>
          <w:rtl/>
        </w:rPr>
        <w:t xml:space="preserve">تصویر میکروسکوپ الکترونی </w:t>
      </w:r>
      <w:r w:rsidRPr="00FB3D65">
        <w:rPr>
          <w:rFonts w:ascii="Times New Roman" w:hAnsi="Times New Roman" w:cs="B Nazanin"/>
          <w:i w:val="0"/>
          <w:iCs w:val="0"/>
          <w:color w:val="auto"/>
        </w:rPr>
        <w:t>(TEM)</w:t>
      </w:r>
      <w:r w:rsidRPr="00FB3D65">
        <w:rPr>
          <w:rFonts w:ascii="Times New Roman" w:hAnsi="Times New Roman" w:cs="B Nazanin" w:hint="cs"/>
          <w:i w:val="0"/>
          <w:iCs w:val="0"/>
          <w:color w:val="auto"/>
          <w:rtl/>
        </w:rPr>
        <w:t xml:space="preserve"> </w:t>
      </w:r>
      <w:r w:rsidRPr="00FB3D65">
        <w:rPr>
          <w:rFonts w:ascii="Times New Roman" w:hAnsi="Times New Roman" w:cs="B Nazanin" w:hint="cs"/>
          <w:i w:val="0"/>
          <w:iCs w:val="0"/>
          <w:color w:val="auto"/>
          <w:sz w:val="22"/>
          <w:szCs w:val="22"/>
          <w:rtl/>
        </w:rPr>
        <w:t xml:space="preserve">باکتریوفاژ لیتیک </w:t>
      </w:r>
      <w:r w:rsidRPr="00FB3D65">
        <w:rPr>
          <w:rFonts w:asciiTheme="majorBidi" w:hAnsiTheme="majorBidi" w:cstheme="majorBidi"/>
          <w:i w:val="0"/>
          <w:iCs w:val="0"/>
          <w:color w:val="auto"/>
        </w:rPr>
        <w:t>PKpMA1/19</w:t>
      </w:r>
      <w:r w:rsidR="00580610" w:rsidRPr="00FB3D65">
        <w:rPr>
          <w:rFonts w:asciiTheme="majorBidi" w:hAnsiTheme="majorBidi" w:cstheme="majorBidi"/>
          <w:i w:val="0"/>
          <w:iCs w:val="0"/>
          <w:color w:val="auto"/>
          <w:sz w:val="22"/>
          <w:szCs w:val="22"/>
          <w:rtl/>
        </w:rPr>
        <w:t xml:space="preserve"> </w:t>
      </w:r>
    </w:p>
    <w:p w14:paraId="626036EE" w14:textId="0EE085D5" w:rsidR="00F77BE3" w:rsidRPr="00FB3D65" w:rsidRDefault="00F77BE3" w:rsidP="005251F1">
      <w:pPr>
        <w:rPr>
          <w:rFonts w:asciiTheme="majorBidi" w:hAnsiTheme="majorBidi" w:cstheme="majorBidi"/>
          <w:sz w:val="20"/>
          <w:szCs w:val="20"/>
          <w:lang w:bidi="fa-IR"/>
        </w:rPr>
      </w:pPr>
      <w:r w:rsidRPr="00FB3D65">
        <w:rPr>
          <w:rFonts w:asciiTheme="majorBidi" w:eastAsiaTheme="minorHAnsi" w:hAnsiTheme="majorBidi" w:cstheme="majorBidi"/>
          <w:b/>
          <w:bCs/>
          <w:lang w:bidi="fa-IR"/>
        </w:rPr>
        <w:t>Figure.2</w:t>
      </w:r>
      <w:r w:rsidRPr="00FB3D65">
        <w:rPr>
          <w:rFonts w:asciiTheme="majorBidi" w:eastAsiaTheme="minorHAnsi" w:hAnsiTheme="majorBidi" w:cstheme="majorBidi"/>
          <w:lang w:bidi="fa-IR"/>
        </w:rPr>
        <w:t xml:space="preserve"> </w:t>
      </w:r>
      <w:r w:rsidRPr="00FB3D65">
        <w:rPr>
          <w:rFonts w:asciiTheme="majorBidi" w:eastAsiaTheme="minorHAnsi" w:hAnsiTheme="majorBidi" w:cstheme="majorBidi"/>
          <w:sz w:val="20"/>
          <w:szCs w:val="20"/>
          <w:lang w:bidi="fa-IR"/>
        </w:rPr>
        <w:t xml:space="preserve">Electron micrograph of </w:t>
      </w:r>
      <w:r w:rsidR="005251F1" w:rsidRPr="00FB3D65">
        <w:rPr>
          <w:rFonts w:asciiTheme="majorBidi" w:eastAsiaTheme="minorHAnsi" w:hAnsiTheme="majorBidi" w:cstheme="majorBidi"/>
          <w:sz w:val="20"/>
          <w:szCs w:val="20"/>
          <w:lang w:bidi="fa-IR"/>
        </w:rPr>
        <w:t xml:space="preserve">lytic </w:t>
      </w:r>
      <w:r w:rsidRPr="00FB3D65">
        <w:rPr>
          <w:rFonts w:asciiTheme="majorBidi" w:eastAsiaTheme="minorHAnsi" w:hAnsiTheme="majorBidi" w:cstheme="majorBidi"/>
          <w:sz w:val="20"/>
          <w:szCs w:val="20"/>
          <w:lang w:bidi="fa-IR"/>
        </w:rPr>
        <w:t xml:space="preserve">phage </w:t>
      </w:r>
      <w:r w:rsidRPr="00FB3D65">
        <w:rPr>
          <w:rFonts w:asciiTheme="majorBidi" w:hAnsiTheme="majorBidi" w:cstheme="majorBidi"/>
          <w:sz w:val="20"/>
          <w:szCs w:val="20"/>
        </w:rPr>
        <w:t>PKpMA1/19</w:t>
      </w:r>
    </w:p>
    <w:p w14:paraId="7F3FF6D6" w14:textId="77777777" w:rsidR="00E9342D" w:rsidRDefault="00E9342D" w:rsidP="00BC3612">
      <w:pPr>
        <w:bidi/>
        <w:spacing w:before="240" w:after="0" w:line="360" w:lineRule="auto"/>
        <w:jc w:val="both"/>
        <w:rPr>
          <w:rFonts w:ascii="Times New Roman" w:hAnsi="Times New Roman" w:cs="B Nazanin"/>
          <w:b/>
          <w:bCs/>
          <w:lang w:bidi="fa-IR"/>
        </w:rPr>
      </w:pPr>
    </w:p>
    <w:p w14:paraId="799B5E57" w14:textId="5EC9D011" w:rsidR="001736C6" w:rsidRPr="00E9342D" w:rsidRDefault="00B04E3B" w:rsidP="00E9342D">
      <w:pPr>
        <w:bidi/>
        <w:spacing w:before="240" w:after="0" w:line="360" w:lineRule="auto"/>
        <w:jc w:val="both"/>
        <w:rPr>
          <w:rFonts w:ascii="Times New Roman" w:hAnsi="Times New Roman" w:cs="B Nazanin"/>
          <w:b/>
          <w:bCs/>
          <w:rtl/>
          <w:lang w:bidi="fa-IR"/>
        </w:rPr>
      </w:pPr>
      <w:r w:rsidRPr="00E9342D">
        <w:rPr>
          <w:rFonts w:ascii="Times New Roman" w:hAnsi="Times New Roman" w:cs="B Nazanin" w:hint="cs"/>
          <w:b/>
          <w:bCs/>
          <w:rtl/>
          <w:lang w:bidi="fa-IR"/>
        </w:rPr>
        <w:t>میزان بهینه عفونت</w:t>
      </w:r>
      <w:r w:rsidRPr="00E9342D">
        <w:rPr>
          <w:rFonts w:ascii="Times New Roman" w:hAnsi="Times New Roman" w:cs="B Nazanin"/>
          <w:b/>
          <w:bCs/>
          <w:rtl/>
          <w:lang w:bidi="fa-IR"/>
        </w:rPr>
        <w:softHyphen/>
      </w:r>
      <w:r w:rsidRPr="00E9342D">
        <w:rPr>
          <w:rFonts w:ascii="Times New Roman" w:hAnsi="Times New Roman" w:cs="B Nazanin" w:hint="cs"/>
          <w:b/>
          <w:bCs/>
          <w:rtl/>
          <w:lang w:bidi="fa-IR"/>
        </w:rPr>
        <w:t>زایی</w:t>
      </w:r>
      <w:r w:rsidR="00857750" w:rsidRPr="00E9342D">
        <w:rPr>
          <w:rFonts w:ascii="Times New Roman" w:hAnsi="Times New Roman" w:cs="B Nazanin"/>
          <w:b/>
          <w:bCs/>
          <w:lang w:bidi="fa-IR"/>
        </w:rPr>
        <w:t xml:space="preserve"> </w:t>
      </w:r>
      <w:r w:rsidR="00857750" w:rsidRPr="00E9342D">
        <w:rPr>
          <w:rFonts w:ascii="Times New Roman" w:hAnsi="Times New Roman" w:cs="B Nazanin" w:hint="cs"/>
          <w:b/>
          <w:bCs/>
          <w:rtl/>
          <w:lang w:bidi="fa-IR"/>
        </w:rPr>
        <w:t xml:space="preserve"> فاژ </w:t>
      </w:r>
      <w:r w:rsidR="00857750" w:rsidRPr="00E9342D">
        <w:rPr>
          <w:rFonts w:ascii="فه" w:hAnsi="فه" w:cs="B Nazanin"/>
          <w:b/>
          <w:bCs/>
        </w:rPr>
        <w:t>PKpM</w:t>
      </w:r>
      <w:r w:rsidRPr="00E9342D">
        <w:rPr>
          <w:rFonts w:ascii="فه" w:hAnsi="فه" w:cs="B Nazanin"/>
          <w:b/>
          <w:bCs/>
        </w:rPr>
        <w:t>a</w:t>
      </w:r>
      <w:r w:rsidR="00857750" w:rsidRPr="00E9342D">
        <w:rPr>
          <w:rFonts w:ascii="فه" w:hAnsi="فه" w:cs="B Nazanin"/>
          <w:b/>
          <w:bCs/>
        </w:rPr>
        <w:t>1/19</w:t>
      </w:r>
      <w:r w:rsidR="002D27AE" w:rsidRPr="00E9342D">
        <w:rPr>
          <w:rFonts w:ascii="Times New Roman" w:hAnsi="Times New Roman" w:cs="B Nazanin" w:hint="cs"/>
          <w:b/>
          <w:bCs/>
          <w:rtl/>
          <w:lang w:bidi="fa-IR"/>
        </w:rPr>
        <w:t xml:space="preserve"> و ارزیابی</w:t>
      </w:r>
      <w:r w:rsidR="00857750" w:rsidRPr="00E9342D">
        <w:rPr>
          <w:rFonts w:ascii="Times New Roman" w:hAnsi="Times New Roman" w:cs="B Nazanin" w:hint="cs"/>
          <w:b/>
          <w:bCs/>
          <w:rtl/>
          <w:lang w:bidi="fa-IR"/>
        </w:rPr>
        <w:t xml:space="preserve"> رشد یک مرحله</w:t>
      </w:r>
      <w:r w:rsidR="00857750" w:rsidRPr="00E9342D">
        <w:rPr>
          <w:rFonts w:ascii="Times New Roman" w:hAnsi="Times New Roman" w:cs="B Nazanin"/>
          <w:b/>
          <w:bCs/>
          <w:rtl/>
          <w:lang w:bidi="fa-IR"/>
        </w:rPr>
        <w:softHyphen/>
      </w:r>
      <w:r w:rsidR="00857750" w:rsidRPr="00E9342D">
        <w:rPr>
          <w:rFonts w:ascii="Times New Roman" w:hAnsi="Times New Roman" w:cs="B Nazanin" w:hint="cs"/>
          <w:b/>
          <w:bCs/>
          <w:rtl/>
          <w:lang w:bidi="fa-IR"/>
        </w:rPr>
        <w:t>ای</w:t>
      </w:r>
      <w:r w:rsidR="002D27AE" w:rsidRPr="00E9342D">
        <w:rPr>
          <w:rFonts w:ascii="Times New Roman" w:hAnsi="Times New Roman" w:cs="B Nazanin" w:hint="cs"/>
          <w:b/>
          <w:bCs/>
          <w:rtl/>
          <w:lang w:bidi="fa-IR"/>
        </w:rPr>
        <w:t xml:space="preserve"> فاژ</w:t>
      </w:r>
    </w:p>
    <w:p w14:paraId="5419512F" w14:textId="568C574D" w:rsidR="00E639D3" w:rsidRPr="00FB3D65" w:rsidRDefault="000F14CC" w:rsidP="00B06257">
      <w:pPr>
        <w:bidi/>
        <w:spacing w:before="240" w:after="0" w:line="360" w:lineRule="auto"/>
        <w:jc w:val="both"/>
        <w:rPr>
          <w:rFonts w:ascii="Times New Roman" w:hAnsi="Times New Roman" w:cs="B Nazanin"/>
          <w:sz w:val="20"/>
          <w:szCs w:val="24"/>
          <w:lang w:bidi="fa-IR"/>
        </w:rPr>
      </w:pPr>
      <w:r w:rsidRPr="00FB3D65">
        <w:rPr>
          <w:rFonts w:ascii="Times New Roman" w:hAnsi="Times New Roman" w:cs="B Nazanin" w:hint="cs"/>
          <w:b/>
          <w:bCs/>
          <w:sz w:val="20"/>
          <w:szCs w:val="24"/>
          <w:rtl/>
          <w:lang w:bidi="fa-IR"/>
        </w:rPr>
        <w:t xml:space="preserve">         </w:t>
      </w:r>
      <w:r w:rsidR="00015F0C" w:rsidRPr="00FB3D65">
        <w:rPr>
          <w:rFonts w:ascii="Times New Roman" w:hAnsi="Times New Roman" w:cs="B Nazanin" w:hint="cs"/>
          <w:b/>
          <w:bCs/>
          <w:sz w:val="20"/>
          <w:szCs w:val="24"/>
          <w:rtl/>
          <w:lang w:bidi="fa-IR"/>
        </w:rPr>
        <w:t xml:space="preserve"> </w:t>
      </w:r>
      <w:r w:rsidR="00015F0C" w:rsidRPr="00FB3D65">
        <w:rPr>
          <w:rFonts w:ascii="Times New Roman" w:hAnsi="Times New Roman" w:cs="B Nazanin" w:hint="cs"/>
          <w:sz w:val="20"/>
          <w:szCs w:val="24"/>
          <w:rtl/>
          <w:lang w:bidi="fa-IR"/>
        </w:rPr>
        <w:t xml:space="preserve">نتایج نشان داد که میزان بهینه عفونتزایی فاژ جداشده که بالاترین تیتر به دست آمده برای سوسپانسیون فاژی بود، </w:t>
      </w:r>
      <w:r w:rsidR="002D7BA3" w:rsidRPr="00FB3D65">
        <w:rPr>
          <w:rFonts w:ascii="Times New Roman" w:hAnsi="Times New Roman" w:cs="B Nazanin" w:hint="cs"/>
          <w:sz w:val="20"/>
          <w:szCs w:val="24"/>
          <w:rtl/>
          <w:lang w:bidi="fa-IR"/>
        </w:rPr>
        <w:t>01</w:t>
      </w:r>
      <w:r w:rsidR="00015F0C" w:rsidRPr="00FB3D65">
        <w:rPr>
          <w:rFonts w:ascii="Times New Roman" w:hAnsi="Times New Roman" w:cs="B Nazanin" w:hint="cs"/>
          <w:sz w:val="20"/>
          <w:szCs w:val="24"/>
          <w:rtl/>
          <w:lang w:bidi="fa-IR"/>
        </w:rPr>
        <w:t xml:space="preserve">/0 بود که بر اساس آن رشد یک مرحله ای فاژ مورد بررسی قرار گرفت و میزان </w:t>
      </w:r>
      <w:r w:rsidR="009771B2" w:rsidRPr="00FB3D65">
        <w:rPr>
          <w:rFonts w:ascii="Times New Roman" w:hAnsi="Times New Roman" w:cs="B Nazanin" w:hint="cs"/>
          <w:sz w:val="20"/>
          <w:szCs w:val="24"/>
          <w:rtl/>
          <w:lang w:bidi="fa-IR"/>
        </w:rPr>
        <w:t>دوره</w:t>
      </w:r>
      <w:r w:rsidR="00857750" w:rsidRPr="00FB3D65">
        <w:rPr>
          <w:rFonts w:ascii="Times New Roman" w:hAnsi="Times New Roman" w:cs="B Nazanin" w:hint="cs"/>
          <w:sz w:val="20"/>
          <w:szCs w:val="24"/>
          <w:rtl/>
          <w:lang w:bidi="fa-IR"/>
        </w:rPr>
        <w:t xml:space="preserve"> نهفته (مدت زمان مورد نیاز به منظور جذب فاژ به سطح سلول میزبان)</w:t>
      </w:r>
      <w:r w:rsidR="00015F0C" w:rsidRPr="00FB3D65">
        <w:rPr>
          <w:rFonts w:ascii="Times New Roman" w:hAnsi="Times New Roman" w:cs="B Nazanin" w:hint="cs"/>
          <w:sz w:val="20"/>
          <w:szCs w:val="24"/>
          <w:rtl/>
          <w:lang w:bidi="fa-IR"/>
        </w:rPr>
        <w:t xml:space="preserve"> 20 دقیقه </w:t>
      </w:r>
      <w:r w:rsidR="00857750" w:rsidRPr="00FB3D65">
        <w:rPr>
          <w:rFonts w:ascii="Times New Roman" w:hAnsi="Times New Roman" w:cs="B Nazanin" w:hint="cs"/>
          <w:sz w:val="20"/>
          <w:szCs w:val="24"/>
          <w:rtl/>
          <w:lang w:bidi="fa-IR"/>
        </w:rPr>
        <w:t xml:space="preserve">و </w:t>
      </w:r>
      <w:r w:rsidR="009771B2" w:rsidRPr="00FB3D65">
        <w:rPr>
          <w:rFonts w:ascii="Times New Roman" w:hAnsi="Times New Roman" w:cs="B Nazanin" w:hint="cs"/>
          <w:sz w:val="20"/>
          <w:szCs w:val="24"/>
          <w:rtl/>
          <w:lang w:bidi="fa-IR"/>
        </w:rPr>
        <w:t>سایز</w:t>
      </w:r>
      <w:r w:rsidR="00857750" w:rsidRPr="00FB3D65">
        <w:rPr>
          <w:rFonts w:ascii="Times New Roman" w:hAnsi="Times New Roman" w:cs="B Nazanin" w:hint="cs"/>
          <w:sz w:val="20"/>
          <w:szCs w:val="24"/>
          <w:rtl/>
          <w:lang w:bidi="fa-IR"/>
        </w:rPr>
        <w:t xml:space="preserve"> انفجار</w:t>
      </w:r>
      <w:r w:rsidR="009771B2" w:rsidRPr="00FB3D65">
        <w:rPr>
          <w:rFonts w:ascii="Times New Roman" w:hAnsi="Times New Roman" w:cs="B Nazanin" w:hint="cs"/>
          <w:sz w:val="20"/>
          <w:szCs w:val="24"/>
          <w:rtl/>
          <w:lang w:bidi="fa-IR"/>
        </w:rPr>
        <w:t>ی</w:t>
      </w:r>
      <w:r w:rsidR="00857750" w:rsidRPr="00FB3D65">
        <w:rPr>
          <w:rFonts w:ascii="Times New Roman" w:hAnsi="Times New Roman" w:cs="B Nazanin" w:hint="cs"/>
          <w:sz w:val="20"/>
          <w:szCs w:val="24"/>
          <w:rtl/>
          <w:lang w:bidi="fa-IR"/>
        </w:rPr>
        <w:t xml:space="preserve"> (میانگین تعداد فاژهای آلوده</w:t>
      </w:r>
      <w:r w:rsidR="00857750" w:rsidRPr="00FB3D65">
        <w:rPr>
          <w:rFonts w:ascii="Times New Roman" w:hAnsi="Times New Roman" w:cs="B Nazanin"/>
          <w:sz w:val="20"/>
          <w:szCs w:val="24"/>
          <w:rtl/>
          <w:lang w:bidi="fa-IR"/>
        </w:rPr>
        <w:softHyphen/>
      </w:r>
      <w:r w:rsidR="00857750" w:rsidRPr="00FB3D65">
        <w:rPr>
          <w:rFonts w:ascii="Times New Roman" w:hAnsi="Times New Roman" w:cs="B Nazanin" w:hint="cs"/>
          <w:sz w:val="20"/>
          <w:szCs w:val="24"/>
          <w:rtl/>
          <w:lang w:bidi="fa-IR"/>
        </w:rPr>
        <w:t xml:space="preserve">کننده </w:t>
      </w:r>
      <w:r w:rsidR="00015F0C" w:rsidRPr="00FB3D65">
        <w:rPr>
          <w:rFonts w:ascii="Times New Roman" w:hAnsi="Times New Roman" w:cs="B Nazanin" w:hint="cs"/>
          <w:sz w:val="20"/>
          <w:szCs w:val="24"/>
          <w:rtl/>
          <w:lang w:bidi="fa-IR"/>
        </w:rPr>
        <w:t xml:space="preserve">هر </w:t>
      </w:r>
      <w:r w:rsidR="00857750" w:rsidRPr="00FB3D65">
        <w:rPr>
          <w:rFonts w:ascii="Times New Roman" w:hAnsi="Times New Roman" w:cs="B Nazanin" w:hint="cs"/>
          <w:sz w:val="20"/>
          <w:szCs w:val="24"/>
          <w:rtl/>
          <w:lang w:bidi="fa-IR"/>
        </w:rPr>
        <w:t>باکتری در طی عفونت</w:t>
      </w:r>
      <w:r w:rsidR="00857750" w:rsidRPr="00FB3D65">
        <w:rPr>
          <w:rFonts w:ascii="Times New Roman" w:hAnsi="Times New Roman" w:cs="B Nazanin"/>
          <w:sz w:val="20"/>
          <w:szCs w:val="24"/>
          <w:rtl/>
          <w:lang w:bidi="fa-IR"/>
        </w:rPr>
        <w:softHyphen/>
      </w:r>
      <w:r w:rsidR="00857750" w:rsidRPr="00FB3D65">
        <w:rPr>
          <w:rFonts w:ascii="Times New Roman" w:hAnsi="Times New Roman" w:cs="B Nazanin" w:hint="cs"/>
          <w:sz w:val="20"/>
          <w:szCs w:val="24"/>
          <w:rtl/>
          <w:lang w:bidi="fa-IR"/>
        </w:rPr>
        <w:t xml:space="preserve">زایی) فاژ </w:t>
      </w:r>
      <w:r w:rsidR="00857750" w:rsidRPr="00B416ED">
        <w:rPr>
          <w:rFonts w:asciiTheme="majorBidi" w:hAnsiTheme="majorBidi" w:cstheme="majorBidi"/>
        </w:rPr>
        <w:t>PKpM</w:t>
      </w:r>
      <w:r w:rsidR="00B04E3B" w:rsidRPr="00B416ED">
        <w:rPr>
          <w:rFonts w:asciiTheme="majorBidi" w:hAnsiTheme="majorBidi" w:cstheme="majorBidi"/>
        </w:rPr>
        <w:t>a</w:t>
      </w:r>
      <w:r w:rsidR="00857750" w:rsidRPr="00B416ED">
        <w:rPr>
          <w:rFonts w:asciiTheme="majorBidi" w:hAnsiTheme="majorBidi" w:cstheme="majorBidi"/>
        </w:rPr>
        <w:t>1/19</w:t>
      </w:r>
      <w:r w:rsidR="00015F0C" w:rsidRPr="00B416ED">
        <w:rPr>
          <w:rFonts w:asciiTheme="majorBidi" w:hAnsiTheme="majorBidi" w:cstheme="majorBidi"/>
          <w:rtl/>
          <w:lang w:bidi="fa-IR"/>
        </w:rPr>
        <w:t xml:space="preserve"> </w:t>
      </w:r>
      <w:r w:rsidR="00015F0C" w:rsidRPr="00FB3D65">
        <w:rPr>
          <w:rFonts w:ascii="Times New Roman" w:hAnsi="Times New Roman" w:cs="B Nazanin" w:hint="cs"/>
          <w:sz w:val="24"/>
          <w:szCs w:val="24"/>
          <w:rtl/>
          <w:lang w:bidi="fa-IR"/>
        </w:rPr>
        <w:t xml:space="preserve">که در بازه زمانی </w:t>
      </w:r>
      <w:r w:rsidR="00165477" w:rsidRPr="00FB3D65">
        <w:rPr>
          <w:rFonts w:ascii="Times New Roman" w:hAnsi="Times New Roman" w:cs="B Nazanin" w:hint="cs"/>
          <w:sz w:val="24"/>
          <w:szCs w:val="24"/>
          <w:rtl/>
          <w:lang w:bidi="fa-IR"/>
        </w:rPr>
        <w:t>6</w:t>
      </w:r>
      <w:r w:rsidR="00015F0C" w:rsidRPr="00FB3D65">
        <w:rPr>
          <w:rFonts w:ascii="Times New Roman" w:hAnsi="Times New Roman" w:cs="B Nazanin" w:hint="cs"/>
          <w:sz w:val="24"/>
          <w:szCs w:val="24"/>
          <w:rtl/>
          <w:lang w:bidi="fa-IR"/>
        </w:rPr>
        <w:t>0-</w:t>
      </w:r>
      <w:r w:rsidR="00165477" w:rsidRPr="00FB3D65">
        <w:rPr>
          <w:rFonts w:ascii="Times New Roman" w:hAnsi="Times New Roman" w:cs="B Nazanin" w:hint="cs"/>
          <w:sz w:val="24"/>
          <w:szCs w:val="24"/>
          <w:rtl/>
          <w:lang w:bidi="fa-IR"/>
        </w:rPr>
        <w:t>5</w:t>
      </w:r>
      <w:r w:rsidR="00015F0C" w:rsidRPr="00FB3D65">
        <w:rPr>
          <w:rFonts w:ascii="Times New Roman" w:hAnsi="Times New Roman" w:cs="B Nazanin" w:hint="cs"/>
          <w:sz w:val="24"/>
          <w:szCs w:val="24"/>
          <w:rtl/>
          <w:lang w:bidi="fa-IR"/>
        </w:rPr>
        <w:t>0 دقیقه صورت گرفت</w:t>
      </w:r>
      <w:r w:rsidR="00015F0C" w:rsidRPr="00FB3D65">
        <w:rPr>
          <w:rFonts w:ascii="Times New Roman" w:hAnsi="Times New Roman" w:cs="B Nazanin" w:hint="cs"/>
          <w:sz w:val="20"/>
          <w:szCs w:val="20"/>
          <w:rtl/>
          <w:lang w:bidi="fa-IR"/>
        </w:rPr>
        <w:t>،</w:t>
      </w:r>
      <w:r w:rsidR="00015F0C" w:rsidRPr="00FB3D65">
        <w:rPr>
          <w:rFonts w:ascii="Times New Roman" w:hAnsi="Times New Roman" w:cs="B Nazanin"/>
          <w:sz w:val="20"/>
          <w:szCs w:val="20"/>
          <w:lang w:bidi="fa-IR"/>
        </w:rPr>
        <w:t xml:space="preserve"> </w:t>
      </w:r>
      <w:r w:rsidR="00015F0C" w:rsidRPr="00B416ED">
        <w:rPr>
          <w:rFonts w:ascii="Times New Roman" w:hAnsi="Times New Roman" w:cs="B Nazanin"/>
          <w:lang w:bidi="fa-IR"/>
        </w:rPr>
        <w:t>PFU</w:t>
      </w:r>
      <w:r w:rsidR="00015F0C" w:rsidRPr="00FB3D65">
        <w:rPr>
          <w:rFonts w:ascii="Times New Roman" w:hAnsi="Times New Roman" w:cs="B Nazanin" w:hint="cs"/>
          <w:sz w:val="24"/>
          <w:szCs w:val="24"/>
          <w:rtl/>
          <w:lang w:bidi="fa-IR"/>
        </w:rPr>
        <w:t xml:space="preserve"> </w:t>
      </w:r>
      <w:r w:rsidR="00C20610" w:rsidRPr="00FB3D65">
        <w:rPr>
          <w:rFonts w:ascii="Times New Roman" w:hAnsi="Times New Roman" w:cs="B Nazanin" w:hint="cs"/>
          <w:sz w:val="24"/>
          <w:szCs w:val="24"/>
          <w:rtl/>
          <w:lang w:bidi="fa-IR"/>
        </w:rPr>
        <w:t>3</w:t>
      </w:r>
      <w:r w:rsidR="00015F0C" w:rsidRPr="00FB3D65">
        <w:rPr>
          <w:rFonts w:ascii="Times New Roman" w:hAnsi="Times New Roman" w:cs="B Nazanin" w:hint="cs"/>
          <w:sz w:val="24"/>
          <w:szCs w:val="24"/>
          <w:rtl/>
          <w:lang w:bidi="fa-IR"/>
        </w:rPr>
        <w:t>11 به ازای هر سلول عفونی ثبت گردید</w:t>
      </w:r>
      <w:r w:rsidR="00083A5E" w:rsidRPr="00FB3D65">
        <w:rPr>
          <w:rFonts w:ascii="Times New Roman" w:hAnsi="Times New Roman" w:cs="B Nazanin" w:hint="cs"/>
          <w:sz w:val="24"/>
          <w:szCs w:val="24"/>
          <w:rtl/>
          <w:lang w:bidi="fa-IR"/>
        </w:rPr>
        <w:t xml:space="preserve"> (شکل 3)</w:t>
      </w:r>
      <w:r w:rsidR="00015F0C" w:rsidRPr="00FB3D65">
        <w:rPr>
          <w:rFonts w:ascii="Times New Roman" w:hAnsi="Times New Roman" w:cs="B Nazanin" w:hint="cs"/>
          <w:sz w:val="24"/>
          <w:szCs w:val="24"/>
          <w:rtl/>
          <w:lang w:bidi="fa-IR"/>
        </w:rPr>
        <w:t>.</w:t>
      </w:r>
      <w:r w:rsidR="002E1184" w:rsidRPr="00FB3D65">
        <w:rPr>
          <w:rFonts w:ascii="Times New Roman" w:hAnsi="Times New Roman" w:cs="B Nazanin" w:hint="cs"/>
          <w:sz w:val="20"/>
          <w:szCs w:val="24"/>
          <w:rtl/>
          <w:lang w:bidi="fa-IR"/>
        </w:rPr>
        <w:t xml:space="preserve"> </w:t>
      </w:r>
      <w:r w:rsidR="00857750" w:rsidRPr="00FB3D65">
        <w:rPr>
          <w:rFonts w:ascii="Times New Roman" w:hAnsi="Times New Roman" w:cs="B Nazanin" w:hint="cs"/>
          <w:sz w:val="20"/>
          <w:szCs w:val="24"/>
          <w:rtl/>
          <w:lang w:bidi="fa-IR"/>
        </w:rPr>
        <w:t xml:space="preserve"> </w:t>
      </w:r>
    </w:p>
    <w:p w14:paraId="4FB5D3B4" w14:textId="09195D4E" w:rsidR="00165477" w:rsidRPr="00FB3D65" w:rsidRDefault="00165477" w:rsidP="00165477">
      <w:pPr>
        <w:bidi/>
        <w:spacing w:before="240" w:after="0" w:line="360" w:lineRule="auto"/>
        <w:jc w:val="center"/>
        <w:rPr>
          <w:rFonts w:ascii="Times New Roman" w:hAnsi="Times New Roman" w:cs="B Nazanin"/>
          <w:b/>
          <w:bCs/>
          <w:sz w:val="20"/>
          <w:szCs w:val="24"/>
          <w:rtl/>
          <w:lang w:bidi="fa-IR"/>
        </w:rPr>
      </w:pPr>
      <w:r w:rsidRPr="00FB3D65">
        <w:rPr>
          <w:noProof/>
        </w:rPr>
        <w:lastRenderedPageBreak/>
        <w:drawing>
          <wp:inline distT="0" distB="0" distL="0" distR="0" wp14:anchorId="2D1D3175" wp14:editId="1791942C">
            <wp:extent cx="4122420" cy="2308860"/>
            <wp:effectExtent l="0" t="0" r="11430" b="15240"/>
            <wp:docPr id="401259359" name="Chart 1">
              <a:extLst xmlns:a="http://schemas.openxmlformats.org/drawingml/2006/main">
                <a:ext uri="{FF2B5EF4-FFF2-40B4-BE49-F238E27FC236}">
                  <a16:creationId xmlns:a16="http://schemas.microsoft.com/office/drawing/2014/main" id="{AF40291A-9D32-4E7F-A2B6-CFE9C9FCA7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0E716" w14:textId="77777777" w:rsidR="00083A5E" w:rsidRPr="00FB3D65" w:rsidRDefault="00083A5E" w:rsidP="00083A5E">
      <w:pPr>
        <w:bidi/>
        <w:spacing w:after="0" w:line="360" w:lineRule="auto"/>
        <w:ind w:firstLine="720"/>
        <w:rPr>
          <w:rFonts w:ascii="Times New Roman" w:hAnsi="Times New Roman" w:cs="B Nazanin"/>
          <w:sz w:val="20"/>
          <w:szCs w:val="20"/>
          <w:rtl/>
          <w:lang w:bidi="fa-IR"/>
        </w:rPr>
      </w:pPr>
      <w:r w:rsidRPr="00FB3D65">
        <w:rPr>
          <w:rFonts w:ascii="Times New Roman" w:hAnsi="Times New Roman" w:cs="B Nazanin" w:hint="cs"/>
          <w:b/>
          <w:bCs/>
          <w:sz w:val="20"/>
          <w:szCs w:val="20"/>
          <w:rtl/>
          <w:lang w:bidi="fa-IR"/>
        </w:rPr>
        <w:t xml:space="preserve">شکل 3- </w:t>
      </w:r>
      <w:r w:rsidRPr="00FB3D65">
        <w:rPr>
          <w:rFonts w:ascii="Times New Roman" w:hAnsi="Times New Roman" w:cs="B Nazanin" w:hint="cs"/>
          <w:sz w:val="20"/>
          <w:szCs w:val="20"/>
          <w:rtl/>
          <w:lang w:bidi="fa-IR"/>
        </w:rPr>
        <w:t>آزمایش</w:t>
      </w:r>
      <w:r w:rsidRPr="00FB3D65">
        <w:rPr>
          <w:rFonts w:cs="B Nazanin" w:hint="cs"/>
          <w:noProof/>
          <w:sz w:val="20"/>
          <w:szCs w:val="20"/>
          <w:rtl/>
        </w:rPr>
        <w:t xml:space="preserve"> رشد یک مرحله</w:t>
      </w:r>
      <w:r w:rsidRPr="00FB3D65">
        <w:rPr>
          <w:rFonts w:cs="B Nazanin"/>
          <w:noProof/>
          <w:sz w:val="20"/>
          <w:szCs w:val="20"/>
          <w:rtl/>
        </w:rPr>
        <w:softHyphen/>
      </w:r>
      <w:r w:rsidRPr="00FB3D65">
        <w:rPr>
          <w:rFonts w:cs="B Nazanin" w:hint="cs"/>
          <w:noProof/>
          <w:sz w:val="20"/>
          <w:szCs w:val="20"/>
          <w:rtl/>
        </w:rPr>
        <w:t>ای</w:t>
      </w:r>
      <w:r w:rsidRPr="00FB3D65">
        <w:rPr>
          <w:rFonts w:ascii="Times New Roman" w:hAnsi="Times New Roman" w:cs="B Nazanin" w:hint="cs"/>
          <w:sz w:val="20"/>
          <w:szCs w:val="20"/>
          <w:rtl/>
        </w:rPr>
        <w:t xml:space="preserve"> </w:t>
      </w:r>
      <w:r w:rsidRPr="00FB3D65">
        <w:rPr>
          <w:rFonts w:ascii="Times New Roman" w:hAnsi="Times New Roman" w:cs="Times New Roman"/>
          <w:sz w:val="20"/>
          <w:szCs w:val="20"/>
          <w:rtl/>
        </w:rPr>
        <w:t>(</w:t>
      </w:r>
      <w:r w:rsidRPr="00FB3D65">
        <w:rPr>
          <w:rFonts w:ascii="Times New Roman" w:hAnsi="Times New Roman" w:cs="Times New Roman"/>
          <w:sz w:val="20"/>
          <w:szCs w:val="20"/>
        </w:rPr>
        <w:t>One step growth</w:t>
      </w:r>
      <w:r w:rsidRPr="00FB3D65">
        <w:rPr>
          <w:rFonts w:ascii="Times New Roman" w:hAnsi="Times New Roman" w:cs="Times New Roman"/>
          <w:sz w:val="20"/>
          <w:szCs w:val="20"/>
          <w:rtl/>
        </w:rPr>
        <w:t>)</w:t>
      </w:r>
      <w:r w:rsidRPr="00FB3D65">
        <w:rPr>
          <w:rFonts w:ascii="Times New Roman" w:hAnsi="Times New Roman" w:cs="B Nazanin" w:hint="cs"/>
          <w:sz w:val="20"/>
          <w:szCs w:val="20"/>
          <w:rtl/>
          <w:lang w:bidi="fa-IR"/>
        </w:rPr>
        <w:t xml:space="preserve"> فاژ لیتیک </w:t>
      </w:r>
      <w:r w:rsidRPr="00FB3D65">
        <w:rPr>
          <w:rFonts w:asciiTheme="majorBidi" w:hAnsiTheme="majorBidi" w:cstheme="majorBidi"/>
          <w:sz w:val="20"/>
          <w:szCs w:val="20"/>
        </w:rPr>
        <w:t>PKpMa1/19</w:t>
      </w:r>
    </w:p>
    <w:p w14:paraId="5D5E05D1" w14:textId="77777777" w:rsidR="00083A5E" w:rsidRPr="00FB3D65" w:rsidRDefault="00083A5E" w:rsidP="00083A5E">
      <w:pPr>
        <w:bidi/>
        <w:spacing w:after="0" w:line="360" w:lineRule="auto"/>
        <w:ind w:firstLine="720"/>
        <w:jc w:val="right"/>
        <w:rPr>
          <w:rFonts w:ascii="Times New Roman" w:hAnsi="Times New Roman" w:cs="B Nazanin"/>
          <w:sz w:val="20"/>
          <w:szCs w:val="20"/>
          <w:lang w:bidi="fa-IR"/>
        </w:rPr>
      </w:pPr>
      <w:r w:rsidRPr="00FB3D65">
        <w:rPr>
          <w:rFonts w:ascii="Times New Roman" w:hAnsi="Times New Roman" w:cs="B Nazanin"/>
          <w:b/>
          <w:bCs/>
          <w:lang w:bidi="fa-IR"/>
        </w:rPr>
        <w:t>Figure 3.</w:t>
      </w:r>
      <w:r w:rsidRPr="00FB3D65">
        <w:rPr>
          <w:rFonts w:ascii="Times New Roman" w:hAnsi="Times New Roman" w:cs="B Nazanin"/>
          <w:lang w:bidi="fa-IR"/>
        </w:rPr>
        <w:t xml:space="preserve"> </w:t>
      </w:r>
      <w:r w:rsidRPr="00FB3D65">
        <w:rPr>
          <w:rFonts w:ascii="Times New Roman" w:hAnsi="Times New Roman" w:cs="B Nazanin"/>
          <w:sz w:val="20"/>
          <w:szCs w:val="20"/>
          <w:lang w:bidi="fa-IR"/>
        </w:rPr>
        <w:t xml:space="preserve">Single-step growth experiment </w:t>
      </w:r>
      <w:r w:rsidRPr="00FB3D65">
        <w:rPr>
          <w:rFonts w:asciiTheme="majorBidi" w:eastAsiaTheme="minorHAnsi" w:hAnsiTheme="majorBidi" w:cstheme="majorBidi"/>
          <w:sz w:val="20"/>
          <w:szCs w:val="20"/>
          <w:lang w:bidi="fa-IR"/>
        </w:rPr>
        <w:t>phage lytic</w:t>
      </w:r>
      <w:r w:rsidRPr="00FB3D65">
        <w:rPr>
          <w:rFonts w:asciiTheme="majorBidi" w:hAnsiTheme="majorBidi" w:cstheme="majorBidi"/>
          <w:sz w:val="20"/>
          <w:szCs w:val="20"/>
          <w:lang w:bidi="fa-IR"/>
        </w:rPr>
        <w:t xml:space="preserve"> </w:t>
      </w:r>
      <w:r w:rsidRPr="00FB3D65">
        <w:rPr>
          <w:rFonts w:asciiTheme="majorBidi" w:hAnsiTheme="majorBidi" w:cstheme="majorBidi"/>
          <w:sz w:val="20"/>
          <w:szCs w:val="20"/>
        </w:rPr>
        <w:t>PKpMA1/19</w:t>
      </w:r>
    </w:p>
    <w:p w14:paraId="2F231607" w14:textId="77777777" w:rsidR="00E9342D" w:rsidRDefault="00E9342D" w:rsidP="00BC3612">
      <w:pPr>
        <w:bidi/>
        <w:spacing w:after="0" w:line="360" w:lineRule="auto"/>
        <w:rPr>
          <w:rFonts w:asciiTheme="majorBidi" w:hAnsiTheme="majorBidi" w:cs="B Nazanin"/>
          <w:b/>
          <w:bCs/>
        </w:rPr>
      </w:pPr>
    </w:p>
    <w:p w14:paraId="2FFB817B" w14:textId="35AC5419" w:rsidR="001736C6" w:rsidRPr="00E9342D" w:rsidRDefault="004D1BFE" w:rsidP="00E9342D">
      <w:pPr>
        <w:bidi/>
        <w:spacing w:after="0" w:line="360" w:lineRule="auto"/>
        <w:rPr>
          <w:rFonts w:ascii="Times New Roman" w:hAnsi="Times New Roman" w:cs="B Nazanin"/>
          <w:rtl/>
          <w:lang w:bidi="fa-IR"/>
        </w:rPr>
      </w:pPr>
      <w:r w:rsidRPr="00E9342D">
        <w:rPr>
          <w:rFonts w:asciiTheme="majorBidi" w:hAnsiTheme="majorBidi" w:cs="B Nazanin" w:hint="cs"/>
          <w:b/>
          <w:bCs/>
          <w:rtl/>
        </w:rPr>
        <w:t xml:space="preserve">پایداری فاژ </w:t>
      </w:r>
      <w:r w:rsidRPr="00E9342D">
        <w:rPr>
          <w:rFonts w:ascii="فه" w:hAnsi="فه" w:cs="B Nazanin"/>
        </w:rPr>
        <w:t>PKpM</w:t>
      </w:r>
      <w:r w:rsidR="006A05FA" w:rsidRPr="00E9342D">
        <w:rPr>
          <w:rFonts w:ascii="فه" w:hAnsi="فه" w:cs="B Nazanin"/>
        </w:rPr>
        <w:t>a</w:t>
      </w:r>
      <w:r w:rsidRPr="00E9342D">
        <w:rPr>
          <w:rFonts w:ascii="فه" w:hAnsi="فه" w:cs="B Nazanin"/>
        </w:rPr>
        <w:t>1/19</w:t>
      </w:r>
      <w:r w:rsidRPr="00E9342D">
        <w:rPr>
          <w:rFonts w:asciiTheme="majorBidi" w:hAnsiTheme="majorBidi" w:cs="B Nazanin" w:hint="cs"/>
          <w:b/>
          <w:bCs/>
          <w:rtl/>
        </w:rPr>
        <w:t xml:space="preserve"> در برابر تغییرات دما</w:t>
      </w:r>
    </w:p>
    <w:p w14:paraId="6D5B935A" w14:textId="54AD59A3" w:rsidR="004D1BFE" w:rsidRPr="00FB3D65" w:rsidRDefault="00D3078C" w:rsidP="00BC3612">
      <w:pPr>
        <w:bidi/>
        <w:spacing w:after="0" w:line="360" w:lineRule="auto"/>
        <w:ind w:firstLine="720"/>
        <w:jc w:val="both"/>
        <w:rPr>
          <w:rFonts w:ascii="Times New Roman" w:hAnsi="Times New Roman" w:cs="B Nazanin"/>
          <w:sz w:val="20"/>
          <w:szCs w:val="24"/>
          <w:rtl/>
          <w:lang w:bidi="fa-IR"/>
        </w:rPr>
      </w:pPr>
      <w:r w:rsidRPr="00FB3D65">
        <w:rPr>
          <w:rFonts w:ascii="Times New Roman" w:hAnsi="Times New Roman" w:cs="B Nazanin" w:hint="cs"/>
          <w:sz w:val="20"/>
          <w:szCs w:val="24"/>
          <w:rtl/>
          <w:lang w:bidi="fa-IR"/>
        </w:rPr>
        <w:t>در این مطالعه</w:t>
      </w:r>
      <w:r w:rsidR="004D1BFE" w:rsidRPr="00FB3D65">
        <w:rPr>
          <w:rFonts w:ascii="Times New Roman" w:hAnsi="Times New Roman" w:cs="B Nazanin" w:hint="cs"/>
          <w:sz w:val="20"/>
          <w:szCs w:val="24"/>
          <w:rtl/>
          <w:lang w:bidi="fa-IR"/>
        </w:rPr>
        <w:t xml:space="preserve">، </w:t>
      </w:r>
      <w:r w:rsidR="00003A5F" w:rsidRPr="00FB3D65">
        <w:rPr>
          <w:rFonts w:ascii="Times New Roman" w:hAnsi="Times New Roman" w:cs="B Nazanin" w:hint="cs"/>
          <w:sz w:val="20"/>
          <w:szCs w:val="24"/>
          <w:rtl/>
          <w:lang w:bidi="fa-IR"/>
        </w:rPr>
        <w:t>جهت بررسی پایداری حرارتی</w:t>
      </w:r>
      <w:r w:rsidR="00F10505" w:rsidRPr="00FB3D65">
        <w:rPr>
          <w:rFonts w:ascii="Times New Roman" w:hAnsi="Times New Roman" w:cs="B Nazanin" w:hint="cs"/>
          <w:sz w:val="20"/>
          <w:szCs w:val="24"/>
          <w:rtl/>
          <w:lang w:bidi="fa-IR"/>
        </w:rPr>
        <w:t>،</w:t>
      </w:r>
      <w:r w:rsidR="00003A5F" w:rsidRPr="00FB3D65">
        <w:rPr>
          <w:rFonts w:ascii="Times New Roman" w:hAnsi="Times New Roman" w:cs="B Nazanin" w:hint="cs"/>
          <w:sz w:val="20"/>
          <w:szCs w:val="24"/>
          <w:rtl/>
          <w:lang w:bidi="fa-IR"/>
        </w:rPr>
        <w:t xml:space="preserve"> فاژ</w:t>
      </w:r>
      <w:r w:rsidR="00F10505" w:rsidRPr="00FB3D65">
        <w:rPr>
          <w:rFonts w:ascii="Times New Roman" w:hAnsi="Times New Roman" w:cs="B Nazanin" w:hint="cs"/>
          <w:sz w:val="20"/>
          <w:szCs w:val="24"/>
          <w:rtl/>
          <w:lang w:bidi="fa-IR"/>
        </w:rPr>
        <w:t xml:space="preserve"> </w:t>
      </w:r>
      <w:r w:rsidR="00F10505" w:rsidRPr="00B416ED">
        <w:rPr>
          <w:rFonts w:asciiTheme="majorBidi" w:hAnsiTheme="majorBidi" w:cstheme="majorBidi"/>
        </w:rPr>
        <w:t>PKpMa1/19</w:t>
      </w:r>
      <w:r w:rsidR="00003A5F" w:rsidRPr="00FB3D65">
        <w:rPr>
          <w:rFonts w:ascii="Times New Roman" w:hAnsi="Times New Roman" w:cs="B Nazanin" w:hint="cs"/>
          <w:sz w:val="20"/>
          <w:szCs w:val="24"/>
          <w:rtl/>
          <w:lang w:bidi="fa-IR"/>
        </w:rPr>
        <w:t xml:space="preserve"> </w:t>
      </w:r>
      <w:r w:rsidR="004D1BFE" w:rsidRPr="00FB3D65">
        <w:rPr>
          <w:rFonts w:ascii="Times New Roman" w:hAnsi="Times New Roman" w:cs="B Nazanin" w:hint="cs"/>
          <w:sz w:val="20"/>
          <w:szCs w:val="24"/>
          <w:rtl/>
          <w:lang w:bidi="fa-IR"/>
        </w:rPr>
        <w:t>در دماهای مختلف (</w:t>
      </w:r>
      <w:r w:rsidR="004D1BFE" w:rsidRPr="00FB3D65">
        <w:rPr>
          <w:rFonts w:ascii="فه" w:hAnsi="فه" w:cs="B Nazanin" w:hint="cs"/>
          <w:sz w:val="20"/>
          <w:szCs w:val="24"/>
          <w:rtl/>
        </w:rPr>
        <w:t>20،4،22،37،50،70</w:t>
      </w:r>
      <m:oMath>
        <m:r>
          <w:rPr>
            <w:rFonts w:ascii="Cambria Math" w:hAnsi="Cambria Math" w:cs="Times New Roman" w:hint="cs"/>
            <w:sz w:val="16"/>
            <w:szCs w:val="20"/>
            <w:rtl/>
          </w:rPr>
          <m:t>℃</m:t>
        </m:r>
      </m:oMath>
      <w:r w:rsidR="004D1BFE" w:rsidRPr="00FB3D65">
        <w:rPr>
          <w:rFonts w:ascii="فه" w:hAnsi="فه" w:cs="B Nazanin" w:hint="cs"/>
          <w:sz w:val="20"/>
          <w:szCs w:val="24"/>
          <w:rtl/>
        </w:rPr>
        <w:t>-</w:t>
      </w:r>
      <w:r w:rsidR="004D1BFE" w:rsidRPr="00FB3D65">
        <w:rPr>
          <w:rFonts w:ascii="Times New Roman" w:hAnsi="Times New Roman" w:cs="B Nazanin" w:hint="cs"/>
          <w:sz w:val="20"/>
          <w:szCs w:val="24"/>
          <w:rtl/>
          <w:lang w:bidi="fa-IR"/>
        </w:rPr>
        <w:t xml:space="preserve">) </w:t>
      </w:r>
      <w:r w:rsidR="00F10505" w:rsidRPr="00FB3D65">
        <w:rPr>
          <w:rFonts w:ascii="Times New Roman" w:hAnsi="Times New Roman" w:cs="B Nazanin" w:hint="cs"/>
          <w:sz w:val="20"/>
          <w:szCs w:val="24"/>
          <w:rtl/>
          <w:lang w:bidi="fa-IR"/>
        </w:rPr>
        <w:t>قرار گرفت</w:t>
      </w:r>
      <w:r w:rsidR="004D1BFE" w:rsidRPr="00FB3D65">
        <w:rPr>
          <w:rFonts w:ascii="Times New Roman" w:hAnsi="Times New Roman" w:cs="B Nazanin" w:hint="cs"/>
          <w:sz w:val="20"/>
          <w:szCs w:val="24"/>
          <w:rtl/>
          <w:lang w:bidi="fa-IR"/>
        </w:rPr>
        <w:t xml:space="preserve">. </w:t>
      </w:r>
      <w:bookmarkStart w:id="4" w:name="_Hlk50143769"/>
      <w:r w:rsidR="004D1BFE" w:rsidRPr="00FB3D65">
        <w:rPr>
          <w:rFonts w:ascii="فه" w:hAnsi="فه" w:cs="B Nazanin" w:hint="cs"/>
          <w:sz w:val="20"/>
          <w:szCs w:val="24"/>
          <w:rtl/>
        </w:rPr>
        <w:t xml:space="preserve">باکتریوفاژ </w:t>
      </w:r>
      <w:r w:rsidR="004D1BFE" w:rsidRPr="00B416ED">
        <w:rPr>
          <w:rFonts w:ascii="فه" w:hAnsi="فه" w:cs="B Nazanin"/>
        </w:rPr>
        <w:t>PKpM</w:t>
      </w:r>
      <w:r w:rsidR="006A05FA" w:rsidRPr="00B416ED">
        <w:rPr>
          <w:rFonts w:ascii="فه" w:hAnsi="فه" w:cs="B Nazanin"/>
        </w:rPr>
        <w:t>a</w:t>
      </w:r>
      <w:r w:rsidR="004D1BFE" w:rsidRPr="00B416ED">
        <w:rPr>
          <w:rFonts w:ascii="فه" w:hAnsi="فه" w:cs="B Nazanin"/>
        </w:rPr>
        <w:t>1/19</w:t>
      </w:r>
      <w:r w:rsidR="004D1BFE" w:rsidRPr="00FB3D65">
        <w:rPr>
          <w:rFonts w:ascii="فه" w:hAnsi="فه" w:cs="B Nazanin" w:hint="cs"/>
          <w:sz w:val="20"/>
          <w:szCs w:val="24"/>
          <w:rtl/>
        </w:rPr>
        <w:t xml:space="preserve"> در بین محدوده دمایی </w:t>
      </w:r>
      <w:r w:rsidR="0020069D" w:rsidRPr="00FB3D65">
        <w:rPr>
          <w:rFonts w:ascii="فه" w:hAnsi="فه" w:cs="B Nazanin" w:hint="cs"/>
          <w:sz w:val="20"/>
          <w:szCs w:val="24"/>
          <w:rtl/>
        </w:rPr>
        <w:t>20-</w:t>
      </w:r>
      <w:r w:rsidR="004D1BFE" w:rsidRPr="00FB3D65">
        <w:rPr>
          <w:rFonts w:ascii="فه" w:hAnsi="فه" w:cs="B Nazanin" w:hint="cs"/>
          <w:sz w:val="20"/>
          <w:szCs w:val="24"/>
          <w:rtl/>
        </w:rPr>
        <w:t xml:space="preserve"> تا 37 درجه س</w:t>
      </w:r>
      <w:r w:rsidR="00801046">
        <w:rPr>
          <w:rFonts w:ascii="فه" w:hAnsi="فه" w:cs="B Nazanin" w:hint="cs"/>
          <w:sz w:val="20"/>
          <w:szCs w:val="24"/>
          <w:rtl/>
        </w:rPr>
        <w:t xml:space="preserve">لسیوس </w:t>
      </w:r>
      <w:r w:rsidR="004D1BFE" w:rsidRPr="00FB3D65">
        <w:rPr>
          <w:rFonts w:ascii="فه" w:hAnsi="فه" w:cs="B Nazanin" w:hint="cs"/>
          <w:sz w:val="20"/>
          <w:szCs w:val="24"/>
          <w:rtl/>
        </w:rPr>
        <w:t xml:space="preserve">دارای فعالیت لیتیک مناسبی علیه باکتری </w:t>
      </w:r>
      <w:r w:rsidR="004D1BFE" w:rsidRPr="00FB3D65">
        <w:rPr>
          <w:rFonts w:ascii="فه" w:hAnsi="فه" w:cs="B Nazanin" w:hint="cs"/>
          <w:i/>
          <w:iCs/>
          <w:sz w:val="20"/>
          <w:szCs w:val="24"/>
          <w:rtl/>
        </w:rPr>
        <w:t>کلبسیلا پنومونیه</w:t>
      </w:r>
      <w:r w:rsidR="004D1BFE" w:rsidRPr="00FB3D65">
        <w:rPr>
          <w:rFonts w:ascii="فه" w:hAnsi="فه" w:cs="B Nazanin" w:hint="cs"/>
          <w:sz w:val="20"/>
          <w:szCs w:val="24"/>
          <w:rtl/>
        </w:rPr>
        <w:t xml:space="preserve"> </w:t>
      </w:r>
      <w:r w:rsidR="004D1BFE" w:rsidRPr="00B416ED">
        <w:rPr>
          <w:rFonts w:ascii="Times New Roman" w:hAnsi="Times New Roman" w:cs="Times New Roman"/>
        </w:rPr>
        <w:t>PTCC 1290</w:t>
      </w:r>
      <w:r w:rsidR="004D1BFE" w:rsidRPr="00FB3D65">
        <w:rPr>
          <w:rFonts w:ascii="فه" w:hAnsi="فه" w:cs="B Nazanin" w:hint="cs"/>
          <w:sz w:val="20"/>
          <w:szCs w:val="24"/>
          <w:rtl/>
        </w:rPr>
        <w:t xml:space="preserve"> بوده و پایداری خود را</w:t>
      </w:r>
      <w:r w:rsidRPr="00FB3D65">
        <w:rPr>
          <w:rFonts w:ascii="فه" w:hAnsi="فه" w:cs="B Nazanin" w:hint="cs"/>
          <w:sz w:val="20"/>
          <w:szCs w:val="24"/>
          <w:rtl/>
        </w:rPr>
        <w:t xml:space="preserve"> به خوبی حفظ کرد</w:t>
      </w:r>
      <w:r w:rsidR="004D1BFE" w:rsidRPr="00FB3D65">
        <w:rPr>
          <w:rFonts w:ascii="فه" w:hAnsi="فه" w:cs="B Nazanin" w:hint="cs"/>
          <w:sz w:val="20"/>
          <w:szCs w:val="24"/>
          <w:rtl/>
        </w:rPr>
        <w:t xml:space="preserve"> ولی با افزایش دما، فعالیت لیتیک با</w:t>
      </w:r>
      <w:r w:rsidRPr="00FB3D65">
        <w:rPr>
          <w:rFonts w:ascii="فه" w:hAnsi="فه" w:cs="B Nazanin" w:hint="cs"/>
          <w:sz w:val="20"/>
          <w:szCs w:val="24"/>
          <w:rtl/>
        </w:rPr>
        <w:t>کتریوفاژ مورد نظر کاهش یافت</w:t>
      </w:r>
      <w:r w:rsidR="004D1BFE" w:rsidRPr="00FB3D65">
        <w:rPr>
          <w:rFonts w:ascii="فه" w:hAnsi="فه" w:cs="B Nazanin" w:hint="cs"/>
          <w:sz w:val="20"/>
          <w:szCs w:val="24"/>
          <w:rtl/>
        </w:rPr>
        <w:t xml:space="preserve"> به طوری که در دمای 70 درجه </w:t>
      </w:r>
      <w:r w:rsidR="00801046" w:rsidRPr="00FB3D65">
        <w:rPr>
          <w:rFonts w:ascii="فه" w:hAnsi="فه" w:cs="B Nazanin" w:hint="cs"/>
          <w:sz w:val="20"/>
          <w:szCs w:val="24"/>
          <w:rtl/>
        </w:rPr>
        <w:t>س</w:t>
      </w:r>
      <w:r w:rsidR="00801046">
        <w:rPr>
          <w:rFonts w:ascii="فه" w:hAnsi="فه" w:cs="B Nazanin" w:hint="cs"/>
          <w:sz w:val="20"/>
          <w:szCs w:val="24"/>
          <w:rtl/>
        </w:rPr>
        <w:t>لسیوس</w:t>
      </w:r>
      <w:r w:rsidRPr="00FB3D65">
        <w:rPr>
          <w:rFonts w:ascii="فه" w:hAnsi="فه" w:cs="B Nazanin" w:hint="cs"/>
          <w:sz w:val="20"/>
          <w:szCs w:val="24"/>
          <w:rtl/>
        </w:rPr>
        <w:t xml:space="preserve"> فعالیت لیتیک فاژ به صفر رسید</w:t>
      </w:r>
      <w:r w:rsidR="004D1BFE" w:rsidRPr="00FB3D65">
        <w:rPr>
          <w:rFonts w:ascii="فه" w:hAnsi="فه" w:cs="B Nazanin" w:hint="cs"/>
          <w:sz w:val="20"/>
          <w:szCs w:val="24"/>
          <w:rtl/>
        </w:rPr>
        <w:t xml:space="preserve"> و فاژ </w:t>
      </w:r>
      <w:r w:rsidR="004D1BFE" w:rsidRPr="00B416ED">
        <w:rPr>
          <w:rFonts w:ascii="فه" w:hAnsi="فه" w:cs="B Nazanin"/>
        </w:rPr>
        <w:t>PKpM</w:t>
      </w:r>
      <w:r w:rsidR="006A05FA" w:rsidRPr="00B416ED">
        <w:rPr>
          <w:rFonts w:ascii="فه" w:hAnsi="فه" w:cs="B Nazanin"/>
        </w:rPr>
        <w:t>a</w:t>
      </w:r>
      <w:r w:rsidR="004D1BFE" w:rsidRPr="00B416ED">
        <w:rPr>
          <w:rFonts w:ascii="فه" w:hAnsi="فه" w:cs="B Nazanin"/>
        </w:rPr>
        <w:t>1/19</w:t>
      </w:r>
      <w:r w:rsidRPr="00B416ED">
        <w:rPr>
          <w:rFonts w:ascii="فه" w:hAnsi="فه" w:cs="B Nazanin" w:hint="cs"/>
          <w:rtl/>
        </w:rPr>
        <w:t xml:space="preserve"> </w:t>
      </w:r>
      <w:r w:rsidRPr="00FB3D65">
        <w:rPr>
          <w:rFonts w:ascii="فه" w:hAnsi="فه" w:cs="B Nazanin" w:hint="cs"/>
          <w:sz w:val="20"/>
          <w:szCs w:val="24"/>
          <w:rtl/>
        </w:rPr>
        <w:t xml:space="preserve">به طور کامل غیرفعال </w:t>
      </w:r>
      <w:r w:rsidR="00B1539A" w:rsidRPr="00FB3D65">
        <w:rPr>
          <w:rFonts w:ascii="فه" w:hAnsi="فه" w:cs="B Nazanin" w:hint="cs"/>
          <w:sz w:val="20"/>
          <w:szCs w:val="24"/>
          <w:rtl/>
        </w:rPr>
        <w:t>گردید</w:t>
      </w:r>
      <w:r w:rsidR="006205E0" w:rsidRPr="00FB3D65">
        <w:rPr>
          <w:rFonts w:ascii="فه" w:hAnsi="فه" w:cs="B Nazanin" w:hint="cs"/>
          <w:sz w:val="20"/>
          <w:szCs w:val="24"/>
          <w:rtl/>
        </w:rPr>
        <w:t xml:space="preserve"> (شکل </w:t>
      </w:r>
      <w:r w:rsidR="00073675" w:rsidRPr="00FB3D65">
        <w:rPr>
          <w:rFonts w:ascii="فه" w:hAnsi="فه" w:cs="B Nazanin" w:hint="cs"/>
          <w:sz w:val="20"/>
          <w:szCs w:val="24"/>
          <w:rtl/>
        </w:rPr>
        <w:t>4</w:t>
      </w:r>
      <w:r w:rsidR="004D1BFE" w:rsidRPr="00FB3D65">
        <w:rPr>
          <w:rFonts w:ascii="فه" w:hAnsi="فه" w:cs="B Nazanin" w:hint="cs"/>
          <w:sz w:val="20"/>
          <w:szCs w:val="24"/>
          <w:rtl/>
        </w:rPr>
        <w:t>).</w:t>
      </w:r>
    </w:p>
    <w:p w14:paraId="05250826" w14:textId="4F3F230F" w:rsidR="00392F89" w:rsidRDefault="00392F89" w:rsidP="00392F89">
      <w:pPr>
        <w:pStyle w:val="NormalWeb"/>
      </w:pPr>
      <w:r>
        <w:rPr>
          <w:noProof/>
        </w:rPr>
        <w:drawing>
          <wp:inline distT="0" distB="0" distL="0" distR="0" wp14:anchorId="4EE3684C" wp14:editId="21AAD1EB">
            <wp:extent cx="4243947" cy="246126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75687" cy="2479667"/>
                    </a:xfrm>
                    <a:prstGeom prst="rect">
                      <a:avLst/>
                    </a:prstGeom>
                    <a:noFill/>
                    <a:ln>
                      <a:noFill/>
                    </a:ln>
                  </pic:spPr>
                </pic:pic>
              </a:graphicData>
            </a:graphic>
          </wp:inline>
        </w:drawing>
      </w:r>
    </w:p>
    <w:p w14:paraId="152F3110" w14:textId="78B659CA" w:rsidR="00F60D5F" w:rsidRPr="00FB3D65" w:rsidRDefault="00F60D5F" w:rsidP="004951FF">
      <w:pPr>
        <w:bidi/>
        <w:spacing w:after="0" w:line="240" w:lineRule="auto"/>
        <w:ind w:firstLine="720"/>
        <w:rPr>
          <w:rStyle w:val="q4iawc"/>
          <w:rFonts w:cs="B Nazanin"/>
          <w:sz w:val="20"/>
          <w:szCs w:val="20"/>
          <w:rtl/>
          <w:lang w:bidi="fa-IR"/>
        </w:rPr>
      </w:pPr>
    </w:p>
    <w:p w14:paraId="6BA34D51" w14:textId="102FE8BF" w:rsidR="004D1BFE" w:rsidRPr="00FB3D65" w:rsidRDefault="004951FF" w:rsidP="00F60D5F">
      <w:pPr>
        <w:bidi/>
        <w:spacing w:after="0" w:line="240" w:lineRule="auto"/>
        <w:ind w:firstLine="720"/>
        <w:rPr>
          <w:rFonts w:ascii="فه" w:hAnsi="فه" w:cs="B Nazanin"/>
          <w:b/>
          <w:bCs/>
          <w:rtl/>
          <w:lang w:bidi="fa-IR"/>
        </w:rPr>
      </w:pPr>
      <w:r w:rsidRPr="00FB3D65">
        <w:rPr>
          <w:rStyle w:val="q4iawc"/>
          <w:rFonts w:cs="B Nazanin" w:hint="cs"/>
          <w:b/>
          <w:bCs/>
          <w:sz w:val="20"/>
          <w:szCs w:val="20"/>
          <w:rtl/>
          <w:lang w:bidi="fa-IR"/>
        </w:rPr>
        <w:t xml:space="preserve">شکل </w:t>
      </w:r>
      <w:r w:rsidR="00073675" w:rsidRPr="00FB3D65">
        <w:rPr>
          <w:rStyle w:val="q4iawc"/>
          <w:rFonts w:cs="B Nazanin" w:hint="cs"/>
          <w:b/>
          <w:bCs/>
          <w:sz w:val="20"/>
          <w:szCs w:val="20"/>
          <w:rtl/>
          <w:lang w:bidi="fa-IR"/>
        </w:rPr>
        <w:t>4</w:t>
      </w:r>
      <w:r w:rsidRPr="00FB3D65">
        <w:rPr>
          <w:rStyle w:val="q4iawc"/>
          <w:rFonts w:cs="B Nazanin" w:hint="cs"/>
          <w:b/>
          <w:bCs/>
          <w:sz w:val="20"/>
          <w:szCs w:val="20"/>
          <w:rtl/>
          <w:lang w:bidi="fa-IR"/>
        </w:rPr>
        <w:t>-</w:t>
      </w:r>
      <w:r w:rsidRPr="00FB3D65">
        <w:rPr>
          <w:rStyle w:val="q4iawc"/>
          <w:rFonts w:cs="B Nazanin" w:hint="cs"/>
          <w:sz w:val="20"/>
          <w:szCs w:val="20"/>
          <w:rtl/>
          <w:lang w:bidi="fa-IR"/>
        </w:rPr>
        <w:t xml:space="preserve"> </w:t>
      </w:r>
      <w:r w:rsidR="00F60D5F" w:rsidRPr="00FB3D65">
        <w:rPr>
          <w:rStyle w:val="q4iawc"/>
          <w:rFonts w:cs="B Nazanin" w:hint="cs"/>
          <w:sz w:val="20"/>
          <w:szCs w:val="20"/>
          <w:rtl/>
          <w:lang w:bidi="fa-IR"/>
        </w:rPr>
        <w:t xml:space="preserve">پایداری فاژ </w:t>
      </w:r>
      <w:r w:rsidR="00F60D5F" w:rsidRPr="00FB3D65">
        <w:rPr>
          <w:rFonts w:ascii="فه" w:hAnsi="فه" w:cs="B Nazanin"/>
          <w:sz w:val="18"/>
          <w:szCs w:val="18"/>
        </w:rPr>
        <w:t>PKpMa1/19</w:t>
      </w:r>
      <w:r w:rsidR="00F60D5F" w:rsidRPr="00FB3D65">
        <w:rPr>
          <w:rFonts w:ascii="فه" w:hAnsi="فه" w:cs="B Nazanin" w:hint="cs"/>
          <w:sz w:val="18"/>
          <w:szCs w:val="18"/>
          <w:rtl/>
          <w:lang w:bidi="fa-IR"/>
        </w:rPr>
        <w:t xml:space="preserve"> </w:t>
      </w:r>
      <w:r w:rsidR="004F3A64" w:rsidRPr="00FB3D65">
        <w:rPr>
          <w:rStyle w:val="q4iawc"/>
          <w:rFonts w:cs="B Nazanin" w:hint="cs"/>
          <w:sz w:val="20"/>
          <w:szCs w:val="20"/>
          <w:rtl/>
        </w:rPr>
        <w:t xml:space="preserve">با </w:t>
      </w:r>
      <w:r w:rsidR="00441100" w:rsidRPr="00FB3D65">
        <w:rPr>
          <w:rStyle w:val="q4iawc"/>
          <w:rFonts w:cs="B Nazanin" w:hint="cs"/>
          <w:sz w:val="20"/>
          <w:szCs w:val="20"/>
          <w:rtl/>
        </w:rPr>
        <w:t>تیمار</w:t>
      </w:r>
      <w:r w:rsidR="004F3A64" w:rsidRPr="00FB3D65">
        <w:rPr>
          <w:rStyle w:val="q4iawc"/>
          <w:rFonts w:cs="B Nazanin" w:hint="cs"/>
          <w:sz w:val="20"/>
          <w:szCs w:val="20"/>
          <w:rtl/>
        </w:rPr>
        <w:t xml:space="preserve"> آن در دماهای مختلف به مدت 60 دقیقه</w:t>
      </w:r>
    </w:p>
    <w:p w14:paraId="3BB2F16A" w14:textId="265D9ED5" w:rsidR="00441100" w:rsidRPr="00FB3D65" w:rsidRDefault="00441100" w:rsidP="00FC6400">
      <w:pPr>
        <w:bidi/>
        <w:spacing w:after="0" w:line="240" w:lineRule="auto"/>
        <w:ind w:firstLine="720"/>
        <w:jc w:val="right"/>
        <w:rPr>
          <w:rFonts w:asciiTheme="majorBidi" w:hAnsiTheme="majorBidi" w:cstheme="majorBidi"/>
          <w:sz w:val="20"/>
          <w:szCs w:val="20"/>
          <w:lang w:bidi="fa-IR"/>
        </w:rPr>
      </w:pPr>
      <w:r w:rsidRPr="00FB3D65">
        <w:rPr>
          <w:rFonts w:asciiTheme="majorBidi" w:hAnsiTheme="majorBidi" w:cstheme="majorBidi"/>
          <w:b/>
          <w:bCs/>
          <w:lang w:bidi="fa-IR"/>
        </w:rPr>
        <w:t>Figure</w:t>
      </w:r>
      <w:r w:rsidR="0028579F" w:rsidRPr="00FB3D65">
        <w:rPr>
          <w:rFonts w:asciiTheme="majorBidi" w:hAnsiTheme="majorBidi" w:cstheme="majorBidi"/>
          <w:b/>
          <w:bCs/>
          <w:lang w:bidi="fa-IR"/>
        </w:rPr>
        <w:t xml:space="preserve"> </w:t>
      </w:r>
      <w:r w:rsidR="00073675" w:rsidRPr="00FB3D65">
        <w:rPr>
          <w:rFonts w:asciiTheme="majorBidi" w:hAnsiTheme="majorBidi" w:cstheme="majorBidi"/>
          <w:b/>
          <w:bCs/>
          <w:lang w:bidi="fa-IR"/>
        </w:rPr>
        <w:t>4</w:t>
      </w:r>
      <w:r w:rsidRPr="00FB3D65">
        <w:rPr>
          <w:rFonts w:asciiTheme="majorBidi" w:hAnsiTheme="majorBidi" w:cstheme="majorBidi"/>
          <w:b/>
          <w:bCs/>
          <w:lang w:bidi="fa-IR"/>
        </w:rPr>
        <w:t>.</w:t>
      </w:r>
      <w:r w:rsidRPr="00FB3D65">
        <w:rPr>
          <w:rFonts w:asciiTheme="majorBidi" w:hAnsiTheme="majorBidi" w:cstheme="majorBidi"/>
          <w:b/>
          <w:bCs/>
          <w:sz w:val="20"/>
          <w:szCs w:val="20"/>
          <w:lang w:bidi="fa-IR"/>
        </w:rPr>
        <w:t xml:space="preserve"> </w:t>
      </w:r>
      <w:r w:rsidRPr="00FB3D65">
        <w:rPr>
          <w:rFonts w:asciiTheme="majorBidi" w:hAnsiTheme="majorBidi" w:cstheme="majorBidi"/>
          <w:sz w:val="20"/>
          <w:szCs w:val="20"/>
          <w:lang w:bidi="fa-IR"/>
        </w:rPr>
        <w:t xml:space="preserve">Phage </w:t>
      </w:r>
      <w:r w:rsidRPr="00FB3D65">
        <w:rPr>
          <w:rFonts w:ascii="فه" w:hAnsi="فه" w:cs="B Nazanin"/>
          <w:sz w:val="18"/>
          <w:szCs w:val="18"/>
        </w:rPr>
        <w:t>PKpMa1/19</w:t>
      </w:r>
      <w:r w:rsidRPr="00FB3D65">
        <w:rPr>
          <w:rFonts w:asciiTheme="majorBidi" w:hAnsiTheme="majorBidi" w:cstheme="majorBidi"/>
          <w:sz w:val="20"/>
          <w:szCs w:val="20"/>
          <w:lang w:bidi="fa-IR"/>
        </w:rPr>
        <w:t xml:space="preserve"> stability by treating it at different temperature for 60 min</w:t>
      </w:r>
    </w:p>
    <w:bookmarkEnd w:id="3"/>
    <w:bookmarkEnd w:id="4"/>
    <w:p w14:paraId="494ACFA2" w14:textId="77777777" w:rsidR="00F10505" w:rsidRPr="00FB3D65" w:rsidRDefault="00F10505" w:rsidP="00BC3612">
      <w:pPr>
        <w:bidi/>
        <w:spacing w:after="0" w:line="360" w:lineRule="auto"/>
        <w:ind w:firstLine="720"/>
        <w:jc w:val="lowKashida"/>
        <w:rPr>
          <w:rFonts w:ascii="Times New Roman" w:hAnsi="Times New Roman" w:cs="B Nazanin"/>
          <w:sz w:val="20"/>
          <w:szCs w:val="24"/>
          <w:rtl/>
          <w:lang w:bidi="fa-IR"/>
        </w:rPr>
      </w:pPr>
    </w:p>
    <w:p w14:paraId="5E4E506A" w14:textId="77777777" w:rsidR="00E9342D" w:rsidRDefault="00E9342D" w:rsidP="00BC3612">
      <w:pPr>
        <w:bidi/>
        <w:spacing w:after="0" w:line="360" w:lineRule="auto"/>
        <w:jc w:val="both"/>
        <w:rPr>
          <w:rFonts w:ascii="فه" w:hAnsi="فه" w:cs="B Nazanin"/>
          <w:b/>
          <w:bCs/>
        </w:rPr>
      </w:pPr>
    </w:p>
    <w:p w14:paraId="6C716506" w14:textId="1F501550" w:rsidR="001736C6" w:rsidRPr="00E9342D" w:rsidRDefault="00F42F41" w:rsidP="00E9342D">
      <w:pPr>
        <w:bidi/>
        <w:spacing w:after="0" w:line="360" w:lineRule="auto"/>
        <w:jc w:val="both"/>
        <w:rPr>
          <w:rFonts w:ascii="فه" w:hAnsi="فه" w:cs="B Nazanin"/>
          <w:b/>
          <w:bCs/>
        </w:rPr>
      </w:pPr>
      <w:r w:rsidRPr="00E9342D">
        <w:rPr>
          <w:rFonts w:ascii="فه" w:hAnsi="فه" w:cs="B Nazanin" w:hint="cs"/>
          <w:b/>
          <w:bCs/>
          <w:rtl/>
        </w:rPr>
        <w:t xml:space="preserve">پایداری فاژ </w:t>
      </w:r>
      <w:r w:rsidRPr="00E9342D">
        <w:rPr>
          <w:rFonts w:ascii="فه" w:hAnsi="فه" w:cs="B Nazanin"/>
          <w:b/>
          <w:bCs/>
        </w:rPr>
        <w:t>PKpM</w:t>
      </w:r>
      <w:r w:rsidR="006A05FA" w:rsidRPr="00E9342D">
        <w:rPr>
          <w:rFonts w:ascii="فه" w:hAnsi="فه" w:cs="B Nazanin"/>
          <w:b/>
          <w:bCs/>
        </w:rPr>
        <w:t>a</w:t>
      </w:r>
      <w:r w:rsidRPr="00E9342D">
        <w:rPr>
          <w:rFonts w:ascii="فه" w:hAnsi="فه" w:cs="B Nazanin"/>
          <w:b/>
          <w:bCs/>
        </w:rPr>
        <w:t>1/19</w:t>
      </w:r>
      <w:r w:rsidRPr="00E9342D">
        <w:rPr>
          <w:rFonts w:ascii="فه" w:hAnsi="فه" w:cs="B Nazanin" w:hint="cs"/>
          <w:b/>
          <w:bCs/>
          <w:rtl/>
        </w:rPr>
        <w:t xml:space="preserve"> در برابر تغییرات </w:t>
      </w:r>
      <w:r w:rsidRPr="00E9342D">
        <w:rPr>
          <w:rFonts w:ascii="Times New Roman" w:hAnsi="Times New Roman" w:cs="Times New Roman"/>
          <w:b/>
          <w:bCs/>
        </w:rPr>
        <w:t>pH</w:t>
      </w:r>
    </w:p>
    <w:p w14:paraId="4260F379" w14:textId="4AA5FAE6" w:rsidR="00F42F41" w:rsidRPr="00FB3D65" w:rsidRDefault="00F42F41" w:rsidP="00B82FC1">
      <w:pPr>
        <w:bidi/>
        <w:spacing w:after="0" w:line="360" w:lineRule="auto"/>
        <w:ind w:firstLine="720"/>
        <w:jc w:val="both"/>
        <w:rPr>
          <w:rFonts w:ascii="فه" w:hAnsi="فه" w:cs="B Nazanin"/>
          <w:b/>
          <w:bCs/>
          <w:sz w:val="20"/>
          <w:szCs w:val="24"/>
          <w:rtl/>
          <w:lang w:bidi="fa-IR"/>
        </w:rPr>
      </w:pPr>
      <w:r w:rsidRPr="00FB3D65">
        <w:rPr>
          <w:rFonts w:ascii="فه" w:hAnsi="فه" w:cs="B Nazanin" w:hint="cs"/>
          <w:sz w:val="20"/>
          <w:szCs w:val="24"/>
          <w:rtl/>
        </w:rPr>
        <w:t xml:space="preserve">فاژ </w:t>
      </w:r>
      <w:r w:rsidRPr="00B416ED">
        <w:rPr>
          <w:rFonts w:ascii="فه" w:hAnsi="فه" w:cs="B Nazanin"/>
        </w:rPr>
        <w:t>PKpM</w:t>
      </w:r>
      <w:r w:rsidR="006A05FA" w:rsidRPr="00B416ED">
        <w:rPr>
          <w:rFonts w:ascii="فه" w:hAnsi="فه" w:cs="B Nazanin"/>
        </w:rPr>
        <w:t>a</w:t>
      </w:r>
      <w:r w:rsidRPr="00B416ED">
        <w:rPr>
          <w:rFonts w:ascii="فه" w:hAnsi="فه" w:cs="B Nazanin"/>
        </w:rPr>
        <w:t>1/19</w:t>
      </w:r>
      <w:r w:rsidRPr="00B416ED">
        <w:rPr>
          <w:rFonts w:ascii="فه" w:hAnsi="فه" w:cs="B Nazanin" w:hint="cs"/>
          <w:rtl/>
        </w:rPr>
        <w:t xml:space="preserve"> </w:t>
      </w:r>
      <w:r w:rsidRPr="00FB3D65">
        <w:rPr>
          <w:rFonts w:ascii="فه" w:hAnsi="فه" w:cs="B Nazanin" w:hint="cs"/>
          <w:sz w:val="20"/>
          <w:szCs w:val="24"/>
          <w:rtl/>
        </w:rPr>
        <w:t xml:space="preserve">در معرض </w:t>
      </w:r>
      <w:r w:rsidRPr="00B416ED">
        <w:rPr>
          <w:rFonts w:ascii="Times New Roman" w:hAnsi="Times New Roman" w:cs="Times New Roman"/>
        </w:rPr>
        <w:t>pH</w:t>
      </w:r>
      <w:r w:rsidRPr="00FB3D65">
        <w:rPr>
          <w:rFonts w:ascii="فه" w:hAnsi="فه" w:cs="B Nazanin" w:hint="cs"/>
          <w:sz w:val="20"/>
          <w:szCs w:val="24"/>
          <w:rtl/>
        </w:rPr>
        <w:t xml:space="preserve"> های 1،2،4،6،8،10،12،13</w:t>
      </w:r>
      <w:r w:rsidR="00A47497" w:rsidRPr="00FB3D65">
        <w:rPr>
          <w:rFonts w:ascii="فه" w:hAnsi="فه" w:cs="B Nazanin" w:hint="cs"/>
          <w:sz w:val="20"/>
          <w:szCs w:val="24"/>
          <w:rtl/>
        </w:rPr>
        <w:t xml:space="preserve"> </w:t>
      </w:r>
      <w:r w:rsidRPr="00FB3D65">
        <w:rPr>
          <w:rFonts w:ascii="فه" w:hAnsi="فه" w:cs="B Nazanin" w:hint="cs"/>
          <w:sz w:val="20"/>
          <w:szCs w:val="24"/>
          <w:rtl/>
        </w:rPr>
        <w:t xml:space="preserve">قرار داده شد و اثرات این </w:t>
      </w:r>
      <w:r w:rsidRPr="00FB3D65">
        <w:rPr>
          <w:rFonts w:ascii="Times New Roman" w:hAnsi="Times New Roman" w:cs="Times New Roman"/>
          <w:sz w:val="20"/>
          <w:szCs w:val="24"/>
        </w:rPr>
        <w:t>pH</w:t>
      </w:r>
      <w:r w:rsidRPr="00FB3D65">
        <w:rPr>
          <w:rFonts w:ascii="فه" w:hAnsi="فه" w:cs="B Nazanin" w:hint="cs"/>
          <w:sz w:val="20"/>
          <w:szCs w:val="24"/>
          <w:rtl/>
        </w:rPr>
        <w:t xml:space="preserve"> ها بر عملکرد فاژ، مورد بررسی قرار گرفت.</w:t>
      </w:r>
      <w:r w:rsidRPr="00FB3D65">
        <w:rPr>
          <w:rFonts w:ascii="Times New Roman" w:hAnsi="Times New Roman" w:cs="B Nazanin" w:hint="cs"/>
          <w:sz w:val="20"/>
          <w:szCs w:val="24"/>
          <w:rtl/>
          <w:lang w:bidi="fa-IR"/>
        </w:rPr>
        <w:t xml:space="preserve"> </w:t>
      </w:r>
      <w:bookmarkStart w:id="5" w:name="_Hlk50144052"/>
      <w:r w:rsidRPr="00FB3D65">
        <w:rPr>
          <w:rFonts w:ascii="فه" w:hAnsi="فه" w:cs="B Nazanin" w:hint="cs"/>
          <w:sz w:val="20"/>
          <w:szCs w:val="24"/>
          <w:rtl/>
        </w:rPr>
        <w:t xml:space="preserve">فاژ </w:t>
      </w:r>
      <w:r w:rsidRPr="00B416ED">
        <w:rPr>
          <w:rFonts w:ascii="فه" w:hAnsi="فه" w:cs="B Nazanin"/>
        </w:rPr>
        <w:t>PKpM</w:t>
      </w:r>
      <w:r w:rsidR="006A05FA" w:rsidRPr="00B416ED">
        <w:rPr>
          <w:rFonts w:ascii="فه" w:hAnsi="فه" w:cs="B Nazanin"/>
        </w:rPr>
        <w:t>a</w:t>
      </w:r>
      <w:r w:rsidRPr="00B416ED">
        <w:rPr>
          <w:rFonts w:ascii="فه" w:hAnsi="فه" w:cs="B Nazanin"/>
        </w:rPr>
        <w:t>1/19</w:t>
      </w:r>
      <w:r w:rsidRPr="00FB3D65">
        <w:rPr>
          <w:rFonts w:ascii="فه" w:hAnsi="فه" w:cs="B Nazanin" w:hint="cs"/>
          <w:sz w:val="20"/>
          <w:szCs w:val="24"/>
          <w:rtl/>
        </w:rPr>
        <w:t xml:space="preserve"> در </w:t>
      </w:r>
      <w:r w:rsidRPr="00FB3D65">
        <w:rPr>
          <w:rFonts w:ascii="Times New Roman" w:hAnsi="Times New Roman" w:cs="Times New Roman"/>
          <w:sz w:val="20"/>
          <w:szCs w:val="24"/>
        </w:rPr>
        <w:t>pH</w:t>
      </w:r>
      <w:r w:rsidRPr="00FB3D65">
        <w:rPr>
          <w:rFonts w:ascii="فه" w:hAnsi="فه" w:cs="B Nazanin" w:hint="cs"/>
          <w:sz w:val="20"/>
          <w:szCs w:val="24"/>
          <w:rtl/>
        </w:rPr>
        <w:t xml:space="preserve"> بین 4 تا 10 دارای فعالیت </w:t>
      </w:r>
      <w:r w:rsidR="00957011" w:rsidRPr="00FB3D65">
        <w:rPr>
          <w:rFonts w:ascii="فه" w:hAnsi="فه" w:cs="B Nazanin" w:hint="cs"/>
          <w:sz w:val="20"/>
          <w:szCs w:val="24"/>
          <w:rtl/>
        </w:rPr>
        <w:t xml:space="preserve">لیتیک </w:t>
      </w:r>
      <w:r w:rsidRPr="00FB3D65">
        <w:rPr>
          <w:rFonts w:ascii="فه" w:hAnsi="فه" w:cs="B Nazanin" w:hint="cs"/>
          <w:sz w:val="20"/>
          <w:szCs w:val="24"/>
          <w:rtl/>
        </w:rPr>
        <w:t xml:space="preserve">مناسب علیه باکتری </w:t>
      </w:r>
      <w:r w:rsidRPr="00FB3D65">
        <w:rPr>
          <w:rFonts w:ascii="فه" w:hAnsi="فه" w:cs="B Nazanin" w:hint="cs"/>
          <w:i/>
          <w:iCs/>
          <w:sz w:val="20"/>
          <w:szCs w:val="24"/>
          <w:rtl/>
        </w:rPr>
        <w:t>کلبسیلا پنومونیه</w:t>
      </w:r>
      <w:r w:rsidRPr="00FB3D65">
        <w:rPr>
          <w:rFonts w:ascii="فه" w:hAnsi="فه" w:cs="B Nazanin" w:hint="cs"/>
          <w:sz w:val="20"/>
          <w:szCs w:val="24"/>
          <w:rtl/>
        </w:rPr>
        <w:t xml:space="preserve"> </w:t>
      </w:r>
      <w:r w:rsidRPr="00B416ED">
        <w:rPr>
          <w:rFonts w:ascii="Times New Roman" w:hAnsi="Times New Roman" w:cs="Times New Roman"/>
        </w:rPr>
        <w:t>PTCC 1290</w:t>
      </w:r>
      <w:r w:rsidR="00A47497" w:rsidRPr="00B416ED">
        <w:rPr>
          <w:rFonts w:ascii="فه" w:hAnsi="فه" w:cs="B Nazanin" w:hint="cs"/>
          <w:rtl/>
        </w:rPr>
        <w:t xml:space="preserve"> </w:t>
      </w:r>
      <w:r w:rsidR="00A47497" w:rsidRPr="00FB3D65">
        <w:rPr>
          <w:rFonts w:ascii="فه" w:hAnsi="فه" w:cs="B Nazanin" w:hint="cs"/>
          <w:sz w:val="20"/>
          <w:szCs w:val="24"/>
          <w:rtl/>
        </w:rPr>
        <w:t>بود</w:t>
      </w:r>
      <w:r w:rsidRPr="00FB3D65">
        <w:rPr>
          <w:rFonts w:ascii="فه" w:hAnsi="فه" w:cs="B Nazanin" w:hint="cs"/>
          <w:sz w:val="20"/>
          <w:szCs w:val="24"/>
          <w:rtl/>
        </w:rPr>
        <w:t xml:space="preserve"> ولی با بالا رفتن </w:t>
      </w:r>
      <w:r w:rsidRPr="00B416ED">
        <w:rPr>
          <w:rFonts w:ascii="Times New Roman" w:hAnsi="Times New Roman" w:cs="Times New Roman"/>
        </w:rPr>
        <w:t>pH</w:t>
      </w:r>
      <w:r w:rsidRPr="00FB3D65">
        <w:rPr>
          <w:rFonts w:ascii="فه" w:hAnsi="فه" w:cs="B Nazanin" w:hint="cs"/>
          <w:sz w:val="20"/>
          <w:szCs w:val="24"/>
          <w:rtl/>
        </w:rPr>
        <w:t xml:space="preserve"> و در ش</w:t>
      </w:r>
      <w:r w:rsidR="00A47497" w:rsidRPr="00FB3D65">
        <w:rPr>
          <w:rFonts w:ascii="فه" w:hAnsi="فه" w:cs="B Nazanin" w:hint="cs"/>
          <w:sz w:val="20"/>
          <w:szCs w:val="24"/>
          <w:rtl/>
        </w:rPr>
        <w:t>رایط بسیار قلیایی، فعالیت</w:t>
      </w:r>
      <w:r w:rsidRPr="00FB3D65">
        <w:rPr>
          <w:rFonts w:ascii="فه" w:hAnsi="فه" w:cs="B Nazanin" w:hint="cs"/>
          <w:sz w:val="20"/>
          <w:szCs w:val="24"/>
          <w:rtl/>
        </w:rPr>
        <w:t xml:space="preserve"> فاژ در 12</w:t>
      </w:r>
      <w:r w:rsidRPr="00B416ED">
        <w:rPr>
          <w:rFonts w:ascii="Times New Roman" w:hAnsi="Times New Roman" w:cs="Times New Roman"/>
        </w:rPr>
        <w:t>pH=</w:t>
      </w:r>
      <w:r w:rsidRPr="00B416ED">
        <w:rPr>
          <w:rFonts w:ascii="فه" w:hAnsi="فه" w:cs="B Nazanin" w:hint="cs"/>
          <w:rtl/>
        </w:rPr>
        <w:t xml:space="preserve"> </w:t>
      </w:r>
      <w:r w:rsidRPr="00FB3D65">
        <w:rPr>
          <w:rFonts w:ascii="فه" w:hAnsi="فه" w:cs="B Nazanin" w:hint="cs"/>
          <w:sz w:val="20"/>
          <w:szCs w:val="24"/>
          <w:rtl/>
        </w:rPr>
        <w:t xml:space="preserve">به طور قابل توجهی کاهش یافته به طوری که فعالیت فاژی در </w:t>
      </w:r>
      <w:r w:rsidRPr="00B416ED">
        <w:rPr>
          <w:rFonts w:ascii="فه" w:hAnsi="فه" w:cs="B Nazanin" w:hint="cs"/>
          <w:rtl/>
        </w:rPr>
        <w:t>13</w:t>
      </w:r>
      <w:r w:rsidRPr="00B416ED">
        <w:rPr>
          <w:rFonts w:ascii="Times New Roman" w:hAnsi="Times New Roman" w:cs="Times New Roman"/>
        </w:rPr>
        <w:t>pH=</w:t>
      </w:r>
      <w:r w:rsidRPr="00FB3D65">
        <w:rPr>
          <w:rFonts w:ascii="فه" w:hAnsi="فه" w:cs="B Nazanin" w:hint="cs"/>
          <w:sz w:val="20"/>
          <w:szCs w:val="24"/>
          <w:rtl/>
        </w:rPr>
        <w:t xml:space="preserve"> به صفر رسیده و باکتریوفاژ </w:t>
      </w:r>
      <w:r w:rsidRPr="00B416ED">
        <w:rPr>
          <w:rFonts w:ascii="فه" w:hAnsi="فه" w:cs="B Nazanin"/>
        </w:rPr>
        <w:t>PKpM</w:t>
      </w:r>
      <w:r w:rsidR="006A05FA" w:rsidRPr="00B416ED">
        <w:rPr>
          <w:rFonts w:ascii="فه" w:hAnsi="فه" w:cs="B Nazanin"/>
        </w:rPr>
        <w:t>a</w:t>
      </w:r>
      <w:r w:rsidRPr="00B416ED">
        <w:rPr>
          <w:rFonts w:ascii="فه" w:hAnsi="فه" w:cs="B Nazanin"/>
        </w:rPr>
        <w:t>1/19</w:t>
      </w:r>
      <w:r w:rsidRPr="00B416ED">
        <w:rPr>
          <w:rFonts w:ascii="فه" w:hAnsi="فه" w:cs="B Nazanin" w:hint="cs"/>
          <w:rtl/>
        </w:rPr>
        <w:t xml:space="preserve"> </w:t>
      </w:r>
      <w:r w:rsidRPr="00FB3D65">
        <w:rPr>
          <w:rFonts w:ascii="فه" w:hAnsi="فه" w:cs="B Nazanin" w:hint="cs"/>
          <w:sz w:val="20"/>
          <w:szCs w:val="24"/>
          <w:rtl/>
        </w:rPr>
        <w:t>به طور کا</w:t>
      </w:r>
      <w:r w:rsidR="000D21A8" w:rsidRPr="00FB3D65">
        <w:rPr>
          <w:rFonts w:ascii="فه" w:hAnsi="فه" w:cs="B Nazanin" w:hint="cs"/>
          <w:sz w:val="20"/>
          <w:szCs w:val="24"/>
          <w:rtl/>
        </w:rPr>
        <w:t>مل فعالیت خود را از دست داد</w:t>
      </w:r>
      <w:r w:rsidR="00FC6400" w:rsidRPr="00FB3D65">
        <w:rPr>
          <w:rFonts w:ascii="فه" w:hAnsi="فه" w:cs="B Nazanin" w:hint="cs"/>
          <w:sz w:val="20"/>
          <w:szCs w:val="24"/>
          <w:rtl/>
        </w:rPr>
        <w:t xml:space="preserve"> (شکل </w:t>
      </w:r>
      <w:r w:rsidR="00073675" w:rsidRPr="00FB3D65">
        <w:rPr>
          <w:rFonts w:ascii="فه" w:hAnsi="فه" w:cs="B Nazanin" w:hint="cs"/>
          <w:sz w:val="20"/>
          <w:szCs w:val="24"/>
          <w:rtl/>
        </w:rPr>
        <w:t>5</w:t>
      </w:r>
      <w:r w:rsidRPr="00FB3D65">
        <w:rPr>
          <w:rFonts w:ascii="فه" w:hAnsi="فه" w:cs="B Nazanin" w:hint="cs"/>
          <w:sz w:val="20"/>
          <w:szCs w:val="24"/>
          <w:rtl/>
        </w:rPr>
        <w:t>).</w:t>
      </w:r>
    </w:p>
    <w:p w14:paraId="642D9D8A" w14:textId="1B0124B9" w:rsidR="00F42F41" w:rsidRPr="00FB3D65" w:rsidRDefault="00DC7A4D" w:rsidP="00DC7A4D">
      <w:pPr>
        <w:bidi/>
        <w:spacing w:after="0" w:line="240" w:lineRule="auto"/>
        <w:ind w:firstLine="720"/>
        <w:rPr>
          <w:rFonts w:ascii="فه" w:hAnsi="فه" w:cs="B Nazanin"/>
          <w:sz w:val="20"/>
          <w:szCs w:val="24"/>
          <w:rtl/>
          <w:lang w:bidi="fa-IR"/>
        </w:rPr>
      </w:pPr>
      <w:r w:rsidRPr="00FB3D65">
        <w:rPr>
          <w:rFonts w:ascii="فه" w:hAnsi="فه" w:cs="B Nazanin" w:hint="cs"/>
          <w:noProof/>
          <w:sz w:val="20"/>
          <w:szCs w:val="24"/>
        </w:rPr>
        <w:drawing>
          <wp:inline distT="0" distB="0" distL="0" distR="0" wp14:anchorId="53099FD4" wp14:editId="15EA90DF">
            <wp:extent cx="4358798" cy="2354070"/>
            <wp:effectExtent l="0" t="0" r="381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95495" cy="2373889"/>
                    </a:xfrm>
                    <a:prstGeom prst="rect">
                      <a:avLst/>
                    </a:prstGeom>
                    <a:noFill/>
                    <a:ln>
                      <a:noFill/>
                    </a:ln>
                  </pic:spPr>
                </pic:pic>
              </a:graphicData>
            </a:graphic>
          </wp:inline>
        </w:drawing>
      </w:r>
    </w:p>
    <w:p w14:paraId="099CBCD1" w14:textId="305A8727" w:rsidR="00F42F41" w:rsidRPr="00FB3D65" w:rsidRDefault="00F42F41" w:rsidP="00FC6400">
      <w:pPr>
        <w:pStyle w:val="Caption"/>
        <w:spacing w:after="0"/>
        <w:ind w:firstLine="720"/>
        <w:rPr>
          <w:rFonts w:ascii="فه" w:eastAsia="Calibri" w:hAnsi="فه" w:cs="B Nazanin"/>
          <w:i w:val="0"/>
          <w:iCs w:val="0"/>
          <w:color w:val="auto"/>
          <w:sz w:val="20"/>
          <w:szCs w:val="20"/>
          <w:rtl/>
        </w:rPr>
      </w:pPr>
      <w:r w:rsidRPr="00FB3D65">
        <w:rPr>
          <w:rFonts w:ascii="Times New Roman" w:hAnsi="Times New Roman" w:cs="B Nazanin" w:hint="cs"/>
          <w:b/>
          <w:bCs/>
          <w:i w:val="0"/>
          <w:iCs w:val="0"/>
          <w:noProof/>
          <w:color w:val="auto"/>
          <w:sz w:val="22"/>
          <w:szCs w:val="22"/>
          <w:rtl/>
        </w:rPr>
        <w:t xml:space="preserve">شکل </w:t>
      </w:r>
      <w:r w:rsidR="00073675" w:rsidRPr="00FB3D65">
        <w:rPr>
          <w:rFonts w:ascii="فه" w:eastAsia="Calibri" w:hAnsi="فه" w:cs="B Nazanin" w:hint="cs"/>
          <w:i w:val="0"/>
          <w:iCs w:val="0"/>
          <w:color w:val="auto"/>
          <w:sz w:val="22"/>
          <w:szCs w:val="22"/>
          <w:rtl/>
          <w:lang w:bidi="ar-SA"/>
        </w:rPr>
        <w:t>5</w:t>
      </w:r>
      <w:r w:rsidR="00201EC3" w:rsidRPr="00FB3D65">
        <w:rPr>
          <w:rFonts w:ascii="فه" w:eastAsia="Calibri" w:hAnsi="فه" w:cs="B Nazanin" w:hint="cs"/>
          <w:i w:val="0"/>
          <w:iCs w:val="0"/>
          <w:color w:val="auto"/>
          <w:sz w:val="22"/>
          <w:szCs w:val="22"/>
          <w:rtl/>
          <w:lang w:bidi="ar-SA"/>
        </w:rPr>
        <w:t>-</w:t>
      </w:r>
      <w:r w:rsidRPr="00FB3D65">
        <w:rPr>
          <w:rFonts w:ascii="فه" w:eastAsia="Calibri" w:hAnsi="فه" w:cs="B Nazanin" w:hint="cs"/>
          <w:i w:val="0"/>
          <w:iCs w:val="0"/>
          <w:color w:val="auto"/>
          <w:sz w:val="20"/>
          <w:szCs w:val="24"/>
          <w:rtl/>
          <w:lang w:bidi="ar-SA"/>
        </w:rPr>
        <w:t xml:space="preserve"> </w:t>
      </w:r>
      <w:r w:rsidR="00441100" w:rsidRPr="00FB3D65">
        <w:rPr>
          <w:rFonts w:ascii="فه" w:eastAsia="Calibri" w:hAnsi="فه" w:cs="B Nazanin" w:hint="cs"/>
          <w:i w:val="0"/>
          <w:iCs w:val="0"/>
          <w:color w:val="auto"/>
          <w:sz w:val="20"/>
          <w:szCs w:val="20"/>
          <w:rtl/>
          <w:lang w:bidi="ar-SA"/>
        </w:rPr>
        <w:t>پایداری فاژ</w:t>
      </w:r>
      <w:r w:rsidR="00441100" w:rsidRPr="00FB3D65">
        <w:rPr>
          <w:rFonts w:ascii="فه" w:eastAsia="Calibri" w:hAnsi="فه" w:cs="B Nazanin" w:hint="cs"/>
          <w:i w:val="0"/>
          <w:iCs w:val="0"/>
          <w:color w:val="auto"/>
          <w:sz w:val="20"/>
          <w:szCs w:val="20"/>
          <w:lang w:bidi="ar-SA"/>
        </w:rPr>
        <w:t xml:space="preserve"> </w:t>
      </w:r>
      <w:r w:rsidR="007B7000" w:rsidRPr="00FB3D65">
        <w:rPr>
          <w:rFonts w:ascii="فه" w:hAnsi="فه" w:cs="B Nazanin"/>
          <w:i w:val="0"/>
          <w:iCs w:val="0"/>
          <w:color w:val="000000" w:themeColor="text1"/>
          <w:sz w:val="20"/>
          <w:szCs w:val="20"/>
        </w:rPr>
        <w:t>PKpMa1/19</w:t>
      </w:r>
      <w:r w:rsidR="00441100" w:rsidRPr="00FB3D65">
        <w:rPr>
          <w:rFonts w:ascii="فه" w:eastAsia="Calibri" w:hAnsi="فه" w:cs="B Nazanin" w:hint="cs"/>
          <w:i w:val="0"/>
          <w:iCs w:val="0"/>
          <w:color w:val="000000" w:themeColor="text1"/>
          <w:sz w:val="20"/>
          <w:szCs w:val="20"/>
          <w:lang w:bidi="ar-SA"/>
        </w:rPr>
        <w:t xml:space="preserve"> </w:t>
      </w:r>
      <w:r w:rsidR="00441100" w:rsidRPr="00FB3D65">
        <w:rPr>
          <w:rFonts w:ascii="فه" w:eastAsia="Calibri" w:hAnsi="فه" w:cs="B Nazanin" w:hint="cs"/>
          <w:i w:val="0"/>
          <w:iCs w:val="0"/>
          <w:color w:val="auto"/>
          <w:sz w:val="20"/>
          <w:szCs w:val="20"/>
          <w:rtl/>
          <w:lang w:bidi="ar-SA"/>
        </w:rPr>
        <w:t xml:space="preserve">با </w:t>
      </w:r>
      <w:r w:rsidR="007B7000" w:rsidRPr="00FB3D65">
        <w:rPr>
          <w:rFonts w:ascii="فه" w:eastAsia="Calibri" w:hAnsi="فه" w:cs="B Nazanin" w:hint="cs"/>
          <w:i w:val="0"/>
          <w:iCs w:val="0"/>
          <w:color w:val="auto"/>
          <w:sz w:val="20"/>
          <w:szCs w:val="20"/>
          <w:rtl/>
          <w:lang w:bidi="ar-SA"/>
        </w:rPr>
        <w:t>تیمار</w:t>
      </w:r>
      <w:r w:rsidR="00441100" w:rsidRPr="00FB3D65">
        <w:rPr>
          <w:rFonts w:ascii="فه" w:eastAsia="Calibri" w:hAnsi="فه" w:cs="B Nazanin" w:hint="cs"/>
          <w:i w:val="0"/>
          <w:iCs w:val="0"/>
          <w:color w:val="auto"/>
          <w:sz w:val="20"/>
          <w:szCs w:val="20"/>
          <w:rtl/>
          <w:lang w:bidi="ar-SA"/>
        </w:rPr>
        <w:t xml:space="preserve"> آن در مقادیر متغیر</w:t>
      </w:r>
      <w:r w:rsidR="00441100" w:rsidRPr="00FB3D65">
        <w:rPr>
          <w:rFonts w:ascii="فه" w:eastAsia="Calibri" w:hAnsi="فه" w:cs="B Nazanin" w:hint="cs"/>
          <w:i w:val="0"/>
          <w:iCs w:val="0"/>
          <w:color w:val="auto"/>
          <w:sz w:val="20"/>
          <w:szCs w:val="20"/>
          <w:lang w:bidi="ar-SA"/>
        </w:rPr>
        <w:t xml:space="preserve"> pH </w:t>
      </w:r>
      <w:r w:rsidR="00441100" w:rsidRPr="00FB3D65">
        <w:rPr>
          <w:rFonts w:ascii="فه" w:eastAsia="Calibri" w:hAnsi="فه" w:cs="B Nazanin" w:hint="cs"/>
          <w:i w:val="0"/>
          <w:iCs w:val="0"/>
          <w:color w:val="auto"/>
          <w:sz w:val="20"/>
          <w:szCs w:val="20"/>
          <w:rtl/>
          <w:lang w:bidi="ar-SA"/>
        </w:rPr>
        <w:t xml:space="preserve">در دمای 37 درجه </w:t>
      </w:r>
      <w:r w:rsidR="007B7000" w:rsidRPr="00FB3D65">
        <w:rPr>
          <w:rFonts w:ascii="فه" w:eastAsia="Calibri" w:hAnsi="فه" w:cs="B Nazanin" w:hint="cs"/>
          <w:i w:val="0"/>
          <w:iCs w:val="0"/>
          <w:color w:val="auto"/>
          <w:sz w:val="20"/>
          <w:szCs w:val="20"/>
          <w:rtl/>
          <w:lang w:bidi="ar-SA"/>
        </w:rPr>
        <w:t>سلسیوس</w:t>
      </w:r>
    </w:p>
    <w:p w14:paraId="5FE3D4B7" w14:textId="3C7E8D59" w:rsidR="007B7000" w:rsidRPr="00FB3D65" w:rsidRDefault="00FC6400" w:rsidP="00FC6400">
      <w:pPr>
        <w:rPr>
          <w:rFonts w:asciiTheme="majorBidi" w:hAnsiTheme="majorBidi" w:cstheme="majorBidi"/>
          <w:sz w:val="20"/>
          <w:szCs w:val="20"/>
        </w:rPr>
      </w:pPr>
      <w:r w:rsidRPr="00FB3D65">
        <w:rPr>
          <w:rFonts w:asciiTheme="majorBidi" w:eastAsiaTheme="minorHAnsi" w:hAnsiTheme="majorBidi" w:cstheme="majorBidi"/>
          <w:b/>
          <w:bCs/>
          <w:color w:val="131413"/>
          <w:lang w:bidi="fa-IR"/>
        </w:rPr>
        <w:t>Figure</w:t>
      </w:r>
      <w:r w:rsidR="007B7000" w:rsidRPr="00FB3D65">
        <w:rPr>
          <w:rFonts w:asciiTheme="majorBidi" w:eastAsiaTheme="minorHAnsi" w:hAnsiTheme="majorBidi" w:cstheme="majorBidi"/>
          <w:b/>
          <w:bCs/>
          <w:color w:val="131413"/>
          <w:sz w:val="20"/>
          <w:szCs w:val="20"/>
          <w:lang w:bidi="fa-IR"/>
        </w:rPr>
        <w:t xml:space="preserve"> </w:t>
      </w:r>
      <w:r w:rsidR="00073675" w:rsidRPr="00FB3D65">
        <w:rPr>
          <w:rFonts w:asciiTheme="majorBidi" w:eastAsiaTheme="minorHAnsi" w:hAnsiTheme="majorBidi" w:cstheme="majorBidi"/>
          <w:b/>
          <w:bCs/>
          <w:color w:val="131413"/>
          <w:sz w:val="20"/>
          <w:szCs w:val="20"/>
          <w:lang w:bidi="fa-IR"/>
        </w:rPr>
        <w:t>5</w:t>
      </w:r>
      <w:r w:rsidRPr="00FB3D65">
        <w:rPr>
          <w:rFonts w:asciiTheme="majorBidi" w:eastAsiaTheme="minorHAnsi" w:hAnsiTheme="majorBidi" w:cstheme="majorBidi"/>
          <w:b/>
          <w:bCs/>
          <w:color w:val="131413"/>
          <w:sz w:val="20"/>
          <w:szCs w:val="20"/>
          <w:lang w:bidi="fa-IR"/>
        </w:rPr>
        <w:t xml:space="preserve">. </w:t>
      </w:r>
      <w:r w:rsidR="007B7000" w:rsidRPr="00FB3D65">
        <w:rPr>
          <w:rFonts w:asciiTheme="majorBidi" w:eastAsiaTheme="minorHAnsi" w:hAnsiTheme="majorBidi" w:cstheme="majorBidi"/>
          <w:color w:val="131413"/>
          <w:sz w:val="20"/>
          <w:szCs w:val="20"/>
          <w:lang w:bidi="fa-IR"/>
        </w:rPr>
        <w:t>Phage</w:t>
      </w:r>
      <w:r w:rsidR="007B7000" w:rsidRPr="00FB3D65">
        <w:rPr>
          <w:rFonts w:asciiTheme="majorBidi" w:hAnsiTheme="majorBidi" w:cstheme="majorBidi"/>
          <w:color w:val="000000" w:themeColor="text1"/>
          <w:sz w:val="20"/>
          <w:szCs w:val="20"/>
        </w:rPr>
        <w:t xml:space="preserve"> PKpMa1/19</w:t>
      </w:r>
      <w:r w:rsidR="007B7000" w:rsidRPr="00FB3D65">
        <w:rPr>
          <w:rFonts w:asciiTheme="majorBidi" w:eastAsiaTheme="minorHAnsi" w:hAnsiTheme="majorBidi" w:cstheme="majorBidi"/>
          <w:color w:val="131413"/>
          <w:sz w:val="20"/>
          <w:szCs w:val="20"/>
          <w:lang w:bidi="fa-IR"/>
        </w:rPr>
        <w:t xml:space="preserve"> stability by treating it at variable pH values at 37 °C.</w:t>
      </w:r>
    </w:p>
    <w:p w14:paraId="374F4801" w14:textId="77777777" w:rsidR="007B7000" w:rsidRPr="00FB3D65" w:rsidRDefault="007B7000" w:rsidP="007B7000">
      <w:pPr>
        <w:bidi/>
        <w:rPr>
          <w:rtl/>
          <w:lang w:bidi="fa-IR"/>
        </w:rPr>
      </w:pPr>
    </w:p>
    <w:p w14:paraId="0403DF99" w14:textId="77777777" w:rsidR="001736C6" w:rsidRPr="00E9342D" w:rsidRDefault="00F42F41" w:rsidP="00BC3612">
      <w:pPr>
        <w:bidi/>
        <w:spacing w:line="360" w:lineRule="auto"/>
        <w:jc w:val="both"/>
        <w:rPr>
          <w:rFonts w:ascii="فه" w:hAnsi="فه" w:cs="B Nazanin"/>
          <w:rtl/>
        </w:rPr>
      </w:pPr>
      <w:r w:rsidRPr="00E9342D">
        <w:rPr>
          <w:rFonts w:asciiTheme="majorBidi" w:hAnsiTheme="majorBidi" w:cs="B Nazanin" w:hint="cs"/>
          <w:b/>
          <w:bCs/>
          <w:rtl/>
        </w:rPr>
        <w:t xml:space="preserve">تعیین پایداری فاژ </w:t>
      </w:r>
      <w:r w:rsidRPr="00E9342D">
        <w:rPr>
          <w:rFonts w:ascii="فه" w:hAnsi="فه" w:cs="B Nazanin"/>
          <w:b/>
          <w:bCs/>
        </w:rPr>
        <w:t>PKpM</w:t>
      </w:r>
      <w:r w:rsidR="006A05FA" w:rsidRPr="00E9342D">
        <w:rPr>
          <w:rFonts w:ascii="فه" w:hAnsi="فه" w:cs="B Nazanin"/>
          <w:b/>
          <w:bCs/>
        </w:rPr>
        <w:t>a</w:t>
      </w:r>
      <w:r w:rsidRPr="00E9342D">
        <w:rPr>
          <w:rFonts w:ascii="فه" w:hAnsi="فه" w:cs="B Nazanin"/>
          <w:b/>
          <w:bCs/>
        </w:rPr>
        <w:t>1/19</w:t>
      </w:r>
      <w:r w:rsidRPr="00E9342D">
        <w:rPr>
          <w:rFonts w:asciiTheme="majorBidi" w:hAnsiTheme="majorBidi" w:cs="B Nazanin" w:hint="cs"/>
          <w:b/>
          <w:bCs/>
          <w:rtl/>
        </w:rPr>
        <w:t xml:space="preserve"> در برابر اثر</w:t>
      </w:r>
      <w:r w:rsidR="00F10505" w:rsidRPr="00E9342D">
        <w:rPr>
          <w:rFonts w:asciiTheme="majorBidi" w:hAnsiTheme="majorBidi" w:cs="B Nazanin" w:hint="cs"/>
          <w:b/>
          <w:bCs/>
          <w:rtl/>
        </w:rPr>
        <w:t>ات اشعه ماوراء بنفش</w:t>
      </w:r>
    </w:p>
    <w:p w14:paraId="6090A74C" w14:textId="7BE054D7" w:rsidR="00A77986" w:rsidRPr="00FB3D65" w:rsidRDefault="00F42F41" w:rsidP="008F2A2F">
      <w:pPr>
        <w:bidi/>
        <w:spacing w:line="360" w:lineRule="auto"/>
        <w:ind w:firstLine="720"/>
        <w:jc w:val="both"/>
        <w:rPr>
          <w:rFonts w:cs="B Nazanin"/>
          <w:sz w:val="24"/>
          <w:szCs w:val="24"/>
          <w:rtl/>
          <w:lang w:bidi="fa-IR"/>
        </w:rPr>
      </w:pPr>
      <w:r w:rsidRPr="00FB3D65">
        <w:rPr>
          <w:rFonts w:ascii="فه" w:hAnsi="فه" w:cs="B Nazanin" w:hint="cs"/>
          <w:sz w:val="20"/>
          <w:szCs w:val="24"/>
          <w:rtl/>
        </w:rPr>
        <w:t xml:space="preserve">فاژ </w:t>
      </w:r>
      <w:r w:rsidRPr="00B416ED">
        <w:rPr>
          <w:rFonts w:ascii="فه" w:hAnsi="فه" w:cs="B Nazanin"/>
        </w:rPr>
        <w:t>PKpM</w:t>
      </w:r>
      <w:r w:rsidR="006A05FA" w:rsidRPr="00B416ED">
        <w:rPr>
          <w:rFonts w:ascii="فه" w:hAnsi="فه" w:cs="B Nazanin"/>
        </w:rPr>
        <w:t>a</w:t>
      </w:r>
      <w:r w:rsidRPr="00B416ED">
        <w:rPr>
          <w:rFonts w:ascii="فه" w:hAnsi="فه" w:cs="B Nazanin"/>
        </w:rPr>
        <w:t>1/19</w:t>
      </w:r>
      <w:r w:rsidRPr="00FB3D65">
        <w:rPr>
          <w:rFonts w:ascii="فه" w:hAnsi="فه" w:cs="B Nazanin" w:hint="cs"/>
          <w:sz w:val="20"/>
          <w:szCs w:val="24"/>
          <w:rtl/>
        </w:rPr>
        <w:t xml:space="preserve"> در معرض اثرات</w:t>
      </w:r>
      <w:r w:rsidR="00F10505" w:rsidRPr="00FB3D65">
        <w:rPr>
          <w:rFonts w:ascii="فه" w:hAnsi="فه" w:cs="B Nazanin" w:hint="cs"/>
          <w:sz w:val="20"/>
          <w:szCs w:val="24"/>
          <w:rtl/>
        </w:rPr>
        <w:t xml:space="preserve"> </w:t>
      </w:r>
      <w:r w:rsidR="00F10505" w:rsidRPr="00FB3D65">
        <w:rPr>
          <w:rFonts w:asciiTheme="majorBidi" w:hAnsiTheme="majorBidi" w:cs="B Nazanin" w:hint="cs"/>
          <w:sz w:val="24"/>
          <w:szCs w:val="24"/>
          <w:rtl/>
        </w:rPr>
        <w:t>اشعه ماوراء بنفش</w:t>
      </w:r>
      <w:r w:rsidRPr="00FB3D65">
        <w:rPr>
          <w:rFonts w:ascii="فه" w:hAnsi="فه" w:cs="B Nazanin" w:hint="cs"/>
          <w:sz w:val="20"/>
          <w:szCs w:val="24"/>
          <w:rtl/>
        </w:rPr>
        <w:t xml:space="preserve"> در زمان</w:t>
      </w:r>
      <w:r w:rsidRPr="00FB3D65">
        <w:rPr>
          <w:rFonts w:ascii="فه" w:hAnsi="فه" w:cs="B Nazanin"/>
          <w:sz w:val="20"/>
          <w:szCs w:val="24"/>
          <w:rtl/>
        </w:rPr>
        <w:softHyphen/>
      </w:r>
      <w:r w:rsidRPr="00FB3D65">
        <w:rPr>
          <w:rFonts w:ascii="فه" w:hAnsi="فه" w:cs="B Nazanin" w:hint="cs"/>
          <w:sz w:val="20"/>
          <w:szCs w:val="24"/>
          <w:rtl/>
        </w:rPr>
        <w:t>های 15</w:t>
      </w:r>
      <w:r w:rsidR="00A77986" w:rsidRPr="00FB3D65">
        <w:rPr>
          <w:rFonts w:ascii="فه" w:hAnsi="فه" w:cs="B Nazanin" w:hint="cs"/>
          <w:sz w:val="20"/>
          <w:szCs w:val="24"/>
          <w:rtl/>
        </w:rPr>
        <w:t xml:space="preserve"> و</w:t>
      </w:r>
      <w:r w:rsidRPr="00FB3D65">
        <w:rPr>
          <w:rFonts w:ascii="فه" w:hAnsi="فه" w:cs="B Nazanin" w:hint="cs"/>
          <w:sz w:val="20"/>
          <w:szCs w:val="24"/>
          <w:rtl/>
        </w:rPr>
        <w:t xml:space="preserve"> 30 دقیقه قرار گرفت و اثرات ناشی از آن بر عملکرد فاژ، بررسی شد.</w:t>
      </w:r>
      <w:r w:rsidRPr="00FB3D65">
        <w:rPr>
          <w:rFonts w:hint="cs"/>
          <w:rtl/>
          <w:lang w:bidi="fa-IR"/>
        </w:rPr>
        <w:t xml:space="preserve"> </w:t>
      </w:r>
      <w:bookmarkStart w:id="6" w:name="_Hlk50144286"/>
      <w:r w:rsidR="00A77986" w:rsidRPr="00FB3D65">
        <w:rPr>
          <w:rFonts w:cs="B Nazanin" w:hint="cs"/>
          <w:sz w:val="24"/>
          <w:szCs w:val="24"/>
          <w:rtl/>
          <w:lang w:bidi="fa-IR"/>
        </w:rPr>
        <w:t xml:space="preserve">فعالیت لیتیک فاژ </w:t>
      </w:r>
      <w:r w:rsidR="00A77986" w:rsidRPr="00B416ED">
        <w:rPr>
          <w:rFonts w:ascii="فه" w:hAnsi="فه" w:cs="B Nazanin"/>
        </w:rPr>
        <w:t>PKpMa1/19</w:t>
      </w:r>
      <w:r w:rsidR="00A77986" w:rsidRPr="00B416ED">
        <w:rPr>
          <w:rFonts w:cs="B Nazanin" w:hint="cs"/>
          <w:rtl/>
          <w:lang w:bidi="fa-IR"/>
        </w:rPr>
        <w:t xml:space="preserve"> </w:t>
      </w:r>
      <w:r w:rsidR="00A77986" w:rsidRPr="00FB3D65">
        <w:rPr>
          <w:rFonts w:cs="B Nazanin" w:hint="cs"/>
          <w:sz w:val="24"/>
          <w:szCs w:val="24"/>
          <w:rtl/>
          <w:lang w:bidi="fa-IR"/>
        </w:rPr>
        <w:t xml:space="preserve">در زمان 15 دقیقه بعد از قرارگیری در معرض </w:t>
      </w:r>
      <w:r w:rsidR="00A77986" w:rsidRPr="00FB3D65">
        <w:rPr>
          <w:rFonts w:asciiTheme="majorBidi" w:hAnsiTheme="majorBidi" w:cs="B Nazanin" w:hint="cs"/>
          <w:sz w:val="24"/>
          <w:szCs w:val="24"/>
          <w:rtl/>
        </w:rPr>
        <w:t>اشعه ماوراء بنفش</w:t>
      </w:r>
      <w:r w:rsidR="00A77986" w:rsidRPr="00FB3D65">
        <w:rPr>
          <w:rFonts w:cs="B Nazanin" w:hint="cs"/>
          <w:sz w:val="24"/>
          <w:szCs w:val="24"/>
          <w:rtl/>
          <w:lang w:bidi="fa-IR"/>
        </w:rPr>
        <w:t xml:space="preserve"> به صفر رسید و به طور کامل غیرفعال شد.</w:t>
      </w:r>
    </w:p>
    <w:p w14:paraId="3FFFE086" w14:textId="44245E43" w:rsidR="00015699" w:rsidRPr="00FB3D65" w:rsidRDefault="00015699" w:rsidP="00BC3612">
      <w:pPr>
        <w:bidi/>
        <w:spacing w:after="0" w:line="240" w:lineRule="auto"/>
        <w:ind w:firstLine="720"/>
        <w:jc w:val="center"/>
        <w:rPr>
          <w:rFonts w:ascii="فه" w:hAnsi="فه" w:cs="B Nazanin"/>
          <w:sz w:val="20"/>
          <w:szCs w:val="24"/>
          <w:rtl/>
        </w:rPr>
      </w:pPr>
    </w:p>
    <w:bookmarkEnd w:id="6"/>
    <w:p w14:paraId="5D04897F" w14:textId="16073346" w:rsidR="001736C6" w:rsidRPr="00E9342D" w:rsidRDefault="00015699" w:rsidP="00BC3612">
      <w:pPr>
        <w:bidi/>
        <w:spacing w:after="0" w:line="360" w:lineRule="auto"/>
        <w:jc w:val="both"/>
        <w:rPr>
          <w:rFonts w:ascii="فه" w:hAnsi="فه" w:cs="B Nazanin"/>
          <w:b/>
          <w:bCs/>
          <w:rtl/>
          <w:lang w:bidi="fa-IR"/>
        </w:rPr>
      </w:pPr>
      <w:r w:rsidRPr="00E9342D">
        <w:rPr>
          <w:rFonts w:ascii="فه" w:hAnsi="فه" w:cs="B Nazanin" w:hint="cs"/>
          <w:b/>
          <w:bCs/>
          <w:rtl/>
        </w:rPr>
        <w:t xml:space="preserve">تعیین پایداری فاژ </w:t>
      </w:r>
      <w:r w:rsidRPr="00E9342D">
        <w:rPr>
          <w:rFonts w:ascii="فه" w:hAnsi="فه" w:cs="B Nazanin"/>
          <w:b/>
          <w:bCs/>
        </w:rPr>
        <w:t>PKpM</w:t>
      </w:r>
      <w:r w:rsidR="006A05FA" w:rsidRPr="00E9342D">
        <w:rPr>
          <w:rFonts w:ascii="فه" w:hAnsi="فه" w:cs="B Nazanin"/>
          <w:b/>
          <w:bCs/>
        </w:rPr>
        <w:t>a</w:t>
      </w:r>
      <w:r w:rsidRPr="00E9342D">
        <w:rPr>
          <w:rFonts w:ascii="فه" w:hAnsi="فه" w:cs="B Nazanin"/>
          <w:b/>
          <w:bCs/>
        </w:rPr>
        <w:t>1/19</w:t>
      </w:r>
      <w:r w:rsidRPr="00E9342D">
        <w:rPr>
          <w:rFonts w:ascii="فه" w:hAnsi="فه" w:cs="B Nazanin" w:hint="cs"/>
          <w:b/>
          <w:bCs/>
          <w:rtl/>
        </w:rPr>
        <w:t xml:space="preserve"> در برابر اثرات کلروفرم</w:t>
      </w:r>
      <w:bookmarkStart w:id="7" w:name="_Hlk50144383"/>
    </w:p>
    <w:p w14:paraId="1170431B" w14:textId="20C913AD" w:rsidR="00FC57C3" w:rsidRPr="00FB3D65" w:rsidRDefault="00015699" w:rsidP="00BC3612">
      <w:pPr>
        <w:bidi/>
        <w:spacing w:after="0" w:line="360" w:lineRule="auto"/>
        <w:ind w:firstLine="720"/>
        <w:jc w:val="both"/>
        <w:rPr>
          <w:rFonts w:ascii="فه" w:hAnsi="فه" w:cs="B Nazanin"/>
          <w:b/>
          <w:bCs/>
          <w:sz w:val="20"/>
          <w:szCs w:val="24"/>
          <w:rtl/>
          <w:lang w:bidi="fa-IR"/>
        </w:rPr>
      </w:pPr>
      <w:r w:rsidRPr="00FB3D65">
        <w:rPr>
          <w:rFonts w:ascii="فه" w:hAnsi="فه" w:cs="B Nazanin" w:hint="cs"/>
          <w:sz w:val="20"/>
          <w:szCs w:val="24"/>
          <w:rtl/>
        </w:rPr>
        <w:t xml:space="preserve">پایداری باکتریوفاژ </w:t>
      </w:r>
      <w:r w:rsidRPr="00B416ED">
        <w:rPr>
          <w:rFonts w:ascii="فه" w:hAnsi="فه" w:cs="B Nazanin"/>
        </w:rPr>
        <w:t>PKpM</w:t>
      </w:r>
      <w:r w:rsidR="006A05FA" w:rsidRPr="00B416ED">
        <w:rPr>
          <w:rFonts w:ascii="فه" w:hAnsi="فه" w:cs="B Nazanin"/>
        </w:rPr>
        <w:t>a</w:t>
      </w:r>
      <w:r w:rsidRPr="00B416ED">
        <w:rPr>
          <w:rFonts w:ascii="فه" w:hAnsi="فه" w:cs="B Nazanin"/>
        </w:rPr>
        <w:t>1/19</w:t>
      </w:r>
      <w:r w:rsidRPr="00B416ED">
        <w:rPr>
          <w:rFonts w:ascii="فه" w:hAnsi="فه" w:cs="B Nazanin" w:hint="cs"/>
          <w:rtl/>
        </w:rPr>
        <w:t xml:space="preserve"> </w:t>
      </w:r>
      <w:r w:rsidRPr="00FB3D65">
        <w:rPr>
          <w:rFonts w:ascii="فه" w:hAnsi="فه" w:cs="B Nazanin" w:hint="cs"/>
          <w:sz w:val="20"/>
          <w:szCs w:val="24"/>
          <w:rtl/>
        </w:rPr>
        <w:t xml:space="preserve">با تیمار کلروفرم نیز مورد بررسی قرار گرفت و اثرات ناشی از تیمار کلروفرم بر عملکرد فاژ، نشان داد که باکتریوفاژ </w:t>
      </w:r>
      <w:r w:rsidRPr="00B416ED">
        <w:rPr>
          <w:rFonts w:ascii="فه" w:hAnsi="فه" w:cs="B Nazanin"/>
        </w:rPr>
        <w:t>PKpM</w:t>
      </w:r>
      <w:r w:rsidR="006A05FA" w:rsidRPr="00B416ED">
        <w:rPr>
          <w:rFonts w:ascii="فه" w:hAnsi="فه" w:cs="B Nazanin"/>
        </w:rPr>
        <w:t>a</w:t>
      </w:r>
      <w:r w:rsidRPr="00B416ED">
        <w:rPr>
          <w:rFonts w:ascii="فه" w:hAnsi="فه" w:cs="B Nazanin"/>
        </w:rPr>
        <w:t>1/19</w:t>
      </w:r>
      <w:r w:rsidRPr="00FB3D65">
        <w:rPr>
          <w:rFonts w:ascii="فه" w:hAnsi="فه" w:cs="B Nazanin" w:hint="cs"/>
          <w:sz w:val="20"/>
          <w:szCs w:val="24"/>
          <w:rtl/>
        </w:rPr>
        <w:t xml:space="preserve"> به کلروفرم حساس نبوده و پایداری خود را حفظ </w:t>
      </w:r>
      <w:r w:rsidR="00A77986" w:rsidRPr="00FB3D65">
        <w:rPr>
          <w:rFonts w:ascii="فه" w:hAnsi="فه" w:cs="B Nazanin" w:hint="cs"/>
          <w:sz w:val="20"/>
          <w:szCs w:val="24"/>
          <w:rtl/>
        </w:rPr>
        <w:t>کرد.</w:t>
      </w:r>
      <w:bookmarkEnd w:id="7"/>
    </w:p>
    <w:p w14:paraId="5D61B851" w14:textId="77777777" w:rsidR="00E9342D" w:rsidRDefault="00E9342D" w:rsidP="00BC3612">
      <w:pPr>
        <w:bidi/>
        <w:spacing w:after="0" w:line="360" w:lineRule="auto"/>
        <w:jc w:val="both"/>
        <w:rPr>
          <w:rFonts w:asciiTheme="majorBidi" w:hAnsiTheme="majorBidi" w:cs="B Nazanin"/>
          <w:b/>
          <w:bCs/>
        </w:rPr>
      </w:pPr>
      <w:bookmarkStart w:id="8" w:name="_Hlk50144590"/>
    </w:p>
    <w:p w14:paraId="52B073E8" w14:textId="59383BFA" w:rsidR="001736C6" w:rsidRPr="00E9342D" w:rsidRDefault="00015699" w:rsidP="00E9342D">
      <w:pPr>
        <w:bidi/>
        <w:spacing w:after="0" w:line="360" w:lineRule="auto"/>
        <w:jc w:val="both"/>
        <w:rPr>
          <w:rFonts w:asciiTheme="majorBidi" w:hAnsiTheme="majorBidi" w:cs="B Nazanin"/>
          <w:rtl/>
        </w:rPr>
      </w:pPr>
      <w:r w:rsidRPr="00E9342D">
        <w:rPr>
          <w:rFonts w:asciiTheme="majorBidi" w:hAnsiTheme="majorBidi" w:cs="B Nazanin" w:hint="cs"/>
          <w:b/>
          <w:bCs/>
          <w:rtl/>
        </w:rPr>
        <w:t xml:space="preserve">تعیین طیف میزبانی باکتریوفاژ </w:t>
      </w:r>
      <w:r w:rsidRPr="00E9342D">
        <w:rPr>
          <w:rFonts w:asciiTheme="majorBidi" w:hAnsiTheme="majorBidi" w:cs="B Nazanin"/>
          <w:b/>
          <w:bCs/>
        </w:rPr>
        <w:t>PKpMa1/19</w:t>
      </w:r>
      <w:r w:rsidRPr="00E9342D">
        <w:rPr>
          <w:rFonts w:asciiTheme="majorBidi" w:hAnsiTheme="majorBidi" w:cs="B Nazanin" w:hint="cs"/>
          <w:b/>
          <w:bCs/>
          <w:rtl/>
        </w:rPr>
        <w:t xml:space="preserve"> علیه جدایه</w:t>
      </w:r>
      <w:r w:rsidRPr="00E9342D">
        <w:rPr>
          <w:rFonts w:asciiTheme="majorBidi" w:hAnsiTheme="majorBidi" w:cs="B Nazanin"/>
          <w:b/>
          <w:bCs/>
          <w:rtl/>
        </w:rPr>
        <w:softHyphen/>
      </w:r>
      <w:r w:rsidRPr="00E9342D">
        <w:rPr>
          <w:rFonts w:asciiTheme="majorBidi" w:hAnsiTheme="majorBidi" w:cs="B Nazanin" w:hint="cs"/>
          <w:b/>
          <w:bCs/>
          <w:rtl/>
        </w:rPr>
        <w:t>های بالینی متعلق به جنس</w:t>
      </w:r>
      <w:r w:rsidRPr="00E9342D">
        <w:rPr>
          <w:rFonts w:asciiTheme="majorBidi" w:hAnsiTheme="majorBidi" w:cs="B Nazanin"/>
          <w:b/>
          <w:bCs/>
          <w:rtl/>
        </w:rPr>
        <w:softHyphen/>
      </w:r>
      <w:r w:rsidRPr="00E9342D">
        <w:rPr>
          <w:rFonts w:asciiTheme="majorBidi" w:hAnsiTheme="majorBidi" w:cs="B Nazanin" w:hint="cs"/>
          <w:b/>
          <w:bCs/>
          <w:rtl/>
        </w:rPr>
        <w:t>های دیگر باکتریایی</w:t>
      </w:r>
    </w:p>
    <w:p w14:paraId="6C9DA1A3" w14:textId="7E55C56B" w:rsidR="003733A2" w:rsidRDefault="00015699" w:rsidP="00702DC2">
      <w:pPr>
        <w:bidi/>
        <w:spacing w:after="0" w:line="360" w:lineRule="auto"/>
        <w:ind w:firstLine="720"/>
        <w:jc w:val="both"/>
        <w:rPr>
          <w:rFonts w:asciiTheme="majorBidi" w:hAnsiTheme="majorBidi" w:cs="B Nazanin"/>
          <w:sz w:val="24"/>
          <w:szCs w:val="24"/>
        </w:rPr>
      </w:pPr>
      <w:r w:rsidRPr="00FB3D65">
        <w:rPr>
          <w:rFonts w:asciiTheme="majorBidi" w:hAnsiTheme="majorBidi" w:cs="B Nazanin" w:hint="cs"/>
          <w:sz w:val="24"/>
          <w:szCs w:val="24"/>
          <w:rtl/>
        </w:rPr>
        <w:lastRenderedPageBreak/>
        <w:t xml:space="preserve">در این مطالعه، اثر ضد باکتریایی باکتریوفاژ </w:t>
      </w:r>
      <w:r w:rsidRPr="00B416ED">
        <w:rPr>
          <w:rFonts w:asciiTheme="majorBidi" w:hAnsiTheme="majorBidi" w:cs="B Nazanin"/>
        </w:rPr>
        <w:t>PKpMa1/19</w:t>
      </w:r>
      <w:r w:rsidRPr="00FB3D65">
        <w:rPr>
          <w:rFonts w:asciiTheme="majorBidi" w:hAnsiTheme="majorBidi" w:cs="B Nazanin" w:hint="cs"/>
          <w:sz w:val="24"/>
          <w:szCs w:val="24"/>
          <w:rtl/>
        </w:rPr>
        <w:t xml:space="preserve"> علیه 52 جدایه بالینی دیگر (12 جدایه </w:t>
      </w:r>
      <w:r w:rsidRPr="00FB3D65">
        <w:rPr>
          <w:rFonts w:asciiTheme="majorBidi" w:hAnsiTheme="majorBidi" w:cs="B Nazanin" w:hint="cs"/>
          <w:i/>
          <w:iCs/>
          <w:sz w:val="24"/>
          <w:szCs w:val="24"/>
          <w:rtl/>
        </w:rPr>
        <w:t>اشر</w:t>
      </w:r>
      <w:r w:rsidR="00A730BD" w:rsidRPr="00FB3D65">
        <w:rPr>
          <w:rFonts w:asciiTheme="majorBidi" w:hAnsiTheme="majorBidi" w:cs="B Nazanin" w:hint="cs"/>
          <w:i/>
          <w:iCs/>
          <w:sz w:val="24"/>
          <w:szCs w:val="24"/>
          <w:rtl/>
        </w:rPr>
        <w:t>ی</w:t>
      </w:r>
      <w:r w:rsidRPr="00FB3D65">
        <w:rPr>
          <w:rFonts w:asciiTheme="majorBidi" w:hAnsiTheme="majorBidi" w:cs="B Nazanin" w:hint="cs"/>
          <w:i/>
          <w:iCs/>
          <w:sz w:val="24"/>
          <w:szCs w:val="24"/>
          <w:rtl/>
        </w:rPr>
        <w:t>شیاکلی</w:t>
      </w:r>
      <w:r w:rsidRPr="00FB3D65">
        <w:rPr>
          <w:rFonts w:asciiTheme="majorBidi" w:hAnsiTheme="majorBidi" w:cs="B Nazanin" w:hint="cs"/>
          <w:sz w:val="24"/>
          <w:szCs w:val="24"/>
          <w:rtl/>
        </w:rPr>
        <w:t xml:space="preserve">، 20 جدایه </w:t>
      </w:r>
      <w:r w:rsidRPr="00FB3D65">
        <w:rPr>
          <w:rFonts w:asciiTheme="majorBidi" w:hAnsiTheme="majorBidi" w:cs="B Nazanin" w:hint="cs"/>
          <w:i/>
          <w:iCs/>
          <w:sz w:val="24"/>
          <w:szCs w:val="24"/>
          <w:rtl/>
        </w:rPr>
        <w:t>سودوموناس آئرژینوزا</w:t>
      </w:r>
      <w:r w:rsidRPr="00FB3D65">
        <w:rPr>
          <w:rFonts w:asciiTheme="majorBidi" w:hAnsiTheme="majorBidi" w:cs="B Nazanin" w:hint="cs"/>
          <w:sz w:val="24"/>
          <w:szCs w:val="24"/>
          <w:rtl/>
        </w:rPr>
        <w:t xml:space="preserve"> و 20 جدایه </w:t>
      </w:r>
      <w:r w:rsidRPr="00FB3D65">
        <w:rPr>
          <w:rFonts w:asciiTheme="majorBidi" w:hAnsiTheme="majorBidi" w:cs="B Nazanin" w:hint="cs"/>
          <w:i/>
          <w:iCs/>
          <w:sz w:val="24"/>
          <w:szCs w:val="24"/>
          <w:rtl/>
        </w:rPr>
        <w:t>استافیلوکوکوس او</w:t>
      </w:r>
      <w:r w:rsidR="0067293C" w:rsidRPr="00FB3D65">
        <w:rPr>
          <w:rFonts w:asciiTheme="majorBidi" w:hAnsiTheme="majorBidi" w:cs="B Nazanin" w:hint="cs"/>
          <w:i/>
          <w:iCs/>
          <w:sz w:val="24"/>
          <w:szCs w:val="24"/>
          <w:rtl/>
        </w:rPr>
        <w:t>رئوس</w:t>
      </w:r>
      <w:r w:rsidR="0067293C" w:rsidRPr="00FB3D65">
        <w:rPr>
          <w:rFonts w:asciiTheme="majorBidi" w:hAnsiTheme="majorBidi" w:cs="B Nazanin" w:hint="cs"/>
          <w:sz w:val="24"/>
          <w:szCs w:val="24"/>
          <w:rtl/>
        </w:rPr>
        <w:t>) بررسی شد. توانایی</w:t>
      </w:r>
      <w:r w:rsidRPr="00FB3D65">
        <w:rPr>
          <w:rFonts w:asciiTheme="majorBidi" w:hAnsiTheme="majorBidi" w:cs="B Nazanin" w:hint="cs"/>
          <w:sz w:val="24"/>
          <w:szCs w:val="24"/>
          <w:rtl/>
        </w:rPr>
        <w:t xml:space="preserve"> ایجاد منطقه لیتیک توسط باکت</w:t>
      </w:r>
      <w:r w:rsidR="0067293C" w:rsidRPr="00FB3D65">
        <w:rPr>
          <w:rFonts w:asciiTheme="majorBidi" w:hAnsiTheme="majorBidi" w:cs="B Nazanin" w:hint="cs"/>
          <w:sz w:val="24"/>
          <w:szCs w:val="24"/>
          <w:rtl/>
        </w:rPr>
        <w:t>ریوفاژ فوق با استفاده از روش</w:t>
      </w:r>
      <w:r w:rsidRPr="00FB3D65">
        <w:rPr>
          <w:rFonts w:asciiTheme="majorBidi" w:hAnsiTheme="majorBidi" w:cs="B Nazanin" w:hint="cs"/>
          <w:sz w:val="24"/>
          <w:szCs w:val="24"/>
          <w:rtl/>
        </w:rPr>
        <w:t xml:space="preserve"> نقطه</w:t>
      </w:r>
      <w:r w:rsidRPr="00FB3D65">
        <w:rPr>
          <w:rFonts w:asciiTheme="majorBidi" w:hAnsiTheme="majorBidi" w:cs="B Nazanin"/>
          <w:sz w:val="24"/>
          <w:szCs w:val="24"/>
          <w:rtl/>
        </w:rPr>
        <w:softHyphen/>
      </w:r>
      <w:r w:rsidRPr="00FB3D65">
        <w:rPr>
          <w:rFonts w:asciiTheme="majorBidi" w:hAnsiTheme="majorBidi" w:cs="B Nazanin" w:hint="cs"/>
          <w:sz w:val="24"/>
          <w:szCs w:val="24"/>
          <w:rtl/>
        </w:rPr>
        <w:t xml:space="preserve">ای صورت گرفت. فاژ </w:t>
      </w:r>
      <w:r w:rsidRPr="00B416ED">
        <w:rPr>
          <w:rFonts w:asciiTheme="majorBidi" w:hAnsiTheme="majorBidi" w:cs="B Nazanin"/>
        </w:rPr>
        <w:t>PKpMa1/19</w:t>
      </w:r>
      <w:r w:rsidRPr="00FB3D65">
        <w:rPr>
          <w:rFonts w:asciiTheme="majorBidi" w:hAnsiTheme="majorBidi" w:cs="B Nazanin" w:hint="cs"/>
          <w:b/>
          <w:bCs/>
          <w:sz w:val="20"/>
          <w:szCs w:val="20"/>
          <w:rtl/>
        </w:rPr>
        <w:t xml:space="preserve"> </w:t>
      </w:r>
      <w:r w:rsidRPr="00FB3D65">
        <w:rPr>
          <w:rFonts w:asciiTheme="majorBidi" w:hAnsiTheme="majorBidi" w:cs="B Nazanin" w:hint="cs"/>
          <w:sz w:val="24"/>
          <w:szCs w:val="24"/>
          <w:rtl/>
        </w:rPr>
        <w:t>از بین 52 جدایه مختلف باکتریایی روی 28 مورد از آن</w:t>
      </w:r>
      <w:r w:rsidRPr="00FB3D65">
        <w:rPr>
          <w:rFonts w:asciiTheme="majorBidi" w:hAnsiTheme="majorBidi" w:cs="B Nazanin"/>
          <w:sz w:val="24"/>
          <w:szCs w:val="24"/>
          <w:rtl/>
        </w:rPr>
        <w:softHyphen/>
      </w:r>
      <w:r w:rsidRPr="00FB3D65">
        <w:rPr>
          <w:rFonts w:asciiTheme="majorBidi" w:hAnsiTheme="majorBidi" w:cs="B Nazanin" w:hint="cs"/>
          <w:sz w:val="24"/>
          <w:szCs w:val="24"/>
          <w:rtl/>
        </w:rPr>
        <w:t>ها</w:t>
      </w:r>
      <w:r w:rsidR="00730793">
        <w:rPr>
          <w:rFonts w:asciiTheme="majorBidi" w:hAnsiTheme="majorBidi" w:cs="B Nazanin" w:hint="cs"/>
          <w:sz w:val="24"/>
          <w:szCs w:val="24"/>
          <w:rtl/>
        </w:rPr>
        <w:t xml:space="preserve"> </w:t>
      </w:r>
      <w:r w:rsidR="00730793" w:rsidRPr="002D021D">
        <w:rPr>
          <w:rFonts w:asciiTheme="majorBidi" w:hAnsiTheme="majorBidi" w:cs="B Nazanin" w:hint="cs"/>
          <w:sz w:val="24"/>
          <w:szCs w:val="24"/>
          <w:rtl/>
        </w:rPr>
        <w:t>(84/53 درصد جدایه ها)</w:t>
      </w:r>
      <w:r w:rsidRPr="002D021D">
        <w:rPr>
          <w:rFonts w:asciiTheme="majorBidi" w:hAnsiTheme="majorBidi" w:cs="B Nazanin" w:hint="cs"/>
          <w:sz w:val="24"/>
          <w:szCs w:val="24"/>
          <w:rtl/>
        </w:rPr>
        <w:t xml:space="preserve"> </w:t>
      </w:r>
      <w:r w:rsidR="0067293C" w:rsidRPr="002D021D">
        <w:rPr>
          <w:rFonts w:asciiTheme="majorBidi" w:hAnsiTheme="majorBidi" w:cs="B Nazanin" w:hint="cs"/>
          <w:sz w:val="24"/>
          <w:szCs w:val="24"/>
          <w:rtl/>
        </w:rPr>
        <w:t xml:space="preserve">اثر لیتیک داشت </w:t>
      </w:r>
      <w:r w:rsidRPr="002D021D">
        <w:rPr>
          <w:rFonts w:asciiTheme="majorBidi" w:hAnsiTheme="majorBidi" w:cs="B Nazanin" w:hint="cs"/>
          <w:sz w:val="24"/>
          <w:szCs w:val="24"/>
          <w:rtl/>
        </w:rPr>
        <w:t xml:space="preserve">که </w:t>
      </w:r>
      <w:r w:rsidR="00CA343D" w:rsidRPr="002D021D">
        <w:rPr>
          <w:rFonts w:asciiTheme="majorBidi" w:hAnsiTheme="majorBidi" w:cs="B Nazanin" w:hint="cs"/>
          <w:sz w:val="24"/>
          <w:szCs w:val="24"/>
          <w:rtl/>
        </w:rPr>
        <w:t xml:space="preserve">این جدایه های لیز شده </w:t>
      </w:r>
      <w:r w:rsidRPr="002D021D">
        <w:rPr>
          <w:rFonts w:asciiTheme="majorBidi" w:hAnsiTheme="majorBidi" w:cs="B Nazanin" w:hint="cs"/>
          <w:sz w:val="24"/>
          <w:szCs w:val="24"/>
          <w:rtl/>
        </w:rPr>
        <w:t xml:space="preserve">شامل 2 جدایه از </w:t>
      </w:r>
      <w:r w:rsidRPr="002D021D">
        <w:rPr>
          <w:rFonts w:asciiTheme="majorBidi" w:hAnsiTheme="majorBidi" w:cs="B Nazanin" w:hint="cs"/>
          <w:i/>
          <w:iCs/>
          <w:sz w:val="24"/>
          <w:szCs w:val="24"/>
          <w:rtl/>
        </w:rPr>
        <w:t>اشر</w:t>
      </w:r>
      <w:r w:rsidR="00CA343D" w:rsidRPr="002D021D">
        <w:rPr>
          <w:rFonts w:asciiTheme="majorBidi" w:hAnsiTheme="majorBidi" w:cs="B Nazanin" w:hint="cs"/>
          <w:i/>
          <w:iCs/>
          <w:sz w:val="24"/>
          <w:szCs w:val="24"/>
          <w:rtl/>
        </w:rPr>
        <w:t>ی</w:t>
      </w:r>
      <w:r w:rsidRPr="002D021D">
        <w:rPr>
          <w:rFonts w:asciiTheme="majorBidi" w:hAnsiTheme="majorBidi" w:cs="B Nazanin" w:hint="cs"/>
          <w:i/>
          <w:iCs/>
          <w:sz w:val="24"/>
          <w:szCs w:val="24"/>
          <w:rtl/>
        </w:rPr>
        <w:t>شیاکلی</w:t>
      </w:r>
      <w:r w:rsidR="00730793" w:rsidRPr="002D021D">
        <w:rPr>
          <w:rFonts w:asciiTheme="majorBidi" w:hAnsiTheme="majorBidi" w:cs="B Nazanin" w:hint="cs"/>
          <w:sz w:val="24"/>
          <w:szCs w:val="24"/>
          <w:rtl/>
        </w:rPr>
        <w:t xml:space="preserve"> (</w:t>
      </w:r>
      <w:r w:rsidR="00717032" w:rsidRPr="002D021D">
        <w:rPr>
          <w:rFonts w:asciiTheme="majorBidi" w:hAnsiTheme="majorBidi" w:cs="B Nazanin" w:hint="cs"/>
          <w:sz w:val="24"/>
          <w:szCs w:val="24"/>
          <w:rtl/>
        </w:rPr>
        <w:t>66</w:t>
      </w:r>
      <w:r w:rsidR="00730793" w:rsidRPr="002D021D">
        <w:rPr>
          <w:rFonts w:asciiTheme="majorBidi" w:hAnsiTheme="majorBidi" w:cs="B Nazanin" w:hint="cs"/>
          <w:sz w:val="24"/>
          <w:szCs w:val="24"/>
          <w:rtl/>
        </w:rPr>
        <w:t>/</w:t>
      </w:r>
      <w:r w:rsidR="00717032" w:rsidRPr="002D021D">
        <w:rPr>
          <w:rFonts w:asciiTheme="majorBidi" w:hAnsiTheme="majorBidi" w:cs="B Nazanin" w:hint="cs"/>
          <w:sz w:val="24"/>
          <w:szCs w:val="24"/>
          <w:rtl/>
        </w:rPr>
        <w:t>16</w:t>
      </w:r>
      <w:r w:rsidR="00730793" w:rsidRPr="002D021D">
        <w:rPr>
          <w:rFonts w:asciiTheme="majorBidi" w:hAnsiTheme="majorBidi" w:cs="B Nazanin" w:hint="cs"/>
          <w:sz w:val="24"/>
          <w:szCs w:val="24"/>
          <w:rtl/>
        </w:rPr>
        <w:t>درصد جدایه ها</w:t>
      </w:r>
      <w:r w:rsidR="00717032" w:rsidRPr="002D021D">
        <w:rPr>
          <w:rFonts w:asciiTheme="majorBidi" w:hAnsiTheme="majorBidi" w:cs="B Nazanin" w:hint="cs"/>
          <w:sz w:val="24"/>
          <w:szCs w:val="24"/>
          <w:rtl/>
        </w:rPr>
        <w:t xml:space="preserve">ی </w:t>
      </w:r>
      <w:r w:rsidR="00717032" w:rsidRPr="002D021D">
        <w:rPr>
          <w:rFonts w:asciiTheme="majorBidi" w:hAnsiTheme="majorBidi" w:cs="B Nazanin" w:hint="cs"/>
          <w:i/>
          <w:iCs/>
          <w:sz w:val="24"/>
          <w:szCs w:val="24"/>
          <w:rtl/>
        </w:rPr>
        <w:t>اشریشیاکلی</w:t>
      </w:r>
      <w:r w:rsidR="00730793" w:rsidRPr="002D021D">
        <w:rPr>
          <w:rFonts w:asciiTheme="majorBidi" w:hAnsiTheme="majorBidi" w:cs="B Nazanin" w:hint="cs"/>
          <w:sz w:val="24"/>
          <w:szCs w:val="24"/>
          <w:rtl/>
        </w:rPr>
        <w:t>)</w:t>
      </w:r>
      <w:r w:rsidRPr="002D021D">
        <w:rPr>
          <w:rFonts w:asciiTheme="majorBidi" w:hAnsiTheme="majorBidi" w:cs="B Nazanin" w:hint="cs"/>
          <w:sz w:val="24"/>
          <w:szCs w:val="24"/>
          <w:rtl/>
        </w:rPr>
        <w:t xml:space="preserve">، 10 جدایه از </w:t>
      </w:r>
      <w:r w:rsidRPr="002D021D">
        <w:rPr>
          <w:rFonts w:asciiTheme="majorBidi" w:hAnsiTheme="majorBidi" w:cs="B Nazanin" w:hint="cs"/>
          <w:i/>
          <w:iCs/>
          <w:sz w:val="24"/>
          <w:szCs w:val="24"/>
          <w:rtl/>
        </w:rPr>
        <w:t>سودوموناس آئر</w:t>
      </w:r>
      <w:r w:rsidR="00717032" w:rsidRPr="002D021D">
        <w:rPr>
          <w:rFonts w:asciiTheme="majorBidi" w:hAnsiTheme="majorBidi" w:cs="B Nazanin" w:hint="cs"/>
          <w:i/>
          <w:iCs/>
          <w:sz w:val="24"/>
          <w:szCs w:val="24"/>
          <w:rtl/>
        </w:rPr>
        <w:t>و</w:t>
      </w:r>
      <w:r w:rsidRPr="002D021D">
        <w:rPr>
          <w:rFonts w:asciiTheme="majorBidi" w:hAnsiTheme="majorBidi" w:cs="B Nazanin" w:hint="cs"/>
          <w:i/>
          <w:iCs/>
          <w:sz w:val="24"/>
          <w:szCs w:val="24"/>
          <w:rtl/>
        </w:rPr>
        <w:t>ژینوزا</w:t>
      </w:r>
      <w:r w:rsidR="00730793" w:rsidRPr="002D021D">
        <w:rPr>
          <w:rFonts w:asciiTheme="majorBidi" w:hAnsiTheme="majorBidi" w:cs="B Nazanin" w:hint="cs"/>
          <w:sz w:val="24"/>
          <w:szCs w:val="24"/>
          <w:rtl/>
        </w:rPr>
        <w:t xml:space="preserve"> (</w:t>
      </w:r>
      <w:r w:rsidR="00717032" w:rsidRPr="002D021D">
        <w:rPr>
          <w:rFonts w:asciiTheme="majorBidi" w:hAnsiTheme="majorBidi" w:cs="B Nazanin" w:hint="cs"/>
          <w:sz w:val="24"/>
          <w:szCs w:val="24"/>
          <w:rtl/>
        </w:rPr>
        <w:t>50</w:t>
      </w:r>
      <w:r w:rsidR="00730793" w:rsidRPr="002D021D">
        <w:rPr>
          <w:rFonts w:asciiTheme="majorBidi" w:hAnsiTheme="majorBidi" w:cs="B Nazanin" w:hint="cs"/>
          <w:sz w:val="24"/>
          <w:szCs w:val="24"/>
          <w:rtl/>
        </w:rPr>
        <w:t xml:space="preserve"> درصد جدایه ها</w:t>
      </w:r>
      <w:r w:rsidR="00717032" w:rsidRPr="002D021D">
        <w:rPr>
          <w:rFonts w:asciiTheme="majorBidi" w:hAnsiTheme="majorBidi" w:cs="B Nazanin" w:hint="cs"/>
          <w:sz w:val="24"/>
          <w:szCs w:val="24"/>
          <w:rtl/>
        </w:rPr>
        <w:t>ی</w:t>
      </w:r>
      <w:r w:rsidR="00717032" w:rsidRPr="002D021D">
        <w:rPr>
          <w:rFonts w:asciiTheme="majorBidi" w:hAnsiTheme="majorBidi" w:cs="B Nazanin" w:hint="cs"/>
          <w:i/>
          <w:iCs/>
          <w:sz w:val="24"/>
          <w:szCs w:val="24"/>
          <w:rtl/>
        </w:rPr>
        <w:t xml:space="preserve"> سودوموناس آئروژینوزا</w:t>
      </w:r>
      <w:r w:rsidR="00730793" w:rsidRPr="002D021D">
        <w:rPr>
          <w:rFonts w:asciiTheme="majorBidi" w:hAnsiTheme="majorBidi" w:cs="B Nazanin" w:hint="cs"/>
          <w:sz w:val="24"/>
          <w:szCs w:val="24"/>
          <w:rtl/>
        </w:rPr>
        <w:t>)</w:t>
      </w:r>
      <w:r w:rsidRPr="002D021D">
        <w:rPr>
          <w:rFonts w:asciiTheme="majorBidi" w:hAnsiTheme="majorBidi" w:cs="B Nazanin" w:hint="cs"/>
          <w:sz w:val="24"/>
          <w:szCs w:val="24"/>
          <w:rtl/>
        </w:rPr>
        <w:t xml:space="preserve"> و 16 جدایه از </w:t>
      </w:r>
      <w:r w:rsidRPr="002D021D">
        <w:rPr>
          <w:rFonts w:asciiTheme="majorBidi" w:hAnsiTheme="majorBidi" w:cs="B Nazanin" w:hint="cs"/>
          <w:i/>
          <w:iCs/>
          <w:sz w:val="24"/>
          <w:szCs w:val="24"/>
          <w:rtl/>
        </w:rPr>
        <w:t>استافیلوکوکوس اورئوس</w:t>
      </w:r>
      <w:r w:rsidR="00730793" w:rsidRPr="002D021D">
        <w:rPr>
          <w:rFonts w:asciiTheme="majorBidi" w:hAnsiTheme="majorBidi" w:cs="B Nazanin" w:hint="cs"/>
          <w:sz w:val="24"/>
          <w:szCs w:val="24"/>
          <w:rtl/>
        </w:rPr>
        <w:t xml:space="preserve"> ( </w:t>
      </w:r>
      <w:r w:rsidR="00717032" w:rsidRPr="002D021D">
        <w:rPr>
          <w:rFonts w:asciiTheme="majorBidi" w:hAnsiTheme="majorBidi" w:cs="B Nazanin" w:hint="cs"/>
          <w:sz w:val="24"/>
          <w:szCs w:val="24"/>
          <w:rtl/>
        </w:rPr>
        <w:t>80</w:t>
      </w:r>
      <w:r w:rsidR="00730793" w:rsidRPr="002D021D">
        <w:rPr>
          <w:rFonts w:asciiTheme="majorBidi" w:hAnsiTheme="majorBidi" w:cs="B Nazanin" w:hint="cs"/>
          <w:sz w:val="24"/>
          <w:szCs w:val="24"/>
          <w:rtl/>
        </w:rPr>
        <w:t xml:space="preserve"> درصد جدایه ها</w:t>
      </w:r>
      <w:r w:rsidR="00717032" w:rsidRPr="002D021D">
        <w:rPr>
          <w:rFonts w:asciiTheme="majorBidi" w:hAnsiTheme="majorBidi" w:cs="B Nazanin" w:hint="cs"/>
          <w:sz w:val="24"/>
          <w:szCs w:val="24"/>
          <w:rtl/>
        </w:rPr>
        <w:t>ی</w:t>
      </w:r>
      <w:r w:rsidR="00717032" w:rsidRPr="002D021D">
        <w:rPr>
          <w:rFonts w:asciiTheme="majorBidi" w:hAnsiTheme="majorBidi" w:cs="B Nazanin" w:hint="cs"/>
          <w:i/>
          <w:iCs/>
          <w:sz w:val="24"/>
          <w:szCs w:val="24"/>
          <w:rtl/>
        </w:rPr>
        <w:t xml:space="preserve"> استافیلوکوکوس اورئوس</w:t>
      </w:r>
      <w:r w:rsidR="00730793" w:rsidRPr="002D021D">
        <w:rPr>
          <w:rFonts w:asciiTheme="majorBidi" w:hAnsiTheme="majorBidi" w:cs="B Nazanin" w:hint="cs"/>
          <w:sz w:val="24"/>
          <w:szCs w:val="24"/>
          <w:rtl/>
        </w:rPr>
        <w:t>)</w:t>
      </w:r>
      <w:r w:rsidRPr="002D021D">
        <w:rPr>
          <w:rFonts w:asciiTheme="majorBidi" w:hAnsiTheme="majorBidi" w:cs="B Nazanin" w:hint="cs"/>
          <w:sz w:val="24"/>
          <w:szCs w:val="24"/>
          <w:rtl/>
        </w:rPr>
        <w:t xml:space="preserve"> بود.</w:t>
      </w:r>
      <w:bookmarkEnd w:id="8"/>
    </w:p>
    <w:p w14:paraId="19DB899B" w14:textId="77777777" w:rsidR="000B1EA9" w:rsidRDefault="000B1EA9" w:rsidP="000B1EA9">
      <w:pPr>
        <w:bidi/>
        <w:spacing w:after="0" w:line="360" w:lineRule="auto"/>
        <w:ind w:firstLine="720"/>
        <w:jc w:val="both"/>
        <w:rPr>
          <w:rFonts w:asciiTheme="majorBidi" w:hAnsiTheme="majorBidi" w:cs="B Nazanin"/>
          <w:sz w:val="24"/>
          <w:szCs w:val="24"/>
        </w:rPr>
      </w:pPr>
    </w:p>
    <w:bookmarkEnd w:id="5"/>
    <w:p w14:paraId="5976ECE4" w14:textId="24AFF6CD" w:rsidR="001736C6" w:rsidRPr="00FB3D65" w:rsidRDefault="001736C6" w:rsidP="00236EE7">
      <w:pPr>
        <w:bidi/>
        <w:spacing w:after="0" w:line="360" w:lineRule="auto"/>
        <w:ind w:right="142"/>
        <w:jc w:val="both"/>
        <w:rPr>
          <w:rFonts w:ascii="Times New Roman" w:hAnsi="Times New Roman" w:cs="B Nazanin"/>
          <w:b/>
          <w:bCs/>
          <w:szCs w:val="28"/>
          <w:rtl/>
          <w:lang w:bidi="fa-IR"/>
        </w:rPr>
      </w:pPr>
      <w:r w:rsidRPr="00911C16">
        <w:rPr>
          <w:rFonts w:ascii="Times New Roman" w:hAnsi="Times New Roman" w:cs="B Nazanin" w:hint="cs"/>
          <w:b/>
          <w:bCs/>
          <w:color w:val="4472C4"/>
          <w:szCs w:val="28"/>
          <w:rtl/>
          <w:lang w:bidi="fa-IR"/>
        </w:rPr>
        <w:t>بحث و نتیجه</w:t>
      </w:r>
      <w:r w:rsidRPr="00911C16">
        <w:rPr>
          <w:rFonts w:ascii="Times New Roman" w:hAnsi="Times New Roman" w:cs="B Nazanin"/>
          <w:b/>
          <w:bCs/>
          <w:color w:val="4472C4"/>
          <w:szCs w:val="28"/>
          <w:rtl/>
          <w:lang w:bidi="fa-IR"/>
        </w:rPr>
        <w:softHyphen/>
      </w:r>
      <w:r w:rsidRPr="00911C16">
        <w:rPr>
          <w:rFonts w:ascii="Times New Roman" w:hAnsi="Times New Roman" w:cs="B Nazanin" w:hint="cs"/>
          <w:b/>
          <w:bCs/>
          <w:color w:val="4472C4"/>
          <w:szCs w:val="28"/>
          <w:rtl/>
          <w:lang w:bidi="fa-IR"/>
        </w:rPr>
        <w:t>گیری</w:t>
      </w:r>
    </w:p>
    <w:p w14:paraId="5CC66FB3" w14:textId="5416C5A9" w:rsidR="00BA19AE" w:rsidRPr="00FB3D65" w:rsidRDefault="00FA7023" w:rsidP="00236EE7">
      <w:pPr>
        <w:bidi/>
        <w:spacing w:after="0" w:line="360" w:lineRule="auto"/>
        <w:ind w:right="142" w:firstLine="720"/>
        <w:jc w:val="both"/>
        <w:rPr>
          <w:rFonts w:ascii="Times New Roman" w:hAnsi="Times New Roman" w:cs="B Nazanin"/>
          <w:sz w:val="20"/>
          <w:szCs w:val="24"/>
          <w:rtl/>
          <w:lang w:bidi="fa-IR"/>
        </w:rPr>
      </w:pPr>
      <w:r w:rsidRPr="00FB3D65">
        <w:rPr>
          <w:rFonts w:ascii="Times New Roman" w:hAnsi="Times New Roman" w:cs="B Nazanin" w:hint="cs"/>
          <w:i/>
          <w:iCs/>
          <w:sz w:val="20"/>
          <w:szCs w:val="24"/>
          <w:rtl/>
          <w:lang w:bidi="fa-IR"/>
        </w:rPr>
        <w:t>کلبسیلا پنومونیه</w:t>
      </w:r>
      <w:r w:rsidRPr="00FB3D65">
        <w:rPr>
          <w:rFonts w:ascii="Times New Roman" w:hAnsi="Times New Roman" w:cs="B Nazanin" w:hint="cs"/>
          <w:sz w:val="20"/>
          <w:szCs w:val="24"/>
          <w:rtl/>
          <w:lang w:bidi="fa-IR"/>
        </w:rPr>
        <w:t xml:space="preserve"> به عنوان یکی از عوامل مهم مسبب عفونت</w:t>
      </w:r>
      <w:r w:rsidR="00B9114E"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های بیمارستانی</w:t>
      </w:r>
      <w:r w:rsidR="00463D30" w:rsidRPr="00FB3D65">
        <w:rPr>
          <w:rFonts w:ascii="Times New Roman" w:hAnsi="Times New Roman" w:cs="B Nazanin" w:hint="cs"/>
          <w:sz w:val="20"/>
          <w:szCs w:val="24"/>
          <w:rtl/>
          <w:lang w:bidi="fa-IR"/>
        </w:rPr>
        <w:t>،</w:t>
      </w:r>
      <w:r w:rsidRPr="00FB3D65">
        <w:rPr>
          <w:rFonts w:ascii="Times New Roman" w:hAnsi="Times New Roman" w:cs="B Nazanin" w:hint="cs"/>
          <w:sz w:val="20"/>
          <w:szCs w:val="24"/>
          <w:rtl/>
          <w:lang w:bidi="fa-IR"/>
        </w:rPr>
        <w:t xml:space="preserve"> همواره به عنوان یک تهدید </w:t>
      </w:r>
      <w:r w:rsidR="005A1149" w:rsidRPr="00FB3D65">
        <w:rPr>
          <w:rFonts w:ascii="Times New Roman" w:hAnsi="Times New Roman" w:cs="B Nazanin" w:hint="cs"/>
          <w:sz w:val="20"/>
          <w:szCs w:val="24"/>
          <w:rtl/>
          <w:lang w:bidi="fa-IR"/>
        </w:rPr>
        <w:t xml:space="preserve">جدی </w:t>
      </w:r>
      <w:r w:rsidR="00814984" w:rsidRPr="00FB3D65">
        <w:rPr>
          <w:rFonts w:ascii="Times New Roman" w:hAnsi="Times New Roman" w:cs="B Nazanin" w:hint="cs"/>
          <w:sz w:val="20"/>
          <w:szCs w:val="24"/>
          <w:rtl/>
          <w:lang w:bidi="fa-IR"/>
        </w:rPr>
        <w:t>در زمینه</w:t>
      </w:r>
      <w:r w:rsidRPr="00FB3D65">
        <w:rPr>
          <w:rFonts w:ascii="Times New Roman" w:hAnsi="Times New Roman" w:cs="B Nazanin" w:hint="cs"/>
          <w:sz w:val="20"/>
          <w:szCs w:val="24"/>
          <w:rtl/>
          <w:lang w:bidi="fa-IR"/>
        </w:rPr>
        <w:t xml:space="preserve"> سلامت </w:t>
      </w:r>
      <w:r w:rsidR="00814984" w:rsidRPr="00FB3D65">
        <w:rPr>
          <w:rFonts w:ascii="Times New Roman" w:hAnsi="Times New Roman" w:cs="B Nazanin" w:hint="cs"/>
          <w:sz w:val="20"/>
          <w:szCs w:val="24"/>
          <w:rtl/>
          <w:lang w:bidi="fa-IR"/>
        </w:rPr>
        <w:t>بشری</w:t>
      </w:r>
      <w:r w:rsidRPr="00FB3D65">
        <w:rPr>
          <w:rFonts w:ascii="Times New Roman" w:hAnsi="Times New Roman" w:cs="B Nazanin" w:hint="cs"/>
          <w:sz w:val="20"/>
          <w:szCs w:val="24"/>
          <w:rtl/>
          <w:lang w:bidi="fa-IR"/>
        </w:rPr>
        <w:t xml:space="preserve"> مطرح بوده است</w:t>
      </w:r>
      <w:r w:rsidR="00D047E5" w:rsidRPr="00FB3D65">
        <w:rPr>
          <w:rFonts w:ascii="Times New Roman" w:hAnsi="Times New Roman" w:cs="B Nazanin" w:hint="cs"/>
          <w:sz w:val="20"/>
          <w:szCs w:val="24"/>
          <w:rtl/>
          <w:lang w:bidi="fa-IR"/>
        </w:rPr>
        <w:t xml:space="preserve"> </w:t>
      </w:r>
      <w:r w:rsidR="0010574E" w:rsidRPr="00B416ED">
        <w:rPr>
          <w:rFonts w:ascii="Times New Roman" w:hAnsi="Times New Roman" w:cs="B Nazanin"/>
          <w:noProof/>
          <w:lang w:bidi="fa-IR"/>
        </w:rPr>
        <w:t xml:space="preserve">(Okada </w:t>
      </w:r>
      <w:r w:rsidR="0010574E" w:rsidRPr="00B416ED">
        <w:rPr>
          <w:rFonts w:ascii="Times New Roman" w:hAnsi="Times New Roman" w:cs="B Nazanin"/>
          <w:i/>
          <w:iCs/>
          <w:noProof/>
          <w:lang w:bidi="fa-IR"/>
        </w:rPr>
        <w:t>et al</w:t>
      </w:r>
      <w:r w:rsidR="0010574E" w:rsidRPr="00B416ED">
        <w:rPr>
          <w:rFonts w:ascii="Times New Roman" w:hAnsi="Times New Roman" w:cs="B Nazanin"/>
          <w:noProof/>
          <w:lang w:bidi="fa-IR"/>
        </w:rPr>
        <w:t>., 2010)</w:t>
      </w:r>
      <w:r w:rsidRPr="00FB3D65">
        <w:rPr>
          <w:rFonts w:ascii="Times New Roman" w:hAnsi="Times New Roman" w:cs="B Nazanin" w:hint="cs"/>
          <w:sz w:val="20"/>
          <w:szCs w:val="24"/>
          <w:rtl/>
          <w:lang w:bidi="fa-IR"/>
        </w:rPr>
        <w:t>. در عفونت</w:t>
      </w:r>
      <w:r w:rsidR="0037294C"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 xml:space="preserve">های ناشی از </w:t>
      </w:r>
      <w:r w:rsidRPr="00FB3D65">
        <w:rPr>
          <w:rFonts w:ascii="Times New Roman" w:hAnsi="Times New Roman" w:cs="B Nazanin" w:hint="cs"/>
          <w:i/>
          <w:iCs/>
          <w:sz w:val="20"/>
          <w:szCs w:val="24"/>
          <w:rtl/>
          <w:lang w:bidi="fa-IR"/>
        </w:rPr>
        <w:t>کلبسیلا پنومونیه</w:t>
      </w:r>
      <w:r w:rsidRPr="00FB3D65">
        <w:rPr>
          <w:rFonts w:ascii="Times New Roman" w:hAnsi="Times New Roman" w:cs="B Nazanin" w:hint="cs"/>
          <w:sz w:val="20"/>
          <w:szCs w:val="24"/>
          <w:rtl/>
          <w:lang w:bidi="fa-IR"/>
        </w:rPr>
        <w:t xml:space="preserve"> با وجود پیشرفت</w:t>
      </w:r>
      <w:r w:rsidR="0037294C"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های حاصل در درمان</w:t>
      </w:r>
      <w:r w:rsidR="0037294C"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های ضدمیکروبی، عوارض جانبی و مرگ و میر</w:t>
      </w:r>
      <w:r w:rsidR="00814984" w:rsidRPr="00FB3D65">
        <w:rPr>
          <w:rFonts w:ascii="Times New Roman" w:hAnsi="Times New Roman" w:cs="B Nazanin" w:hint="cs"/>
          <w:sz w:val="20"/>
          <w:szCs w:val="24"/>
          <w:rtl/>
          <w:lang w:bidi="fa-IR"/>
        </w:rPr>
        <w:t xml:space="preserve"> </w:t>
      </w:r>
      <w:r w:rsidRPr="00FB3D65">
        <w:rPr>
          <w:rFonts w:ascii="Times New Roman" w:hAnsi="Times New Roman" w:cs="B Nazanin" w:hint="cs"/>
          <w:sz w:val="20"/>
          <w:szCs w:val="24"/>
          <w:rtl/>
          <w:lang w:bidi="fa-IR"/>
        </w:rPr>
        <w:t>بالا بوده و در برخی موارد</w:t>
      </w:r>
      <w:r w:rsidR="00523A74" w:rsidRPr="00FB3D65">
        <w:rPr>
          <w:rFonts w:ascii="Times New Roman" w:hAnsi="Times New Roman" w:cs="B Nazanin" w:hint="cs"/>
          <w:sz w:val="20"/>
          <w:szCs w:val="24"/>
          <w:rtl/>
          <w:lang w:bidi="fa-IR"/>
        </w:rPr>
        <w:t xml:space="preserve"> حتی</w:t>
      </w:r>
      <w:r w:rsidRPr="00FB3D65">
        <w:rPr>
          <w:rFonts w:ascii="Times New Roman" w:hAnsi="Times New Roman" w:cs="B Nazanin" w:hint="cs"/>
          <w:sz w:val="20"/>
          <w:szCs w:val="24"/>
          <w:rtl/>
          <w:lang w:bidi="fa-IR"/>
        </w:rPr>
        <w:t xml:space="preserve"> خارج از کنترل می</w:t>
      </w:r>
      <w:r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باشد. علاوه بر این، ظهور مقاومت</w:t>
      </w:r>
      <w:r w:rsidR="0037294C"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های دارویی چندگانه این وضعیت را وخیم</w:t>
      </w:r>
      <w:r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تر می</w:t>
      </w:r>
      <w:r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کند</w:t>
      </w:r>
      <w:r w:rsidR="00DD283A" w:rsidRPr="00FB3D65">
        <w:rPr>
          <w:rFonts w:ascii="Times New Roman" w:hAnsi="Times New Roman" w:cs="B Nazanin" w:hint="cs"/>
          <w:sz w:val="20"/>
          <w:szCs w:val="24"/>
          <w:rtl/>
          <w:lang w:bidi="fa-IR"/>
        </w:rPr>
        <w:t xml:space="preserve"> </w:t>
      </w:r>
      <w:r w:rsidR="00BC57EA" w:rsidRPr="00B416ED">
        <w:rPr>
          <w:rFonts w:ascii="Times New Roman" w:hAnsi="Times New Roman" w:cs="B Nazanin"/>
          <w:noProof/>
          <w:lang w:bidi="fa-IR"/>
        </w:rPr>
        <w:t xml:space="preserve">Ambretti </w:t>
      </w:r>
      <w:r w:rsidR="00BC57EA" w:rsidRPr="00B416ED">
        <w:rPr>
          <w:rFonts w:ascii="Times New Roman" w:hAnsi="Times New Roman" w:cs="B Nazanin"/>
          <w:i/>
          <w:iCs/>
          <w:noProof/>
          <w:lang w:bidi="fa-IR"/>
        </w:rPr>
        <w:t>et al</w:t>
      </w:r>
      <w:r w:rsidR="00BC57EA" w:rsidRPr="00B416ED">
        <w:rPr>
          <w:rFonts w:ascii="Times New Roman" w:hAnsi="Times New Roman" w:cs="B Nazanin"/>
          <w:noProof/>
          <w:lang w:bidi="fa-IR"/>
        </w:rPr>
        <w:t>., 2010)</w:t>
      </w:r>
      <w:r w:rsidR="0010574E" w:rsidRPr="00FB3D65">
        <w:rPr>
          <w:rFonts w:ascii="Times New Roman" w:hAnsi="Times New Roman" w:cs="B Nazanin" w:hint="cs"/>
          <w:sz w:val="20"/>
          <w:szCs w:val="24"/>
          <w:rtl/>
          <w:lang w:bidi="fa-IR"/>
        </w:rPr>
        <w:t xml:space="preserve"> </w:t>
      </w:r>
      <w:r w:rsidR="0010574E" w:rsidRPr="00B416ED">
        <w:rPr>
          <w:rFonts w:ascii="Times New Roman" w:hAnsi="Times New Roman" w:cs="B Nazanin"/>
          <w:noProof/>
          <w:lang w:bidi="fa-IR"/>
        </w:rPr>
        <w:t>(Zhu</w:t>
      </w:r>
      <w:r w:rsidR="00DD283A" w:rsidRPr="00B416ED">
        <w:rPr>
          <w:rFonts w:ascii="Times New Roman" w:hAnsi="Times New Roman" w:cs="B Nazanin"/>
          <w:noProof/>
          <w:lang w:bidi="fa-IR"/>
        </w:rPr>
        <w:t xml:space="preserve"> </w:t>
      </w:r>
      <w:r w:rsidR="00DD283A" w:rsidRPr="00B416ED">
        <w:rPr>
          <w:rFonts w:ascii="Times New Roman" w:hAnsi="Times New Roman" w:cs="B Nazanin"/>
          <w:i/>
          <w:iCs/>
          <w:noProof/>
          <w:lang w:bidi="fa-IR"/>
        </w:rPr>
        <w:t>et al</w:t>
      </w:r>
      <w:r w:rsidR="0010574E" w:rsidRPr="00B416ED">
        <w:rPr>
          <w:rFonts w:ascii="Times New Roman" w:hAnsi="Times New Roman" w:cs="B Nazanin"/>
          <w:noProof/>
          <w:lang w:bidi="fa-IR"/>
        </w:rPr>
        <w:t>., 2013</w:t>
      </w:r>
      <w:r w:rsidR="002D021D">
        <w:rPr>
          <w:rFonts w:ascii="Times New Roman" w:hAnsi="Times New Roman" w:cs="B Nazanin"/>
          <w:noProof/>
          <w:lang w:bidi="fa-IR"/>
        </w:rPr>
        <w:t>;</w:t>
      </w:r>
      <w:r w:rsidRPr="00B416ED">
        <w:rPr>
          <w:rFonts w:ascii="Times New Roman" w:hAnsi="Times New Roman" w:cs="B Nazanin" w:hint="cs"/>
          <w:rtl/>
          <w:lang w:bidi="fa-IR"/>
        </w:rPr>
        <w:t>.</w:t>
      </w:r>
      <w:r w:rsidR="004E32EA" w:rsidRPr="00FB3D65">
        <w:rPr>
          <w:rFonts w:ascii="Times New Roman" w:hAnsi="Times New Roman" w:cs="B Nazanin" w:hint="cs"/>
          <w:sz w:val="20"/>
          <w:szCs w:val="24"/>
          <w:rtl/>
          <w:lang w:bidi="fa-IR"/>
        </w:rPr>
        <w:t xml:space="preserve"> </w:t>
      </w:r>
      <w:r w:rsidRPr="00FB3D65">
        <w:rPr>
          <w:rFonts w:ascii="Times New Roman" w:hAnsi="Times New Roman" w:cs="B Nazanin" w:hint="cs"/>
          <w:sz w:val="20"/>
          <w:szCs w:val="24"/>
          <w:rtl/>
          <w:lang w:bidi="fa-IR"/>
        </w:rPr>
        <w:t>این مس</w:t>
      </w:r>
      <w:r w:rsidR="0037294C" w:rsidRPr="00FB3D65">
        <w:rPr>
          <w:rFonts w:ascii="Times New Roman" w:hAnsi="Times New Roman" w:cs="B Nazanin" w:hint="cs"/>
          <w:sz w:val="20"/>
          <w:szCs w:val="24"/>
          <w:rtl/>
          <w:lang w:bidi="fa-IR"/>
        </w:rPr>
        <w:t>ئ</w:t>
      </w:r>
      <w:r w:rsidRPr="00FB3D65">
        <w:rPr>
          <w:rFonts w:ascii="Times New Roman" w:hAnsi="Times New Roman" w:cs="B Nazanin" w:hint="cs"/>
          <w:sz w:val="20"/>
          <w:szCs w:val="24"/>
          <w:rtl/>
          <w:lang w:bidi="fa-IR"/>
        </w:rPr>
        <w:t>له اهمیت مقابله با عفونت</w:t>
      </w:r>
      <w:r w:rsidR="0037294C"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های بیمارستانی ناشی از باکتری</w:t>
      </w:r>
      <w:r w:rsidR="0037294C"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های با مقاومت آنتی</w:t>
      </w:r>
      <w:r w:rsidR="0037294C"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بیوتیکی بالا را کاملا روشن می</w:t>
      </w:r>
      <w:r w:rsidR="0037294C"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کند. در این میان فاژدرمانی به عنوان یک رهیافت طبیعی</w:t>
      </w:r>
      <w:r w:rsidR="0088047D" w:rsidRPr="00FB3D65">
        <w:rPr>
          <w:rFonts w:ascii="Times New Roman" w:hAnsi="Times New Roman" w:cs="B Nazanin" w:hint="cs"/>
          <w:sz w:val="20"/>
          <w:szCs w:val="24"/>
          <w:rtl/>
          <w:lang w:bidi="fa-IR"/>
        </w:rPr>
        <w:t xml:space="preserve"> بیولوژیک</w:t>
      </w:r>
      <w:r w:rsidR="00463D30" w:rsidRPr="00FB3D65">
        <w:rPr>
          <w:rFonts w:ascii="Times New Roman" w:hAnsi="Times New Roman" w:cs="B Nazanin" w:hint="cs"/>
          <w:sz w:val="20"/>
          <w:szCs w:val="24"/>
          <w:rtl/>
          <w:lang w:bidi="fa-IR"/>
        </w:rPr>
        <w:t>،</w:t>
      </w:r>
      <w:r w:rsidR="0088047D" w:rsidRPr="00FB3D65">
        <w:rPr>
          <w:rFonts w:ascii="Times New Roman" w:hAnsi="Times New Roman" w:cs="B Nazanin" w:hint="cs"/>
          <w:sz w:val="20"/>
          <w:szCs w:val="24"/>
          <w:rtl/>
          <w:lang w:bidi="fa-IR"/>
        </w:rPr>
        <w:t xml:space="preserve"> جهت مقابله با عفونت</w:t>
      </w:r>
      <w:r w:rsidR="0037294C" w:rsidRPr="00FB3D65">
        <w:rPr>
          <w:rFonts w:ascii="Times New Roman" w:hAnsi="Times New Roman" w:cs="B Nazanin"/>
          <w:sz w:val="20"/>
          <w:szCs w:val="24"/>
          <w:rtl/>
          <w:lang w:bidi="fa-IR"/>
        </w:rPr>
        <w:softHyphen/>
      </w:r>
      <w:r w:rsidR="0088047D" w:rsidRPr="00FB3D65">
        <w:rPr>
          <w:rFonts w:ascii="Times New Roman" w:hAnsi="Times New Roman" w:cs="B Nazanin" w:hint="cs"/>
          <w:sz w:val="20"/>
          <w:szCs w:val="24"/>
          <w:rtl/>
          <w:lang w:bidi="fa-IR"/>
        </w:rPr>
        <w:t>های</w:t>
      </w:r>
      <w:r w:rsidRPr="00FB3D65">
        <w:rPr>
          <w:rFonts w:ascii="Times New Roman" w:hAnsi="Times New Roman" w:cs="B Nazanin" w:hint="cs"/>
          <w:sz w:val="20"/>
          <w:szCs w:val="24"/>
          <w:rtl/>
          <w:lang w:bidi="fa-IR"/>
        </w:rPr>
        <w:t xml:space="preserve"> باکتریایی مقاوم به آنتی</w:t>
      </w:r>
      <w:r w:rsidR="0037294C"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بیوتیک مورد توجه زیادی قرار گرفته است و</w:t>
      </w:r>
      <w:r w:rsidR="004E32EA" w:rsidRPr="00FB3D65">
        <w:rPr>
          <w:rFonts w:ascii="Times New Roman" w:hAnsi="Times New Roman" w:cs="B Nazanin" w:hint="cs"/>
          <w:sz w:val="20"/>
          <w:szCs w:val="24"/>
          <w:rtl/>
          <w:lang w:bidi="fa-IR"/>
        </w:rPr>
        <w:t xml:space="preserve"> </w:t>
      </w:r>
      <w:r w:rsidR="00236EE7" w:rsidRPr="00FB3D65">
        <w:rPr>
          <w:rFonts w:ascii="Times New Roman" w:hAnsi="Times New Roman" w:cs="B Nazanin" w:hint="cs"/>
          <w:sz w:val="20"/>
          <w:szCs w:val="24"/>
          <w:rtl/>
          <w:lang w:bidi="fa-IR"/>
        </w:rPr>
        <w:t xml:space="preserve">تعداد </w:t>
      </w:r>
      <w:r w:rsidR="004D5E07" w:rsidRPr="00FB3D65">
        <w:rPr>
          <w:rFonts w:ascii="Times New Roman" w:hAnsi="Times New Roman" w:cs="B Nazanin" w:hint="cs"/>
          <w:sz w:val="20"/>
          <w:szCs w:val="24"/>
          <w:rtl/>
          <w:lang w:bidi="fa-IR"/>
        </w:rPr>
        <w:t>گزارش</w:t>
      </w:r>
      <w:r w:rsidR="00236EE7" w:rsidRPr="00FB3D65">
        <w:rPr>
          <w:rFonts w:ascii="Times New Roman" w:hAnsi="Times New Roman" w:cs="B Nazanin" w:hint="cs"/>
          <w:sz w:val="20"/>
          <w:szCs w:val="24"/>
          <w:rtl/>
          <w:lang w:bidi="fa-IR"/>
        </w:rPr>
        <w:t xml:space="preserve">اتی که حاکی از درمان موفقیت آمیز عفونتهای تهدیدکننده جان انسانها می باشد در حال افزایش است </w:t>
      </w:r>
      <w:r w:rsidR="009E5F5E" w:rsidRPr="00B416ED">
        <w:rPr>
          <w:rFonts w:ascii="Times New Roman" w:hAnsi="Times New Roman" w:cs="B Nazanin"/>
          <w:noProof/>
          <w:lang w:bidi="fa-IR"/>
        </w:rPr>
        <w:t>M</w:t>
      </w:r>
      <w:r w:rsidR="00236EE7" w:rsidRPr="00B416ED">
        <w:rPr>
          <w:rFonts w:ascii="Times New Roman" w:hAnsi="Times New Roman" w:cs="B Nazanin"/>
          <w:noProof/>
          <w:lang w:bidi="fa-IR"/>
        </w:rPr>
        <w:t>acCllin</w:t>
      </w:r>
      <w:r w:rsidR="009E5F5E" w:rsidRPr="00B416ED">
        <w:rPr>
          <w:rFonts w:ascii="Times New Roman" w:hAnsi="Times New Roman" w:cs="B Nazanin"/>
          <w:noProof/>
          <w:lang w:bidi="fa-IR"/>
        </w:rPr>
        <w:t xml:space="preserve"> </w:t>
      </w:r>
      <w:r w:rsidR="009E5F5E" w:rsidRPr="00B416ED">
        <w:rPr>
          <w:rFonts w:ascii="Times New Roman" w:hAnsi="Times New Roman" w:cs="B Nazanin"/>
          <w:i/>
          <w:iCs/>
          <w:noProof/>
          <w:lang w:bidi="fa-IR"/>
        </w:rPr>
        <w:t>et al</w:t>
      </w:r>
      <w:r w:rsidR="009E5F5E" w:rsidRPr="00B416ED">
        <w:rPr>
          <w:rFonts w:ascii="Times New Roman" w:hAnsi="Times New Roman" w:cs="B Nazanin"/>
          <w:noProof/>
          <w:lang w:bidi="fa-IR"/>
        </w:rPr>
        <w:t>., 20</w:t>
      </w:r>
      <w:r w:rsidR="00236EE7" w:rsidRPr="00B416ED">
        <w:rPr>
          <w:rFonts w:ascii="Times New Roman" w:hAnsi="Times New Roman" w:cs="B Nazanin"/>
          <w:noProof/>
          <w:lang w:bidi="fa-IR"/>
        </w:rPr>
        <w:t>19</w:t>
      </w:r>
      <w:r w:rsidR="009E5F5E" w:rsidRPr="00B416ED">
        <w:rPr>
          <w:rFonts w:ascii="Times New Roman" w:hAnsi="Times New Roman" w:cs="B Nazanin"/>
          <w:noProof/>
          <w:lang w:bidi="fa-IR"/>
        </w:rPr>
        <w:t>)</w:t>
      </w:r>
      <w:r w:rsidR="00BC57EA" w:rsidRPr="00B416ED">
        <w:rPr>
          <w:rFonts w:ascii="Times New Roman" w:hAnsi="Times New Roman" w:cs="B Nazanin" w:hint="cs"/>
          <w:rtl/>
          <w:lang w:bidi="fa-IR"/>
        </w:rPr>
        <w:t xml:space="preserve"> </w:t>
      </w:r>
      <w:r w:rsidR="00BC57EA" w:rsidRPr="00B416ED">
        <w:rPr>
          <w:rFonts w:ascii="Times New Roman" w:hAnsi="Times New Roman" w:cs="B Nazanin"/>
          <w:noProof/>
          <w:lang w:bidi="fa-IR"/>
        </w:rPr>
        <w:t>(</w:t>
      </w:r>
      <w:r w:rsidR="00236EE7" w:rsidRPr="00B416ED">
        <w:rPr>
          <w:rFonts w:ascii="Times New Roman" w:hAnsi="Times New Roman" w:cs="B Nazanin"/>
          <w:noProof/>
          <w:lang w:bidi="fa-IR"/>
        </w:rPr>
        <w:t>Sybesma</w:t>
      </w:r>
      <w:r w:rsidR="00BC57EA" w:rsidRPr="00B416ED">
        <w:rPr>
          <w:rFonts w:ascii="Times New Roman" w:hAnsi="Times New Roman" w:cs="B Nazanin"/>
          <w:noProof/>
          <w:lang w:bidi="fa-IR"/>
        </w:rPr>
        <w:t xml:space="preserve"> </w:t>
      </w:r>
      <w:r w:rsidR="00BC57EA" w:rsidRPr="00B416ED">
        <w:rPr>
          <w:rFonts w:ascii="Times New Roman" w:hAnsi="Times New Roman" w:cs="B Nazanin"/>
          <w:i/>
          <w:iCs/>
          <w:noProof/>
          <w:lang w:bidi="fa-IR"/>
        </w:rPr>
        <w:t>et al</w:t>
      </w:r>
      <w:r w:rsidR="00BC57EA" w:rsidRPr="00B416ED">
        <w:rPr>
          <w:rFonts w:ascii="Times New Roman" w:hAnsi="Times New Roman" w:cs="B Nazanin"/>
          <w:noProof/>
          <w:lang w:bidi="fa-IR"/>
        </w:rPr>
        <w:t>., 201</w:t>
      </w:r>
      <w:r w:rsidR="00236EE7" w:rsidRPr="00B416ED">
        <w:rPr>
          <w:rFonts w:ascii="Times New Roman" w:hAnsi="Times New Roman" w:cs="B Nazanin"/>
          <w:noProof/>
          <w:lang w:bidi="fa-IR"/>
        </w:rPr>
        <w:t>8</w:t>
      </w:r>
      <w:r w:rsidR="002D021D">
        <w:rPr>
          <w:rFonts w:ascii="Times New Roman" w:hAnsi="Times New Roman" w:cs="B Nazanin"/>
          <w:noProof/>
          <w:lang w:bidi="fa-IR"/>
        </w:rPr>
        <w:t>;</w:t>
      </w:r>
      <w:r w:rsidR="00BC57EA" w:rsidRPr="00FB3D65">
        <w:rPr>
          <w:rFonts w:ascii="Times New Roman" w:hAnsi="Times New Roman" w:cs="B Nazanin" w:hint="cs"/>
          <w:sz w:val="20"/>
          <w:szCs w:val="24"/>
          <w:rtl/>
          <w:lang w:bidi="fa-IR"/>
        </w:rPr>
        <w:t xml:space="preserve">. </w:t>
      </w:r>
      <w:r w:rsidR="00C12170" w:rsidRPr="00FB3D65">
        <w:rPr>
          <w:rFonts w:ascii="Times New Roman" w:hAnsi="Times New Roman" w:cs="B Nazanin" w:hint="cs"/>
          <w:sz w:val="20"/>
          <w:szCs w:val="24"/>
          <w:rtl/>
          <w:lang w:bidi="fa-IR"/>
        </w:rPr>
        <w:t>این امر</w:t>
      </w:r>
      <w:r w:rsidR="00AD4B16" w:rsidRPr="00FB3D65">
        <w:rPr>
          <w:rFonts w:ascii="Times New Roman" w:hAnsi="Times New Roman" w:cs="B Nazanin" w:hint="cs"/>
          <w:sz w:val="20"/>
          <w:szCs w:val="24"/>
          <w:rtl/>
          <w:lang w:bidi="fa-IR"/>
        </w:rPr>
        <w:t xml:space="preserve"> می</w:t>
      </w:r>
      <w:r w:rsidR="0037294C" w:rsidRPr="00FB3D65">
        <w:rPr>
          <w:rFonts w:ascii="Times New Roman" w:hAnsi="Times New Roman" w:cs="B Nazanin"/>
          <w:sz w:val="20"/>
          <w:szCs w:val="24"/>
          <w:rtl/>
          <w:lang w:bidi="fa-IR"/>
        </w:rPr>
        <w:softHyphen/>
      </w:r>
      <w:r w:rsidR="00AD4B16" w:rsidRPr="00FB3D65">
        <w:rPr>
          <w:rFonts w:ascii="Times New Roman" w:hAnsi="Times New Roman" w:cs="B Nazanin" w:hint="cs"/>
          <w:sz w:val="20"/>
          <w:szCs w:val="24"/>
          <w:rtl/>
          <w:lang w:bidi="fa-IR"/>
        </w:rPr>
        <w:t>تواند در مبارزه با سویه</w:t>
      </w:r>
      <w:r w:rsidR="0037294C" w:rsidRPr="00FB3D65">
        <w:rPr>
          <w:rFonts w:ascii="Times New Roman" w:hAnsi="Times New Roman" w:cs="B Nazanin"/>
          <w:sz w:val="20"/>
          <w:szCs w:val="24"/>
          <w:rtl/>
          <w:lang w:bidi="fa-IR"/>
        </w:rPr>
        <w:softHyphen/>
      </w:r>
      <w:r w:rsidR="00AD4B16" w:rsidRPr="00FB3D65">
        <w:rPr>
          <w:rFonts w:ascii="Times New Roman" w:hAnsi="Times New Roman" w:cs="B Nazanin" w:hint="cs"/>
          <w:sz w:val="20"/>
          <w:szCs w:val="24"/>
          <w:rtl/>
          <w:lang w:bidi="fa-IR"/>
        </w:rPr>
        <w:t>های باکتریایی دارای مقاومت آنتی</w:t>
      </w:r>
      <w:r w:rsidR="0037294C" w:rsidRPr="00FB3D65">
        <w:rPr>
          <w:rFonts w:ascii="Times New Roman" w:hAnsi="Times New Roman" w:cs="B Nazanin"/>
          <w:sz w:val="20"/>
          <w:szCs w:val="24"/>
          <w:rtl/>
          <w:lang w:bidi="fa-IR"/>
        </w:rPr>
        <w:softHyphen/>
      </w:r>
      <w:r w:rsidR="00AD4B16" w:rsidRPr="00FB3D65">
        <w:rPr>
          <w:rFonts w:ascii="Times New Roman" w:hAnsi="Times New Roman" w:cs="B Nazanin" w:hint="cs"/>
          <w:sz w:val="20"/>
          <w:szCs w:val="24"/>
          <w:rtl/>
          <w:lang w:bidi="fa-IR"/>
        </w:rPr>
        <w:t>بیوتیکی بالا در</w:t>
      </w:r>
      <w:r w:rsidR="00110B24" w:rsidRPr="00FB3D65">
        <w:rPr>
          <w:rFonts w:ascii="Times New Roman" w:hAnsi="Times New Roman" w:cs="B Nazanin" w:hint="cs"/>
          <w:sz w:val="20"/>
          <w:szCs w:val="24"/>
          <w:rtl/>
          <w:lang w:bidi="fa-IR"/>
        </w:rPr>
        <w:t xml:space="preserve"> پزشکی و دامپزشکی راهگشا باشد. </w:t>
      </w:r>
      <w:r w:rsidR="00AD4B16" w:rsidRPr="00FB3D65">
        <w:rPr>
          <w:rFonts w:ascii="Times New Roman" w:hAnsi="Times New Roman" w:cs="B Nazanin" w:hint="cs"/>
          <w:sz w:val="20"/>
          <w:szCs w:val="24"/>
          <w:rtl/>
          <w:lang w:bidi="fa-IR"/>
        </w:rPr>
        <w:t xml:space="preserve">بسیاری از فاژها </w:t>
      </w:r>
      <w:r w:rsidR="00D15F51" w:rsidRPr="00FB3D65">
        <w:rPr>
          <w:rFonts w:ascii="Times New Roman" w:hAnsi="Times New Roman" w:cs="B Nazanin" w:hint="cs"/>
          <w:sz w:val="20"/>
          <w:szCs w:val="24"/>
          <w:rtl/>
          <w:lang w:bidi="fa-IR"/>
        </w:rPr>
        <w:t>برای گیرنده</w:t>
      </w:r>
      <w:r w:rsidR="00D15F51" w:rsidRPr="00FB3D65">
        <w:rPr>
          <w:rFonts w:ascii="Times New Roman" w:hAnsi="Times New Roman" w:cs="B Nazanin"/>
          <w:sz w:val="20"/>
          <w:szCs w:val="24"/>
          <w:rtl/>
          <w:lang w:bidi="fa-IR"/>
        </w:rPr>
        <w:softHyphen/>
      </w:r>
      <w:r w:rsidR="00D15F51" w:rsidRPr="00FB3D65">
        <w:rPr>
          <w:rFonts w:ascii="Times New Roman" w:hAnsi="Times New Roman" w:cs="B Nazanin" w:hint="cs"/>
          <w:sz w:val="20"/>
          <w:szCs w:val="24"/>
          <w:rtl/>
          <w:lang w:bidi="fa-IR"/>
        </w:rPr>
        <w:t>های سطح</w:t>
      </w:r>
      <w:r w:rsidR="00AD4B16" w:rsidRPr="00FB3D65">
        <w:rPr>
          <w:rFonts w:ascii="Times New Roman" w:hAnsi="Times New Roman" w:cs="B Nazanin" w:hint="cs"/>
          <w:sz w:val="20"/>
          <w:szCs w:val="24"/>
          <w:rtl/>
          <w:lang w:bidi="fa-IR"/>
        </w:rPr>
        <w:t>ی</w:t>
      </w:r>
      <w:r w:rsidR="00D15F51" w:rsidRPr="00FB3D65">
        <w:rPr>
          <w:rFonts w:ascii="Times New Roman" w:hAnsi="Times New Roman" w:cs="B Nazanin" w:hint="cs"/>
          <w:sz w:val="20"/>
          <w:szCs w:val="24"/>
          <w:rtl/>
          <w:lang w:bidi="fa-IR"/>
        </w:rPr>
        <w:t xml:space="preserve"> سلول میزبان </w:t>
      </w:r>
      <w:r w:rsidR="00AD4B16" w:rsidRPr="00FB3D65">
        <w:rPr>
          <w:rFonts w:ascii="Times New Roman" w:hAnsi="Times New Roman" w:cs="B Nazanin" w:hint="cs"/>
          <w:sz w:val="20"/>
          <w:szCs w:val="24"/>
          <w:rtl/>
          <w:lang w:bidi="fa-IR"/>
        </w:rPr>
        <w:t xml:space="preserve">خود </w:t>
      </w:r>
      <w:r w:rsidR="00D15F51" w:rsidRPr="00FB3D65">
        <w:rPr>
          <w:rFonts w:ascii="Times New Roman" w:hAnsi="Times New Roman" w:cs="B Nazanin" w:hint="cs"/>
          <w:sz w:val="20"/>
          <w:szCs w:val="24"/>
          <w:rtl/>
          <w:lang w:bidi="fa-IR"/>
        </w:rPr>
        <w:t xml:space="preserve">اختصاصی </w:t>
      </w:r>
      <w:r w:rsidR="00F54B47" w:rsidRPr="00FB3D65">
        <w:rPr>
          <w:rFonts w:ascii="Times New Roman" w:hAnsi="Times New Roman" w:cs="B Nazanin" w:hint="cs"/>
          <w:sz w:val="20"/>
          <w:szCs w:val="24"/>
          <w:rtl/>
          <w:lang w:bidi="fa-IR"/>
        </w:rPr>
        <w:t>می</w:t>
      </w:r>
      <w:r w:rsidR="00F54B47" w:rsidRPr="00FB3D65">
        <w:rPr>
          <w:rFonts w:ascii="Times New Roman" w:hAnsi="Times New Roman" w:cs="B Nazanin"/>
          <w:sz w:val="20"/>
          <w:szCs w:val="24"/>
          <w:rtl/>
          <w:lang w:bidi="fa-IR"/>
        </w:rPr>
        <w:softHyphen/>
      </w:r>
      <w:r w:rsidR="00F54B47" w:rsidRPr="00FB3D65">
        <w:rPr>
          <w:rFonts w:ascii="Times New Roman" w:hAnsi="Times New Roman" w:cs="B Nazanin" w:hint="cs"/>
          <w:sz w:val="20"/>
          <w:szCs w:val="24"/>
          <w:rtl/>
          <w:lang w:bidi="fa-IR"/>
        </w:rPr>
        <w:t>باش</w:t>
      </w:r>
      <w:r w:rsidR="00D15F51" w:rsidRPr="00FB3D65">
        <w:rPr>
          <w:rFonts w:ascii="Times New Roman" w:hAnsi="Times New Roman" w:cs="B Nazanin" w:hint="cs"/>
          <w:sz w:val="20"/>
          <w:szCs w:val="24"/>
          <w:rtl/>
          <w:lang w:bidi="fa-IR"/>
        </w:rPr>
        <w:t>ند</w:t>
      </w:r>
      <w:r w:rsidR="009E5F5E" w:rsidRPr="00FB3D65">
        <w:rPr>
          <w:rFonts w:ascii="Times New Roman" w:hAnsi="Times New Roman" w:cs="B Nazanin" w:hint="cs"/>
          <w:sz w:val="20"/>
          <w:szCs w:val="24"/>
          <w:rtl/>
          <w:lang w:bidi="fa-IR"/>
        </w:rPr>
        <w:t xml:space="preserve"> </w:t>
      </w:r>
      <w:r w:rsidR="009E5F5E" w:rsidRPr="00B416ED">
        <w:rPr>
          <w:rFonts w:ascii="Times New Roman" w:hAnsi="Times New Roman" w:cs="B Nazanin"/>
          <w:noProof/>
          <w:lang w:bidi="fa-IR"/>
        </w:rPr>
        <w:t xml:space="preserve">Piracha  </w:t>
      </w:r>
      <w:r w:rsidR="009E5F5E" w:rsidRPr="00B416ED">
        <w:rPr>
          <w:rFonts w:ascii="Times New Roman" w:hAnsi="Times New Roman" w:cs="B Nazanin"/>
          <w:i/>
          <w:iCs/>
          <w:noProof/>
          <w:lang w:bidi="fa-IR"/>
        </w:rPr>
        <w:t>et al</w:t>
      </w:r>
      <w:r w:rsidR="009E5F5E" w:rsidRPr="00B416ED">
        <w:rPr>
          <w:rFonts w:ascii="Times New Roman" w:hAnsi="Times New Roman" w:cs="B Nazanin"/>
          <w:noProof/>
          <w:lang w:bidi="fa-IR"/>
        </w:rPr>
        <w:t>., 2014)</w:t>
      </w:r>
      <w:r w:rsidR="009E5F5E" w:rsidRPr="00FB3D65">
        <w:rPr>
          <w:rFonts w:ascii="Times New Roman" w:hAnsi="Times New Roman" w:cs="B Nazanin" w:hint="cs"/>
          <w:sz w:val="20"/>
          <w:szCs w:val="24"/>
          <w:rtl/>
          <w:lang w:bidi="fa-IR"/>
        </w:rPr>
        <w:t xml:space="preserve"> </w:t>
      </w:r>
      <w:r w:rsidR="009E5F5E" w:rsidRPr="00B416ED">
        <w:rPr>
          <w:rFonts w:ascii="Times New Roman" w:hAnsi="Times New Roman" w:cs="B Nazanin"/>
          <w:noProof/>
          <w:szCs w:val="28"/>
          <w:lang w:bidi="fa-IR"/>
        </w:rPr>
        <w:t xml:space="preserve">(Jamal </w:t>
      </w:r>
      <w:r w:rsidR="009E5F5E" w:rsidRPr="00B416ED">
        <w:rPr>
          <w:rFonts w:ascii="Times New Roman" w:hAnsi="Times New Roman" w:cs="B Nazanin"/>
          <w:i/>
          <w:iCs/>
          <w:noProof/>
          <w:szCs w:val="28"/>
          <w:lang w:bidi="fa-IR"/>
        </w:rPr>
        <w:t>et al</w:t>
      </w:r>
      <w:r w:rsidR="009E5F5E" w:rsidRPr="00B416ED">
        <w:rPr>
          <w:rFonts w:ascii="Times New Roman" w:hAnsi="Times New Roman" w:cs="B Nazanin"/>
          <w:noProof/>
          <w:szCs w:val="28"/>
          <w:lang w:bidi="fa-IR"/>
        </w:rPr>
        <w:t>., 2015</w:t>
      </w:r>
      <w:r w:rsidR="002D021D">
        <w:rPr>
          <w:rFonts w:ascii="Times New Roman" w:hAnsi="Times New Roman" w:cs="B Nazanin"/>
          <w:noProof/>
          <w:szCs w:val="28"/>
          <w:lang w:bidi="fa-IR"/>
        </w:rPr>
        <w:t>;</w:t>
      </w:r>
      <w:r w:rsidR="00F31683" w:rsidRPr="00FB3D65">
        <w:rPr>
          <w:rFonts w:ascii="Times New Roman" w:hAnsi="Times New Roman" w:cs="B Nazanin" w:hint="cs"/>
          <w:sz w:val="20"/>
          <w:szCs w:val="24"/>
          <w:rtl/>
          <w:lang w:bidi="fa-IR"/>
        </w:rPr>
        <w:t xml:space="preserve">. </w:t>
      </w:r>
      <w:r w:rsidR="00C12170" w:rsidRPr="00FB3D65">
        <w:rPr>
          <w:rFonts w:ascii="Times New Roman" w:hAnsi="Times New Roman" w:cs="B Nazanin" w:hint="cs"/>
          <w:sz w:val="20"/>
          <w:szCs w:val="24"/>
          <w:rtl/>
          <w:lang w:bidi="fa-IR"/>
        </w:rPr>
        <w:t>در این میان برخی از فاژها نیز طیف میزبانی گسترده تری دارند که بررسی دقیق خصوصیات باکتریوفاژها بخصوص در مورد استفاده درمانی از آن</w:t>
      </w:r>
      <w:r w:rsidR="0037294C" w:rsidRPr="00FB3D65">
        <w:rPr>
          <w:rFonts w:ascii="Times New Roman" w:hAnsi="Times New Roman" w:cs="B Nazanin"/>
          <w:sz w:val="20"/>
          <w:szCs w:val="24"/>
          <w:rtl/>
          <w:lang w:bidi="fa-IR"/>
        </w:rPr>
        <w:softHyphen/>
      </w:r>
      <w:r w:rsidR="00C12170" w:rsidRPr="00FB3D65">
        <w:rPr>
          <w:rFonts w:ascii="Times New Roman" w:hAnsi="Times New Roman" w:cs="B Nazanin" w:hint="cs"/>
          <w:sz w:val="20"/>
          <w:szCs w:val="24"/>
          <w:rtl/>
          <w:lang w:bidi="fa-IR"/>
        </w:rPr>
        <w:t xml:space="preserve">ها دارای اهمیت بالایی می باشد. </w:t>
      </w:r>
      <w:r w:rsidR="00C00F7A" w:rsidRPr="00FB3D65">
        <w:rPr>
          <w:rFonts w:ascii="Times New Roman" w:hAnsi="Times New Roman" w:cs="B Nazanin" w:hint="cs"/>
          <w:sz w:val="20"/>
          <w:szCs w:val="24"/>
          <w:rtl/>
          <w:lang w:bidi="fa-IR"/>
        </w:rPr>
        <w:t>با توجه به توسعه مطالعات فا</w:t>
      </w:r>
      <w:r w:rsidR="00110B24" w:rsidRPr="00FB3D65">
        <w:rPr>
          <w:rFonts w:ascii="Times New Roman" w:hAnsi="Times New Roman" w:cs="B Nazanin" w:hint="cs"/>
          <w:sz w:val="20"/>
          <w:szCs w:val="24"/>
          <w:rtl/>
          <w:lang w:bidi="fa-IR"/>
        </w:rPr>
        <w:t>ژی،</w:t>
      </w:r>
      <w:r w:rsidR="00C12170" w:rsidRPr="00FB3D65">
        <w:rPr>
          <w:rFonts w:ascii="Times New Roman" w:hAnsi="Times New Roman" w:cs="B Nazanin" w:hint="cs"/>
          <w:sz w:val="20"/>
          <w:szCs w:val="24"/>
          <w:rtl/>
          <w:lang w:bidi="fa-IR"/>
        </w:rPr>
        <w:t xml:space="preserve"> در </w:t>
      </w:r>
      <w:r w:rsidR="00110B24" w:rsidRPr="00FB3D65">
        <w:rPr>
          <w:rFonts w:ascii="Times New Roman" w:hAnsi="Times New Roman" w:cs="B Nazanin" w:hint="cs"/>
          <w:sz w:val="20"/>
          <w:szCs w:val="24"/>
          <w:rtl/>
          <w:lang w:bidi="fa-IR"/>
        </w:rPr>
        <w:t xml:space="preserve">برخی مناطق دنیا از جمله </w:t>
      </w:r>
      <w:r w:rsidR="000F32EE" w:rsidRPr="00FB3D65">
        <w:rPr>
          <w:rFonts w:ascii="Times New Roman" w:hAnsi="Times New Roman" w:cs="B Nazanin" w:hint="cs"/>
          <w:sz w:val="20"/>
          <w:szCs w:val="24"/>
          <w:rtl/>
          <w:lang w:bidi="fa-IR"/>
        </w:rPr>
        <w:t xml:space="preserve">در </w:t>
      </w:r>
      <w:r w:rsidR="00110B24" w:rsidRPr="00FB3D65">
        <w:rPr>
          <w:rFonts w:ascii="Times New Roman" w:hAnsi="Times New Roman" w:cs="B Nazanin" w:hint="cs"/>
          <w:sz w:val="20"/>
          <w:szCs w:val="24"/>
          <w:rtl/>
          <w:lang w:bidi="fa-IR"/>
        </w:rPr>
        <w:t xml:space="preserve">یک مرکز فاژدرمانی در </w:t>
      </w:r>
      <w:r w:rsidR="00C12170" w:rsidRPr="00FB3D65">
        <w:rPr>
          <w:rFonts w:ascii="Times New Roman" w:hAnsi="Times New Roman" w:cs="B Nazanin" w:hint="cs"/>
          <w:sz w:val="20"/>
          <w:szCs w:val="24"/>
          <w:rtl/>
          <w:lang w:bidi="fa-IR"/>
        </w:rPr>
        <w:t>گرجستان</w:t>
      </w:r>
      <w:r w:rsidR="000F32EE" w:rsidRPr="00FB3D65">
        <w:rPr>
          <w:rFonts w:ascii="Times New Roman" w:hAnsi="Times New Roman" w:cs="B Nazanin" w:hint="cs"/>
          <w:sz w:val="20"/>
          <w:szCs w:val="24"/>
          <w:rtl/>
          <w:lang w:bidi="fa-IR"/>
        </w:rPr>
        <w:t xml:space="preserve">، </w:t>
      </w:r>
      <w:r w:rsidR="00C12170" w:rsidRPr="00FB3D65">
        <w:rPr>
          <w:rFonts w:ascii="Times New Roman" w:hAnsi="Times New Roman" w:cs="B Nazanin" w:hint="cs"/>
          <w:sz w:val="20"/>
          <w:szCs w:val="24"/>
          <w:rtl/>
          <w:lang w:bidi="fa-IR"/>
        </w:rPr>
        <w:t>استفاده</w:t>
      </w:r>
      <w:r w:rsidR="00110B24" w:rsidRPr="00FB3D65">
        <w:rPr>
          <w:rFonts w:ascii="Times New Roman" w:hAnsi="Times New Roman" w:cs="B Nazanin" w:hint="cs"/>
          <w:sz w:val="20"/>
          <w:szCs w:val="24"/>
          <w:rtl/>
          <w:lang w:bidi="fa-IR"/>
        </w:rPr>
        <w:t xml:space="preserve"> کاربردی</w:t>
      </w:r>
      <w:r w:rsidR="00C12170" w:rsidRPr="00FB3D65">
        <w:rPr>
          <w:rFonts w:ascii="Times New Roman" w:hAnsi="Times New Roman" w:cs="B Nazanin" w:hint="cs"/>
          <w:sz w:val="20"/>
          <w:szCs w:val="24"/>
          <w:rtl/>
          <w:lang w:bidi="fa-IR"/>
        </w:rPr>
        <w:t xml:space="preserve"> از </w:t>
      </w:r>
      <w:r w:rsidR="00110B24" w:rsidRPr="00FB3D65">
        <w:rPr>
          <w:rFonts w:ascii="Times New Roman" w:hAnsi="Times New Roman" w:cs="B Nazanin" w:hint="cs"/>
          <w:sz w:val="20"/>
          <w:szCs w:val="24"/>
          <w:rtl/>
          <w:lang w:bidi="fa-IR"/>
        </w:rPr>
        <w:t>فاژها</w:t>
      </w:r>
      <w:r w:rsidR="000F32EE" w:rsidRPr="00FB3D65">
        <w:rPr>
          <w:rFonts w:ascii="Times New Roman" w:hAnsi="Times New Roman" w:cs="B Nazanin" w:hint="cs"/>
          <w:sz w:val="20"/>
          <w:szCs w:val="24"/>
          <w:rtl/>
          <w:lang w:bidi="fa-IR"/>
        </w:rPr>
        <w:t xml:space="preserve"> به عنوان یک </w:t>
      </w:r>
      <w:r w:rsidR="00C12170" w:rsidRPr="00FB3D65">
        <w:rPr>
          <w:rFonts w:ascii="Times New Roman" w:hAnsi="Times New Roman" w:cs="B Nazanin" w:hint="cs"/>
          <w:sz w:val="20"/>
          <w:szCs w:val="24"/>
          <w:rtl/>
          <w:lang w:bidi="fa-IR"/>
        </w:rPr>
        <w:t xml:space="preserve">رهیافت قابل توجه در </w:t>
      </w:r>
      <w:r w:rsidR="000F32EE" w:rsidRPr="00FB3D65">
        <w:rPr>
          <w:rFonts w:ascii="Times New Roman" w:hAnsi="Times New Roman" w:cs="B Nazanin" w:hint="cs"/>
          <w:sz w:val="20"/>
          <w:szCs w:val="24"/>
          <w:rtl/>
          <w:lang w:bidi="fa-IR"/>
        </w:rPr>
        <w:t>پیشگیری</w:t>
      </w:r>
      <w:r w:rsidR="000F32EE" w:rsidRPr="00FB3D65">
        <w:rPr>
          <w:rFonts w:ascii="Times New Roman" w:hAnsi="Times New Roman" w:cs="B Nazanin"/>
          <w:sz w:val="20"/>
          <w:szCs w:val="24"/>
          <w:rtl/>
          <w:lang w:bidi="fa-IR"/>
        </w:rPr>
        <w:softHyphen/>
      </w:r>
      <w:r w:rsidR="00C12170" w:rsidRPr="00FB3D65">
        <w:rPr>
          <w:rFonts w:ascii="Times New Roman" w:hAnsi="Times New Roman" w:cs="B Nazanin" w:hint="cs"/>
          <w:sz w:val="20"/>
          <w:szCs w:val="24"/>
          <w:rtl/>
          <w:lang w:bidi="fa-IR"/>
        </w:rPr>
        <w:t xml:space="preserve"> از </w:t>
      </w:r>
      <w:r w:rsidR="000F32EE" w:rsidRPr="00FB3D65">
        <w:rPr>
          <w:rFonts w:ascii="Times New Roman" w:hAnsi="Times New Roman" w:cs="B Nazanin" w:hint="cs"/>
          <w:sz w:val="20"/>
          <w:szCs w:val="24"/>
          <w:rtl/>
          <w:lang w:bidi="fa-IR"/>
        </w:rPr>
        <w:t>عفونت</w:t>
      </w:r>
      <w:r w:rsidR="000F32EE" w:rsidRPr="00FB3D65">
        <w:rPr>
          <w:rFonts w:ascii="Times New Roman" w:hAnsi="Times New Roman" w:cs="B Nazanin"/>
          <w:sz w:val="20"/>
          <w:szCs w:val="24"/>
          <w:rtl/>
          <w:lang w:bidi="fa-IR"/>
        </w:rPr>
        <w:softHyphen/>
      </w:r>
      <w:r w:rsidR="000F32EE" w:rsidRPr="00FB3D65">
        <w:rPr>
          <w:rFonts w:ascii="Times New Roman" w:hAnsi="Times New Roman" w:cs="B Nazanin" w:hint="cs"/>
          <w:sz w:val="20"/>
          <w:szCs w:val="24"/>
          <w:rtl/>
          <w:lang w:bidi="fa-IR"/>
        </w:rPr>
        <w:t xml:space="preserve">های </w:t>
      </w:r>
      <w:r w:rsidR="00C12170" w:rsidRPr="00FB3D65">
        <w:rPr>
          <w:rFonts w:ascii="Times New Roman" w:hAnsi="Times New Roman" w:cs="B Nazanin" w:hint="cs"/>
          <w:sz w:val="20"/>
          <w:szCs w:val="24"/>
          <w:rtl/>
          <w:lang w:bidi="fa-IR"/>
        </w:rPr>
        <w:t>مختلف باکتریایی مورد بررس</w:t>
      </w:r>
      <w:r w:rsidR="00110B24" w:rsidRPr="00FB3D65">
        <w:rPr>
          <w:rFonts w:ascii="Times New Roman" w:hAnsi="Times New Roman" w:cs="B Nazanin" w:hint="cs"/>
          <w:sz w:val="20"/>
          <w:szCs w:val="24"/>
          <w:rtl/>
          <w:lang w:bidi="fa-IR"/>
        </w:rPr>
        <w:t>ی قرار دارد</w:t>
      </w:r>
      <w:r w:rsidR="009E5F5E" w:rsidRPr="00FB3D65">
        <w:rPr>
          <w:rFonts w:ascii="Times New Roman" w:hAnsi="Times New Roman" w:cs="B Nazanin" w:hint="cs"/>
          <w:sz w:val="20"/>
          <w:szCs w:val="24"/>
          <w:rtl/>
          <w:lang w:bidi="fa-IR"/>
        </w:rPr>
        <w:t xml:space="preserve"> </w:t>
      </w:r>
      <w:r w:rsidR="00A926C6" w:rsidRPr="00B416ED">
        <w:rPr>
          <w:rFonts w:ascii="Times New Roman" w:hAnsi="Times New Roman" w:cs="B Nazanin"/>
          <w:noProof/>
          <w:szCs w:val="28"/>
          <w:lang w:bidi="fa-IR"/>
        </w:rPr>
        <w:t>(Kutter</w:t>
      </w:r>
      <w:r w:rsidR="00A926C6" w:rsidRPr="00B416ED">
        <w:rPr>
          <w:rFonts w:ascii="Times New Roman" w:hAnsi="Times New Roman" w:cs="Times New Roman"/>
          <w:noProof/>
          <w:szCs w:val="28"/>
          <w:lang w:bidi="fa-IR"/>
        </w:rPr>
        <w:t xml:space="preserve"> &amp;</w:t>
      </w:r>
      <w:r w:rsidR="00A926C6" w:rsidRPr="00B416ED">
        <w:rPr>
          <w:rFonts w:ascii="Times New Roman" w:hAnsi="Times New Roman" w:cs="B Nazanin"/>
          <w:noProof/>
          <w:szCs w:val="28"/>
          <w:lang w:bidi="fa-IR"/>
        </w:rPr>
        <w:t xml:space="preserve"> Sulakvelidze., 2004)</w:t>
      </w:r>
      <w:r w:rsidR="000F32EE" w:rsidRPr="00FB3D65">
        <w:rPr>
          <w:rFonts w:ascii="Times New Roman" w:hAnsi="Times New Roman" w:cs="B Nazanin" w:hint="cs"/>
          <w:sz w:val="20"/>
          <w:szCs w:val="24"/>
          <w:rtl/>
          <w:lang w:bidi="fa-IR"/>
        </w:rPr>
        <w:t>.</w:t>
      </w:r>
      <w:r w:rsidR="00ED4294" w:rsidRPr="00FB3D65">
        <w:rPr>
          <w:rFonts w:ascii="Times New Roman" w:hAnsi="Times New Roman" w:cs="B Nazanin" w:hint="cs"/>
          <w:sz w:val="20"/>
          <w:szCs w:val="24"/>
          <w:rtl/>
          <w:lang w:bidi="fa-IR"/>
        </w:rPr>
        <w:t xml:space="preserve"> </w:t>
      </w:r>
      <w:r w:rsidR="00D0400B" w:rsidRPr="00FB3D65">
        <w:rPr>
          <w:rFonts w:ascii="Times New Roman" w:hAnsi="Times New Roman" w:cs="B Nazanin" w:hint="cs"/>
          <w:sz w:val="20"/>
          <w:szCs w:val="24"/>
          <w:rtl/>
          <w:lang w:bidi="fa-IR"/>
        </w:rPr>
        <w:t xml:space="preserve">لذا در این مطالعه جداسازی باکتریوفاژ لیتیک علیه سویه استاندارد </w:t>
      </w:r>
      <w:r w:rsidR="00D0400B" w:rsidRPr="00FB3D65">
        <w:rPr>
          <w:rFonts w:ascii="Times New Roman" w:hAnsi="Times New Roman" w:cs="B Nazanin" w:hint="cs"/>
          <w:i/>
          <w:iCs/>
          <w:sz w:val="20"/>
          <w:szCs w:val="24"/>
          <w:rtl/>
          <w:lang w:bidi="fa-IR"/>
        </w:rPr>
        <w:t>کلبسیلا پنومونیه</w:t>
      </w:r>
      <w:r w:rsidR="00D0400B" w:rsidRPr="00FB3D65">
        <w:rPr>
          <w:rFonts w:ascii="Times New Roman" w:hAnsi="Times New Roman" w:cs="B Nazanin" w:hint="cs"/>
          <w:sz w:val="20"/>
          <w:szCs w:val="24"/>
          <w:rtl/>
          <w:lang w:bidi="fa-IR"/>
        </w:rPr>
        <w:t xml:space="preserve"> به عنوان سویه مرجع انجام گرفت و خصوصیات فاژ جداسازی شده بررسی گردید</w:t>
      </w:r>
      <w:r w:rsidR="00110B24" w:rsidRPr="00FB3D65">
        <w:rPr>
          <w:rFonts w:ascii="Times New Roman" w:hAnsi="Times New Roman" w:cs="B Nazanin" w:hint="cs"/>
          <w:sz w:val="20"/>
          <w:szCs w:val="24"/>
          <w:rtl/>
          <w:lang w:bidi="fa-IR"/>
        </w:rPr>
        <w:t>ه و</w:t>
      </w:r>
      <w:r w:rsidR="00D0400B" w:rsidRPr="00FB3D65">
        <w:rPr>
          <w:rFonts w:ascii="Times New Roman" w:hAnsi="Times New Roman" w:cs="B Nazanin" w:hint="cs"/>
          <w:sz w:val="20"/>
          <w:szCs w:val="24"/>
          <w:rtl/>
          <w:lang w:bidi="fa-IR"/>
        </w:rPr>
        <w:t xml:space="preserve"> طیف میزبانی باکتریوفاژ مورد نظر علیه جدایه</w:t>
      </w:r>
      <w:r w:rsidR="0037294C" w:rsidRPr="00FB3D65">
        <w:rPr>
          <w:rFonts w:ascii="Times New Roman" w:hAnsi="Times New Roman" w:cs="B Nazanin"/>
          <w:sz w:val="20"/>
          <w:szCs w:val="24"/>
          <w:rtl/>
          <w:lang w:bidi="fa-IR"/>
        </w:rPr>
        <w:softHyphen/>
      </w:r>
      <w:r w:rsidR="00D0400B" w:rsidRPr="00FB3D65">
        <w:rPr>
          <w:rFonts w:ascii="Times New Roman" w:hAnsi="Times New Roman" w:cs="B Nazanin" w:hint="cs"/>
          <w:sz w:val="20"/>
          <w:szCs w:val="24"/>
          <w:rtl/>
          <w:lang w:bidi="fa-IR"/>
        </w:rPr>
        <w:t xml:space="preserve">های بالینی </w:t>
      </w:r>
      <w:r w:rsidR="00D0400B" w:rsidRPr="00FB3D65">
        <w:rPr>
          <w:rFonts w:ascii="Times New Roman" w:hAnsi="Times New Roman" w:cs="B Nazanin" w:hint="cs"/>
          <w:i/>
          <w:iCs/>
          <w:sz w:val="20"/>
          <w:szCs w:val="24"/>
          <w:rtl/>
          <w:lang w:bidi="fa-IR"/>
        </w:rPr>
        <w:t>کلبسیلا پنومونیه</w:t>
      </w:r>
      <w:r w:rsidR="00D0400B" w:rsidRPr="00FB3D65">
        <w:rPr>
          <w:rFonts w:ascii="Times New Roman" w:hAnsi="Times New Roman" w:cs="B Nazanin" w:hint="cs"/>
          <w:sz w:val="20"/>
          <w:szCs w:val="24"/>
          <w:rtl/>
          <w:lang w:bidi="fa-IR"/>
        </w:rPr>
        <w:t xml:space="preserve"> و همچنین باکتری</w:t>
      </w:r>
      <w:r w:rsidR="0037294C" w:rsidRPr="00FB3D65">
        <w:rPr>
          <w:rFonts w:ascii="Times New Roman" w:hAnsi="Times New Roman" w:cs="B Nazanin"/>
          <w:sz w:val="20"/>
          <w:szCs w:val="24"/>
          <w:rtl/>
          <w:lang w:bidi="fa-IR"/>
        </w:rPr>
        <w:softHyphen/>
      </w:r>
      <w:r w:rsidR="00D0400B" w:rsidRPr="00FB3D65">
        <w:rPr>
          <w:rFonts w:ascii="Times New Roman" w:hAnsi="Times New Roman" w:cs="B Nazanin" w:hint="cs"/>
          <w:sz w:val="20"/>
          <w:szCs w:val="24"/>
          <w:rtl/>
          <w:lang w:bidi="fa-IR"/>
        </w:rPr>
        <w:t>های دیگر حاصل از عفونت</w:t>
      </w:r>
      <w:r w:rsidR="0037294C" w:rsidRPr="00FB3D65">
        <w:rPr>
          <w:rFonts w:ascii="Times New Roman" w:hAnsi="Times New Roman" w:cs="B Nazanin"/>
          <w:sz w:val="20"/>
          <w:szCs w:val="24"/>
          <w:rtl/>
          <w:lang w:bidi="fa-IR"/>
        </w:rPr>
        <w:softHyphen/>
      </w:r>
      <w:r w:rsidR="00D0400B" w:rsidRPr="00FB3D65">
        <w:rPr>
          <w:rFonts w:ascii="Times New Roman" w:hAnsi="Times New Roman" w:cs="B Nazanin" w:hint="cs"/>
          <w:sz w:val="20"/>
          <w:szCs w:val="24"/>
          <w:rtl/>
          <w:lang w:bidi="fa-IR"/>
        </w:rPr>
        <w:t>های بالینی بی</w:t>
      </w:r>
      <w:r w:rsidR="00C36085" w:rsidRPr="00FB3D65">
        <w:rPr>
          <w:rFonts w:ascii="Times New Roman" w:hAnsi="Times New Roman" w:cs="B Nazanin" w:hint="cs"/>
          <w:sz w:val="20"/>
          <w:szCs w:val="24"/>
          <w:rtl/>
          <w:lang w:bidi="fa-IR"/>
        </w:rPr>
        <w:t>مارستانی مورد ارزیابی قرار گرفت</w:t>
      </w:r>
      <w:r w:rsidR="00110B24" w:rsidRPr="00FB3D65">
        <w:rPr>
          <w:rFonts w:ascii="Times New Roman" w:hAnsi="Times New Roman" w:cs="B Nazanin" w:hint="cs"/>
          <w:sz w:val="20"/>
          <w:szCs w:val="24"/>
          <w:rtl/>
          <w:lang w:bidi="fa-IR"/>
        </w:rPr>
        <w:t xml:space="preserve">. </w:t>
      </w:r>
    </w:p>
    <w:p w14:paraId="03D28687" w14:textId="77777777" w:rsidR="0030135D" w:rsidRDefault="00105EF7" w:rsidP="00814984">
      <w:pPr>
        <w:bidi/>
        <w:spacing w:after="0" w:line="360" w:lineRule="auto"/>
        <w:ind w:right="142" w:firstLine="720"/>
        <w:jc w:val="both"/>
        <w:rPr>
          <w:rFonts w:ascii="Times New Roman" w:hAnsi="Times New Roman" w:cs="B Nazanin"/>
          <w:sz w:val="20"/>
          <w:szCs w:val="24"/>
          <w:rtl/>
          <w:lang w:bidi="fa-IR"/>
        </w:rPr>
      </w:pPr>
      <w:r w:rsidRPr="00FB3D65">
        <w:rPr>
          <w:rFonts w:ascii="فه" w:hAnsi="فه" w:cs="B Nazanin" w:hint="cs"/>
          <w:sz w:val="20"/>
          <w:szCs w:val="24"/>
          <w:rtl/>
        </w:rPr>
        <w:t xml:space="preserve">در این زمینه </w:t>
      </w:r>
      <w:r w:rsidR="00846A28" w:rsidRPr="00FB3D65">
        <w:rPr>
          <w:rFonts w:ascii="فه" w:hAnsi="فه" w:cs="B Nazanin" w:hint="cs"/>
          <w:sz w:val="20"/>
          <w:szCs w:val="24"/>
          <w:rtl/>
        </w:rPr>
        <w:t xml:space="preserve">جداسازی باکتریوفاژ </w:t>
      </w:r>
      <w:r w:rsidR="0092182A" w:rsidRPr="00FB3D65">
        <w:rPr>
          <w:rFonts w:ascii="فه" w:hAnsi="فه" w:cs="B Nazanin" w:hint="cs"/>
          <w:sz w:val="20"/>
          <w:szCs w:val="24"/>
          <w:rtl/>
        </w:rPr>
        <w:t xml:space="preserve">اختصاصی علیه سویه بیمارستانی </w:t>
      </w:r>
      <w:r w:rsidR="0092182A" w:rsidRPr="00FB3D65">
        <w:rPr>
          <w:rFonts w:ascii="فه" w:hAnsi="فه" w:cs="B Nazanin" w:hint="cs"/>
          <w:i/>
          <w:iCs/>
          <w:sz w:val="20"/>
          <w:szCs w:val="24"/>
          <w:rtl/>
        </w:rPr>
        <w:t>کلبسیلا پنومونیه</w:t>
      </w:r>
      <w:r w:rsidR="0092182A" w:rsidRPr="00FB3D65">
        <w:rPr>
          <w:rFonts w:ascii="فه" w:hAnsi="فه" w:cs="B Nazanin" w:hint="cs"/>
          <w:sz w:val="20"/>
          <w:szCs w:val="24"/>
          <w:rtl/>
        </w:rPr>
        <w:t xml:space="preserve"> </w:t>
      </w:r>
      <w:r w:rsidR="00846A28" w:rsidRPr="00FB3D65">
        <w:rPr>
          <w:rFonts w:ascii="فه" w:hAnsi="فه" w:cs="B Nazanin" w:hint="cs"/>
          <w:sz w:val="20"/>
          <w:szCs w:val="24"/>
          <w:rtl/>
        </w:rPr>
        <w:t>جهت استفاده</w:t>
      </w:r>
      <w:r w:rsidR="00846A28" w:rsidRPr="00FB3D65">
        <w:rPr>
          <w:rFonts w:ascii="فه" w:hAnsi="فه" w:cs="B Nazanin"/>
          <w:sz w:val="20"/>
          <w:szCs w:val="24"/>
          <w:rtl/>
        </w:rPr>
        <w:softHyphen/>
      </w:r>
      <w:r w:rsidR="00846A28" w:rsidRPr="00FB3D65">
        <w:rPr>
          <w:rFonts w:ascii="فه" w:hAnsi="فه" w:cs="B Nazanin" w:hint="cs"/>
          <w:sz w:val="20"/>
          <w:szCs w:val="24"/>
          <w:rtl/>
        </w:rPr>
        <w:t xml:space="preserve">های درمانی </w:t>
      </w:r>
      <w:r w:rsidR="00C36085" w:rsidRPr="00FB3D65">
        <w:rPr>
          <w:rFonts w:ascii="فه" w:hAnsi="فه" w:cs="B Nazanin" w:hint="cs"/>
          <w:sz w:val="20"/>
          <w:szCs w:val="24"/>
          <w:rtl/>
        </w:rPr>
        <w:t>ت</w:t>
      </w:r>
      <w:r w:rsidR="0092182A" w:rsidRPr="00FB3D65">
        <w:rPr>
          <w:rFonts w:ascii="فه" w:hAnsi="فه" w:cs="B Nazanin" w:hint="cs"/>
          <w:sz w:val="20"/>
          <w:szCs w:val="24"/>
          <w:rtl/>
        </w:rPr>
        <w:t>وسط</w:t>
      </w:r>
      <w:r w:rsidR="00846A28" w:rsidRPr="00FB3D65">
        <w:rPr>
          <w:rFonts w:ascii="فه" w:hAnsi="فه" w:cs="B Nazanin" w:hint="cs"/>
          <w:sz w:val="20"/>
          <w:szCs w:val="24"/>
          <w:rtl/>
        </w:rPr>
        <w:t xml:space="preserve"> </w:t>
      </w:r>
      <w:bookmarkStart w:id="9" w:name="_Hlk50142690"/>
      <w:r w:rsidR="00846A28" w:rsidRPr="00FB3D65">
        <w:rPr>
          <w:rFonts w:ascii="فه" w:hAnsi="فه" w:cs="B Nazanin" w:hint="cs"/>
          <w:sz w:val="20"/>
          <w:szCs w:val="24"/>
          <w:rtl/>
        </w:rPr>
        <w:t>کوماری</w:t>
      </w:r>
      <w:r w:rsidR="00A926C6" w:rsidRPr="00FB3D65">
        <w:rPr>
          <w:rFonts w:ascii="فه" w:hAnsi="فه" w:cs="B Nazanin" w:hint="cs"/>
          <w:sz w:val="20"/>
          <w:szCs w:val="24"/>
          <w:rtl/>
        </w:rPr>
        <w:t xml:space="preserve"> </w:t>
      </w:r>
      <w:r w:rsidR="00A926C6" w:rsidRPr="00B416ED">
        <w:rPr>
          <w:rFonts w:asciiTheme="majorBidi" w:hAnsiTheme="majorBidi" w:cstheme="majorBidi"/>
          <w:rtl/>
        </w:rPr>
        <w:t>(</w:t>
      </w:r>
      <w:r w:rsidR="00A926C6" w:rsidRPr="00B416ED">
        <w:rPr>
          <w:rFonts w:asciiTheme="majorBidi" w:hAnsiTheme="majorBidi" w:cstheme="majorBidi"/>
          <w:color w:val="222222"/>
          <w:shd w:val="clear" w:color="auto" w:fill="FFFFFF"/>
        </w:rPr>
        <w:t>Kumari</w:t>
      </w:r>
      <w:r w:rsidR="00A926C6" w:rsidRPr="00B416ED">
        <w:rPr>
          <w:rFonts w:asciiTheme="majorBidi" w:hAnsiTheme="majorBidi" w:cstheme="majorBidi"/>
          <w:color w:val="222222"/>
          <w:shd w:val="clear" w:color="auto" w:fill="FFFFFF"/>
          <w:rtl/>
        </w:rPr>
        <w:t>)</w:t>
      </w:r>
      <w:r w:rsidR="00846A28" w:rsidRPr="00B416ED">
        <w:rPr>
          <w:rFonts w:ascii="فه" w:hAnsi="فه" w:cs="B Nazanin" w:hint="cs"/>
          <w:szCs w:val="28"/>
          <w:rtl/>
        </w:rPr>
        <w:t xml:space="preserve"> </w:t>
      </w:r>
      <w:r w:rsidR="00846A28" w:rsidRPr="00FB3D65">
        <w:rPr>
          <w:rFonts w:ascii="فه" w:hAnsi="فه" w:cs="B Nazanin" w:hint="cs"/>
          <w:sz w:val="20"/>
          <w:szCs w:val="24"/>
          <w:rtl/>
        </w:rPr>
        <w:t xml:space="preserve">و همکاران </w:t>
      </w:r>
      <w:r w:rsidR="00C36085" w:rsidRPr="00FB3D65">
        <w:rPr>
          <w:rFonts w:ascii="فه" w:hAnsi="فه" w:cs="B Nazanin" w:hint="cs"/>
          <w:sz w:val="20"/>
          <w:szCs w:val="24"/>
          <w:rtl/>
        </w:rPr>
        <w:t>در آلمان صورت گرفت</w:t>
      </w:r>
      <w:r w:rsidRPr="00FB3D65">
        <w:rPr>
          <w:rFonts w:ascii="فه" w:hAnsi="فه" w:cs="B Nazanin" w:hint="cs"/>
          <w:sz w:val="20"/>
          <w:szCs w:val="24"/>
          <w:rtl/>
        </w:rPr>
        <w:t>ه است</w:t>
      </w:r>
      <w:r w:rsidR="00C36085" w:rsidRPr="00FB3D65">
        <w:rPr>
          <w:rFonts w:ascii="فه" w:hAnsi="فه" w:cs="B Nazanin" w:hint="cs"/>
          <w:sz w:val="20"/>
          <w:szCs w:val="24"/>
          <w:rtl/>
        </w:rPr>
        <w:t xml:space="preserve"> که </w:t>
      </w:r>
      <w:r w:rsidR="00846A28" w:rsidRPr="00FB3D65">
        <w:rPr>
          <w:rFonts w:ascii="فه" w:hAnsi="فه" w:cs="B Nazanin" w:hint="cs"/>
          <w:sz w:val="20"/>
          <w:szCs w:val="24"/>
          <w:rtl/>
        </w:rPr>
        <w:t xml:space="preserve">نتایج این مطالعه، </w:t>
      </w:r>
      <w:r w:rsidR="0092182A" w:rsidRPr="00FB3D65">
        <w:rPr>
          <w:rFonts w:ascii="فه" w:hAnsi="فه" w:cs="B Nazanin" w:hint="cs"/>
          <w:sz w:val="20"/>
          <w:szCs w:val="24"/>
          <w:rtl/>
        </w:rPr>
        <w:t xml:space="preserve">حاکی از </w:t>
      </w:r>
      <w:r w:rsidR="00846A28" w:rsidRPr="00FB3D65">
        <w:rPr>
          <w:rFonts w:ascii="فه" w:hAnsi="فه" w:cs="B Nazanin" w:hint="cs"/>
          <w:sz w:val="20"/>
          <w:szCs w:val="24"/>
          <w:rtl/>
        </w:rPr>
        <w:t xml:space="preserve">جداسازی پنج باکتریوفاژ </w:t>
      </w:r>
      <w:r w:rsidR="00846A28" w:rsidRPr="00FB3D65">
        <w:rPr>
          <w:rFonts w:ascii="فه" w:hAnsi="فه" w:cs="B Nazanin" w:hint="cs"/>
          <w:sz w:val="20"/>
          <w:szCs w:val="24"/>
          <w:rtl/>
        </w:rPr>
        <w:lastRenderedPageBreak/>
        <w:t>اختصاصی متعلق به خانواده</w:t>
      </w:r>
      <w:r w:rsidR="00846A28" w:rsidRPr="00FB3D65">
        <w:rPr>
          <w:rFonts w:ascii="فه" w:hAnsi="فه" w:cs="B Nazanin"/>
          <w:sz w:val="20"/>
          <w:szCs w:val="24"/>
          <w:rtl/>
        </w:rPr>
        <w:softHyphen/>
      </w:r>
      <w:r w:rsidR="0092182A" w:rsidRPr="00FB3D65">
        <w:rPr>
          <w:rFonts w:ascii="فه" w:hAnsi="فه" w:cs="B Nazanin" w:hint="cs"/>
          <w:sz w:val="20"/>
          <w:szCs w:val="24"/>
          <w:rtl/>
        </w:rPr>
        <w:t xml:space="preserve"> </w:t>
      </w:r>
      <w:r w:rsidR="0092182A" w:rsidRPr="00FB3D65">
        <w:rPr>
          <w:rFonts w:ascii="فه" w:hAnsi="فه" w:cs="B Nazanin" w:hint="cs"/>
          <w:i/>
          <w:iCs/>
          <w:sz w:val="20"/>
          <w:szCs w:val="24"/>
          <w:rtl/>
        </w:rPr>
        <w:t>پودوویریده</w:t>
      </w:r>
      <w:r w:rsidR="0092182A" w:rsidRPr="00FB3D65">
        <w:rPr>
          <w:rFonts w:ascii="فه" w:hAnsi="فه" w:cs="B Nazanin" w:hint="cs"/>
          <w:sz w:val="20"/>
          <w:szCs w:val="24"/>
          <w:rtl/>
        </w:rPr>
        <w:t xml:space="preserve"> بود</w:t>
      </w:r>
      <w:r w:rsidR="00846A28" w:rsidRPr="00FB3D65">
        <w:rPr>
          <w:rFonts w:ascii="فه" w:hAnsi="فه" w:cs="B Nazanin" w:hint="cs"/>
          <w:sz w:val="20"/>
          <w:szCs w:val="24"/>
          <w:rtl/>
        </w:rPr>
        <w:t xml:space="preserve"> که کارایی بالایی در حذف باکتری مورد نظ</w:t>
      </w:r>
      <w:r w:rsidR="0092182A" w:rsidRPr="00FB3D65">
        <w:rPr>
          <w:rFonts w:ascii="فه" w:hAnsi="فه" w:cs="B Nazanin" w:hint="cs"/>
          <w:sz w:val="20"/>
          <w:szCs w:val="24"/>
          <w:rtl/>
        </w:rPr>
        <w:t>ر نشان داده و پتانسیل استفاده در</w:t>
      </w:r>
      <w:r w:rsidR="00846A28" w:rsidRPr="00FB3D65">
        <w:rPr>
          <w:rFonts w:ascii="فه" w:hAnsi="فه" w:cs="B Nazanin" w:hint="cs"/>
          <w:sz w:val="20"/>
          <w:szCs w:val="24"/>
          <w:rtl/>
        </w:rPr>
        <w:t xml:space="preserve"> فاژ درمانی را داشتند</w:t>
      </w:r>
      <w:bookmarkEnd w:id="9"/>
      <w:r w:rsidR="00846A28" w:rsidRPr="00FB3D65">
        <w:rPr>
          <w:rFonts w:ascii="Times New Roman" w:hAnsi="Times New Roman" w:cs="B Nazanin" w:hint="cs"/>
          <w:sz w:val="20"/>
          <w:szCs w:val="24"/>
          <w:rtl/>
          <w:lang w:bidi="fa-IR"/>
        </w:rPr>
        <w:t xml:space="preserve"> </w:t>
      </w:r>
      <w:r w:rsidR="00A926C6" w:rsidRPr="00B416ED">
        <w:rPr>
          <w:rFonts w:ascii="Times New Roman" w:hAnsi="Times New Roman" w:cs="B Nazanin" w:hint="cs"/>
          <w:noProof/>
          <w:sz w:val="18"/>
          <w:rtl/>
          <w:lang w:bidi="fa-IR"/>
        </w:rPr>
        <w:t>(</w:t>
      </w:r>
      <w:r w:rsidR="00A926C6" w:rsidRPr="00B416ED">
        <w:rPr>
          <w:rFonts w:ascii="Times New Roman" w:hAnsi="Times New Roman" w:cs="B Nazanin" w:hint="cs"/>
          <w:noProof/>
          <w:lang w:bidi="fa-IR"/>
        </w:rPr>
        <w:t xml:space="preserve">Kumari </w:t>
      </w:r>
      <w:r w:rsidR="00A926C6" w:rsidRPr="00B416ED">
        <w:rPr>
          <w:rFonts w:ascii="Times New Roman" w:hAnsi="Times New Roman" w:cs="B Nazanin"/>
          <w:i/>
          <w:iCs/>
          <w:noProof/>
          <w:lang w:bidi="fa-IR"/>
        </w:rPr>
        <w:t>et al</w:t>
      </w:r>
      <w:r w:rsidR="00A926C6" w:rsidRPr="00B416ED">
        <w:rPr>
          <w:rFonts w:ascii="Times New Roman" w:hAnsi="Times New Roman" w:cs="B Nazanin" w:hint="cs"/>
          <w:noProof/>
          <w:lang w:bidi="fa-IR"/>
        </w:rPr>
        <w:t>., 2010</w:t>
      </w:r>
      <w:r w:rsidR="00A926C6" w:rsidRPr="00B416ED">
        <w:rPr>
          <w:rFonts w:ascii="Times New Roman" w:hAnsi="Times New Roman" w:cs="B Nazanin" w:hint="cs"/>
          <w:noProof/>
          <w:rtl/>
          <w:lang w:bidi="fa-IR"/>
        </w:rPr>
        <w:t>)</w:t>
      </w:r>
      <w:r w:rsidR="00A926C6" w:rsidRPr="00B416ED">
        <w:rPr>
          <w:rFonts w:ascii="Times New Roman" w:hAnsi="Times New Roman" w:cs="B Nazanin" w:hint="cs"/>
          <w:rtl/>
          <w:lang w:bidi="fa-IR"/>
        </w:rPr>
        <w:t xml:space="preserve">. </w:t>
      </w:r>
      <w:r w:rsidR="00110B24" w:rsidRPr="00FB3D65">
        <w:rPr>
          <w:rFonts w:ascii="Times New Roman" w:hAnsi="Times New Roman" w:cs="B Nazanin" w:hint="cs"/>
          <w:sz w:val="20"/>
          <w:szCs w:val="24"/>
          <w:rtl/>
          <w:lang w:bidi="fa-IR"/>
        </w:rPr>
        <w:t xml:space="preserve">در مطالعه ما </w:t>
      </w:r>
      <w:r w:rsidR="00A57A4F" w:rsidRPr="00FB3D65">
        <w:rPr>
          <w:rFonts w:ascii="Times New Roman" w:hAnsi="Times New Roman" w:cs="B Nazanin" w:hint="cs"/>
          <w:sz w:val="20"/>
          <w:szCs w:val="24"/>
          <w:rtl/>
          <w:lang w:bidi="fa-IR"/>
        </w:rPr>
        <w:t>با وجود اینکه جداسازی فاژ علیه سویه مرجع با موفقیت انجام گرفت و باکتریوفاژ خصوصیات ضدباکتریایی مناسبی را علیه سویه مرجع مورد استفاده نشان داد</w:t>
      </w:r>
      <w:r w:rsidR="00702B40" w:rsidRPr="00FB3D65">
        <w:rPr>
          <w:rFonts w:ascii="Times New Roman" w:hAnsi="Times New Roman" w:cs="B Nazanin" w:hint="cs"/>
          <w:sz w:val="20"/>
          <w:szCs w:val="24"/>
          <w:rtl/>
          <w:lang w:bidi="fa-IR"/>
        </w:rPr>
        <w:t xml:space="preserve"> اما طیف میزبانی فاژ جداشده علیه جدایه</w:t>
      </w:r>
      <w:r w:rsidR="004C430F" w:rsidRPr="00FB3D65">
        <w:rPr>
          <w:rFonts w:ascii="Times New Roman" w:hAnsi="Times New Roman" w:cs="B Nazanin" w:hint="cs"/>
          <w:sz w:val="20"/>
          <w:szCs w:val="24"/>
          <w:rtl/>
          <w:lang w:bidi="fa-IR"/>
        </w:rPr>
        <w:t>‌</w:t>
      </w:r>
      <w:r w:rsidR="00702B40" w:rsidRPr="00FB3D65">
        <w:rPr>
          <w:rFonts w:ascii="Times New Roman" w:hAnsi="Times New Roman" w:cs="B Nazanin" w:hint="cs"/>
          <w:sz w:val="20"/>
          <w:szCs w:val="24"/>
          <w:rtl/>
          <w:lang w:bidi="fa-IR"/>
        </w:rPr>
        <w:t xml:space="preserve">های بالینی </w:t>
      </w:r>
      <w:r w:rsidR="00702B40" w:rsidRPr="00FB3D65">
        <w:rPr>
          <w:rFonts w:ascii="Times New Roman" w:hAnsi="Times New Roman" w:cs="B Nazanin" w:hint="cs"/>
          <w:i/>
          <w:iCs/>
          <w:sz w:val="20"/>
          <w:szCs w:val="24"/>
          <w:rtl/>
          <w:lang w:bidi="fa-IR"/>
        </w:rPr>
        <w:t>کلبسیلا پنومونیه</w:t>
      </w:r>
      <w:r w:rsidR="00702B40" w:rsidRPr="00FB3D65">
        <w:rPr>
          <w:rFonts w:ascii="Times New Roman" w:hAnsi="Times New Roman" w:cs="B Nazanin" w:hint="cs"/>
          <w:sz w:val="20"/>
          <w:szCs w:val="24"/>
          <w:rtl/>
          <w:lang w:bidi="fa-IR"/>
        </w:rPr>
        <w:t xml:space="preserve"> پایین بود.</w:t>
      </w:r>
      <w:r w:rsidR="00C61592" w:rsidRPr="00FB3D65">
        <w:rPr>
          <w:rFonts w:ascii="Times New Roman" w:hAnsi="Times New Roman" w:cs="B Nazanin" w:hint="cs"/>
          <w:sz w:val="20"/>
          <w:szCs w:val="24"/>
          <w:rtl/>
          <w:lang w:bidi="fa-IR"/>
        </w:rPr>
        <w:t xml:space="preserve"> بر اساس موفولوژی و اندازه ذرات فاژی، این فاژ با احتمال زیاد متعلق به خانواده تکتی ویریده بود و مدت زمان </w:t>
      </w:r>
      <w:r w:rsidR="00814984" w:rsidRPr="00FB3D65">
        <w:rPr>
          <w:rFonts w:ascii="Times New Roman" w:hAnsi="Times New Roman" w:cs="B Nazanin" w:hint="cs"/>
          <w:sz w:val="20"/>
          <w:szCs w:val="24"/>
          <w:rtl/>
          <w:lang w:bidi="fa-IR"/>
        </w:rPr>
        <w:t>دوره نهفته</w:t>
      </w:r>
      <w:r w:rsidR="00C61592" w:rsidRPr="00FB3D65">
        <w:rPr>
          <w:rFonts w:ascii="Times New Roman" w:hAnsi="Times New Roman" w:cs="B Nazanin" w:hint="cs"/>
          <w:sz w:val="20"/>
          <w:szCs w:val="24"/>
          <w:rtl/>
          <w:lang w:bidi="fa-IR"/>
        </w:rPr>
        <w:t xml:space="preserve"> فاژ حدود 20</w:t>
      </w:r>
      <w:r w:rsidR="009629F3" w:rsidRPr="00FB3D65">
        <w:rPr>
          <w:rFonts w:ascii="Times New Roman" w:hAnsi="Times New Roman" w:cs="B Nazanin" w:hint="cs"/>
          <w:sz w:val="20"/>
          <w:szCs w:val="24"/>
          <w:rtl/>
          <w:lang w:bidi="fa-IR"/>
        </w:rPr>
        <w:t xml:space="preserve"> </w:t>
      </w:r>
      <w:r w:rsidR="00C61592" w:rsidRPr="00FB3D65">
        <w:rPr>
          <w:rFonts w:ascii="Times New Roman" w:hAnsi="Times New Roman" w:cs="B Nazanin" w:hint="cs"/>
          <w:sz w:val="20"/>
          <w:szCs w:val="24"/>
          <w:rtl/>
          <w:lang w:bidi="fa-IR"/>
        </w:rPr>
        <w:t xml:space="preserve">دقیقه بوده و </w:t>
      </w:r>
      <w:r w:rsidR="00814984" w:rsidRPr="00FB3D65">
        <w:rPr>
          <w:rFonts w:ascii="Times New Roman" w:hAnsi="Times New Roman" w:cs="B Nazanin" w:hint="cs"/>
          <w:sz w:val="20"/>
          <w:szCs w:val="24"/>
          <w:rtl/>
          <w:lang w:bidi="fa-IR"/>
        </w:rPr>
        <w:t>سایز</w:t>
      </w:r>
      <w:r w:rsidR="00C61592" w:rsidRPr="00FB3D65">
        <w:rPr>
          <w:rFonts w:ascii="Times New Roman" w:hAnsi="Times New Roman" w:cs="B Nazanin" w:hint="cs"/>
          <w:sz w:val="20"/>
          <w:szCs w:val="24"/>
          <w:rtl/>
          <w:lang w:bidi="fa-IR"/>
        </w:rPr>
        <w:t xml:space="preserve"> انفجار</w:t>
      </w:r>
      <w:r w:rsidR="00814984" w:rsidRPr="00FB3D65">
        <w:rPr>
          <w:rFonts w:ascii="Times New Roman" w:hAnsi="Times New Roman" w:cs="B Nazanin" w:hint="cs"/>
          <w:sz w:val="20"/>
          <w:szCs w:val="24"/>
          <w:rtl/>
          <w:lang w:bidi="fa-IR"/>
        </w:rPr>
        <w:t>ی</w:t>
      </w:r>
      <w:r w:rsidR="00C61592" w:rsidRPr="00FB3D65">
        <w:rPr>
          <w:rFonts w:ascii="Times New Roman" w:hAnsi="Times New Roman" w:cs="B Nazanin" w:hint="cs"/>
          <w:sz w:val="20"/>
          <w:szCs w:val="24"/>
          <w:rtl/>
          <w:lang w:bidi="fa-IR"/>
        </w:rPr>
        <w:t xml:space="preserve"> آن </w:t>
      </w:r>
      <w:r w:rsidR="009629F3" w:rsidRPr="00FB3D65">
        <w:rPr>
          <w:rFonts w:ascii="Times New Roman" w:hAnsi="Times New Roman" w:cs="B Nazanin" w:hint="cs"/>
          <w:sz w:val="20"/>
          <w:szCs w:val="24"/>
          <w:rtl/>
          <w:lang w:bidi="fa-IR"/>
        </w:rPr>
        <w:t>3</w:t>
      </w:r>
      <w:r w:rsidR="00C61592" w:rsidRPr="00FB3D65">
        <w:rPr>
          <w:rFonts w:ascii="Times New Roman" w:hAnsi="Times New Roman" w:cs="B Nazanin" w:hint="cs"/>
          <w:sz w:val="20"/>
          <w:szCs w:val="24"/>
          <w:rtl/>
          <w:lang w:bidi="fa-IR"/>
        </w:rPr>
        <w:t>11</w:t>
      </w:r>
      <w:r w:rsidR="0037294C" w:rsidRPr="00FB3D65">
        <w:rPr>
          <w:rFonts w:ascii="Times New Roman" w:hAnsi="Times New Roman" w:cs="B Nazanin"/>
          <w:sz w:val="20"/>
          <w:szCs w:val="24"/>
          <w:lang w:bidi="fa-IR"/>
        </w:rPr>
        <w:t xml:space="preserve"> </w:t>
      </w:r>
      <w:r w:rsidR="0037294C" w:rsidRPr="00FB3D65">
        <w:rPr>
          <w:rFonts w:ascii="Times New Roman" w:hAnsi="Times New Roman" w:cs="B Nazanin" w:hint="cs"/>
          <w:sz w:val="20"/>
          <w:szCs w:val="24"/>
          <w:rtl/>
          <w:lang w:bidi="fa-IR"/>
        </w:rPr>
        <w:t xml:space="preserve">پلاک در هر </w:t>
      </w:r>
      <w:r w:rsidR="00814984" w:rsidRPr="00FB3D65">
        <w:rPr>
          <w:rFonts w:ascii="Times New Roman" w:hAnsi="Times New Roman" w:cs="B Nazanin" w:hint="cs"/>
          <w:sz w:val="20"/>
          <w:szCs w:val="24"/>
          <w:rtl/>
          <w:lang w:bidi="fa-IR"/>
        </w:rPr>
        <w:t xml:space="preserve">سلول عفونی </w:t>
      </w:r>
      <w:r w:rsidR="00C61592" w:rsidRPr="00FB3D65">
        <w:rPr>
          <w:rFonts w:ascii="Times New Roman" w:hAnsi="Times New Roman" w:cs="B Nazanin" w:hint="cs"/>
          <w:sz w:val="20"/>
          <w:szCs w:val="24"/>
          <w:rtl/>
          <w:lang w:bidi="fa-IR"/>
        </w:rPr>
        <w:t>تعیین گردید. این فا</w:t>
      </w:r>
      <w:r w:rsidR="0037294C" w:rsidRPr="00FB3D65">
        <w:rPr>
          <w:rFonts w:ascii="Times New Roman" w:hAnsi="Times New Roman" w:cs="B Nazanin" w:hint="cs"/>
          <w:sz w:val="20"/>
          <w:szCs w:val="24"/>
          <w:rtl/>
          <w:lang w:bidi="fa-IR"/>
        </w:rPr>
        <w:t>ژ</w:t>
      </w:r>
      <w:r w:rsidR="00C61592" w:rsidRPr="00FB3D65">
        <w:rPr>
          <w:rFonts w:ascii="Times New Roman" w:hAnsi="Times New Roman" w:cs="B Nazanin" w:hint="cs"/>
          <w:sz w:val="20"/>
          <w:szCs w:val="24"/>
          <w:rtl/>
          <w:lang w:bidi="fa-IR"/>
        </w:rPr>
        <w:t xml:space="preserve"> بر اساس خصوصیات زیستی خود قادر به حفظ فعالیت لیتیک خود </w:t>
      </w:r>
      <w:r w:rsidR="007468D0" w:rsidRPr="00FB3D65">
        <w:rPr>
          <w:rFonts w:ascii="Times New Roman" w:hAnsi="Times New Roman" w:cs="B Nazanin" w:hint="cs"/>
          <w:sz w:val="20"/>
          <w:szCs w:val="24"/>
          <w:rtl/>
          <w:lang w:bidi="fa-IR"/>
        </w:rPr>
        <w:t>در دمای بین</w:t>
      </w:r>
      <w:r w:rsidR="0037294C" w:rsidRPr="00FB3D65">
        <w:rPr>
          <w:rFonts w:ascii="Times New Roman" w:hAnsi="Times New Roman" w:cs="B Nazanin" w:hint="cs"/>
          <w:sz w:val="20"/>
          <w:szCs w:val="24"/>
          <w:rtl/>
          <w:lang w:bidi="fa-IR"/>
        </w:rPr>
        <w:t xml:space="preserve"> </w:t>
      </w:r>
      <w:r w:rsidR="008059F7" w:rsidRPr="00FB3D65">
        <w:rPr>
          <w:rFonts w:ascii="Times New Roman" w:hAnsi="Times New Roman" w:cs="B Nazanin" w:hint="cs"/>
          <w:sz w:val="20"/>
          <w:szCs w:val="24"/>
          <w:rtl/>
          <w:lang w:bidi="fa-IR"/>
        </w:rPr>
        <w:t>20-</w:t>
      </w:r>
      <w:r w:rsidR="007468D0" w:rsidRPr="00FB3D65">
        <w:rPr>
          <w:rFonts w:ascii="Times New Roman" w:hAnsi="Times New Roman" w:cs="B Nazanin" w:hint="cs"/>
          <w:sz w:val="20"/>
          <w:szCs w:val="24"/>
          <w:rtl/>
          <w:lang w:bidi="fa-IR"/>
        </w:rPr>
        <w:t xml:space="preserve"> و </w:t>
      </w:r>
      <w:r w:rsidR="004C430F" w:rsidRPr="00FB3D65">
        <w:rPr>
          <w:rFonts w:ascii="Times New Roman" w:hAnsi="Times New Roman" w:cs="B Nazanin" w:hint="cs"/>
          <w:sz w:val="20"/>
          <w:szCs w:val="24"/>
          <w:rtl/>
          <w:lang w:bidi="fa-IR"/>
        </w:rPr>
        <w:t xml:space="preserve">37 </w:t>
      </w:r>
      <w:r w:rsidR="007468D0" w:rsidRPr="00FB3D65">
        <w:rPr>
          <w:rFonts w:ascii="Times New Roman" w:hAnsi="Times New Roman" w:cs="B Nazanin" w:hint="cs"/>
          <w:sz w:val="20"/>
          <w:szCs w:val="24"/>
          <w:rtl/>
          <w:lang w:bidi="fa-IR"/>
        </w:rPr>
        <w:t xml:space="preserve">درجه سلسیوس بود و در 70 درجه فعالیت آن به صفر رسید. بهینه </w:t>
      </w:r>
      <w:r w:rsidR="007468D0" w:rsidRPr="00B416ED">
        <w:rPr>
          <w:rFonts w:ascii="Times New Roman" w:hAnsi="Times New Roman" w:cs="B Nazanin"/>
          <w:szCs w:val="28"/>
          <w:lang w:bidi="fa-IR"/>
        </w:rPr>
        <w:t>pH</w:t>
      </w:r>
      <w:r w:rsidR="007468D0" w:rsidRPr="00FB3D65">
        <w:rPr>
          <w:rFonts w:ascii="Times New Roman" w:hAnsi="Times New Roman" w:cs="B Nazanin" w:hint="cs"/>
          <w:sz w:val="20"/>
          <w:szCs w:val="24"/>
          <w:rtl/>
          <w:lang w:bidi="fa-IR"/>
        </w:rPr>
        <w:t xml:space="preserve"> ماندگاری فاژ حدود</w:t>
      </w:r>
      <w:r w:rsidR="0037294C" w:rsidRPr="00FB3D65">
        <w:rPr>
          <w:rFonts w:ascii="Times New Roman" w:hAnsi="Times New Roman" w:cs="B Nazanin" w:hint="cs"/>
          <w:sz w:val="20"/>
          <w:szCs w:val="24"/>
          <w:rtl/>
          <w:lang w:bidi="fa-IR"/>
        </w:rPr>
        <w:t xml:space="preserve"> 8</w:t>
      </w:r>
      <w:r w:rsidR="007468D0" w:rsidRPr="00B416ED">
        <w:rPr>
          <w:rFonts w:ascii="Times New Roman" w:hAnsi="Times New Roman" w:cs="B Nazanin"/>
          <w:szCs w:val="28"/>
          <w:lang w:bidi="fa-IR"/>
        </w:rPr>
        <w:t>pH=</w:t>
      </w:r>
      <w:r w:rsidR="007468D0" w:rsidRPr="00B416ED">
        <w:rPr>
          <w:rFonts w:ascii="Times New Roman" w:hAnsi="Times New Roman" w:cs="B Nazanin" w:hint="cs"/>
          <w:szCs w:val="28"/>
          <w:rtl/>
          <w:lang w:bidi="fa-IR"/>
        </w:rPr>
        <w:t xml:space="preserve"> </w:t>
      </w:r>
      <w:r w:rsidR="007468D0" w:rsidRPr="00FB3D65">
        <w:rPr>
          <w:rFonts w:ascii="Times New Roman" w:hAnsi="Times New Roman" w:cs="B Nazanin" w:hint="cs"/>
          <w:sz w:val="20"/>
          <w:szCs w:val="24"/>
          <w:rtl/>
          <w:lang w:bidi="fa-IR"/>
        </w:rPr>
        <w:t>بود و در بازه</w:t>
      </w:r>
      <w:r w:rsidR="00814984" w:rsidRPr="00FB3D65">
        <w:rPr>
          <w:rFonts w:ascii="Times New Roman" w:hAnsi="Times New Roman" w:cs="B Nazanin" w:hint="cs"/>
          <w:sz w:val="20"/>
          <w:szCs w:val="24"/>
          <w:rtl/>
          <w:lang w:bidi="fa-IR"/>
        </w:rPr>
        <w:t xml:space="preserve"> </w:t>
      </w:r>
      <w:r w:rsidR="00814984" w:rsidRPr="00B416ED">
        <w:rPr>
          <w:rFonts w:ascii="Times New Roman" w:hAnsi="Times New Roman" w:cs="B Nazanin"/>
          <w:szCs w:val="28"/>
          <w:lang w:bidi="fa-IR"/>
        </w:rPr>
        <w:t>pH</w:t>
      </w:r>
      <w:r w:rsidR="00814984" w:rsidRPr="00FB3D65">
        <w:rPr>
          <w:rFonts w:ascii="Times New Roman" w:hAnsi="Times New Roman" w:cs="B Nazanin" w:hint="cs"/>
          <w:sz w:val="20"/>
          <w:szCs w:val="24"/>
          <w:rtl/>
          <w:lang w:bidi="fa-IR"/>
        </w:rPr>
        <w:t xml:space="preserve"> </w:t>
      </w:r>
      <w:r w:rsidR="007468D0" w:rsidRPr="00FB3D65">
        <w:rPr>
          <w:rFonts w:ascii="Times New Roman" w:hAnsi="Times New Roman" w:cs="B Nazanin" w:hint="cs"/>
          <w:sz w:val="20"/>
          <w:szCs w:val="24"/>
          <w:rtl/>
          <w:lang w:bidi="fa-IR"/>
        </w:rPr>
        <w:t xml:space="preserve">بین 4-10 دارای فعالیت لیتیک بود. در برابر تاثیر اشعه </w:t>
      </w:r>
      <w:r w:rsidR="0037294C" w:rsidRPr="00FB3D65">
        <w:rPr>
          <w:rFonts w:ascii="Times New Roman" w:hAnsi="Times New Roman" w:cs="B Nazanin" w:hint="cs"/>
          <w:sz w:val="20"/>
          <w:szCs w:val="24"/>
          <w:rtl/>
          <w:lang w:bidi="fa-IR"/>
        </w:rPr>
        <w:t xml:space="preserve">ماوراء بنفش </w:t>
      </w:r>
      <w:r w:rsidR="007468D0" w:rsidRPr="00FB3D65">
        <w:rPr>
          <w:rFonts w:ascii="Times New Roman" w:hAnsi="Times New Roman" w:cs="B Nazanin" w:hint="cs"/>
          <w:sz w:val="20"/>
          <w:szCs w:val="24"/>
          <w:rtl/>
          <w:lang w:bidi="fa-IR"/>
        </w:rPr>
        <w:t>در 15 دقیقه ماندگاری خود را از</w:t>
      </w:r>
      <w:r w:rsidR="004C430F" w:rsidRPr="00FB3D65">
        <w:rPr>
          <w:rFonts w:ascii="Times New Roman" w:hAnsi="Times New Roman" w:cs="B Nazanin" w:hint="cs"/>
          <w:sz w:val="20"/>
          <w:szCs w:val="24"/>
          <w:rtl/>
          <w:lang w:bidi="fa-IR"/>
        </w:rPr>
        <w:t xml:space="preserve"> </w:t>
      </w:r>
      <w:r w:rsidR="007468D0" w:rsidRPr="00FB3D65">
        <w:rPr>
          <w:rFonts w:ascii="Times New Roman" w:hAnsi="Times New Roman" w:cs="B Nazanin" w:hint="cs"/>
          <w:sz w:val="20"/>
          <w:szCs w:val="24"/>
          <w:rtl/>
          <w:lang w:bidi="fa-IR"/>
        </w:rPr>
        <w:t>دست داده و حساسیتی به کلروفورم از خود نشان نداد.</w:t>
      </w:r>
      <w:r w:rsidR="00A57A4F" w:rsidRPr="00FB3D65">
        <w:rPr>
          <w:rFonts w:ascii="Times New Roman" w:hAnsi="Times New Roman" w:cs="B Nazanin" w:hint="cs"/>
          <w:sz w:val="20"/>
          <w:szCs w:val="24"/>
          <w:rtl/>
          <w:lang w:bidi="fa-IR"/>
        </w:rPr>
        <w:t xml:space="preserve"> طیف میزبانی</w:t>
      </w:r>
      <w:r w:rsidR="007468D0" w:rsidRPr="00FB3D65">
        <w:rPr>
          <w:rFonts w:ascii="Times New Roman" w:hAnsi="Times New Roman" w:cs="B Nazanin" w:hint="cs"/>
          <w:sz w:val="20"/>
          <w:szCs w:val="24"/>
          <w:rtl/>
          <w:lang w:bidi="fa-IR"/>
        </w:rPr>
        <w:t xml:space="preserve"> فاژ</w:t>
      </w:r>
      <w:r w:rsidR="00A57A4F" w:rsidRPr="00FB3D65">
        <w:rPr>
          <w:rFonts w:ascii="Times New Roman" w:hAnsi="Times New Roman" w:cs="B Nazanin" w:hint="cs"/>
          <w:sz w:val="20"/>
          <w:szCs w:val="24"/>
          <w:rtl/>
          <w:lang w:bidi="fa-IR"/>
        </w:rPr>
        <w:t xml:space="preserve"> </w:t>
      </w:r>
      <w:r w:rsidR="007468D0" w:rsidRPr="00B416ED">
        <w:rPr>
          <w:rFonts w:ascii="فه" w:hAnsi="فه" w:cs="B Nazanin"/>
          <w:szCs w:val="28"/>
        </w:rPr>
        <w:t>PKpM</w:t>
      </w:r>
      <w:r w:rsidR="0037294C" w:rsidRPr="00B416ED">
        <w:rPr>
          <w:rFonts w:ascii="فه" w:hAnsi="فه" w:cs="B Nazanin"/>
          <w:szCs w:val="28"/>
        </w:rPr>
        <w:t>a</w:t>
      </w:r>
      <w:r w:rsidR="007468D0" w:rsidRPr="00B416ED">
        <w:rPr>
          <w:rFonts w:ascii="فه" w:hAnsi="فه" w:cs="B Nazanin"/>
          <w:szCs w:val="28"/>
        </w:rPr>
        <w:t>1/19</w:t>
      </w:r>
      <w:r w:rsidR="007468D0" w:rsidRPr="00FB3D65">
        <w:rPr>
          <w:rFonts w:ascii="Times New Roman" w:hAnsi="Times New Roman" w:cs="B Nazanin" w:hint="cs"/>
          <w:sz w:val="20"/>
          <w:szCs w:val="24"/>
          <w:rtl/>
          <w:lang w:bidi="fa-IR"/>
        </w:rPr>
        <w:t xml:space="preserve"> </w:t>
      </w:r>
      <w:r w:rsidR="00A57A4F" w:rsidRPr="00FB3D65">
        <w:rPr>
          <w:rFonts w:ascii="Times New Roman" w:hAnsi="Times New Roman" w:cs="B Nazanin" w:hint="cs"/>
          <w:sz w:val="20"/>
          <w:szCs w:val="24"/>
          <w:rtl/>
          <w:lang w:bidi="fa-IR"/>
        </w:rPr>
        <w:t>علیه جدایه</w:t>
      </w:r>
      <w:r w:rsidR="0037294C" w:rsidRPr="00FB3D65">
        <w:rPr>
          <w:rFonts w:ascii="Times New Roman" w:hAnsi="Times New Roman" w:cs="B Nazanin"/>
          <w:sz w:val="20"/>
          <w:szCs w:val="24"/>
          <w:rtl/>
          <w:lang w:bidi="fa-IR"/>
        </w:rPr>
        <w:softHyphen/>
      </w:r>
      <w:r w:rsidR="00A57A4F" w:rsidRPr="00FB3D65">
        <w:rPr>
          <w:rFonts w:ascii="Times New Roman" w:hAnsi="Times New Roman" w:cs="B Nazanin" w:hint="cs"/>
          <w:sz w:val="20"/>
          <w:szCs w:val="24"/>
          <w:rtl/>
          <w:lang w:bidi="fa-IR"/>
        </w:rPr>
        <w:t xml:space="preserve">های بالینی </w:t>
      </w:r>
      <w:r w:rsidR="00A57A4F" w:rsidRPr="00FB3D65">
        <w:rPr>
          <w:rFonts w:ascii="Times New Roman" w:hAnsi="Times New Roman" w:cs="B Nazanin" w:hint="cs"/>
          <w:i/>
          <w:iCs/>
          <w:sz w:val="20"/>
          <w:szCs w:val="24"/>
          <w:rtl/>
          <w:lang w:bidi="fa-IR"/>
        </w:rPr>
        <w:t>کلبسیلا پنومونیه</w:t>
      </w:r>
      <w:r w:rsidR="007468D0" w:rsidRPr="00FB3D65">
        <w:rPr>
          <w:rFonts w:ascii="Times New Roman" w:hAnsi="Times New Roman" w:cs="B Nazanin" w:hint="cs"/>
          <w:sz w:val="20"/>
          <w:szCs w:val="24"/>
          <w:rtl/>
          <w:lang w:bidi="fa-IR"/>
        </w:rPr>
        <w:t xml:space="preserve"> محدود بود </w:t>
      </w:r>
      <w:r w:rsidR="00345150" w:rsidRPr="00FB3D65">
        <w:rPr>
          <w:rFonts w:ascii="Times New Roman" w:hAnsi="Times New Roman" w:cs="B Nazanin" w:hint="cs"/>
          <w:sz w:val="20"/>
          <w:szCs w:val="24"/>
          <w:rtl/>
          <w:lang w:bidi="fa-IR"/>
        </w:rPr>
        <w:t>در حالی که اثرات کشندگی بیش</w:t>
      </w:r>
      <w:r w:rsidR="00104EF3" w:rsidRPr="00FB3D65">
        <w:rPr>
          <w:rFonts w:ascii="Times New Roman" w:hAnsi="Times New Roman" w:cs="B Nazanin" w:hint="cs"/>
          <w:sz w:val="20"/>
          <w:szCs w:val="24"/>
          <w:rtl/>
          <w:lang w:bidi="fa-IR"/>
        </w:rPr>
        <w:t>تری علیه جدایه</w:t>
      </w:r>
      <w:r w:rsidR="0037294C" w:rsidRPr="00FB3D65">
        <w:rPr>
          <w:rFonts w:ascii="Times New Roman" w:hAnsi="Times New Roman" w:cs="B Nazanin"/>
          <w:sz w:val="20"/>
          <w:szCs w:val="24"/>
          <w:rtl/>
          <w:lang w:bidi="fa-IR"/>
        </w:rPr>
        <w:softHyphen/>
      </w:r>
      <w:r w:rsidR="00104EF3" w:rsidRPr="00FB3D65">
        <w:rPr>
          <w:rFonts w:ascii="Times New Roman" w:hAnsi="Times New Roman" w:cs="B Nazanin" w:hint="cs"/>
          <w:sz w:val="20"/>
          <w:szCs w:val="24"/>
          <w:rtl/>
          <w:lang w:bidi="fa-IR"/>
        </w:rPr>
        <w:t>های بالینی جنس</w:t>
      </w:r>
      <w:r w:rsidR="0037294C" w:rsidRPr="00FB3D65">
        <w:rPr>
          <w:rFonts w:ascii="Times New Roman" w:hAnsi="Times New Roman" w:cs="B Nazanin"/>
          <w:sz w:val="20"/>
          <w:szCs w:val="24"/>
          <w:rtl/>
          <w:lang w:bidi="fa-IR"/>
        </w:rPr>
        <w:softHyphen/>
      </w:r>
      <w:r w:rsidR="00104EF3" w:rsidRPr="00FB3D65">
        <w:rPr>
          <w:rFonts w:ascii="Times New Roman" w:hAnsi="Times New Roman" w:cs="B Nazanin" w:hint="cs"/>
          <w:sz w:val="20"/>
          <w:szCs w:val="24"/>
          <w:rtl/>
          <w:lang w:bidi="fa-IR"/>
        </w:rPr>
        <w:t>های دیگر باکتریایی (</w:t>
      </w:r>
      <w:r w:rsidR="00DD07C9" w:rsidRPr="00FB3D65">
        <w:rPr>
          <w:rFonts w:ascii="Times New Roman" w:hAnsi="Times New Roman" w:cs="B Nazanin" w:hint="cs"/>
          <w:i/>
          <w:iCs/>
          <w:sz w:val="20"/>
          <w:szCs w:val="24"/>
          <w:rtl/>
          <w:lang w:bidi="fa-IR"/>
        </w:rPr>
        <w:t>اشریشیاکلی</w:t>
      </w:r>
      <w:r w:rsidR="00DD07C9" w:rsidRPr="00FB3D65">
        <w:rPr>
          <w:rFonts w:ascii="Times New Roman" w:hAnsi="Times New Roman" w:cs="B Nazanin" w:hint="cs"/>
          <w:sz w:val="20"/>
          <w:szCs w:val="24"/>
          <w:rtl/>
          <w:lang w:bidi="fa-IR"/>
        </w:rPr>
        <w:t xml:space="preserve">، </w:t>
      </w:r>
      <w:r w:rsidR="00DD07C9" w:rsidRPr="00FB3D65">
        <w:rPr>
          <w:rFonts w:ascii="Times New Roman" w:hAnsi="Times New Roman" w:cs="B Nazanin" w:hint="cs"/>
          <w:i/>
          <w:iCs/>
          <w:sz w:val="20"/>
          <w:szCs w:val="24"/>
          <w:rtl/>
          <w:lang w:bidi="fa-IR"/>
        </w:rPr>
        <w:t>سودوموناس آئروژینوزا</w:t>
      </w:r>
      <w:r w:rsidR="00DD07C9" w:rsidRPr="00FB3D65">
        <w:rPr>
          <w:rFonts w:ascii="Times New Roman" w:hAnsi="Times New Roman" w:cs="B Nazanin" w:hint="cs"/>
          <w:sz w:val="20"/>
          <w:szCs w:val="24"/>
          <w:rtl/>
          <w:lang w:bidi="fa-IR"/>
        </w:rPr>
        <w:t xml:space="preserve"> و </w:t>
      </w:r>
      <w:r w:rsidR="00DD07C9" w:rsidRPr="00FB3D65">
        <w:rPr>
          <w:rFonts w:ascii="Times New Roman" w:hAnsi="Times New Roman" w:cs="B Nazanin" w:hint="cs"/>
          <w:i/>
          <w:iCs/>
          <w:sz w:val="20"/>
          <w:szCs w:val="24"/>
          <w:rtl/>
          <w:lang w:bidi="fa-IR"/>
        </w:rPr>
        <w:t>استافیلوکوکوس آرئوس</w:t>
      </w:r>
      <w:r w:rsidR="00DD07C9" w:rsidRPr="00FB3D65">
        <w:rPr>
          <w:rFonts w:ascii="Times New Roman" w:hAnsi="Times New Roman" w:cs="B Nazanin" w:hint="cs"/>
          <w:sz w:val="20"/>
          <w:szCs w:val="24"/>
          <w:rtl/>
          <w:lang w:bidi="fa-IR"/>
        </w:rPr>
        <w:t xml:space="preserve">) </w:t>
      </w:r>
      <w:r w:rsidR="00E31E4E" w:rsidRPr="00FB3D65">
        <w:rPr>
          <w:rFonts w:ascii="Times New Roman" w:hAnsi="Times New Roman" w:cs="B Nazanin" w:hint="cs"/>
          <w:sz w:val="20"/>
          <w:szCs w:val="24"/>
          <w:rtl/>
          <w:lang w:bidi="fa-IR"/>
        </w:rPr>
        <w:t>نشان داد</w:t>
      </w:r>
      <w:r w:rsidR="00DD07C9" w:rsidRPr="00FB3D65">
        <w:rPr>
          <w:rFonts w:ascii="Times New Roman" w:hAnsi="Times New Roman" w:cs="B Nazanin" w:hint="cs"/>
          <w:sz w:val="20"/>
          <w:szCs w:val="24"/>
          <w:rtl/>
          <w:lang w:bidi="fa-IR"/>
        </w:rPr>
        <w:t xml:space="preserve">. </w:t>
      </w:r>
    </w:p>
    <w:p w14:paraId="3C1FDEF0" w14:textId="7EB99AED" w:rsidR="004D3D93" w:rsidRPr="00FB3D65" w:rsidRDefault="00846A28" w:rsidP="00814984">
      <w:pPr>
        <w:bidi/>
        <w:spacing w:after="0" w:line="360" w:lineRule="auto"/>
        <w:ind w:right="142" w:firstLine="720"/>
        <w:jc w:val="both"/>
        <w:rPr>
          <w:rFonts w:ascii="Times New Roman" w:hAnsi="Times New Roman" w:cs="B Nazanin"/>
          <w:sz w:val="20"/>
          <w:szCs w:val="24"/>
          <w:rtl/>
          <w:lang w:bidi="fa-IR"/>
        </w:rPr>
      </w:pPr>
      <w:r w:rsidRPr="00FB3D65">
        <w:rPr>
          <w:rFonts w:ascii="Times New Roman" w:hAnsi="Times New Roman" w:cs="B Nazanin" w:hint="cs"/>
          <w:sz w:val="20"/>
          <w:szCs w:val="24"/>
          <w:rtl/>
        </w:rPr>
        <w:t>درولیس</w:t>
      </w:r>
      <w:r w:rsidRPr="00FB3D65">
        <w:rPr>
          <w:rFonts w:ascii="Times New Roman" w:hAnsi="Times New Roman" w:cs="B Nazanin"/>
          <w:sz w:val="20"/>
          <w:szCs w:val="24"/>
          <w:rtl/>
        </w:rPr>
        <w:softHyphen/>
      </w:r>
      <w:r w:rsidRPr="00FB3D65">
        <w:rPr>
          <w:rFonts w:ascii="Times New Roman" w:hAnsi="Times New Roman" w:cs="B Nazanin" w:hint="cs"/>
          <w:sz w:val="20"/>
          <w:szCs w:val="24"/>
          <w:rtl/>
        </w:rPr>
        <w:t>کاوا</w:t>
      </w:r>
      <w:r w:rsidR="00A926C6" w:rsidRPr="00FB3D65">
        <w:rPr>
          <w:rFonts w:ascii="Times New Roman" w:hAnsi="Times New Roman" w:cs="B Nazanin" w:hint="cs"/>
          <w:sz w:val="20"/>
          <w:szCs w:val="24"/>
          <w:rtl/>
        </w:rPr>
        <w:t xml:space="preserve"> </w:t>
      </w:r>
      <w:r w:rsidR="00A926C6" w:rsidRPr="00B416ED">
        <w:rPr>
          <w:rFonts w:asciiTheme="majorBidi" w:hAnsiTheme="majorBidi" w:cstheme="majorBidi"/>
          <w:rtl/>
        </w:rPr>
        <w:t>(</w:t>
      </w:r>
      <w:r w:rsidR="00A926C6" w:rsidRPr="00B416ED">
        <w:rPr>
          <w:rFonts w:asciiTheme="majorBidi" w:hAnsiTheme="majorBidi" w:cstheme="majorBidi"/>
          <w:color w:val="222222"/>
          <w:shd w:val="clear" w:color="auto" w:fill="FFFFFF"/>
        </w:rPr>
        <w:t>Drulis-Kawa</w:t>
      </w:r>
      <w:r w:rsidR="00A926C6" w:rsidRPr="00B416ED">
        <w:rPr>
          <w:rFonts w:asciiTheme="majorBidi" w:hAnsiTheme="majorBidi" w:cstheme="majorBidi"/>
          <w:color w:val="222222"/>
          <w:shd w:val="clear" w:color="auto" w:fill="FFFFFF"/>
          <w:rtl/>
        </w:rPr>
        <w:t>)</w:t>
      </w:r>
      <w:r w:rsidRPr="00FB3D65">
        <w:rPr>
          <w:rFonts w:asciiTheme="majorBidi" w:hAnsiTheme="majorBidi" w:cstheme="majorBidi"/>
          <w:sz w:val="20"/>
          <w:szCs w:val="20"/>
          <w:rtl/>
        </w:rPr>
        <w:t xml:space="preserve"> </w:t>
      </w:r>
      <w:r w:rsidR="007A25B6" w:rsidRPr="00FB3D65">
        <w:rPr>
          <w:rFonts w:ascii="Times New Roman" w:hAnsi="Times New Roman" w:cs="B Nazanin" w:hint="cs"/>
          <w:sz w:val="20"/>
          <w:szCs w:val="24"/>
          <w:rtl/>
        </w:rPr>
        <w:t xml:space="preserve">و همکارانش پس از جداسازی </w:t>
      </w:r>
      <w:r w:rsidR="007A25B6" w:rsidRPr="00FB3D65">
        <w:rPr>
          <w:rFonts w:ascii="Times New Roman" w:hAnsi="Times New Roman" w:cs="B Nazanin" w:hint="cs"/>
          <w:sz w:val="20"/>
          <w:szCs w:val="24"/>
          <w:rtl/>
          <w:lang w:bidi="fa-IR"/>
        </w:rPr>
        <w:t>فاژ اختصاصی</w:t>
      </w:r>
      <w:r w:rsidR="007A25B6" w:rsidRPr="00FB3D65">
        <w:rPr>
          <w:rFonts w:ascii="Times New Roman" w:hAnsi="Times New Roman" w:cs="B Nazanin"/>
          <w:sz w:val="20"/>
          <w:szCs w:val="24"/>
          <w:rtl/>
          <w:lang w:bidi="fa-IR"/>
        </w:rPr>
        <w:t xml:space="preserve"> </w:t>
      </w:r>
      <w:r w:rsidR="007A25B6" w:rsidRPr="00FB3D65">
        <w:rPr>
          <w:rFonts w:ascii="Times New Roman" w:hAnsi="Times New Roman" w:cs="B Nazanin"/>
          <w:sz w:val="20"/>
          <w:szCs w:val="24"/>
          <w:lang w:bidi="fa-IR"/>
        </w:rPr>
        <w:t>KP34</w:t>
      </w:r>
      <w:r w:rsidR="007A25B6" w:rsidRPr="00FB3D65">
        <w:rPr>
          <w:rFonts w:ascii="Times New Roman" w:hAnsi="Times New Roman" w:cs="B Nazanin" w:hint="cs"/>
          <w:sz w:val="20"/>
          <w:szCs w:val="24"/>
          <w:rtl/>
          <w:lang w:bidi="fa-IR"/>
        </w:rPr>
        <w:t xml:space="preserve"> علیه یک سویه بیمارستانی </w:t>
      </w:r>
      <w:r w:rsidR="007A25B6" w:rsidRPr="00FB3D65">
        <w:rPr>
          <w:rFonts w:ascii="Times New Roman" w:hAnsi="Times New Roman" w:cs="B Nazanin" w:hint="cs"/>
          <w:i/>
          <w:iCs/>
          <w:sz w:val="20"/>
          <w:szCs w:val="24"/>
          <w:rtl/>
          <w:lang w:bidi="fa-IR"/>
        </w:rPr>
        <w:t>کلبسیلا پنومونیه</w:t>
      </w:r>
      <w:r w:rsidR="007A25B6" w:rsidRPr="00FB3D65">
        <w:rPr>
          <w:rFonts w:ascii="Times New Roman" w:hAnsi="Times New Roman" w:cs="B Nazanin" w:hint="cs"/>
          <w:sz w:val="20"/>
          <w:szCs w:val="24"/>
          <w:rtl/>
          <w:lang w:bidi="fa-IR"/>
        </w:rPr>
        <w:t xml:space="preserve"> از فاضلاب</w:t>
      </w:r>
      <w:r w:rsidR="0061485B" w:rsidRPr="00FB3D65">
        <w:rPr>
          <w:rFonts w:ascii="Times New Roman" w:hAnsi="Times New Roman" w:cs="B Nazanin" w:hint="cs"/>
          <w:sz w:val="20"/>
          <w:szCs w:val="24"/>
          <w:rtl/>
        </w:rPr>
        <w:t xml:space="preserve"> خصوصیات زیستی</w:t>
      </w:r>
      <w:r w:rsidR="007A25B6" w:rsidRPr="00FB3D65">
        <w:rPr>
          <w:rFonts w:ascii="Times New Roman" w:hAnsi="Times New Roman" w:cs="B Nazanin" w:hint="cs"/>
          <w:sz w:val="20"/>
          <w:szCs w:val="24"/>
          <w:rtl/>
        </w:rPr>
        <w:t xml:space="preserve"> آن فاژ و نیز طیف میزبانی آن را مورد بررسی قرار دادند که فاژ جداشده </w:t>
      </w:r>
      <w:r w:rsidR="007A25B6" w:rsidRPr="00FB3D65">
        <w:rPr>
          <w:rFonts w:ascii="Times New Roman" w:hAnsi="Times New Roman" w:cs="B Nazanin" w:hint="cs"/>
          <w:sz w:val="20"/>
          <w:szCs w:val="24"/>
          <w:rtl/>
          <w:lang w:bidi="fa-IR"/>
        </w:rPr>
        <w:t>دارای یک سر با اندازه حدود 63</w:t>
      </w:r>
      <w:r w:rsidR="007A25B6" w:rsidRPr="00FB3D65">
        <w:rPr>
          <w:rFonts w:ascii="Times New Roman" w:hAnsi="Times New Roman" w:cs="B Nazanin"/>
          <w:sz w:val="20"/>
          <w:szCs w:val="24"/>
          <w:rtl/>
          <w:lang w:bidi="fa-IR"/>
        </w:rPr>
        <w:t>×</w:t>
      </w:r>
      <w:r w:rsidR="007A25B6" w:rsidRPr="00FB3D65">
        <w:rPr>
          <w:rFonts w:ascii="Times New Roman" w:hAnsi="Times New Roman" w:cs="B Nazanin" w:hint="cs"/>
          <w:sz w:val="20"/>
          <w:szCs w:val="24"/>
          <w:rtl/>
          <w:lang w:bidi="fa-IR"/>
        </w:rPr>
        <w:t xml:space="preserve">57 نانومتر و یک دم کوتاه به طول 15 نانومتر بوده و متعلق به خانواده </w:t>
      </w:r>
      <w:r w:rsidR="007A25B6" w:rsidRPr="00FB3D65">
        <w:rPr>
          <w:rFonts w:ascii="Times New Roman" w:hAnsi="Times New Roman" w:cs="B Nazanin" w:hint="cs"/>
          <w:i/>
          <w:iCs/>
          <w:sz w:val="20"/>
          <w:szCs w:val="24"/>
          <w:rtl/>
          <w:lang w:bidi="fa-IR"/>
        </w:rPr>
        <w:t>پودوویریده</w:t>
      </w:r>
      <w:r w:rsidR="007A25B6" w:rsidRPr="00FB3D65">
        <w:rPr>
          <w:rFonts w:ascii="Times New Roman" w:hAnsi="Times New Roman" w:cs="B Nazanin" w:hint="cs"/>
          <w:sz w:val="20"/>
          <w:szCs w:val="24"/>
          <w:rtl/>
          <w:lang w:bidi="fa-IR"/>
        </w:rPr>
        <w:t xml:space="preserve"> بود.</w:t>
      </w:r>
      <w:r w:rsidRPr="00FB3D65">
        <w:rPr>
          <w:rFonts w:ascii="Times New Roman" w:hAnsi="Times New Roman" w:cs="B Nazanin" w:hint="cs"/>
          <w:sz w:val="20"/>
          <w:szCs w:val="24"/>
          <w:rtl/>
        </w:rPr>
        <w:t xml:space="preserve"> </w:t>
      </w:r>
      <w:r w:rsidR="00F16A27" w:rsidRPr="00FB3D65">
        <w:rPr>
          <w:rFonts w:ascii="Times New Roman" w:hAnsi="Times New Roman" w:cs="B Nazanin" w:hint="cs"/>
          <w:sz w:val="20"/>
          <w:szCs w:val="24"/>
          <w:rtl/>
          <w:lang w:bidi="fa-IR"/>
        </w:rPr>
        <w:t xml:space="preserve">بیش از 99 </w:t>
      </w:r>
      <w:r w:rsidR="00400D4B" w:rsidRPr="00FB3D65">
        <w:rPr>
          <w:rFonts w:ascii="Times New Roman" w:hAnsi="Times New Roman" w:cs="B Nazanin" w:hint="cs"/>
          <w:sz w:val="20"/>
          <w:szCs w:val="24"/>
          <w:rtl/>
          <w:lang w:bidi="fa-IR"/>
        </w:rPr>
        <w:t xml:space="preserve">درصد </w:t>
      </w:r>
      <w:r w:rsidR="00F16A27" w:rsidRPr="00FB3D65">
        <w:rPr>
          <w:rFonts w:ascii="Times New Roman" w:hAnsi="Times New Roman" w:cs="B Nazanin" w:hint="cs"/>
          <w:sz w:val="20"/>
          <w:szCs w:val="24"/>
          <w:rtl/>
          <w:lang w:bidi="fa-IR"/>
        </w:rPr>
        <w:t>ذرات فاژی پس از پنج دقیقه جذب باکتری اختصاصی خود شدند. بررسی منحنی رشد یک مرحل</w:t>
      </w:r>
      <w:r w:rsidR="00943537" w:rsidRPr="00FB3D65">
        <w:rPr>
          <w:rFonts w:ascii="Times New Roman" w:hAnsi="Times New Roman" w:cs="B Nazanin" w:hint="cs"/>
          <w:sz w:val="20"/>
          <w:szCs w:val="24"/>
          <w:rtl/>
          <w:lang w:bidi="fa-IR"/>
        </w:rPr>
        <w:t>ه‌</w:t>
      </w:r>
      <w:r w:rsidR="00F16A27" w:rsidRPr="00FB3D65">
        <w:rPr>
          <w:rFonts w:ascii="Times New Roman" w:hAnsi="Times New Roman" w:cs="B Nazanin" w:hint="cs"/>
          <w:sz w:val="20"/>
          <w:szCs w:val="24"/>
          <w:rtl/>
          <w:lang w:bidi="fa-IR"/>
        </w:rPr>
        <w:t>ای این فا</w:t>
      </w:r>
      <w:r w:rsidR="009771B2" w:rsidRPr="00FB3D65">
        <w:rPr>
          <w:rFonts w:ascii="Times New Roman" w:hAnsi="Times New Roman" w:cs="B Nazanin" w:hint="cs"/>
          <w:sz w:val="20"/>
          <w:szCs w:val="24"/>
          <w:rtl/>
          <w:lang w:bidi="fa-IR"/>
        </w:rPr>
        <w:t>ژ</w:t>
      </w:r>
      <w:r w:rsidR="00F16A27" w:rsidRPr="00FB3D65">
        <w:rPr>
          <w:rFonts w:ascii="Times New Roman" w:hAnsi="Times New Roman" w:cs="B Nazanin" w:hint="cs"/>
          <w:sz w:val="20"/>
          <w:szCs w:val="24"/>
          <w:rtl/>
          <w:lang w:bidi="fa-IR"/>
        </w:rPr>
        <w:t xml:space="preserve"> نیز بیانگر </w:t>
      </w:r>
      <w:r w:rsidR="009771B2" w:rsidRPr="00FB3D65">
        <w:rPr>
          <w:rFonts w:ascii="Times New Roman" w:hAnsi="Times New Roman" w:cs="B Nazanin" w:hint="cs"/>
          <w:sz w:val="20"/>
          <w:szCs w:val="24"/>
          <w:rtl/>
          <w:lang w:bidi="fa-IR"/>
        </w:rPr>
        <w:t xml:space="preserve">دوره نهفته </w:t>
      </w:r>
      <w:r w:rsidR="00F16A27" w:rsidRPr="00FB3D65">
        <w:rPr>
          <w:rFonts w:ascii="Times New Roman" w:hAnsi="Times New Roman" w:cs="B Nazanin" w:hint="cs"/>
          <w:sz w:val="20"/>
          <w:szCs w:val="24"/>
          <w:rtl/>
          <w:lang w:bidi="fa-IR"/>
        </w:rPr>
        <w:t xml:space="preserve">حدود 15 دقیقه بود و </w:t>
      </w:r>
      <w:r w:rsidR="009771B2" w:rsidRPr="00FB3D65">
        <w:rPr>
          <w:rFonts w:ascii="Times New Roman" w:hAnsi="Times New Roman" w:cs="B Nazanin" w:hint="cs"/>
          <w:sz w:val="20"/>
          <w:szCs w:val="24"/>
          <w:rtl/>
          <w:lang w:bidi="fa-IR"/>
        </w:rPr>
        <w:t>سایز</w:t>
      </w:r>
      <w:r w:rsidR="00F16A27" w:rsidRPr="00FB3D65">
        <w:rPr>
          <w:rFonts w:ascii="Times New Roman" w:hAnsi="Times New Roman" w:cs="B Nazanin" w:hint="cs"/>
          <w:sz w:val="20"/>
          <w:szCs w:val="24"/>
          <w:rtl/>
          <w:lang w:bidi="fa-IR"/>
        </w:rPr>
        <w:t xml:space="preserve"> انفجار</w:t>
      </w:r>
      <w:r w:rsidR="009771B2" w:rsidRPr="00FB3D65">
        <w:rPr>
          <w:rFonts w:ascii="Times New Roman" w:hAnsi="Times New Roman" w:cs="B Nazanin" w:hint="cs"/>
          <w:sz w:val="20"/>
          <w:szCs w:val="24"/>
          <w:rtl/>
          <w:lang w:bidi="fa-IR"/>
        </w:rPr>
        <w:t>ی</w:t>
      </w:r>
      <w:r w:rsidR="00F16A27" w:rsidRPr="00FB3D65">
        <w:rPr>
          <w:rFonts w:ascii="Times New Roman" w:hAnsi="Times New Roman" w:cs="B Nazanin" w:hint="cs"/>
          <w:sz w:val="20"/>
          <w:szCs w:val="24"/>
          <w:rtl/>
          <w:lang w:bidi="fa-IR"/>
        </w:rPr>
        <w:t xml:space="preserve"> آن نیز </w:t>
      </w:r>
      <w:r w:rsidR="003B2FC2" w:rsidRPr="00FB3D65">
        <w:rPr>
          <w:rFonts w:ascii="Times New Roman" w:hAnsi="Times New Roman" w:cs="B Nazanin" w:hint="cs"/>
          <w:sz w:val="20"/>
          <w:szCs w:val="24"/>
          <w:rtl/>
          <w:lang w:bidi="fa-IR"/>
        </w:rPr>
        <w:t>5</w:t>
      </w:r>
      <w:r w:rsidR="00F16A27" w:rsidRPr="00FB3D65">
        <w:rPr>
          <w:rFonts w:ascii="Times New Roman" w:hAnsi="Times New Roman" w:cs="B Nazanin" w:hint="cs"/>
          <w:sz w:val="20"/>
          <w:szCs w:val="24"/>
          <w:rtl/>
          <w:lang w:bidi="fa-IR"/>
        </w:rPr>
        <w:t>0-</w:t>
      </w:r>
      <w:r w:rsidR="003B2FC2" w:rsidRPr="00FB3D65">
        <w:rPr>
          <w:rFonts w:ascii="Times New Roman" w:hAnsi="Times New Roman" w:cs="B Nazanin" w:hint="cs"/>
          <w:sz w:val="20"/>
          <w:szCs w:val="24"/>
          <w:rtl/>
          <w:lang w:bidi="fa-IR"/>
        </w:rPr>
        <w:t>4</w:t>
      </w:r>
      <w:r w:rsidR="00F16A27" w:rsidRPr="00FB3D65">
        <w:rPr>
          <w:rFonts w:ascii="Times New Roman" w:hAnsi="Times New Roman" w:cs="B Nazanin" w:hint="cs"/>
          <w:sz w:val="20"/>
          <w:szCs w:val="24"/>
          <w:rtl/>
          <w:lang w:bidi="fa-IR"/>
        </w:rPr>
        <w:t xml:space="preserve">0 فاژ به ازای هرسلول باکتریایی عفونی برآورد گردید. </w:t>
      </w:r>
      <w:r w:rsidRPr="00FB3D65">
        <w:rPr>
          <w:rFonts w:ascii="Times New Roman" w:hAnsi="Times New Roman" w:cs="B Nazanin" w:hint="cs"/>
          <w:sz w:val="20"/>
          <w:szCs w:val="24"/>
          <w:rtl/>
        </w:rPr>
        <w:t xml:space="preserve">طیف میزبانی باکتریوفاژ </w:t>
      </w:r>
      <w:r w:rsidRPr="007224A9">
        <w:rPr>
          <w:rFonts w:ascii="Times New Roman" w:hAnsi="Times New Roman" w:cs="B Nazanin"/>
          <w:szCs w:val="28"/>
        </w:rPr>
        <w:t>KP34</w:t>
      </w:r>
      <w:r w:rsidRPr="007224A9">
        <w:rPr>
          <w:rFonts w:ascii="Times New Roman" w:hAnsi="Times New Roman" w:cs="B Nazanin" w:hint="cs"/>
          <w:szCs w:val="28"/>
          <w:rtl/>
        </w:rPr>
        <w:t xml:space="preserve"> </w:t>
      </w:r>
      <w:r w:rsidRPr="00FB3D65">
        <w:rPr>
          <w:rFonts w:ascii="Times New Roman" w:hAnsi="Times New Roman" w:cs="B Nazanin" w:hint="cs"/>
          <w:sz w:val="20"/>
          <w:szCs w:val="24"/>
          <w:rtl/>
        </w:rPr>
        <w:t>علیه یک مجموعه بزرگ متشکل از 322 باکتری</w:t>
      </w:r>
      <w:r w:rsidR="005413D2" w:rsidRPr="00FB3D65">
        <w:rPr>
          <w:rFonts w:ascii="Times New Roman" w:hAnsi="Times New Roman" w:cs="B Nazanin" w:hint="cs"/>
          <w:sz w:val="20"/>
          <w:szCs w:val="24"/>
          <w:rtl/>
        </w:rPr>
        <w:t xml:space="preserve"> </w:t>
      </w:r>
      <w:r w:rsidR="00670754" w:rsidRPr="00FB3D65">
        <w:rPr>
          <w:rFonts w:ascii="Times New Roman" w:hAnsi="Times New Roman" w:cs="B Nazanin" w:hint="cs"/>
          <w:sz w:val="20"/>
          <w:szCs w:val="24"/>
          <w:rtl/>
        </w:rPr>
        <w:t>شامل 101 باکتری از تحت گو</w:t>
      </w:r>
      <w:r w:rsidR="00F16A27" w:rsidRPr="00FB3D65">
        <w:rPr>
          <w:rFonts w:ascii="Times New Roman" w:hAnsi="Times New Roman" w:cs="B Nazanin" w:hint="cs"/>
          <w:sz w:val="20"/>
          <w:szCs w:val="24"/>
          <w:rtl/>
        </w:rPr>
        <w:t>نه</w:t>
      </w:r>
      <w:r w:rsidR="009771B2" w:rsidRPr="00FB3D65">
        <w:rPr>
          <w:rFonts w:ascii="Times New Roman" w:hAnsi="Times New Roman" w:cs="B Nazanin"/>
          <w:sz w:val="20"/>
          <w:szCs w:val="24"/>
          <w:rtl/>
        </w:rPr>
        <w:softHyphen/>
      </w:r>
      <w:r w:rsidR="00F16A27" w:rsidRPr="00FB3D65">
        <w:rPr>
          <w:rFonts w:ascii="Times New Roman" w:hAnsi="Times New Roman" w:cs="B Nazanin" w:hint="cs"/>
          <w:sz w:val="20"/>
          <w:szCs w:val="24"/>
          <w:rtl/>
        </w:rPr>
        <w:t>های م</w:t>
      </w:r>
      <w:r w:rsidR="009771B2" w:rsidRPr="00FB3D65">
        <w:rPr>
          <w:rFonts w:ascii="Times New Roman" w:hAnsi="Times New Roman" w:cs="B Nazanin" w:hint="cs"/>
          <w:sz w:val="20"/>
          <w:szCs w:val="24"/>
          <w:rtl/>
        </w:rPr>
        <w:t>خ</w:t>
      </w:r>
      <w:r w:rsidR="00F16A27" w:rsidRPr="00FB3D65">
        <w:rPr>
          <w:rFonts w:ascii="Times New Roman" w:hAnsi="Times New Roman" w:cs="B Nazanin" w:hint="cs"/>
          <w:sz w:val="20"/>
          <w:szCs w:val="24"/>
          <w:rtl/>
        </w:rPr>
        <w:t xml:space="preserve">تلف </w:t>
      </w:r>
      <w:r w:rsidR="00F16A27" w:rsidRPr="00FB3D65">
        <w:rPr>
          <w:rFonts w:ascii="Times New Roman" w:hAnsi="Times New Roman" w:cs="B Nazanin" w:hint="cs"/>
          <w:i/>
          <w:iCs/>
          <w:sz w:val="20"/>
          <w:szCs w:val="24"/>
          <w:rtl/>
        </w:rPr>
        <w:t>کلبسیلا پنومونیه</w:t>
      </w:r>
      <w:r w:rsidR="00F16A27" w:rsidRPr="00FB3D65">
        <w:rPr>
          <w:rFonts w:ascii="Times New Roman" w:hAnsi="Times New Roman" w:cs="B Nazanin" w:hint="cs"/>
          <w:sz w:val="20"/>
          <w:szCs w:val="24"/>
          <w:rtl/>
        </w:rPr>
        <w:t xml:space="preserve"> شامل </w:t>
      </w:r>
      <w:r w:rsidR="00EF5BF1" w:rsidRPr="00FB3D65">
        <w:rPr>
          <w:rFonts w:ascii="Times New Roman" w:hAnsi="Times New Roman" w:cs="B Nazanin" w:hint="cs"/>
          <w:sz w:val="20"/>
          <w:szCs w:val="24"/>
          <w:rtl/>
        </w:rPr>
        <w:t>زیر</w:t>
      </w:r>
      <w:r w:rsidR="00F16A27" w:rsidRPr="00FB3D65">
        <w:rPr>
          <w:rFonts w:ascii="Times New Roman" w:hAnsi="Times New Roman" w:cs="B Nazanin" w:hint="cs"/>
          <w:sz w:val="20"/>
          <w:szCs w:val="24"/>
          <w:rtl/>
        </w:rPr>
        <w:t xml:space="preserve"> گونه </w:t>
      </w:r>
      <w:r w:rsidR="00F16A27" w:rsidRPr="00FB3D65">
        <w:rPr>
          <w:rFonts w:ascii="Times New Roman" w:hAnsi="Times New Roman" w:cs="B Nazanin" w:hint="cs"/>
          <w:i/>
          <w:iCs/>
          <w:sz w:val="20"/>
          <w:szCs w:val="24"/>
          <w:rtl/>
        </w:rPr>
        <w:t>پنومونیه</w:t>
      </w:r>
      <w:r w:rsidR="00F16A27" w:rsidRPr="00FB3D65">
        <w:rPr>
          <w:rFonts w:ascii="Times New Roman" w:hAnsi="Times New Roman" w:cs="B Nazanin" w:hint="cs"/>
          <w:sz w:val="20"/>
          <w:szCs w:val="24"/>
          <w:rtl/>
        </w:rPr>
        <w:t xml:space="preserve">، </w:t>
      </w:r>
      <w:r w:rsidR="00EF5BF1" w:rsidRPr="00FB3D65">
        <w:rPr>
          <w:rFonts w:ascii="Times New Roman" w:hAnsi="Times New Roman" w:cs="B Nazanin" w:hint="cs"/>
          <w:sz w:val="20"/>
          <w:szCs w:val="24"/>
          <w:rtl/>
        </w:rPr>
        <w:t>زیر</w:t>
      </w:r>
      <w:r w:rsidR="00F16A27" w:rsidRPr="00FB3D65">
        <w:rPr>
          <w:rFonts w:ascii="Times New Roman" w:hAnsi="Times New Roman" w:cs="B Nazanin" w:hint="cs"/>
          <w:sz w:val="20"/>
          <w:szCs w:val="24"/>
          <w:rtl/>
        </w:rPr>
        <w:t xml:space="preserve">گونه </w:t>
      </w:r>
      <w:r w:rsidR="00F16A27" w:rsidRPr="00FB3D65">
        <w:rPr>
          <w:rFonts w:ascii="Times New Roman" w:hAnsi="Times New Roman" w:cs="B Nazanin" w:hint="cs"/>
          <w:i/>
          <w:iCs/>
          <w:sz w:val="20"/>
          <w:szCs w:val="24"/>
          <w:rtl/>
        </w:rPr>
        <w:t>اوزانی</w:t>
      </w:r>
      <w:r w:rsidR="00F16A27" w:rsidRPr="00FB3D65">
        <w:rPr>
          <w:rFonts w:ascii="Times New Roman" w:hAnsi="Times New Roman" w:cs="B Nazanin" w:hint="cs"/>
          <w:sz w:val="20"/>
          <w:szCs w:val="24"/>
          <w:rtl/>
        </w:rPr>
        <w:t xml:space="preserve">، </w:t>
      </w:r>
      <w:r w:rsidR="00EF5BF1" w:rsidRPr="00FB3D65">
        <w:rPr>
          <w:rFonts w:ascii="Times New Roman" w:hAnsi="Times New Roman" w:cs="B Nazanin" w:hint="cs"/>
          <w:sz w:val="20"/>
          <w:szCs w:val="24"/>
          <w:rtl/>
        </w:rPr>
        <w:t>زیر</w:t>
      </w:r>
      <w:r w:rsidR="00F16A27" w:rsidRPr="00FB3D65">
        <w:rPr>
          <w:rFonts w:ascii="Times New Roman" w:hAnsi="Times New Roman" w:cs="B Nazanin" w:hint="cs"/>
          <w:sz w:val="20"/>
          <w:szCs w:val="24"/>
          <w:rtl/>
        </w:rPr>
        <w:t xml:space="preserve">گونه </w:t>
      </w:r>
      <w:r w:rsidR="00F16A27" w:rsidRPr="00FB3D65">
        <w:rPr>
          <w:rFonts w:ascii="Times New Roman" w:hAnsi="Times New Roman" w:cs="B Nazanin" w:hint="cs"/>
          <w:i/>
          <w:iCs/>
          <w:sz w:val="20"/>
          <w:szCs w:val="24"/>
          <w:rtl/>
        </w:rPr>
        <w:t>رینواسکلروماتیس</w:t>
      </w:r>
      <w:r w:rsidR="00F16A27" w:rsidRPr="00FB3D65">
        <w:rPr>
          <w:rFonts w:ascii="Times New Roman" w:hAnsi="Times New Roman" w:cs="B Nazanin" w:hint="cs"/>
          <w:sz w:val="20"/>
          <w:szCs w:val="24"/>
          <w:rtl/>
        </w:rPr>
        <w:t xml:space="preserve">،70 باکتری </w:t>
      </w:r>
      <w:r w:rsidR="00F16A27" w:rsidRPr="00FB3D65">
        <w:rPr>
          <w:rFonts w:ascii="Times New Roman" w:hAnsi="Times New Roman" w:cs="B Nazanin" w:hint="cs"/>
          <w:i/>
          <w:iCs/>
          <w:sz w:val="20"/>
          <w:szCs w:val="24"/>
          <w:rtl/>
        </w:rPr>
        <w:t>کلبسیلا اکسی توکا</w:t>
      </w:r>
      <w:r w:rsidR="00F16A27" w:rsidRPr="00FB3D65">
        <w:rPr>
          <w:rFonts w:ascii="Times New Roman" w:hAnsi="Times New Roman" w:cs="B Nazanin" w:hint="cs"/>
          <w:sz w:val="20"/>
          <w:szCs w:val="24"/>
          <w:rtl/>
        </w:rPr>
        <w:t xml:space="preserve">، 55 باکتری از جنس </w:t>
      </w:r>
      <w:r w:rsidR="00F16A27" w:rsidRPr="00FB3D65">
        <w:rPr>
          <w:rFonts w:ascii="Times New Roman" w:hAnsi="Times New Roman" w:cs="B Nazanin" w:hint="cs"/>
          <w:i/>
          <w:iCs/>
          <w:sz w:val="20"/>
          <w:szCs w:val="24"/>
          <w:rtl/>
        </w:rPr>
        <w:t>انترو باکتر</w:t>
      </w:r>
      <w:r w:rsidR="00F16A27" w:rsidRPr="00FB3D65">
        <w:rPr>
          <w:rFonts w:ascii="Times New Roman" w:hAnsi="Times New Roman" w:cs="B Nazanin" w:hint="cs"/>
          <w:sz w:val="20"/>
          <w:szCs w:val="24"/>
          <w:rtl/>
        </w:rPr>
        <w:t xml:space="preserve">، 100 باکتری </w:t>
      </w:r>
      <w:r w:rsidR="00F16A27" w:rsidRPr="00FB3D65">
        <w:rPr>
          <w:rFonts w:ascii="Times New Roman" w:hAnsi="Times New Roman" w:cs="B Nazanin" w:hint="cs"/>
          <w:i/>
          <w:iCs/>
          <w:sz w:val="20"/>
          <w:szCs w:val="24"/>
          <w:rtl/>
        </w:rPr>
        <w:t>اشریشیاکلی</w:t>
      </w:r>
      <w:r w:rsidR="00F16A27" w:rsidRPr="00FB3D65">
        <w:rPr>
          <w:rFonts w:ascii="Times New Roman" w:hAnsi="Times New Roman" w:cs="B Nazanin" w:hint="cs"/>
          <w:sz w:val="20"/>
          <w:szCs w:val="24"/>
          <w:rtl/>
        </w:rPr>
        <w:t xml:space="preserve"> </w:t>
      </w:r>
      <w:r w:rsidR="00670754" w:rsidRPr="00FB3D65">
        <w:rPr>
          <w:rFonts w:ascii="Times New Roman" w:hAnsi="Times New Roman" w:cs="B Nazanin" w:hint="cs"/>
          <w:sz w:val="20"/>
          <w:szCs w:val="24"/>
          <w:rtl/>
        </w:rPr>
        <w:t xml:space="preserve">مورد سنجش قرار گرفت که </w:t>
      </w:r>
      <w:r w:rsidRPr="00FB3D65">
        <w:rPr>
          <w:rFonts w:ascii="Times New Roman" w:hAnsi="Times New Roman" w:cs="B Nazanin" w:hint="cs"/>
          <w:sz w:val="20"/>
          <w:szCs w:val="24"/>
          <w:rtl/>
        </w:rPr>
        <w:t>نتایج نشان داد که باکتریوفاژ فوق تنها</w:t>
      </w:r>
      <w:r w:rsidR="00670754" w:rsidRPr="00FB3D65">
        <w:rPr>
          <w:rFonts w:ascii="Times New Roman" w:hAnsi="Times New Roman" w:cs="B Nazanin" w:hint="cs"/>
          <w:sz w:val="20"/>
          <w:szCs w:val="24"/>
          <w:rtl/>
        </w:rPr>
        <w:t xml:space="preserve"> روی</w:t>
      </w:r>
      <w:r w:rsidRPr="00FB3D65">
        <w:rPr>
          <w:rFonts w:ascii="Times New Roman" w:hAnsi="Times New Roman" w:cs="B Nazanin" w:hint="cs"/>
          <w:sz w:val="20"/>
          <w:szCs w:val="24"/>
          <w:rtl/>
        </w:rPr>
        <w:t xml:space="preserve"> 6/41 </w:t>
      </w:r>
      <w:r w:rsidR="00A926C6" w:rsidRPr="00FB3D65">
        <w:rPr>
          <w:rFonts w:ascii="Times New Roman" w:hAnsi="Times New Roman" w:cs="B Nazanin" w:hint="cs"/>
          <w:sz w:val="20"/>
          <w:szCs w:val="24"/>
          <w:rtl/>
          <w:lang w:bidi="fa-IR"/>
        </w:rPr>
        <w:t>درصد</w:t>
      </w:r>
      <w:r w:rsidRPr="00FB3D65">
        <w:rPr>
          <w:rFonts w:ascii="Times New Roman" w:hAnsi="Times New Roman" w:cs="B Nazanin" w:hint="cs"/>
          <w:sz w:val="20"/>
          <w:szCs w:val="24"/>
          <w:rtl/>
        </w:rPr>
        <w:t xml:space="preserve"> از سویه</w:t>
      </w:r>
      <w:r w:rsidRPr="00FB3D65">
        <w:rPr>
          <w:rFonts w:ascii="Times New Roman" w:hAnsi="Times New Roman" w:cs="B Nazanin"/>
          <w:sz w:val="20"/>
          <w:szCs w:val="24"/>
          <w:rtl/>
        </w:rPr>
        <w:softHyphen/>
      </w:r>
      <w:r w:rsidRPr="00FB3D65">
        <w:rPr>
          <w:rFonts w:ascii="Times New Roman" w:hAnsi="Times New Roman" w:cs="B Nazanin" w:hint="cs"/>
          <w:sz w:val="20"/>
          <w:szCs w:val="24"/>
          <w:rtl/>
        </w:rPr>
        <w:t xml:space="preserve">های </w:t>
      </w:r>
      <w:r w:rsidRPr="00FB3D65">
        <w:rPr>
          <w:rFonts w:ascii="Times New Roman" w:hAnsi="Times New Roman" w:cs="B Nazanin" w:hint="cs"/>
          <w:i/>
          <w:iCs/>
          <w:sz w:val="20"/>
          <w:szCs w:val="24"/>
          <w:rtl/>
        </w:rPr>
        <w:t>کلبسیلا</w:t>
      </w:r>
      <w:r w:rsidRPr="00FB3D65">
        <w:rPr>
          <w:rFonts w:ascii="Times New Roman" w:hAnsi="Times New Roman" w:cs="B Nazanin" w:hint="cs"/>
          <w:sz w:val="20"/>
          <w:szCs w:val="24"/>
          <w:rtl/>
        </w:rPr>
        <w:t xml:space="preserve"> </w:t>
      </w:r>
      <w:r w:rsidRPr="00FB3D65">
        <w:rPr>
          <w:rFonts w:ascii="Times New Roman" w:hAnsi="Times New Roman" w:cs="B Nazanin" w:hint="cs"/>
          <w:i/>
          <w:iCs/>
          <w:sz w:val="20"/>
          <w:szCs w:val="24"/>
          <w:rtl/>
        </w:rPr>
        <w:t>پنومونیه</w:t>
      </w:r>
      <w:r w:rsidRPr="00FB3D65">
        <w:rPr>
          <w:rFonts w:ascii="Times New Roman" w:hAnsi="Times New Roman" w:cs="B Nazanin" w:hint="cs"/>
          <w:sz w:val="20"/>
          <w:szCs w:val="24"/>
          <w:rtl/>
        </w:rPr>
        <w:t xml:space="preserve"> </w:t>
      </w:r>
      <w:r w:rsidR="00670754" w:rsidRPr="00FB3D65">
        <w:rPr>
          <w:rFonts w:ascii="Times New Roman" w:hAnsi="Times New Roman" w:cs="B Nazanin" w:hint="cs"/>
          <w:sz w:val="20"/>
          <w:szCs w:val="24"/>
          <w:rtl/>
        </w:rPr>
        <w:t>تحت گونه</w:t>
      </w:r>
      <w:r w:rsidRPr="00FB3D65">
        <w:rPr>
          <w:rFonts w:ascii="Times New Roman" w:hAnsi="Times New Roman" w:cs="B Nazanin" w:hint="cs"/>
          <w:sz w:val="20"/>
          <w:szCs w:val="24"/>
          <w:rtl/>
        </w:rPr>
        <w:t xml:space="preserve"> </w:t>
      </w:r>
      <w:r w:rsidRPr="00FB3D65">
        <w:rPr>
          <w:rFonts w:ascii="Times New Roman" w:hAnsi="Times New Roman" w:cs="B Nazanin" w:hint="cs"/>
          <w:i/>
          <w:iCs/>
          <w:sz w:val="20"/>
          <w:szCs w:val="24"/>
          <w:rtl/>
        </w:rPr>
        <w:t>پنومونیه</w:t>
      </w:r>
      <w:r w:rsidRPr="00FB3D65">
        <w:rPr>
          <w:rFonts w:ascii="Times New Roman" w:hAnsi="Times New Roman" w:cs="B Nazanin" w:hint="cs"/>
          <w:sz w:val="20"/>
          <w:szCs w:val="24"/>
          <w:rtl/>
        </w:rPr>
        <w:t xml:space="preserve"> </w:t>
      </w:r>
      <w:r w:rsidR="00670754" w:rsidRPr="00FB3D65">
        <w:rPr>
          <w:rFonts w:ascii="Times New Roman" w:hAnsi="Times New Roman" w:cs="B Nazanin" w:hint="cs"/>
          <w:sz w:val="20"/>
          <w:szCs w:val="24"/>
          <w:rtl/>
        </w:rPr>
        <w:t>اثر لیزکنندگی داشت</w:t>
      </w:r>
      <w:r w:rsidR="00670754" w:rsidRPr="00FB3D65">
        <w:rPr>
          <w:rFonts w:ascii="Times New Roman" w:hAnsi="Times New Roman" w:cs="B Nazanin" w:hint="cs"/>
          <w:sz w:val="20"/>
          <w:szCs w:val="24"/>
          <w:rtl/>
          <w:lang w:bidi="fa-IR"/>
        </w:rPr>
        <w:t xml:space="preserve"> و سایر باکتری</w:t>
      </w:r>
      <w:r w:rsidR="009771B2" w:rsidRPr="00FB3D65">
        <w:rPr>
          <w:rFonts w:ascii="Times New Roman" w:hAnsi="Times New Roman" w:cs="B Nazanin"/>
          <w:sz w:val="20"/>
          <w:szCs w:val="24"/>
          <w:rtl/>
          <w:lang w:bidi="fa-IR"/>
        </w:rPr>
        <w:softHyphen/>
      </w:r>
      <w:r w:rsidR="00670754" w:rsidRPr="00FB3D65">
        <w:rPr>
          <w:rFonts w:ascii="Times New Roman" w:hAnsi="Times New Roman" w:cs="B Nazanin" w:hint="cs"/>
          <w:sz w:val="20"/>
          <w:szCs w:val="24"/>
          <w:rtl/>
          <w:lang w:bidi="fa-IR"/>
        </w:rPr>
        <w:t xml:space="preserve">های مورداستفاده حتی </w:t>
      </w:r>
      <w:r w:rsidR="00670754" w:rsidRPr="00FB3D65">
        <w:rPr>
          <w:rFonts w:ascii="Times New Roman" w:hAnsi="Times New Roman" w:cs="B Nazanin" w:hint="cs"/>
          <w:i/>
          <w:iCs/>
          <w:sz w:val="20"/>
          <w:szCs w:val="24"/>
          <w:rtl/>
          <w:lang w:bidi="fa-IR"/>
        </w:rPr>
        <w:t>کلبسیلا اکسی توکا</w:t>
      </w:r>
      <w:r w:rsidR="00670754" w:rsidRPr="00FB3D65">
        <w:rPr>
          <w:rFonts w:ascii="Times New Roman" w:hAnsi="Times New Roman" w:cs="B Nazanin" w:hint="cs"/>
          <w:sz w:val="20"/>
          <w:szCs w:val="24"/>
          <w:rtl/>
          <w:lang w:bidi="fa-IR"/>
        </w:rPr>
        <w:t xml:space="preserve"> و زیرگونه</w:t>
      </w:r>
      <w:r w:rsidR="009771B2" w:rsidRPr="00FB3D65">
        <w:rPr>
          <w:rFonts w:ascii="Times New Roman" w:hAnsi="Times New Roman" w:cs="B Nazanin"/>
          <w:sz w:val="20"/>
          <w:szCs w:val="24"/>
          <w:rtl/>
          <w:lang w:bidi="fa-IR"/>
        </w:rPr>
        <w:softHyphen/>
      </w:r>
      <w:r w:rsidR="00670754" w:rsidRPr="00FB3D65">
        <w:rPr>
          <w:rFonts w:ascii="Times New Roman" w:hAnsi="Times New Roman" w:cs="B Nazanin" w:hint="cs"/>
          <w:sz w:val="20"/>
          <w:szCs w:val="24"/>
          <w:rtl/>
          <w:lang w:bidi="fa-IR"/>
        </w:rPr>
        <w:t xml:space="preserve">های دیگر </w:t>
      </w:r>
      <w:r w:rsidR="00670754" w:rsidRPr="00FB3D65">
        <w:rPr>
          <w:rFonts w:ascii="Times New Roman" w:hAnsi="Times New Roman" w:cs="B Nazanin" w:hint="cs"/>
          <w:i/>
          <w:iCs/>
          <w:sz w:val="20"/>
          <w:szCs w:val="24"/>
          <w:rtl/>
          <w:lang w:bidi="fa-IR"/>
        </w:rPr>
        <w:t>کلبسیلا پنومونیه</w:t>
      </w:r>
      <w:r w:rsidR="00670754" w:rsidRPr="00FB3D65">
        <w:rPr>
          <w:rFonts w:ascii="Times New Roman" w:hAnsi="Times New Roman" w:cs="B Nazanin" w:hint="cs"/>
          <w:sz w:val="20"/>
          <w:szCs w:val="24"/>
          <w:rtl/>
          <w:lang w:bidi="fa-IR"/>
        </w:rPr>
        <w:t xml:space="preserve"> نسبت به این فاژ مقاوم بودند که </w:t>
      </w:r>
      <w:r w:rsidR="00AF0CED" w:rsidRPr="00FB3D65">
        <w:rPr>
          <w:rFonts w:ascii="Times New Roman" w:hAnsi="Times New Roman" w:cs="B Nazanin" w:hint="cs"/>
          <w:sz w:val="20"/>
          <w:szCs w:val="24"/>
          <w:rtl/>
          <w:lang w:bidi="fa-IR"/>
        </w:rPr>
        <w:t>از نظر میزان بالای مقاومت باکتری</w:t>
      </w:r>
      <w:r w:rsidR="009771B2" w:rsidRPr="00FB3D65">
        <w:rPr>
          <w:rFonts w:ascii="Times New Roman" w:hAnsi="Times New Roman" w:cs="B Nazanin"/>
          <w:sz w:val="20"/>
          <w:szCs w:val="24"/>
          <w:rtl/>
          <w:lang w:bidi="fa-IR"/>
        </w:rPr>
        <w:softHyphen/>
      </w:r>
      <w:r w:rsidR="00AF0CED" w:rsidRPr="00FB3D65">
        <w:rPr>
          <w:rFonts w:ascii="Times New Roman" w:hAnsi="Times New Roman" w:cs="B Nazanin" w:hint="cs"/>
          <w:sz w:val="20"/>
          <w:szCs w:val="24"/>
          <w:rtl/>
          <w:lang w:bidi="fa-IR"/>
        </w:rPr>
        <w:t xml:space="preserve">های جنس </w:t>
      </w:r>
      <w:r w:rsidR="00AF0CED" w:rsidRPr="00FB3D65">
        <w:rPr>
          <w:rFonts w:ascii="Times New Roman" w:hAnsi="Times New Roman" w:cs="B Nazanin" w:hint="cs"/>
          <w:i/>
          <w:iCs/>
          <w:sz w:val="20"/>
          <w:szCs w:val="24"/>
          <w:rtl/>
          <w:lang w:bidi="fa-IR"/>
        </w:rPr>
        <w:t>کلبسیلا</w:t>
      </w:r>
      <w:r w:rsidR="00AF0CED" w:rsidRPr="00FB3D65">
        <w:rPr>
          <w:rFonts w:ascii="Times New Roman" w:hAnsi="Times New Roman" w:cs="B Nazanin" w:hint="cs"/>
          <w:sz w:val="20"/>
          <w:szCs w:val="24"/>
          <w:rtl/>
          <w:lang w:bidi="fa-IR"/>
        </w:rPr>
        <w:t xml:space="preserve"> به باکتریوفاژ جداسازی شده </w:t>
      </w:r>
      <w:r w:rsidR="00670754" w:rsidRPr="00FB3D65">
        <w:rPr>
          <w:rFonts w:ascii="Times New Roman" w:hAnsi="Times New Roman" w:cs="B Nazanin" w:hint="cs"/>
          <w:sz w:val="20"/>
          <w:szCs w:val="24"/>
          <w:rtl/>
          <w:lang w:bidi="fa-IR"/>
        </w:rPr>
        <w:t>با نتایج مطالعه ما همخوانی داشت</w:t>
      </w:r>
      <w:r w:rsidR="00400D4B" w:rsidRPr="00FB3D65">
        <w:rPr>
          <w:rFonts w:ascii="Times New Roman" w:hAnsi="Times New Roman" w:cs="B Nazanin" w:hint="cs"/>
          <w:sz w:val="20"/>
          <w:szCs w:val="24"/>
          <w:rtl/>
          <w:lang w:bidi="fa-IR"/>
        </w:rPr>
        <w:t xml:space="preserve"> </w:t>
      </w:r>
      <w:r w:rsidR="00400D4B" w:rsidRPr="00FB3D65">
        <w:rPr>
          <w:rFonts w:ascii="Times New Roman" w:hAnsi="Times New Roman" w:cs="B Nazanin" w:hint="cs"/>
          <w:noProof/>
          <w:sz w:val="20"/>
          <w:szCs w:val="24"/>
          <w:rtl/>
          <w:lang w:bidi="fa-IR"/>
        </w:rPr>
        <w:t>(</w:t>
      </w:r>
      <w:r w:rsidR="00400D4B" w:rsidRPr="007224A9">
        <w:rPr>
          <w:rFonts w:ascii="Times New Roman" w:hAnsi="Times New Roman" w:cs="B Nazanin" w:hint="cs"/>
          <w:noProof/>
          <w:lang w:bidi="fa-IR"/>
        </w:rPr>
        <w:t xml:space="preserve">Drulis-Kawa </w:t>
      </w:r>
      <w:r w:rsidR="00400D4B" w:rsidRPr="007224A9">
        <w:rPr>
          <w:rFonts w:ascii="Times New Roman" w:hAnsi="Times New Roman" w:cs="B Nazanin"/>
          <w:i/>
          <w:iCs/>
          <w:noProof/>
          <w:lang w:bidi="fa-IR"/>
        </w:rPr>
        <w:t>et al</w:t>
      </w:r>
      <w:r w:rsidR="00400D4B" w:rsidRPr="007224A9">
        <w:rPr>
          <w:rFonts w:ascii="Times New Roman" w:hAnsi="Times New Roman" w:cs="B Nazanin" w:hint="cs"/>
          <w:noProof/>
          <w:lang w:bidi="fa-IR"/>
        </w:rPr>
        <w:t>., 2011</w:t>
      </w:r>
      <w:r w:rsidR="00400D4B" w:rsidRPr="007224A9">
        <w:rPr>
          <w:rFonts w:ascii="Times New Roman" w:hAnsi="Times New Roman" w:cs="B Nazanin" w:hint="cs"/>
          <w:noProof/>
          <w:rtl/>
          <w:lang w:bidi="fa-IR"/>
        </w:rPr>
        <w:t>)</w:t>
      </w:r>
      <w:r w:rsidRPr="007224A9">
        <w:rPr>
          <w:rFonts w:ascii="Times New Roman" w:hAnsi="Times New Roman" w:cs="B Nazanin" w:hint="cs"/>
          <w:rtl/>
          <w:lang w:bidi="fa-IR"/>
        </w:rPr>
        <w:t>.</w:t>
      </w:r>
      <w:r w:rsidR="005361EB" w:rsidRPr="007224A9">
        <w:rPr>
          <w:rFonts w:ascii="Times New Roman" w:hAnsi="Times New Roman" w:cs="B Nazanin" w:hint="cs"/>
          <w:rtl/>
          <w:lang w:bidi="fa-IR"/>
        </w:rPr>
        <w:t xml:space="preserve"> </w:t>
      </w:r>
      <w:r w:rsidR="009771B2" w:rsidRPr="00FB3D65">
        <w:rPr>
          <w:rFonts w:ascii="Times New Roman" w:hAnsi="Times New Roman" w:cs="B Nazanin" w:hint="cs"/>
          <w:sz w:val="20"/>
          <w:szCs w:val="24"/>
          <w:rtl/>
          <w:lang w:bidi="fa-IR"/>
        </w:rPr>
        <w:t>مانوهر</w:t>
      </w:r>
      <w:r w:rsidR="00400D4B" w:rsidRPr="00FB3D65">
        <w:rPr>
          <w:rFonts w:ascii="Times New Roman" w:hAnsi="Times New Roman" w:cs="B Nazanin" w:hint="cs"/>
          <w:sz w:val="20"/>
          <w:szCs w:val="24"/>
          <w:rtl/>
          <w:lang w:bidi="fa-IR"/>
        </w:rPr>
        <w:t xml:space="preserve"> </w:t>
      </w:r>
      <w:r w:rsidR="00400D4B" w:rsidRPr="007224A9">
        <w:rPr>
          <w:rFonts w:asciiTheme="majorBidi" w:hAnsiTheme="majorBidi" w:cstheme="majorBidi"/>
          <w:rtl/>
          <w:lang w:bidi="fa-IR"/>
        </w:rPr>
        <w:t>(</w:t>
      </w:r>
      <w:r w:rsidR="00400D4B" w:rsidRPr="007224A9">
        <w:rPr>
          <w:rFonts w:asciiTheme="majorBidi" w:hAnsiTheme="majorBidi" w:cstheme="majorBidi"/>
          <w:color w:val="000000" w:themeColor="text1"/>
          <w:shd w:val="clear" w:color="auto" w:fill="FFFFFF"/>
        </w:rPr>
        <w:t>Manohar</w:t>
      </w:r>
      <w:r w:rsidR="00400D4B" w:rsidRPr="007224A9">
        <w:rPr>
          <w:rFonts w:asciiTheme="majorBidi" w:hAnsiTheme="majorBidi" w:cstheme="majorBidi"/>
          <w:color w:val="000000" w:themeColor="text1"/>
          <w:shd w:val="clear" w:color="auto" w:fill="FFFFFF"/>
          <w:rtl/>
        </w:rPr>
        <w:t>)</w:t>
      </w:r>
      <w:r w:rsidR="009771B2" w:rsidRPr="00FB3D65">
        <w:rPr>
          <w:rFonts w:ascii="Times New Roman" w:hAnsi="Times New Roman" w:cs="B Nazanin" w:hint="cs"/>
          <w:sz w:val="20"/>
          <w:szCs w:val="24"/>
          <w:rtl/>
          <w:lang w:bidi="fa-IR"/>
        </w:rPr>
        <w:t xml:space="preserve"> </w:t>
      </w:r>
      <w:r w:rsidR="00A77146" w:rsidRPr="00FB3D65">
        <w:rPr>
          <w:rFonts w:ascii="Times New Roman" w:hAnsi="Times New Roman" w:cs="B Nazanin" w:hint="cs"/>
          <w:sz w:val="20"/>
          <w:szCs w:val="24"/>
          <w:rtl/>
          <w:lang w:bidi="fa-IR"/>
        </w:rPr>
        <w:t xml:space="preserve">و همکاران </w:t>
      </w:r>
      <w:r w:rsidR="005361EB" w:rsidRPr="00FB3D65">
        <w:rPr>
          <w:rFonts w:ascii="Times New Roman" w:hAnsi="Times New Roman" w:cs="B Nazanin" w:hint="cs"/>
          <w:sz w:val="20"/>
          <w:szCs w:val="24"/>
          <w:rtl/>
          <w:lang w:bidi="fa-IR"/>
        </w:rPr>
        <w:t>ن</w:t>
      </w:r>
      <w:r w:rsidR="00C962E1" w:rsidRPr="00FB3D65">
        <w:rPr>
          <w:rFonts w:ascii="Times New Roman" w:hAnsi="Times New Roman" w:cs="B Nazanin" w:hint="cs"/>
          <w:sz w:val="20"/>
          <w:szCs w:val="24"/>
          <w:rtl/>
          <w:lang w:bidi="fa-IR"/>
        </w:rPr>
        <w:t>یز</w:t>
      </w:r>
      <w:r w:rsidR="0061485B" w:rsidRPr="00FB3D65">
        <w:rPr>
          <w:rFonts w:ascii="Times New Roman" w:hAnsi="Times New Roman" w:cs="B Nazanin"/>
          <w:sz w:val="20"/>
          <w:szCs w:val="24"/>
          <w:lang w:bidi="fa-IR"/>
        </w:rPr>
        <w:t xml:space="preserve"> </w:t>
      </w:r>
      <w:r w:rsidR="0061485B" w:rsidRPr="00FB3D65">
        <w:rPr>
          <w:rFonts w:ascii="Times New Roman" w:hAnsi="Times New Roman" w:cs="B Nazanin" w:hint="cs"/>
          <w:sz w:val="20"/>
          <w:szCs w:val="24"/>
          <w:rtl/>
          <w:lang w:bidi="fa-IR"/>
        </w:rPr>
        <w:t xml:space="preserve"> یک فاژ اختصاصی باکتری </w:t>
      </w:r>
      <w:r w:rsidR="0061485B" w:rsidRPr="00FB3D65">
        <w:rPr>
          <w:rFonts w:ascii="Times New Roman" w:hAnsi="Times New Roman" w:cs="B Nazanin" w:hint="cs"/>
          <w:i/>
          <w:iCs/>
          <w:sz w:val="20"/>
          <w:szCs w:val="24"/>
          <w:rtl/>
          <w:lang w:bidi="fa-IR"/>
        </w:rPr>
        <w:t>کلبسیلا پنومونیه</w:t>
      </w:r>
      <w:r w:rsidR="0061485B" w:rsidRPr="00FB3D65">
        <w:rPr>
          <w:rFonts w:ascii="Times New Roman" w:hAnsi="Times New Roman" w:cs="B Nazanin" w:hint="cs"/>
          <w:sz w:val="20"/>
          <w:szCs w:val="24"/>
          <w:rtl/>
          <w:lang w:bidi="fa-IR"/>
        </w:rPr>
        <w:t xml:space="preserve"> را جهت استفاده در فاژدرمانی جداسازی نمودند که دارای اثر کشندگی روی باکتری</w:t>
      </w:r>
      <w:r w:rsidR="009771B2" w:rsidRPr="00FB3D65">
        <w:rPr>
          <w:rFonts w:ascii="Times New Roman" w:hAnsi="Times New Roman" w:cs="B Nazanin"/>
          <w:sz w:val="20"/>
          <w:szCs w:val="24"/>
          <w:rtl/>
          <w:lang w:bidi="fa-IR"/>
        </w:rPr>
        <w:softHyphen/>
      </w:r>
      <w:r w:rsidR="0061485B" w:rsidRPr="00FB3D65">
        <w:rPr>
          <w:rFonts w:ascii="Times New Roman" w:hAnsi="Times New Roman" w:cs="B Nazanin" w:hint="cs"/>
          <w:sz w:val="20"/>
          <w:szCs w:val="24"/>
          <w:rtl/>
          <w:lang w:bidi="fa-IR"/>
        </w:rPr>
        <w:t xml:space="preserve">های متعلق به چهار سروتیپ متفاوت </w:t>
      </w:r>
      <w:r w:rsidR="0061485B" w:rsidRPr="00FB3D65">
        <w:rPr>
          <w:rFonts w:ascii="Times New Roman" w:hAnsi="Times New Roman" w:cs="B Nazanin" w:hint="cs"/>
          <w:i/>
          <w:iCs/>
          <w:sz w:val="20"/>
          <w:szCs w:val="24"/>
          <w:rtl/>
          <w:lang w:bidi="fa-IR"/>
        </w:rPr>
        <w:t>کلبسیلا پنومونیه</w:t>
      </w:r>
      <w:r w:rsidR="0061485B" w:rsidRPr="00FB3D65">
        <w:rPr>
          <w:rFonts w:ascii="Times New Roman" w:hAnsi="Times New Roman" w:cs="B Nazanin" w:hint="cs"/>
          <w:sz w:val="20"/>
          <w:szCs w:val="24"/>
          <w:rtl/>
          <w:lang w:bidi="fa-IR"/>
        </w:rPr>
        <w:t xml:space="preserve"> بود که فاژ را </w:t>
      </w:r>
      <w:r w:rsidR="00A77146" w:rsidRPr="007224A9">
        <w:rPr>
          <w:rFonts w:ascii="Times New Roman" w:hAnsi="Times New Roman" w:cs="B Nazanin"/>
          <w:lang w:bidi="fa-IR"/>
        </w:rPr>
        <w:t>myPSH1235</w:t>
      </w:r>
      <w:r w:rsidR="00A77146" w:rsidRPr="00FB3D65">
        <w:rPr>
          <w:rFonts w:ascii="Times New Roman" w:hAnsi="Times New Roman" w:cs="B Nazanin" w:hint="cs"/>
          <w:sz w:val="20"/>
          <w:szCs w:val="24"/>
          <w:rtl/>
          <w:lang w:bidi="fa-IR"/>
        </w:rPr>
        <w:t xml:space="preserve"> </w:t>
      </w:r>
      <w:bookmarkStart w:id="10" w:name="_Hlk39876512"/>
      <w:r w:rsidR="0061485B" w:rsidRPr="00FB3D65">
        <w:rPr>
          <w:rFonts w:ascii="Times New Roman" w:hAnsi="Times New Roman" w:cs="B Nazanin" w:hint="cs"/>
          <w:sz w:val="20"/>
          <w:szCs w:val="24"/>
          <w:rtl/>
          <w:lang w:bidi="fa-IR"/>
        </w:rPr>
        <w:t>نامیدند که د</w:t>
      </w:r>
      <w:r w:rsidR="00621F94" w:rsidRPr="00FB3D65">
        <w:rPr>
          <w:rFonts w:ascii="Times New Roman" w:hAnsi="Times New Roman" w:cs="B Nazanin" w:hint="cs"/>
          <w:sz w:val="20"/>
          <w:szCs w:val="24"/>
          <w:rtl/>
          <w:lang w:bidi="fa-IR"/>
        </w:rPr>
        <w:t xml:space="preserve">ارای سر </w:t>
      </w:r>
      <w:r w:rsidR="00440B6A" w:rsidRPr="00FB3D65">
        <w:rPr>
          <w:rFonts w:ascii="Times New Roman" w:hAnsi="Times New Roman" w:cs="B Nazanin" w:hint="cs"/>
          <w:sz w:val="20"/>
          <w:szCs w:val="24"/>
          <w:rtl/>
          <w:lang w:bidi="fa-IR"/>
        </w:rPr>
        <w:t>چند</w:t>
      </w:r>
      <w:r w:rsidR="00621F94" w:rsidRPr="00FB3D65">
        <w:rPr>
          <w:rFonts w:ascii="Times New Roman" w:hAnsi="Times New Roman" w:cs="B Nazanin"/>
          <w:sz w:val="20"/>
          <w:szCs w:val="24"/>
          <w:rtl/>
          <w:lang w:bidi="fa-IR"/>
        </w:rPr>
        <w:softHyphen/>
      </w:r>
      <w:r w:rsidR="00621F94" w:rsidRPr="00FB3D65">
        <w:rPr>
          <w:rFonts w:ascii="Times New Roman" w:hAnsi="Times New Roman" w:cs="B Nazanin" w:hint="cs"/>
          <w:sz w:val="20"/>
          <w:szCs w:val="24"/>
          <w:rtl/>
          <w:lang w:bidi="fa-IR"/>
        </w:rPr>
        <w:t>وجهی</w:t>
      </w:r>
      <w:r w:rsidR="0061485B" w:rsidRPr="00FB3D65">
        <w:rPr>
          <w:rFonts w:ascii="Times New Roman" w:hAnsi="Times New Roman" w:cs="B Nazanin" w:hint="cs"/>
          <w:sz w:val="20"/>
          <w:szCs w:val="24"/>
          <w:rtl/>
          <w:lang w:bidi="fa-IR"/>
        </w:rPr>
        <w:t xml:space="preserve"> با اندازه</w:t>
      </w:r>
      <w:r w:rsidR="00621F94" w:rsidRPr="00FB3D65">
        <w:rPr>
          <w:rFonts w:ascii="Times New Roman" w:hAnsi="Times New Roman" w:cs="B Nazanin"/>
          <w:sz w:val="20"/>
          <w:szCs w:val="24"/>
          <w:rtl/>
          <w:lang w:bidi="fa-IR"/>
        </w:rPr>
        <w:t xml:space="preserve"> </w:t>
      </w:r>
      <w:r w:rsidR="00814984" w:rsidRPr="00FB3D65">
        <w:rPr>
          <w:rFonts w:ascii="Times New Roman" w:hAnsi="Times New Roman" w:cs="B Nazanin" w:hint="cs"/>
          <w:sz w:val="20"/>
          <w:szCs w:val="24"/>
          <w:rtl/>
          <w:lang w:bidi="fa-IR"/>
        </w:rPr>
        <w:t>5/4</w:t>
      </w:r>
      <w:r w:rsidR="00621F94" w:rsidRPr="00FB3D65">
        <w:rPr>
          <w:rFonts w:ascii="Cambria" w:hAnsi="Cambria" w:cs="Cambria" w:hint="cs"/>
          <w:sz w:val="20"/>
          <w:szCs w:val="24"/>
          <w:rtl/>
          <w:lang w:bidi="fa-IR"/>
        </w:rPr>
        <w:t>±</w:t>
      </w:r>
      <w:r w:rsidR="00621F94" w:rsidRPr="00FB3D65">
        <w:rPr>
          <w:rFonts w:ascii="Times New Roman" w:hAnsi="Times New Roman" w:cs="B Nazanin" w:hint="cs"/>
          <w:sz w:val="20"/>
          <w:szCs w:val="24"/>
          <w:rtl/>
          <w:lang w:bidi="fa-IR"/>
        </w:rPr>
        <w:t>80</w:t>
      </w:r>
      <w:r w:rsidR="007C29C8" w:rsidRPr="00FB3D65">
        <w:rPr>
          <w:rFonts w:ascii="Times New Roman" w:hAnsi="Times New Roman" w:cs="B Nazanin" w:hint="cs"/>
          <w:sz w:val="20"/>
          <w:szCs w:val="24"/>
          <w:rtl/>
          <w:lang w:bidi="fa-IR"/>
        </w:rPr>
        <w:t xml:space="preserve"> نانومتر و دم غیر ا</w:t>
      </w:r>
      <w:r w:rsidR="0061485B" w:rsidRPr="00FB3D65">
        <w:rPr>
          <w:rFonts w:ascii="Times New Roman" w:hAnsi="Times New Roman" w:cs="B Nazanin" w:hint="cs"/>
          <w:sz w:val="20"/>
          <w:szCs w:val="24"/>
          <w:rtl/>
          <w:lang w:bidi="fa-IR"/>
        </w:rPr>
        <w:t>نقباضی بسیار کوتاه و</w:t>
      </w:r>
      <w:r w:rsidR="007C29C8" w:rsidRPr="00FB3D65">
        <w:rPr>
          <w:rFonts w:ascii="Times New Roman" w:hAnsi="Times New Roman" w:cs="B Nazanin" w:hint="cs"/>
          <w:sz w:val="20"/>
          <w:szCs w:val="24"/>
          <w:rtl/>
          <w:lang w:bidi="fa-IR"/>
        </w:rPr>
        <w:t xml:space="preserve"> متعلق به خانواده</w:t>
      </w:r>
      <w:r w:rsidR="007C29C8" w:rsidRPr="00FB3D65">
        <w:rPr>
          <w:rFonts w:ascii="Times New Roman" w:hAnsi="Times New Roman" w:cs="B Nazanin" w:hint="cs"/>
          <w:i/>
          <w:iCs/>
          <w:sz w:val="20"/>
          <w:szCs w:val="24"/>
          <w:rtl/>
          <w:lang w:bidi="fa-IR"/>
        </w:rPr>
        <w:t xml:space="preserve"> پودوویریده</w:t>
      </w:r>
      <w:r w:rsidR="007C29C8" w:rsidRPr="00FB3D65">
        <w:rPr>
          <w:rFonts w:ascii="Times New Roman" w:hAnsi="Times New Roman" w:cs="B Nazanin" w:hint="cs"/>
          <w:sz w:val="20"/>
          <w:szCs w:val="24"/>
          <w:rtl/>
          <w:lang w:bidi="fa-IR"/>
        </w:rPr>
        <w:t xml:space="preserve"> بود</w:t>
      </w:r>
      <w:r w:rsidR="00812628" w:rsidRPr="00FB3D65">
        <w:rPr>
          <w:rFonts w:ascii="Times New Roman" w:hAnsi="Times New Roman" w:cs="B Nazanin" w:hint="cs"/>
          <w:sz w:val="20"/>
          <w:szCs w:val="24"/>
          <w:rtl/>
          <w:lang w:bidi="fa-IR"/>
        </w:rPr>
        <w:t xml:space="preserve">. </w:t>
      </w:r>
      <w:r w:rsidR="004D3D93" w:rsidRPr="00FB3D65">
        <w:rPr>
          <w:rFonts w:ascii="Times New Roman" w:hAnsi="Times New Roman" w:cs="B Nazanin" w:hint="cs"/>
          <w:sz w:val="24"/>
          <w:szCs w:val="24"/>
          <w:rtl/>
        </w:rPr>
        <w:t>بر طبق نتایج به دست آمده از نمودار رشد یک مرحله</w:t>
      </w:r>
      <w:r w:rsidR="004D3D93" w:rsidRPr="00FB3D65">
        <w:rPr>
          <w:rFonts w:ascii="Times New Roman" w:hAnsi="Times New Roman" w:cs="B Nazanin"/>
          <w:sz w:val="24"/>
          <w:szCs w:val="24"/>
          <w:rtl/>
        </w:rPr>
        <w:softHyphen/>
      </w:r>
      <w:r w:rsidR="004D3D93" w:rsidRPr="00FB3D65">
        <w:rPr>
          <w:rFonts w:ascii="Times New Roman" w:hAnsi="Times New Roman" w:cs="B Nazanin" w:hint="cs"/>
          <w:sz w:val="24"/>
          <w:szCs w:val="24"/>
          <w:rtl/>
        </w:rPr>
        <w:t xml:space="preserve">ای این فاژ، </w:t>
      </w:r>
      <w:r w:rsidR="004D7D86" w:rsidRPr="00FB3D65">
        <w:rPr>
          <w:rFonts w:ascii="Times New Roman" w:hAnsi="Times New Roman" w:cs="B Nazanin" w:hint="cs"/>
          <w:sz w:val="24"/>
          <w:szCs w:val="24"/>
          <w:rtl/>
        </w:rPr>
        <w:t>دوره</w:t>
      </w:r>
      <w:r w:rsidR="004D3D93" w:rsidRPr="00FB3D65">
        <w:rPr>
          <w:rFonts w:ascii="Times New Roman" w:hAnsi="Times New Roman" w:cs="B Nazanin" w:hint="cs"/>
          <w:sz w:val="24"/>
          <w:szCs w:val="24"/>
          <w:rtl/>
        </w:rPr>
        <w:t xml:space="preserve"> نهفته و</w:t>
      </w:r>
      <w:r w:rsidR="004D3D93" w:rsidRPr="00FB3D65">
        <w:rPr>
          <w:rFonts w:ascii="Times New Roman" w:hAnsi="Times New Roman" w:cs="B Nazanin"/>
          <w:sz w:val="24"/>
          <w:szCs w:val="24"/>
          <w:rtl/>
        </w:rPr>
        <w:t xml:space="preserve"> </w:t>
      </w:r>
      <w:r w:rsidR="004D7D86" w:rsidRPr="00FB3D65">
        <w:rPr>
          <w:rFonts w:ascii="Times New Roman" w:hAnsi="Times New Roman" w:cs="B Nazanin" w:hint="cs"/>
          <w:sz w:val="24"/>
          <w:szCs w:val="24"/>
          <w:rtl/>
        </w:rPr>
        <w:t>سایز</w:t>
      </w:r>
      <w:r w:rsidR="004D3D93" w:rsidRPr="00FB3D65">
        <w:rPr>
          <w:rFonts w:ascii="Times New Roman" w:hAnsi="Times New Roman" w:cs="B Nazanin" w:hint="cs"/>
          <w:sz w:val="24"/>
          <w:szCs w:val="24"/>
          <w:rtl/>
        </w:rPr>
        <w:t xml:space="preserve"> انفجار</w:t>
      </w:r>
      <w:r w:rsidR="004D7D86" w:rsidRPr="00FB3D65">
        <w:rPr>
          <w:rFonts w:ascii="Times New Roman" w:hAnsi="Times New Roman" w:cs="B Nazanin" w:hint="cs"/>
          <w:sz w:val="24"/>
          <w:szCs w:val="24"/>
          <w:rtl/>
        </w:rPr>
        <w:t>ی</w:t>
      </w:r>
      <w:r w:rsidR="004D3D93" w:rsidRPr="00FB3D65">
        <w:rPr>
          <w:rFonts w:ascii="Times New Roman" w:hAnsi="Times New Roman" w:cs="B Nazanin" w:hint="cs"/>
          <w:sz w:val="24"/>
          <w:szCs w:val="24"/>
          <w:rtl/>
        </w:rPr>
        <w:t xml:space="preserve"> </w:t>
      </w:r>
      <w:bookmarkStart w:id="11" w:name="_Hlk50143550"/>
      <w:r w:rsidR="004D3D93" w:rsidRPr="007224A9">
        <w:rPr>
          <w:rFonts w:ascii="Times New Roman" w:hAnsi="Times New Roman" w:cs="B Nazanin"/>
        </w:rPr>
        <w:t>myPSH1235</w:t>
      </w:r>
      <w:r w:rsidR="004D3D93" w:rsidRPr="00FB3D65">
        <w:rPr>
          <w:rFonts w:ascii="Times New Roman" w:hAnsi="Times New Roman" w:cs="B Nazanin" w:hint="cs"/>
          <w:sz w:val="24"/>
          <w:szCs w:val="24"/>
          <w:rtl/>
        </w:rPr>
        <w:t xml:space="preserve"> جدا شده علیه </w:t>
      </w:r>
      <w:r w:rsidR="004D3D93" w:rsidRPr="00FB3D65">
        <w:rPr>
          <w:rFonts w:ascii="Times New Roman" w:hAnsi="Times New Roman" w:cs="B Nazanin" w:hint="cs"/>
          <w:i/>
          <w:iCs/>
          <w:sz w:val="24"/>
          <w:szCs w:val="24"/>
          <w:rtl/>
        </w:rPr>
        <w:lastRenderedPageBreak/>
        <w:t>کلبسیلا پنومونیه</w:t>
      </w:r>
      <w:r w:rsidR="001D179E" w:rsidRPr="00FB3D65">
        <w:rPr>
          <w:rFonts w:ascii="Times New Roman" w:hAnsi="Times New Roman" w:cs="B Nazanin" w:hint="cs"/>
          <w:i/>
          <w:iCs/>
          <w:sz w:val="24"/>
          <w:szCs w:val="24"/>
          <w:rtl/>
        </w:rPr>
        <w:t xml:space="preserve"> </w:t>
      </w:r>
      <w:r w:rsidR="001D179E" w:rsidRPr="00FB3D65">
        <w:rPr>
          <w:rFonts w:ascii="Times New Roman" w:hAnsi="Times New Roman" w:cs="B Nazanin" w:hint="cs"/>
          <w:sz w:val="24"/>
          <w:szCs w:val="24"/>
          <w:rtl/>
        </w:rPr>
        <w:t>به ترتیب</w:t>
      </w:r>
      <w:r w:rsidR="004D3D93" w:rsidRPr="00FB3D65">
        <w:rPr>
          <w:rFonts w:ascii="Times New Roman" w:hAnsi="Times New Roman" w:cs="B Nazanin" w:hint="cs"/>
          <w:sz w:val="24"/>
          <w:szCs w:val="24"/>
          <w:rtl/>
        </w:rPr>
        <w:t xml:space="preserve"> </w:t>
      </w:r>
      <w:bookmarkStart w:id="12" w:name="_Hlk50143592"/>
      <w:bookmarkEnd w:id="11"/>
      <w:r w:rsidR="004D3D93" w:rsidRPr="00FB3D65">
        <w:rPr>
          <w:rFonts w:ascii="Times New Roman" w:hAnsi="Times New Roman" w:cs="B Nazanin" w:hint="cs"/>
          <w:sz w:val="24"/>
          <w:szCs w:val="24"/>
          <w:rtl/>
        </w:rPr>
        <w:t xml:space="preserve">40 دقیقه </w:t>
      </w:r>
      <w:r w:rsidR="004D3D93" w:rsidRPr="007224A9">
        <w:rPr>
          <w:rFonts w:ascii="Times New Roman" w:hAnsi="Times New Roman" w:cs="B Nazanin" w:hint="cs"/>
          <w:sz w:val="24"/>
          <w:szCs w:val="24"/>
          <w:rtl/>
        </w:rPr>
        <w:t xml:space="preserve">و </w:t>
      </w:r>
      <w:r w:rsidR="004D3D93" w:rsidRPr="007224A9">
        <w:rPr>
          <w:rFonts w:ascii="Times New Roman" w:hAnsi="Times New Roman" w:cs="B Nazanin"/>
        </w:rPr>
        <w:t>PFU</w:t>
      </w:r>
      <w:r w:rsidR="004D3D93" w:rsidRPr="00FB3D65">
        <w:rPr>
          <w:rFonts w:ascii="Times New Roman" w:hAnsi="Times New Roman" w:cs="B Nazanin" w:hint="cs"/>
          <w:sz w:val="24"/>
          <w:szCs w:val="24"/>
          <w:rtl/>
        </w:rPr>
        <w:t xml:space="preserve"> 120 </w:t>
      </w:r>
      <w:bookmarkEnd w:id="12"/>
      <w:r w:rsidR="004D3D93" w:rsidRPr="00FB3D65">
        <w:rPr>
          <w:rFonts w:ascii="Times New Roman" w:hAnsi="Times New Roman" w:cs="B Nazanin" w:hint="cs"/>
          <w:sz w:val="24"/>
          <w:szCs w:val="24"/>
          <w:rtl/>
        </w:rPr>
        <w:t>در هر سلول باکتریایی بود</w:t>
      </w:r>
      <w:r w:rsidR="00D2023A" w:rsidRPr="00FB3D65">
        <w:rPr>
          <w:rFonts w:ascii="Times New Roman" w:hAnsi="Times New Roman" w:cs="B Nazanin" w:hint="cs"/>
          <w:sz w:val="24"/>
          <w:szCs w:val="24"/>
          <w:rtl/>
        </w:rPr>
        <w:t>. این فاژ از نظر قدرت زنده مانی در دمای 55 درجه و پایین تر حتی تا 120 دقیقه ماندگاری خوبی (نزدیک 60</w:t>
      </w:r>
      <w:r w:rsidR="00400D4B" w:rsidRPr="00FB3D65">
        <w:rPr>
          <w:rFonts w:ascii="Times New Roman" w:hAnsi="Times New Roman" w:cs="B Nazanin" w:hint="cs"/>
          <w:sz w:val="24"/>
          <w:szCs w:val="24"/>
          <w:rtl/>
        </w:rPr>
        <w:t xml:space="preserve"> درصد</w:t>
      </w:r>
      <w:r w:rsidR="00D2023A" w:rsidRPr="00FB3D65">
        <w:rPr>
          <w:rFonts w:ascii="Times New Roman" w:hAnsi="Times New Roman" w:cs="B Nazanin" w:hint="cs"/>
          <w:sz w:val="24"/>
          <w:szCs w:val="24"/>
          <w:rtl/>
        </w:rPr>
        <w:t xml:space="preserve">) داشت و محدوده </w:t>
      </w:r>
      <w:r w:rsidR="00D2023A" w:rsidRPr="00FB3D65">
        <w:rPr>
          <w:rFonts w:ascii="Times New Roman" w:hAnsi="Times New Roman" w:cs="B Nazanin"/>
          <w:sz w:val="20"/>
          <w:szCs w:val="20"/>
        </w:rPr>
        <w:t>pH</w:t>
      </w:r>
      <w:r w:rsidR="00D2023A" w:rsidRPr="00FB3D65">
        <w:rPr>
          <w:rFonts w:ascii="Times New Roman" w:hAnsi="Times New Roman" w:cs="B Nazanin" w:hint="cs"/>
          <w:sz w:val="20"/>
          <w:szCs w:val="20"/>
          <w:rtl/>
          <w:lang w:bidi="fa-IR"/>
        </w:rPr>
        <w:t xml:space="preserve"> </w:t>
      </w:r>
      <w:r w:rsidR="00D2023A" w:rsidRPr="00FB3D65">
        <w:rPr>
          <w:rFonts w:ascii="Times New Roman" w:hAnsi="Times New Roman" w:cs="B Nazanin" w:hint="cs"/>
          <w:sz w:val="24"/>
          <w:szCs w:val="24"/>
          <w:rtl/>
          <w:lang w:bidi="fa-IR"/>
        </w:rPr>
        <w:t xml:space="preserve">بین 4 تا 11 را به خوبی تحمل کرد </w:t>
      </w:r>
      <w:r w:rsidR="00377355" w:rsidRPr="00FB3D65">
        <w:rPr>
          <w:rFonts w:ascii="Times New Roman" w:hAnsi="Times New Roman" w:cs="B Nazanin" w:hint="cs"/>
          <w:sz w:val="24"/>
          <w:szCs w:val="24"/>
          <w:rtl/>
          <w:lang w:bidi="fa-IR"/>
        </w:rPr>
        <w:t>و</w:t>
      </w:r>
      <w:r w:rsidR="00D2023A" w:rsidRPr="00FB3D65">
        <w:rPr>
          <w:rFonts w:ascii="Times New Roman" w:hAnsi="Times New Roman" w:cs="B Nazanin" w:hint="cs"/>
          <w:sz w:val="24"/>
          <w:szCs w:val="24"/>
          <w:rtl/>
          <w:lang w:bidi="fa-IR"/>
        </w:rPr>
        <w:t xml:space="preserve"> بهینه </w:t>
      </w:r>
      <w:r w:rsidR="00D2023A" w:rsidRPr="00FB3D65">
        <w:rPr>
          <w:rFonts w:ascii="Times New Roman" w:hAnsi="Times New Roman" w:cs="B Nazanin"/>
          <w:sz w:val="20"/>
          <w:szCs w:val="20"/>
          <w:lang w:bidi="fa-IR"/>
        </w:rPr>
        <w:t xml:space="preserve">pH </w:t>
      </w:r>
      <w:r w:rsidR="00D2023A" w:rsidRPr="00FB3D65">
        <w:rPr>
          <w:rFonts w:ascii="Times New Roman" w:hAnsi="Times New Roman" w:cs="B Nazanin" w:hint="cs"/>
          <w:sz w:val="20"/>
          <w:szCs w:val="20"/>
          <w:rtl/>
          <w:lang w:bidi="fa-IR"/>
        </w:rPr>
        <w:t xml:space="preserve"> </w:t>
      </w:r>
      <w:r w:rsidR="00D2023A" w:rsidRPr="00FB3D65">
        <w:rPr>
          <w:rFonts w:ascii="Times New Roman" w:hAnsi="Times New Roman" w:cs="B Nazanin" w:hint="cs"/>
          <w:sz w:val="24"/>
          <w:szCs w:val="24"/>
          <w:rtl/>
          <w:lang w:bidi="fa-IR"/>
        </w:rPr>
        <w:t>برای فعالیت لیتیک آن حدود 7 بود</w:t>
      </w:r>
      <w:r w:rsidR="00400D4B" w:rsidRPr="00FB3D65">
        <w:rPr>
          <w:rFonts w:ascii="Times New Roman" w:hAnsi="Times New Roman" w:cs="B Nazanin" w:hint="cs"/>
          <w:sz w:val="20"/>
          <w:szCs w:val="24"/>
          <w:rtl/>
          <w:lang w:bidi="fa-IR"/>
        </w:rPr>
        <w:t xml:space="preserve"> </w:t>
      </w:r>
      <w:r w:rsidR="006405A5" w:rsidRPr="007224A9">
        <w:rPr>
          <w:rFonts w:ascii="Times New Roman" w:hAnsi="Times New Roman" w:cs="B Nazanin"/>
          <w:noProof/>
          <w:lang w:bidi="fa-IR"/>
        </w:rPr>
        <w:t xml:space="preserve">(Manohar </w:t>
      </w:r>
      <w:r w:rsidR="006405A5" w:rsidRPr="007224A9">
        <w:rPr>
          <w:rFonts w:ascii="Times New Roman" w:hAnsi="Times New Roman" w:cs="B Nazanin"/>
          <w:i/>
          <w:iCs/>
          <w:noProof/>
          <w:lang w:bidi="fa-IR"/>
        </w:rPr>
        <w:t>et al</w:t>
      </w:r>
      <w:r w:rsidR="006405A5" w:rsidRPr="007224A9">
        <w:rPr>
          <w:rFonts w:ascii="Times New Roman" w:hAnsi="Times New Roman" w:cs="B Nazanin"/>
          <w:noProof/>
          <w:lang w:bidi="fa-IR"/>
        </w:rPr>
        <w:t>., 2019)</w:t>
      </w:r>
      <w:r w:rsidR="004D3D93" w:rsidRPr="007224A9">
        <w:rPr>
          <w:rFonts w:ascii="Times New Roman" w:hAnsi="Times New Roman" w:cs="B Nazanin" w:hint="cs"/>
          <w:rtl/>
          <w:lang w:bidi="fa-IR"/>
        </w:rPr>
        <w:t>.</w:t>
      </w:r>
    </w:p>
    <w:p w14:paraId="2BC8CAEF" w14:textId="31420B06" w:rsidR="004D7D86" w:rsidRPr="00FB3D65" w:rsidRDefault="009C1465" w:rsidP="006405A5">
      <w:pPr>
        <w:pStyle w:val="a"/>
        <w:rPr>
          <w:rtl/>
        </w:rPr>
      </w:pPr>
      <w:r w:rsidRPr="00FB3D65">
        <w:rPr>
          <w:rFonts w:hint="cs"/>
          <w:rtl/>
        </w:rPr>
        <w:t xml:space="preserve">در یک مطالعه </w:t>
      </w:r>
      <w:r w:rsidR="006405A5" w:rsidRPr="00FB3D65">
        <w:rPr>
          <w:rFonts w:hint="cs"/>
          <w:rtl/>
        </w:rPr>
        <w:t xml:space="preserve">که </w:t>
      </w:r>
      <w:r w:rsidRPr="00FB3D65">
        <w:rPr>
          <w:rFonts w:hint="cs"/>
          <w:rtl/>
        </w:rPr>
        <w:t xml:space="preserve">توسط </w:t>
      </w:r>
      <w:r w:rsidR="004D7D86" w:rsidRPr="00FB3D65">
        <w:rPr>
          <w:rFonts w:hint="cs"/>
          <w:rtl/>
        </w:rPr>
        <w:t>امیری فحلیانی</w:t>
      </w:r>
      <w:r w:rsidR="00400D4B" w:rsidRPr="00FB3D65">
        <w:rPr>
          <w:rFonts w:hint="cs"/>
          <w:rtl/>
        </w:rPr>
        <w:t xml:space="preserve"> </w:t>
      </w:r>
      <w:r w:rsidR="00400D4B" w:rsidRPr="007224A9">
        <w:rPr>
          <w:rFonts w:asciiTheme="majorBidi" w:hAnsiTheme="majorBidi" w:cstheme="majorBidi"/>
          <w:sz w:val="22"/>
          <w:szCs w:val="22"/>
          <w:rtl/>
        </w:rPr>
        <w:t>(</w:t>
      </w:r>
      <w:r w:rsidR="00400D4B" w:rsidRPr="007224A9">
        <w:rPr>
          <w:rFonts w:asciiTheme="majorBidi" w:hAnsiTheme="majorBidi" w:cstheme="majorBidi"/>
          <w:color w:val="222222"/>
          <w:sz w:val="22"/>
          <w:szCs w:val="22"/>
          <w:shd w:val="clear" w:color="auto" w:fill="FFFFFF"/>
        </w:rPr>
        <w:t>Amiri Fahliyani</w:t>
      </w:r>
      <w:r w:rsidR="00400D4B" w:rsidRPr="007224A9">
        <w:rPr>
          <w:rFonts w:asciiTheme="majorBidi" w:hAnsiTheme="majorBidi" w:cstheme="majorBidi"/>
          <w:color w:val="222222"/>
          <w:sz w:val="22"/>
          <w:szCs w:val="22"/>
          <w:shd w:val="clear" w:color="auto" w:fill="FFFFFF"/>
          <w:rtl/>
        </w:rPr>
        <w:t>)</w:t>
      </w:r>
      <w:r w:rsidR="004D7D86" w:rsidRPr="007224A9">
        <w:rPr>
          <w:rFonts w:hint="cs"/>
          <w:sz w:val="22"/>
          <w:szCs w:val="22"/>
          <w:rtl/>
        </w:rPr>
        <w:t xml:space="preserve"> </w:t>
      </w:r>
      <w:r w:rsidRPr="00FB3D65">
        <w:rPr>
          <w:rFonts w:hint="cs"/>
          <w:rtl/>
        </w:rPr>
        <w:t xml:space="preserve">علیه باکتری استاندارد </w:t>
      </w:r>
      <w:r w:rsidRPr="00FB3D65">
        <w:rPr>
          <w:rFonts w:hint="cs"/>
          <w:i/>
          <w:iCs/>
          <w:rtl/>
        </w:rPr>
        <w:t>کلبسیلا اکسی توکا</w:t>
      </w:r>
      <w:r w:rsidRPr="00FB3D65">
        <w:rPr>
          <w:rFonts w:hint="cs"/>
          <w:rtl/>
        </w:rPr>
        <w:t xml:space="preserve"> </w:t>
      </w:r>
      <w:r w:rsidRPr="007224A9">
        <w:rPr>
          <w:rFonts w:asciiTheme="majorBidi" w:hAnsiTheme="majorBidi"/>
          <w:sz w:val="22"/>
          <w:szCs w:val="22"/>
        </w:rPr>
        <w:t>ABG</w:t>
      </w:r>
      <w:r w:rsidRPr="00FB3D65">
        <w:rPr>
          <w:rFonts w:asciiTheme="majorBidi" w:hAnsiTheme="majorBidi"/>
          <w:szCs w:val="20"/>
        </w:rPr>
        <w:t>-</w:t>
      </w:r>
      <w:r w:rsidRPr="007224A9">
        <w:rPr>
          <w:rFonts w:asciiTheme="majorBidi" w:hAnsiTheme="majorBidi"/>
          <w:sz w:val="22"/>
          <w:szCs w:val="22"/>
        </w:rPr>
        <w:t>IAUF-1</w:t>
      </w:r>
      <w:r w:rsidRPr="00FB3D65">
        <w:rPr>
          <w:rFonts w:hint="cs"/>
          <w:rtl/>
        </w:rPr>
        <w:t xml:space="preserve"> که از موارد شیرهای </w:t>
      </w:r>
      <w:r w:rsidR="004D7D86" w:rsidRPr="00FB3D65">
        <w:rPr>
          <w:rFonts w:hint="cs"/>
          <w:rtl/>
        </w:rPr>
        <w:t>آ</w:t>
      </w:r>
      <w:r w:rsidRPr="00FB3D65">
        <w:rPr>
          <w:rFonts w:hint="cs"/>
          <w:rtl/>
        </w:rPr>
        <w:t>لوده به عفونت ورم پستان گاوی در اصفهان جدا شده بود، چهار باکتریوفاژ اختصاصی جداسازی گردید و خصوصیات آن</w:t>
      </w:r>
      <w:r w:rsidR="004D7D86" w:rsidRPr="00FB3D65">
        <w:rPr>
          <w:rtl/>
        </w:rPr>
        <w:softHyphen/>
      </w:r>
      <w:r w:rsidRPr="00FB3D65">
        <w:rPr>
          <w:rFonts w:hint="cs"/>
          <w:rtl/>
        </w:rPr>
        <w:t xml:space="preserve">ها مورد بررسی قرار گرفت. </w:t>
      </w:r>
      <w:r w:rsidR="005361EB" w:rsidRPr="00FB3D65">
        <w:rPr>
          <w:rFonts w:hint="cs"/>
          <w:rtl/>
        </w:rPr>
        <w:t>این باکتریوفاژها از نظر مورفولوژی و بر اساس اندازه</w:t>
      </w:r>
      <w:r w:rsidRPr="00FB3D65">
        <w:rPr>
          <w:rFonts w:hint="cs"/>
          <w:rtl/>
        </w:rPr>
        <w:t xml:space="preserve"> متعلق به دو خانواده</w:t>
      </w:r>
      <w:r w:rsidRPr="00FB3D65">
        <w:rPr>
          <w:rFonts w:hint="cs"/>
          <w:i/>
          <w:iCs/>
          <w:rtl/>
        </w:rPr>
        <w:t xml:space="preserve"> میوویریده</w:t>
      </w:r>
      <w:r w:rsidRPr="00FB3D65">
        <w:rPr>
          <w:rFonts w:hint="cs"/>
          <w:rtl/>
        </w:rPr>
        <w:t xml:space="preserve"> و</w:t>
      </w:r>
      <w:r w:rsidRPr="00FB3D65">
        <w:rPr>
          <w:rFonts w:hint="cs"/>
          <w:i/>
          <w:iCs/>
          <w:rtl/>
        </w:rPr>
        <w:t xml:space="preserve"> پودوویریده</w:t>
      </w:r>
      <w:r w:rsidRPr="00FB3D65">
        <w:rPr>
          <w:rFonts w:hint="cs"/>
          <w:rtl/>
        </w:rPr>
        <w:t xml:space="preserve"> بودند. از نظر طیف میزبانی پس از انجام تست نقطه</w:t>
      </w:r>
      <w:r w:rsidR="004D7D86" w:rsidRPr="00FB3D65">
        <w:rPr>
          <w:rtl/>
        </w:rPr>
        <w:softHyphen/>
      </w:r>
      <w:r w:rsidRPr="00FB3D65">
        <w:rPr>
          <w:rFonts w:hint="cs"/>
          <w:rtl/>
        </w:rPr>
        <w:t xml:space="preserve">ای </w:t>
      </w:r>
      <w:r w:rsidR="00BC655C" w:rsidRPr="00FB3D65">
        <w:rPr>
          <w:rFonts w:hint="cs"/>
          <w:rtl/>
        </w:rPr>
        <w:t>روی برخی</w:t>
      </w:r>
      <w:r w:rsidRPr="00FB3D65">
        <w:rPr>
          <w:rFonts w:hint="cs"/>
          <w:rtl/>
        </w:rPr>
        <w:t xml:space="preserve"> از سویه</w:t>
      </w:r>
      <w:r w:rsidR="004D7D86" w:rsidRPr="00FB3D65">
        <w:rPr>
          <w:rtl/>
        </w:rPr>
        <w:softHyphen/>
      </w:r>
      <w:r w:rsidRPr="00FB3D65">
        <w:rPr>
          <w:rFonts w:hint="cs"/>
          <w:rtl/>
        </w:rPr>
        <w:t>های استاندا</w:t>
      </w:r>
      <w:r w:rsidR="00BC655C" w:rsidRPr="00FB3D65">
        <w:rPr>
          <w:rFonts w:hint="cs"/>
          <w:rtl/>
        </w:rPr>
        <w:t>رد باکتری</w:t>
      </w:r>
      <w:r w:rsidR="004D7D86" w:rsidRPr="00FB3D65">
        <w:rPr>
          <w:rtl/>
        </w:rPr>
        <w:softHyphen/>
      </w:r>
      <w:r w:rsidR="00BC655C" w:rsidRPr="00FB3D65">
        <w:rPr>
          <w:rFonts w:hint="cs"/>
          <w:rtl/>
        </w:rPr>
        <w:t xml:space="preserve">های گرم مثبت و گرم منفی از جمله </w:t>
      </w:r>
      <w:r w:rsidR="00BC655C" w:rsidRPr="00FB3D65">
        <w:rPr>
          <w:rFonts w:hint="cs"/>
          <w:i/>
          <w:iCs/>
          <w:rtl/>
        </w:rPr>
        <w:t>استافیلوکوکوس آرئوس</w:t>
      </w:r>
      <w:r w:rsidR="00BC655C" w:rsidRPr="00FB3D65">
        <w:rPr>
          <w:rFonts w:hint="cs"/>
          <w:rtl/>
        </w:rPr>
        <w:t xml:space="preserve">، </w:t>
      </w:r>
      <w:r w:rsidR="00BC655C" w:rsidRPr="00FB3D65">
        <w:rPr>
          <w:rFonts w:hint="cs"/>
          <w:i/>
          <w:iCs/>
          <w:rtl/>
        </w:rPr>
        <w:t>استرپتوکوکوس پیوژنز</w:t>
      </w:r>
      <w:r w:rsidR="00BC655C" w:rsidRPr="00FB3D65">
        <w:rPr>
          <w:rFonts w:hint="cs"/>
          <w:rtl/>
        </w:rPr>
        <w:t xml:space="preserve">، </w:t>
      </w:r>
      <w:r w:rsidR="00BC655C" w:rsidRPr="00FB3D65">
        <w:rPr>
          <w:rFonts w:hint="cs"/>
          <w:i/>
          <w:iCs/>
          <w:rtl/>
        </w:rPr>
        <w:t>اشریشیاکلی</w:t>
      </w:r>
      <w:r w:rsidR="00BC655C" w:rsidRPr="00FB3D65">
        <w:rPr>
          <w:rFonts w:hint="cs"/>
          <w:rtl/>
        </w:rPr>
        <w:t xml:space="preserve">، </w:t>
      </w:r>
      <w:r w:rsidR="00BC655C" w:rsidRPr="00FB3D65">
        <w:rPr>
          <w:rFonts w:hint="cs"/>
          <w:i/>
          <w:iCs/>
          <w:rtl/>
        </w:rPr>
        <w:t>انتروباکتر آئروژنز</w:t>
      </w:r>
      <w:r w:rsidR="00BC655C" w:rsidRPr="00FB3D65">
        <w:rPr>
          <w:rFonts w:hint="cs"/>
          <w:rtl/>
        </w:rPr>
        <w:t xml:space="preserve"> و </w:t>
      </w:r>
      <w:r w:rsidR="00BC655C" w:rsidRPr="00FB3D65">
        <w:rPr>
          <w:rFonts w:hint="cs"/>
          <w:i/>
          <w:iCs/>
          <w:rtl/>
        </w:rPr>
        <w:t>کلبسیلا پنومونیه</w:t>
      </w:r>
      <w:r w:rsidR="00BC655C" w:rsidRPr="00FB3D65">
        <w:rPr>
          <w:rFonts w:hint="cs"/>
          <w:rtl/>
        </w:rPr>
        <w:t xml:space="preserve"> </w:t>
      </w:r>
      <w:r w:rsidRPr="00FB3D65">
        <w:rPr>
          <w:rFonts w:hint="cs"/>
          <w:rtl/>
        </w:rPr>
        <w:t xml:space="preserve">به جز یک مورد از فاژها که روی باکتری </w:t>
      </w:r>
      <w:r w:rsidRPr="00FB3D65">
        <w:rPr>
          <w:rFonts w:hint="cs"/>
          <w:i/>
          <w:iCs/>
          <w:rtl/>
        </w:rPr>
        <w:t>انتروباکتر آئروژنز</w:t>
      </w:r>
      <w:r w:rsidRPr="00FB3D65">
        <w:rPr>
          <w:rFonts w:hint="cs"/>
          <w:rtl/>
        </w:rPr>
        <w:t xml:space="preserve"> اثر لیتیک نشان داد، هیچ کدام از فاژها اثر کشندگی روی هیچیک از سویه</w:t>
      </w:r>
      <w:r w:rsidR="004D7D86" w:rsidRPr="00FB3D65">
        <w:rPr>
          <w:rtl/>
        </w:rPr>
        <w:softHyphen/>
      </w:r>
      <w:r w:rsidRPr="00FB3D65">
        <w:rPr>
          <w:rFonts w:hint="cs"/>
          <w:rtl/>
        </w:rPr>
        <w:t>های استاندارد دیگر نداشتند</w:t>
      </w:r>
      <w:r w:rsidR="004F501C" w:rsidRPr="00FB3D65">
        <w:rPr>
          <w:rFonts w:hint="cs"/>
          <w:rtl/>
        </w:rPr>
        <w:t>. در مورد پایداری فاژها در برابر دما همگی چهار فاژ جداشده در دمای 37 درجه سلسیوس و 50 درجه سلسیوس به</w:t>
      </w:r>
      <w:r w:rsidR="00017D87" w:rsidRPr="00FB3D65">
        <w:rPr>
          <w:rFonts w:hint="cs"/>
          <w:rtl/>
        </w:rPr>
        <w:t xml:space="preserve"> مدت دو ساعت فعال بودند و</w:t>
      </w:r>
      <w:r w:rsidR="004F501C" w:rsidRPr="00FB3D65">
        <w:rPr>
          <w:rFonts w:hint="cs"/>
          <w:rtl/>
        </w:rPr>
        <w:t xml:space="preserve"> پس از قرارگیری در 70 درجه به مدت دو</w:t>
      </w:r>
      <w:r w:rsidR="00017D87" w:rsidRPr="00FB3D65">
        <w:rPr>
          <w:rFonts w:hint="cs"/>
          <w:rtl/>
        </w:rPr>
        <w:t xml:space="preserve"> </w:t>
      </w:r>
      <w:r w:rsidR="004F501C" w:rsidRPr="00FB3D65">
        <w:rPr>
          <w:rFonts w:hint="cs"/>
          <w:rtl/>
        </w:rPr>
        <w:t xml:space="preserve">ساعت از بین رفتند. ضمنا فاژها از پنج </w:t>
      </w:r>
      <w:r w:rsidR="004F501C" w:rsidRPr="00FB3D65">
        <w:rPr>
          <w:rFonts w:cs="Times New Roman"/>
          <w:szCs w:val="20"/>
        </w:rPr>
        <w:t>pH</w:t>
      </w:r>
      <w:r w:rsidR="004F501C" w:rsidRPr="00FB3D65">
        <w:rPr>
          <w:rFonts w:hint="cs"/>
          <w:szCs w:val="20"/>
          <w:rtl/>
        </w:rPr>
        <w:t xml:space="preserve"> </w:t>
      </w:r>
      <w:r w:rsidR="004F501C" w:rsidRPr="00FB3D65">
        <w:rPr>
          <w:rFonts w:hint="cs"/>
          <w:rtl/>
        </w:rPr>
        <w:t xml:space="preserve">مورد استفاده در مطالعه مذکور در </w:t>
      </w:r>
      <w:r w:rsidR="004F501C" w:rsidRPr="00FB3D65">
        <w:rPr>
          <w:rFonts w:cs="Times New Roman"/>
          <w:szCs w:val="20"/>
        </w:rPr>
        <w:t>pH</w:t>
      </w:r>
      <w:r w:rsidR="004F501C" w:rsidRPr="00FB3D65">
        <w:rPr>
          <w:szCs w:val="20"/>
        </w:rPr>
        <w:t xml:space="preserve"> </w:t>
      </w:r>
      <w:r w:rsidR="004F501C" w:rsidRPr="00FB3D65">
        <w:rPr>
          <w:rFonts w:hint="cs"/>
          <w:szCs w:val="20"/>
          <w:rtl/>
        </w:rPr>
        <w:t xml:space="preserve"> </w:t>
      </w:r>
      <w:r w:rsidR="004F501C" w:rsidRPr="00FB3D65">
        <w:rPr>
          <w:rFonts w:hint="cs"/>
          <w:rtl/>
        </w:rPr>
        <w:t xml:space="preserve">برابر با 7 و 9 فعال بوده ولی در </w:t>
      </w:r>
      <w:r w:rsidR="004F501C" w:rsidRPr="00FB3D65">
        <w:rPr>
          <w:rFonts w:cs="Times New Roman"/>
          <w:szCs w:val="20"/>
        </w:rPr>
        <w:t>pH</w:t>
      </w:r>
      <w:r w:rsidR="004F501C" w:rsidRPr="00FB3D65">
        <w:rPr>
          <w:rFonts w:hint="cs"/>
          <w:szCs w:val="20"/>
          <w:rtl/>
        </w:rPr>
        <w:t xml:space="preserve"> </w:t>
      </w:r>
      <w:r w:rsidR="004F501C" w:rsidRPr="00FB3D65">
        <w:rPr>
          <w:rFonts w:hint="cs"/>
          <w:rtl/>
        </w:rPr>
        <w:t>های 2، 5 و 11 غیرفعال شدند</w:t>
      </w:r>
      <w:r w:rsidR="006405A5" w:rsidRPr="00FB3D65">
        <w:rPr>
          <w:rFonts w:hint="cs"/>
          <w:rtl/>
        </w:rPr>
        <w:t xml:space="preserve"> </w:t>
      </w:r>
      <w:r w:rsidR="006405A5" w:rsidRPr="00FB3D65">
        <w:rPr>
          <w:noProof/>
        </w:rPr>
        <w:t>(</w:t>
      </w:r>
      <w:r w:rsidR="006405A5" w:rsidRPr="007224A9">
        <w:rPr>
          <w:noProof/>
          <w:sz w:val="22"/>
          <w:szCs w:val="22"/>
        </w:rPr>
        <w:t xml:space="preserve">Amiri Fahliyani </w:t>
      </w:r>
      <w:r w:rsidR="006405A5" w:rsidRPr="007224A9">
        <w:rPr>
          <w:i/>
          <w:iCs/>
          <w:noProof/>
          <w:sz w:val="22"/>
          <w:szCs w:val="22"/>
        </w:rPr>
        <w:t>et al</w:t>
      </w:r>
      <w:r w:rsidR="006405A5" w:rsidRPr="007224A9">
        <w:rPr>
          <w:noProof/>
          <w:sz w:val="22"/>
          <w:szCs w:val="22"/>
        </w:rPr>
        <w:t>., 2018)</w:t>
      </w:r>
      <w:r w:rsidR="004F501C" w:rsidRPr="007224A9">
        <w:rPr>
          <w:rFonts w:hint="cs"/>
          <w:sz w:val="22"/>
          <w:szCs w:val="22"/>
          <w:rtl/>
        </w:rPr>
        <w:t>.</w:t>
      </w:r>
      <w:r w:rsidR="00017D87" w:rsidRPr="00FB3D65">
        <w:rPr>
          <w:rFonts w:hint="cs"/>
          <w:rtl/>
        </w:rPr>
        <w:t xml:space="preserve"> </w:t>
      </w:r>
    </w:p>
    <w:p w14:paraId="322DC9A1" w14:textId="23764C7C" w:rsidR="00900F92" w:rsidRPr="00FB3D65" w:rsidRDefault="00017D87" w:rsidP="00BC3612">
      <w:pPr>
        <w:bidi/>
        <w:spacing w:after="0" w:line="360" w:lineRule="auto"/>
        <w:ind w:right="142" w:firstLine="720"/>
        <w:jc w:val="both"/>
        <w:rPr>
          <w:rFonts w:ascii="Times New Roman" w:hAnsi="Times New Roman" w:cs="B Nazanin"/>
          <w:sz w:val="20"/>
          <w:szCs w:val="24"/>
          <w:lang w:bidi="fa-IR"/>
        </w:rPr>
      </w:pPr>
      <w:r w:rsidRPr="00FB3D65">
        <w:rPr>
          <w:rFonts w:ascii="Times New Roman" w:hAnsi="Times New Roman" w:cs="B Nazanin" w:hint="cs"/>
          <w:sz w:val="20"/>
          <w:szCs w:val="24"/>
          <w:rtl/>
        </w:rPr>
        <w:t xml:space="preserve">باکتریوفاژ جداشده توسط </w:t>
      </w:r>
      <w:r w:rsidR="00900F92" w:rsidRPr="00FB3D65">
        <w:rPr>
          <w:rFonts w:ascii="Times New Roman" w:hAnsi="Times New Roman" w:cs="B Nazanin" w:hint="cs"/>
          <w:sz w:val="20"/>
          <w:szCs w:val="24"/>
          <w:rtl/>
        </w:rPr>
        <w:t xml:space="preserve">جمال </w:t>
      </w:r>
      <w:r w:rsidR="00900689" w:rsidRPr="00FB3D65">
        <w:rPr>
          <w:rFonts w:ascii="Times New Roman" w:hAnsi="Times New Roman" w:cs="B Nazanin" w:hint="cs"/>
          <w:sz w:val="20"/>
          <w:szCs w:val="24"/>
          <w:rtl/>
        </w:rPr>
        <w:t>علیه سویه</w:t>
      </w:r>
      <w:r w:rsidR="00900F92" w:rsidRPr="00FB3D65">
        <w:rPr>
          <w:rFonts w:ascii="Times New Roman" w:hAnsi="Times New Roman" w:cs="B Nazanin"/>
          <w:sz w:val="20"/>
          <w:szCs w:val="24"/>
          <w:rtl/>
        </w:rPr>
        <w:softHyphen/>
      </w:r>
      <w:r w:rsidR="00900689" w:rsidRPr="00FB3D65">
        <w:rPr>
          <w:rFonts w:ascii="Times New Roman" w:hAnsi="Times New Roman" w:cs="B Nazanin" w:hint="cs"/>
          <w:sz w:val="20"/>
          <w:szCs w:val="24"/>
          <w:rtl/>
        </w:rPr>
        <w:t>های دارای مقاومت</w:t>
      </w:r>
      <w:r w:rsidR="00900F92" w:rsidRPr="00FB3D65">
        <w:rPr>
          <w:rFonts w:ascii="Times New Roman" w:hAnsi="Times New Roman" w:cs="B Nazanin"/>
          <w:sz w:val="20"/>
          <w:szCs w:val="24"/>
          <w:rtl/>
        </w:rPr>
        <w:softHyphen/>
      </w:r>
      <w:r w:rsidR="00900689" w:rsidRPr="00FB3D65">
        <w:rPr>
          <w:rFonts w:ascii="Times New Roman" w:hAnsi="Times New Roman" w:cs="B Nazanin" w:hint="cs"/>
          <w:sz w:val="20"/>
          <w:szCs w:val="24"/>
          <w:rtl/>
        </w:rPr>
        <w:t xml:space="preserve">های چندگانه </w:t>
      </w:r>
      <w:r w:rsidR="00900689" w:rsidRPr="00FB3D65">
        <w:rPr>
          <w:rFonts w:ascii="Times New Roman" w:hAnsi="Times New Roman" w:cs="B Nazanin" w:hint="cs"/>
          <w:i/>
          <w:iCs/>
          <w:sz w:val="20"/>
          <w:szCs w:val="24"/>
          <w:rtl/>
        </w:rPr>
        <w:t>کلبسیلا پنومونیه</w:t>
      </w:r>
      <w:r w:rsidRPr="00FB3D65">
        <w:rPr>
          <w:rFonts w:ascii="Times New Roman" w:hAnsi="Times New Roman" w:cs="B Nazanin" w:hint="cs"/>
          <w:sz w:val="20"/>
          <w:szCs w:val="24"/>
          <w:rtl/>
          <w:lang w:bidi="fa-IR"/>
        </w:rPr>
        <w:t xml:space="preserve"> دارای</w:t>
      </w:r>
      <w:r w:rsidR="00900F92" w:rsidRPr="00FB3D65">
        <w:rPr>
          <w:rFonts w:ascii="Times New Roman" w:hAnsi="Times New Roman" w:cs="B Nazanin" w:hint="cs"/>
          <w:sz w:val="20"/>
          <w:szCs w:val="24"/>
          <w:rtl/>
        </w:rPr>
        <w:t xml:space="preserve"> دوره نهفته</w:t>
      </w:r>
      <w:r w:rsidR="00900689" w:rsidRPr="00FB3D65">
        <w:rPr>
          <w:rFonts w:ascii="Times New Roman" w:hAnsi="Times New Roman" w:cs="B Nazanin" w:hint="cs"/>
          <w:sz w:val="20"/>
          <w:szCs w:val="24"/>
          <w:rtl/>
        </w:rPr>
        <w:t xml:space="preserve"> </w:t>
      </w:r>
      <w:r w:rsidR="00900689" w:rsidRPr="00FB3D65">
        <w:rPr>
          <w:rFonts w:ascii="Times New Roman" w:hAnsi="Times New Roman" w:cs="B Nazanin" w:hint="cs"/>
          <w:sz w:val="20"/>
          <w:szCs w:val="24"/>
          <w:rtl/>
          <w:lang w:bidi="fa-IR"/>
        </w:rPr>
        <w:t>24 دقیقه و سایز انفجاری 320</w:t>
      </w:r>
      <w:r w:rsidR="00900F92" w:rsidRPr="00FB3D65">
        <w:rPr>
          <w:rFonts w:ascii="Times New Roman" w:hAnsi="Times New Roman" w:cs="B Nazanin"/>
          <w:sz w:val="20"/>
          <w:szCs w:val="24"/>
          <w:lang w:bidi="fa-IR"/>
        </w:rPr>
        <w:t xml:space="preserve">PFU </w:t>
      </w:r>
      <w:r w:rsidRPr="00FB3D65">
        <w:rPr>
          <w:rFonts w:ascii="Times New Roman" w:hAnsi="Times New Roman" w:cs="B Nazanin" w:hint="cs"/>
          <w:sz w:val="20"/>
          <w:szCs w:val="24"/>
          <w:rtl/>
          <w:lang w:bidi="fa-IR"/>
        </w:rPr>
        <w:t xml:space="preserve"> بود و </w:t>
      </w:r>
      <w:r w:rsidR="00900689" w:rsidRPr="00FB3D65">
        <w:rPr>
          <w:rFonts w:ascii="Times New Roman" w:hAnsi="Times New Roman" w:cs="B Nazanin" w:hint="cs"/>
          <w:sz w:val="20"/>
          <w:szCs w:val="24"/>
          <w:rtl/>
          <w:lang w:bidi="fa-IR"/>
        </w:rPr>
        <w:t>با داشتن سر</w:t>
      </w:r>
      <w:r w:rsidR="00900F92" w:rsidRPr="00FB3D65">
        <w:rPr>
          <w:rFonts w:ascii="Times New Roman" w:hAnsi="Times New Roman" w:cs="B Nazanin" w:hint="cs"/>
          <w:sz w:val="20"/>
          <w:szCs w:val="24"/>
          <w:rtl/>
          <w:lang w:bidi="fa-IR"/>
        </w:rPr>
        <w:t xml:space="preserve"> </w:t>
      </w:r>
      <w:r w:rsidR="00900689" w:rsidRPr="00FB3D65">
        <w:rPr>
          <w:rFonts w:ascii="Times New Roman" w:hAnsi="Times New Roman" w:cs="B Nazanin" w:hint="cs"/>
          <w:sz w:val="20"/>
          <w:szCs w:val="24"/>
          <w:rtl/>
          <w:lang w:bidi="fa-IR"/>
        </w:rPr>
        <w:t xml:space="preserve">بیست وجهی به طول </w:t>
      </w:r>
      <w:r w:rsidR="00A83A0A" w:rsidRPr="00FB3D65">
        <w:rPr>
          <w:rFonts w:ascii="Times New Roman" w:hAnsi="Times New Roman" w:cs="B Nazanin" w:hint="cs"/>
          <w:sz w:val="20"/>
          <w:szCs w:val="24"/>
          <w:rtl/>
          <w:lang w:bidi="fa-IR"/>
        </w:rPr>
        <w:t>14</w:t>
      </w:r>
      <w:r w:rsidR="00A83A0A" w:rsidRPr="00FB3D65">
        <w:rPr>
          <w:rFonts w:ascii="Times New Roman" w:hAnsi="Times New Roman" w:cs="Times New Roman"/>
          <w:sz w:val="20"/>
          <w:szCs w:val="24"/>
          <w:rtl/>
          <w:lang w:bidi="fa-IR"/>
        </w:rPr>
        <w:t>±</w:t>
      </w:r>
      <w:r w:rsidR="00A83A0A" w:rsidRPr="00FB3D65">
        <w:rPr>
          <w:rFonts w:ascii="Times New Roman" w:hAnsi="Times New Roman" w:cs="B Nazanin" w:hint="cs"/>
          <w:sz w:val="20"/>
          <w:szCs w:val="24"/>
          <w:rtl/>
          <w:lang w:bidi="fa-IR"/>
        </w:rPr>
        <w:t>92</w:t>
      </w:r>
      <w:r w:rsidR="00900689" w:rsidRPr="00FB3D65">
        <w:rPr>
          <w:rFonts w:ascii="Times New Roman" w:hAnsi="Times New Roman" w:cs="B Nazanin" w:hint="cs"/>
          <w:sz w:val="20"/>
          <w:szCs w:val="24"/>
          <w:rtl/>
          <w:lang w:bidi="fa-IR"/>
        </w:rPr>
        <w:t xml:space="preserve"> </w:t>
      </w:r>
      <w:r w:rsidR="00A67F24" w:rsidRPr="00FB3D65">
        <w:rPr>
          <w:rFonts w:ascii="Times New Roman" w:hAnsi="Times New Roman" w:cs="B Nazanin" w:hint="cs"/>
          <w:sz w:val="20"/>
          <w:szCs w:val="24"/>
          <w:rtl/>
          <w:lang w:bidi="fa-IR"/>
        </w:rPr>
        <w:t xml:space="preserve">نانومتر </w:t>
      </w:r>
      <w:r w:rsidR="00900689" w:rsidRPr="00FB3D65">
        <w:rPr>
          <w:rFonts w:ascii="Times New Roman" w:hAnsi="Times New Roman" w:cs="B Nazanin" w:hint="cs"/>
          <w:sz w:val="20"/>
          <w:szCs w:val="24"/>
          <w:rtl/>
          <w:lang w:bidi="fa-IR"/>
        </w:rPr>
        <w:t>و عرض</w:t>
      </w:r>
      <w:r w:rsidR="00A83A0A" w:rsidRPr="00FB3D65">
        <w:rPr>
          <w:rFonts w:ascii="Times New Roman" w:hAnsi="Times New Roman" w:cs="B Nazanin" w:hint="cs"/>
          <w:sz w:val="20"/>
          <w:szCs w:val="24"/>
          <w:rtl/>
          <w:lang w:bidi="fa-IR"/>
        </w:rPr>
        <w:t>10</w:t>
      </w:r>
      <w:r w:rsidR="00A83A0A" w:rsidRPr="00FB3D65">
        <w:rPr>
          <w:rFonts w:ascii="Times New Roman" w:hAnsi="Times New Roman" w:cs="Times New Roman"/>
          <w:sz w:val="20"/>
          <w:szCs w:val="24"/>
          <w:rtl/>
          <w:lang w:bidi="fa-IR"/>
        </w:rPr>
        <w:t>±</w:t>
      </w:r>
      <w:r w:rsidR="00A83A0A" w:rsidRPr="00FB3D65">
        <w:rPr>
          <w:rFonts w:ascii="Times New Roman" w:hAnsi="Times New Roman" w:cs="B Nazanin" w:hint="cs"/>
          <w:sz w:val="20"/>
          <w:szCs w:val="24"/>
          <w:rtl/>
          <w:lang w:bidi="fa-IR"/>
        </w:rPr>
        <w:t>76</w:t>
      </w:r>
      <w:r w:rsidR="009C1465" w:rsidRPr="00FB3D65">
        <w:rPr>
          <w:rFonts w:ascii="Times New Roman" w:hAnsi="Times New Roman" w:cs="B Nazanin" w:hint="cs"/>
          <w:sz w:val="20"/>
          <w:szCs w:val="24"/>
          <w:rtl/>
        </w:rPr>
        <w:t xml:space="preserve"> </w:t>
      </w:r>
      <w:r w:rsidR="00A67F24" w:rsidRPr="00FB3D65">
        <w:rPr>
          <w:rFonts w:ascii="Times New Roman" w:hAnsi="Times New Roman" w:cs="B Nazanin" w:hint="cs"/>
          <w:sz w:val="20"/>
          <w:szCs w:val="24"/>
          <w:rtl/>
        </w:rPr>
        <w:t xml:space="preserve">نانومتر </w:t>
      </w:r>
      <w:r w:rsidR="00900689" w:rsidRPr="00FB3D65">
        <w:rPr>
          <w:rFonts w:ascii="Times New Roman" w:hAnsi="Times New Roman" w:cs="B Nazanin" w:hint="cs"/>
          <w:sz w:val="20"/>
          <w:szCs w:val="24"/>
          <w:rtl/>
          <w:lang w:bidi="fa-IR"/>
        </w:rPr>
        <w:t>و یک دم غیرانقباضی به طول 200</w:t>
      </w:r>
      <w:r w:rsidR="00A83A0A" w:rsidRPr="00FB3D65">
        <w:rPr>
          <w:rFonts w:ascii="Times New Roman" w:hAnsi="Times New Roman" w:cs="Times New Roman"/>
          <w:sz w:val="20"/>
          <w:szCs w:val="24"/>
          <w:rtl/>
          <w:lang w:bidi="fa-IR"/>
        </w:rPr>
        <w:t>±</w:t>
      </w:r>
      <w:r w:rsidR="00900689" w:rsidRPr="00FB3D65">
        <w:rPr>
          <w:rFonts w:ascii="Times New Roman" w:hAnsi="Times New Roman" w:cs="B Nazanin" w:hint="cs"/>
          <w:sz w:val="20"/>
          <w:szCs w:val="24"/>
          <w:rtl/>
          <w:lang w:bidi="fa-IR"/>
        </w:rPr>
        <w:t xml:space="preserve">15 </w:t>
      </w:r>
      <w:r w:rsidR="00A67F24" w:rsidRPr="00FB3D65">
        <w:rPr>
          <w:rFonts w:ascii="Times New Roman" w:hAnsi="Times New Roman" w:cs="B Nazanin" w:hint="cs"/>
          <w:sz w:val="20"/>
          <w:szCs w:val="24"/>
          <w:rtl/>
          <w:lang w:bidi="fa-IR"/>
        </w:rPr>
        <w:t xml:space="preserve">نانومتر </w:t>
      </w:r>
      <w:r w:rsidR="00900689" w:rsidRPr="00FB3D65">
        <w:rPr>
          <w:rFonts w:ascii="Times New Roman" w:hAnsi="Times New Roman" w:cs="B Nazanin" w:hint="cs"/>
          <w:sz w:val="20"/>
          <w:szCs w:val="24"/>
          <w:rtl/>
          <w:lang w:bidi="fa-IR"/>
        </w:rPr>
        <w:t xml:space="preserve">و قطر دم </w:t>
      </w:r>
      <w:r w:rsidR="00A67F24" w:rsidRPr="00FB3D65">
        <w:rPr>
          <w:rFonts w:ascii="Times New Roman" w:hAnsi="Times New Roman" w:cs="B Nazanin" w:hint="cs"/>
          <w:sz w:val="20"/>
          <w:szCs w:val="24"/>
          <w:rtl/>
          <w:lang w:bidi="fa-IR"/>
        </w:rPr>
        <w:t>22</w:t>
      </w:r>
      <w:r w:rsidR="00900689" w:rsidRPr="00FB3D65">
        <w:rPr>
          <w:rFonts w:ascii="Times New Roman" w:hAnsi="Times New Roman" w:cs="B Nazanin" w:hint="cs"/>
          <w:sz w:val="20"/>
          <w:szCs w:val="24"/>
          <w:rtl/>
          <w:lang w:bidi="fa-IR"/>
        </w:rPr>
        <w:t xml:space="preserve">- </w:t>
      </w:r>
      <w:r w:rsidR="00A67F24" w:rsidRPr="00FB3D65">
        <w:rPr>
          <w:rFonts w:ascii="Times New Roman" w:hAnsi="Times New Roman" w:cs="B Nazanin" w:hint="cs"/>
          <w:sz w:val="20"/>
          <w:szCs w:val="24"/>
          <w:rtl/>
          <w:lang w:bidi="fa-IR"/>
        </w:rPr>
        <w:t xml:space="preserve">14 نانومتر </w:t>
      </w:r>
      <w:r w:rsidR="00900689" w:rsidRPr="00FB3D65">
        <w:rPr>
          <w:rFonts w:ascii="Times New Roman" w:hAnsi="Times New Roman" w:cs="B Nazanin" w:hint="cs"/>
          <w:sz w:val="20"/>
          <w:szCs w:val="24"/>
          <w:rtl/>
          <w:lang w:bidi="fa-IR"/>
        </w:rPr>
        <w:t xml:space="preserve">در خانواده </w:t>
      </w:r>
      <w:r w:rsidR="00900689" w:rsidRPr="00FB3D65">
        <w:rPr>
          <w:rFonts w:ascii="Times New Roman" w:hAnsi="Times New Roman" w:cs="B Nazanin" w:hint="cs"/>
          <w:i/>
          <w:iCs/>
          <w:sz w:val="20"/>
          <w:szCs w:val="24"/>
          <w:rtl/>
          <w:lang w:bidi="fa-IR"/>
        </w:rPr>
        <w:t>سیفوویریده</w:t>
      </w:r>
      <w:r w:rsidR="00900689" w:rsidRPr="00FB3D65">
        <w:rPr>
          <w:rFonts w:ascii="Times New Roman" w:hAnsi="Times New Roman" w:cs="B Nazanin" w:hint="cs"/>
          <w:sz w:val="20"/>
          <w:szCs w:val="24"/>
          <w:rtl/>
          <w:lang w:bidi="fa-IR"/>
        </w:rPr>
        <w:t xml:space="preserve"> قرار گرفت</w:t>
      </w:r>
      <w:r w:rsidRPr="00FB3D65">
        <w:rPr>
          <w:rFonts w:ascii="Times New Roman" w:hAnsi="Times New Roman" w:cs="B Nazanin" w:hint="cs"/>
          <w:sz w:val="20"/>
          <w:szCs w:val="24"/>
          <w:rtl/>
          <w:lang w:bidi="fa-IR"/>
        </w:rPr>
        <w:t>.</w:t>
      </w:r>
      <w:r w:rsidR="00900689" w:rsidRPr="00FB3D65">
        <w:rPr>
          <w:rFonts w:ascii="Times New Roman" w:hAnsi="Times New Roman" w:cs="B Nazanin" w:hint="cs"/>
          <w:sz w:val="20"/>
          <w:szCs w:val="24"/>
          <w:rtl/>
          <w:lang w:bidi="fa-IR"/>
        </w:rPr>
        <w:t xml:space="preserve"> این فاژ توانایی بالایی در کاهش بیوفیلم</w:t>
      </w:r>
      <w:r w:rsidR="00900F92" w:rsidRPr="00FB3D65">
        <w:rPr>
          <w:rFonts w:ascii="Times New Roman" w:hAnsi="Times New Roman" w:cs="B Nazanin"/>
          <w:sz w:val="20"/>
          <w:szCs w:val="24"/>
          <w:rtl/>
          <w:lang w:bidi="fa-IR"/>
        </w:rPr>
        <w:softHyphen/>
      </w:r>
      <w:r w:rsidR="00900689" w:rsidRPr="00FB3D65">
        <w:rPr>
          <w:rFonts w:ascii="Times New Roman" w:hAnsi="Times New Roman" w:cs="B Nazanin" w:hint="cs"/>
          <w:sz w:val="20"/>
          <w:szCs w:val="24"/>
          <w:rtl/>
          <w:lang w:bidi="fa-IR"/>
        </w:rPr>
        <w:t xml:space="preserve">های ایجاد شده </w:t>
      </w:r>
      <w:r w:rsidRPr="00FB3D65">
        <w:rPr>
          <w:rFonts w:ascii="Times New Roman" w:hAnsi="Times New Roman" w:cs="B Nazanin" w:hint="cs"/>
          <w:sz w:val="20"/>
          <w:szCs w:val="24"/>
          <w:rtl/>
          <w:lang w:bidi="fa-IR"/>
        </w:rPr>
        <w:t xml:space="preserve">توسط باکتری </w:t>
      </w:r>
      <w:r w:rsidR="00900689" w:rsidRPr="00FB3D65">
        <w:rPr>
          <w:rFonts w:ascii="Times New Roman" w:hAnsi="Times New Roman" w:cs="B Nazanin" w:hint="cs"/>
          <w:sz w:val="20"/>
          <w:szCs w:val="24"/>
          <w:rtl/>
          <w:lang w:bidi="fa-IR"/>
        </w:rPr>
        <w:t xml:space="preserve">تا میزان سه برابر </w:t>
      </w:r>
      <w:r w:rsidR="002F3187" w:rsidRPr="00FB3D65">
        <w:rPr>
          <w:rFonts w:ascii="Times New Roman" w:hAnsi="Times New Roman" w:cs="B Nazanin" w:hint="cs"/>
          <w:sz w:val="20"/>
          <w:szCs w:val="24"/>
          <w:rtl/>
          <w:lang w:bidi="fa-IR"/>
        </w:rPr>
        <w:t xml:space="preserve">را </w:t>
      </w:r>
      <w:r w:rsidR="00E8125B" w:rsidRPr="00FB3D65">
        <w:rPr>
          <w:rFonts w:ascii="Times New Roman" w:hAnsi="Times New Roman" w:cs="B Nazanin" w:hint="cs"/>
          <w:sz w:val="20"/>
          <w:szCs w:val="24"/>
          <w:rtl/>
          <w:lang w:bidi="fa-IR"/>
        </w:rPr>
        <w:t>داشت</w:t>
      </w:r>
      <w:r w:rsidR="00D43987" w:rsidRPr="00FB3D65">
        <w:rPr>
          <w:rFonts w:ascii="Times New Roman" w:hAnsi="Times New Roman" w:cs="B Nazanin"/>
          <w:noProof/>
          <w:sz w:val="20"/>
          <w:szCs w:val="24"/>
          <w:rtl/>
          <w:lang w:bidi="fa-IR"/>
        </w:rPr>
        <w:t xml:space="preserve"> </w:t>
      </w:r>
      <w:r w:rsidR="00E8125B" w:rsidRPr="007224A9">
        <w:rPr>
          <w:rFonts w:ascii="Times New Roman" w:hAnsi="Times New Roman" w:cs="B Nazanin"/>
          <w:noProof/>
          <w:lang w:bidi="fa-IR"/>
        </w:rPr>
        <w:t>.</w:t>
      </w:r>
      <w:r w:rsidR="007301FC" w:rsidRPr="007224A9">
        <w:rPr>
          <w:rFonts w:ascii="Times New Roman" w:hAnsi="Times New Roman" w:cs="B Nazanin"/>
          <w:noProof/>
          <w:lang w:bidi="fa-IR"/>
        </w:rPr>
        <w:t xml:space="preserve">(Jamal </w:t>
      </w:r>
      <w:r w:rsidR="00D43987" w:rsidRPr="007224A9">
        <w:rPr>
          <w:rFonts w:ascii="Times New Roman" w:hAnsi="Times New Roman" w:cs="B Nazanin"/>
          <w:i/>
          <w:iCs/>
          <w:noProof/>
          <w:lang w:bidi="fa-IR"/>
        </w:rPr>
        <w:t>et al</w:t>
      </w:r>
      <w:r w:rsidR="00D43987" w:rsidRPr="007224A9">
        <w:rPr>
          <w:rFonts w:ascii="Times New Roman" w:hAnsi="Times New Roman" w:cs="B Nazanin"/>
          <w:noProof/>
          <w:lang w:bidi="fa-IR"/>
        </w:rPr>
        <w:t>, 2015)</w:t>
      </w:r>
    </w:p>
    <w:p w14:paraId="191D9512" w14:textId="653E1BB0" w:rsidR="008B5A89" w:rsidRPr="00FB3D65" w:rsidRDefault="001508F9" w:rsidP="00E8125B">
      <w:pPr>
        <w:bidi/>
        <w:spacing w:after="0" w:line="360" w:lineRule="auto"/>
        <w:ind w:right="142" w:firstLine="720"/>
        <w:jc w:val="both"/>
        <w:rPr>
          <w:rFonts w:ascii="Times New Roman" w:hAnsi="Times New Roman" w:cs="B Nazanin"/>
          <w:sz w:val="20"/>
          <w:szCs w:val="24"/>
          <w:rtl/>
          <w:lang w:bidi="fa-IR"/>
        </w:rPr>
      </w:pPr>
      <w:r w:rsidRPr="00FB3D65">
        <w:rPr>
          <w:rFonts w:ascii="Times New Roman" w:hAnsi="Times New Roman" w:cs="B Nazanin" w:hint="cs"/>
          <w:sz w:val="20"/>
          <w:szCs w:val="24"/>
          <w:rtl/>
          <w:lang w:bidi="fa-IR"/>
        </w:rPr>
        <w:t>در یک مطالعه</w:t>
      </w:r>
      <w:r w:rsidR="005A1149" w:rsidRPr="00FB3D65">
        <w:rPr>
          <w:rFonts w:ascii="Times New Roman" w:hAnsi="Times New Roman" w:cs="B Nazanin" w:hint="cs"/>
          <w:sz w:val="20"/>
          <w:szCs w:val="24"/>
          <w:rtl/>
          <w:lang w:bidi="fa-IR"/>
        </w:rPr>
        <w:t xml:space="preserve"> که</w:t>
      </w:r>
      <w:r w:rsidRPr="00FB3D65">
        <w:rPr>
          <w:rFonts w:ascii="Times New Roman" w:hAnsi="Times New Roman" w:cs="B Nazanin" w:hint="cs"/>
          <w:sz w:val="20"/>
          <w:szCs w:val="24"/>
          <w:rtl/>
          <w:lang w:bidi="fa-IR"/>
        </w:rPr>
        <w:t xml:space="preserve"> اخی</w:t>
      </w:r>
      <w:r w:rsidR="005A1149" w:rsidRPr="00FB3D65">
        <w:rPr>
          <w:rFonts w:ascii="Times New Roman" w:hAnsi="Times New Roman" w:cs="B Nazanin" w:hint="cs"/>
          <w:sz w:val="20"/>
          <w:szCs w:val="24"/>
          <w:rtl/>
          <w:lang w:bidi="fa-IR"/>
        </w:rPr>
        <w:t>راً</w:t>
      </w:r>
      <w:r w:rsidRPr="00FB3D65">
        <w:rPr>
          <w:rFonts w:ascii="Times New Roman" w:hAnsi="Times New Roman" w:cs="B Nazanin" w:hint="cs"/>
          <w:sz w:val="20"/>
          <w:szCs w:val="24"/>
          <w:rtl/>
          <w:lang w:bidi="fa-IR"/>
        </w:rPr>
        <w:t xml:space="preserve"> در روسیه</w:t>
      </w:r>
      <w:r w:rsidR="00900F92" w:rsidRPr="00FB3D65">
        <w:rPr>
          <w:rFonts w:ascii="Times New Roman" w:hAnsi="Times New Roman" w:cs="B Nazanin" w:hint="cs"/>
          <w:sz w:val="20"/>
          <w:szCs w:val="24"/>
          <w:rtl/>
          <w:lang w:bidi="fa-IR"/>
        </w:rPr>
        <w:t xml:space="preserve"> توسط زورابو</w:t>
      </w:r>
      <w:r w:rsidR="00D43987" w:rsidRPr="00FB3D65">
        <w:rPr>
          <w:rFonts w:ascii="Times New Roman" w:hAnsi="Times New Roman" w:cs="B Nazanin" w:hint="cs"/>
          <w:sz w:val="20"/>
          <w:szCs w:val="24"/>
          <w:rtl/>
          <w:lang w:bidi="fa-IR"/>
        </w:rPr>
        <w:t xml:space="preserve"> </w:t>
      </w:r>
      <w:r w:rsidR="00D43987" w:rsidRPr="007224A9">
        <w:rPr>
          <w:rFonts w:asciiTheme="majorBidi" w:hAnsiTheme="majorBidi" w:cstheme="majorBidi"/>
          <w:rtl/>
          <w:lang w:bidi="fa-IR"/>
        </w:rPr>
        <w:t>(</w:t>
      </w:r>
      <w:r w:rsidR="00D43987" w:rsidRPr="007224A9">
        <w:rPr>
          <w:rFonts w:asciiTheme="majorBidi" w:hAnsiTheme="majorBidi" w:cstheme="majorBidi"/>
          <w:lang w:bidi="fa-IR"/>
        </w:rPr>
        <w:t>Zurabov</w:t>
      </w:r>
      <w:r w:rsidR="00D43987" w:rsidRPr="007224A9">
        <w:rPr>
          <w:rFonts w:asciiTheme="majorBidi" w:hAnsiTheme="majorBidi" w:cstheme="majorBidi"/>
          <w:rtl/>
          <w:lang w:bidi="fa-IR"/>
        </w:rPr>
        <w:t>)</w:t>
      </w:r>
      <w:r w:rsidR="00900F92" w:rsidRPr="007224A9">
        <w:rPr>
          <w:rFonts w:ascii="Times New Roman" w:hAnsi="Times New Roman" w:cs="B Nazanin" w:hint="cs"/>
          <w:rtl/>
          <w:lang w:bidi="fa-IR"/>
        </w:rPr>
        <w:t xml:space="preserve"> </w:t>
      </w:r>
      <w:r w:rsidR="00900F92" w:rsidRPr="00FB3D65">
        <w:rPr>
          <w:rFonts w:ascii="Times New Roman" w:hAnsi="Times New Roman" w:cs="B Nazanin" w:hint="cs"/>
          <w:sz w:val="20"/>
          <w:szCs w:val="24"/>
          <w:rtl/>
          <w:lang w:bidi="fa-IR"/>
        </w:rPr>
        <w:t>و همکاران</w:t>
      </w:r>
      <w:r w:rsidR="005A1149" w:rsidRPr="00FB3D65">
        <w:rPr>
          <w:rFonts w:ascii="Times New Roman" w:hAnsi="Times New Roman" w:cs="B Nazanin" w:hint="cs"/>
          <w:sz w:val="20"/>
          <w:szCs w:val="24"/>
          <w:rtl/>
          <w:lang w:bidi="fa-IR"/>
        </w:rPr>
        <w:t xml:space="preserve"> انجام شده</w:t>
      </w:r>
      <w:r w:rsidRPr="00FB3D65">
        <w:rPr>
          <w:rFonts w:ascii="Times New Roman" w:hAnsi="Times New Roman" w:cs="B Nazanin" w:hint="cs"/>
          <w:sz w:val="20"/>
          <w:szCs w:val="24"/>
          <w:rtl/>
          <w:lang w:bidi="fa-IR"/>
        </w:rPr>
        <w:t xml:space="preserve">، </w:t>
      </w:r>
      <w:r w:rsidR="008B5A89" w:rsidRPr="00FB3D65">
        <w:rPr>
          <w:rFonts w:ascii="Times New Roman" w:hAnsi="Times New Roman" w:cs="B Nazanin" w:hint="cs"/>
          <w:sz w:val="20"/>
          <w:szCs w:val="24"/>
          <w:rtl/>
          <w:lang w:bidi="fa-IR"/>
        </w:rPr>
        <w:t xml:space="preserve">چهار باکتریوفاژ لیتیک علیه چهار سویه متداول </w:t>
      </w:r>
      <w:r w:rsidR="008B5A89" w:rsidRPr="00FB3D65">
        <w:rPr>
          <w:rFonts w:ascii="Times New Roman" w:hAnsi="Times New Roman" w:cs="B Nazanin" w:hint="cs"/>
          <w:i/>
          <w:iCs/>
          <w:sz w:val="20"/>
          <w:szCs w:val="24"/>
          <w:rtl/>
          <w:lang w:bidi="fa-IR"/>
        </w:rPr>
        <w:t>کلبسیلا پنومونیه</w:t>
      </w:r>
      <w:r w:rsidR="008B5A89" w:rsidRPr="00FB3D65">
        <w:rPr>
          <w:rFonts w:ascii="Times New Roman" w:hAnsi="Times New Roman" w:cs="B Nazanin" w:hint="cs"/>
          <w:sz w:val="20"/>
          <w:szCs w:val="24"/>
          <w:rtl/>
          <w:lang w:bidi="fa-IR"/>
        </w:rPr>
        <w:t xml:space="preserve"> جداسازی شد</w:t>
      </w:r>
      <w:r w:rsidR="00900F92" w:rsidRPr="00FB3D65">
        <w:rPr>
          <w:rFonts w:ascii="Times New Roman" w:hAnsi="Times New Roman" w:cs="B Nazanin" w:hint="cs"/>
          <w:sz w:val="20"/>
          <w:szCs w:val="24"/>
          <w:rtl/>
          <w:lang w:bidi="fa-IR"/>
        </w:rPr>
        <w:t>ند</w:t>
      </w:r>
      <w:r w:rsidR="008B5A89" w:rsidRPr="00FB3D65">
        <w:rPr>
          <w:rFonts w:ascii="Times New Roman" w:hAnsi="Times New Roman" w:cs="B Nazanin" w:hint="cs"/>
          <w:sz w:val="20"/>
          <w:szCs w:val="24"/>
          <w:rtl/>
          <w:lang w:bidi="fa-IR"/>
        </w:rPr>
        <w:t xml:space="preserve"> و خصوصیات زیستی و میزان حساسیت آن</w:t>
      </w:r>
      <w:r w:rsidR="00900F92" w:rsidRPr="00FB3D65">
        <w:rPr>
          <w:rFonts w:ascii="Times New Roman" w:hAnsi="Times New Roman" w:cs="B Nazanin"/>
          <w:sz w:val="20"/>
          <w:szCs w:val="24"/>
          <w:rtl/>
          <w:lang w:bidi="fa-IR"/>
        </w:rPr>
        <w:softHyphen/>
      </w:r>
      <w:r w:rsidR="008B5A89" w:rsidRPr="00FB3D65">
        <w:rPr>
          <w:rFonts w:ascii="Times New Roman" w:hAnsi="Times New Roman" w:cs="B Nazanin" w:hint="cs"/>
          <w:sz w:val="20"/>
          <w:szCs w:val="24"/>
          <w:rtl/>
          <w:lang w:bidi="fa-IR"/>
        </w:rPr>
        <w:t xml:space="preserve">ها به عوامل محیطی دما و </w:t>
      </w:r>
      <w:r w:rsidR="008B5A89" w:rsidRPr="00FB3D65">
        <w:rPr>
          <w:rFonts w:ascii="Times New Roman" w:hAnsi="Times New Roman" w:cs="B Nazanin"/>
          <w:sz w:val="20"/>
          <w:szCs w:val="24"/>
          <w:lang w:bidi="fa-IR"/>
        </w:rPr>
        <w:t>pH</w:t>
      </w:r>
      <w:r w:rsidR="008B5A89" w:rsidRPr="00FB3D65">
        <w:rPr>
          <w:rFonts w:ascii="Times New Roman" w:hAnsi="Times New Roman" w:cs="B Nazanin" w:hint="cs"/>
          <w:sz w:val="20"/>
          <w:szCs w:val="24"/>
          <w:rtl/>
          <w:lang w:bidi="fa-IR"/>
        </w:rPr>
        <w:t xml:space="preserve"> مورد بررسی قرار گرفت. از نظر مورفولوژی</w:t>
      </w:r>
      <w:r w:rsidR="0089733A" w:rsidRPr="00FB3D65">
        <w:rPr>
          <w:rFonts w:ascii="Times New Roman" w:hAnsi="Times New Roman" w:cs="B Nazanin" w:hint="cs"/>
          <w:sz w:val="20"/>
          <w:szCs w:val="24"/>
          <w:rtl/>
          <w:lang w:bidi="fa-IR"/>
        </w:rPr>
        <w:t>،</w:t>
      </w:r>
      <w:r w:rsidR="008B5A89" w:rsidRPr="00FB3D65">
        <w:rPr>
          <w:rFonts w:ascii="Times New Roman" w:hAnsi="Times New Roman" w:cs="B Nazanin" w:hint="cs"/>
          <w:sz w:val="20"/>
          <w:szCs w:val="24"/>
          <w:rtl/>
          <w:lang w:bidi="fa-IR"/>
        </w:rPr>
        <w:t xml:space="preserve"> این چهار فاژ متعلق به سه خانواده </w:t>
      </w:r>
      <w:r w:rsidR="008B5A89" w:rsidRPr="00FB3D65">
        <w:rPr>
          <w:rFonts w:ascii="Times New Roman" w:hAnsi="Times New Roman" w:cs="B Nazanin" w:hint="cs"/>
          <w:i/>
          <w:iCs/>
          <w:sz w:val="20"/>
          <w:szCs w:val="24"/>
          <w:rtl/>
          <w:lang w:bidi="fa-IR"/>
        </w:rPr>
        <w:t>میوویریده</w:t>
      </w:r>
      <w:r w:rsidR="008B5A89" w:rsidRPr="00FB3D65">
        <w:rPr>
          <w:rFonts w:ascii="Times New Roman" w:hAnsi="Times New Roman" w:cs="B Nazanin" w:hint="cs"/>
          <w:sz w:val="20"/>
          <w:szCs w:val="24"/>
          <w:rtl/>
          <w:lang w:bidi="fa-IR"/>
        </w:rPr>
        <w:t xml:space="preserve">، </w:t>
      </w:r>
      <w:r w:rsidR="008B5A89" w:rsidRPr="00FB3D65">
        <w:rPr>
          <w:rFonts w:ascii="Times New Roman" w:hAnsi="Times New Roman" w:cs="B Nazanin" w:hint="cs"/>
          <w:i/>
          <w:iCs/>
          <w:sz w:val="20"/>
          <w:szCs w:val="24"/>
          <w:rtl/>
          <w:lang w:bidi="fa-IR"/>
        </w:rPr>
        <w:t>سیفوویریده</w:t>
      </w:r>
      <w:r w:rsidR="008B5A89" w:rsidRPr="00FB3D65">
        <w:rPr>
          <w:rFonts w:ascii="Times New Roman" w:hAnsi="Times New Roman" w:cs="B Nazanin" w:hint="cs"/>
          <w:sz w:val="20"/>
          <w:szCs w:val="24"/>
          <w:rtl/>
          <w:lang w:bidi="fa-IR"/>
        </w:rPr>
        <w:t xml:space="preserve"> و</w:t>
      </w:r>
      <w:r w:rsidR="008B5A89" w:rsidRPr="00FB3D65">
        <w:rPr>
          <w:rFonts w:ascii="Times New Roman" w:hAnsi="Times New Roman" w:cs="B Nazanin" w:hint="cs"/>
          <w:i/>
          <w:iCs/>
          <w:sz w:val="20"/>
          <w:szCs w:val="24"/>
          <w:rtl/>
          <w:lang w:bidi="fa-IR"/>
        </w:rPr>
        <w:t xml:space="preserve"> پودوویریده</w:t>
      </w:r>
      <w:r w:rsidR="008B5A89" w:rsidRPr="00FB3D65">
        <w:rPr>
          <w:rFonts w:ascii="Times New Roman" w:hAnsi="Times New Roman" w:cs="B Nazanin" w:hint="cs"/>
          <w:sz w:val="20"/>
          <w:szCs w:val="24"/>
          <w:rtl/>
          <w:lang w:bidi="fa-IR"/>
        </w:rPr>
        <w:t xml:space="preserve"> بودند. بر اساس </w:t>
      </w:r>
      <w:r w:rsidR="005A1149" w:rsidRPr="00FB3D65">
        <w:rPr>
          <w:rFonts w:ascii="Times New Roman" w:hAnsi="Times New Roman" w:cs="B Nazanin" w:hint="cs"/>
          <w:sz w:val="20"/>
          <w:szCs w:val="24"/>
          <w:rtl/>
          <w:lang w:bidi="fa-IR"/>
        </w:rPr>
        <w:t xml:space="preserve">نتایج به دست آمده از </w:t>
      </w:r>
      <w:r w:rsidR="008B5A89" w:rsidRPr="00FB3D65">
        <w:rPr>
          <w:rFonts w:ascii="Times New Roman" w:hAnsi="Times New Roman" w:cs="B Nazanin" w:hint="cs"/>
          <w:sz w:val="20"/>
          <w:szCs w:val="24"/>
          <w:rtl/>
          <w:lang w:bidi="fa-IR"/>
        </w:rPr>
        <w:t>منحنی رشد یک مرحله</w:t>
      </w:r>
      <w:r w:rsidR="00900F92" w:rsidRPr="00FB3D65">
        <w:rPr>
          <w:rFonts w:ascii="Times New Roman" w:hAnsi="Times New Roman" w:cs="B Nazanin"/>
          <w:sz w:val="20"/>
          <w:szCs w:val="24"/>
          <w:rtl/>
          <w:lang w:bidi="fa-IR"/>
        </w:rPr>
        <w:softHyphen/>
      </w:r>
      <w:r w:rsidR="008B5A89" w:rsidRPr="00FB3D65">
        <w:rPr>
          <w:rFonts w:ascii="Times New Roman" w:hAnsi="Times New Roman" w:cs="B Nazanin" w:hint="cs"/>
          <w:sz w:val="20"/>
          <w:szCs w:val="24"/>
          <w:rtl/>
          <w:lang w:bidi="fa-IR"/>
        </w:rPr>
        <w:t>ای</w:t>
      </w:r>
      <w:r w:rsidR="000E1B77" w:rsidRPr="00FB3D65">
        <w:rPr>
          <w:rFonts w:ascii="Times New Roman" w:hAnsi="Times New Roman" w:cs="B Nazanin" w:hint="cs"/>
          <w:sz w:val="20"/>
          <w:szCs w:val="24"/>
          <w:rtl/>
          <w:lang w:bidi="fa-IR"/>
        </w:rPr>
        <w:t>،</w:t>
      </w:r>
      <w:r w:rsidR="008B5A89" w:rsidRPr="00FB3D65">
        <w:rPr>
          <w:rFonts w:ascii="Times New Roman" w:hAnsi="Times New Roman" w:cs="B Nazanin" w:hint="cs"/>
          <w:sz w:val="20"/>
          <w:szCs w:val="24"/>
          <w:rtl/>
          <w:lang w:bidi="fa-IR"/>
        </w:rPr>
        <w:t xml:space="preserve"> میزان </w:t>
      </w:r>
      <w:r w:rsidR="00900F92" w:rsidRPr="00FB3D65">
        <w:rPr>
          <w:rFonts w:ascii="Times New Roman" w:hAnsi="Times New Roman" w:cs="B Nazanin" w:hint="cs"/>
          <w:sz w:val="20"/>
          <w:szCs w:val="24"/>
          <w:rtl/>
          <w:lang w:bidi="fa-IR"/>
        </w:rPr>
        <w:t xml:space="preserve">جذب </w:t>
      </w:r>
      <w:r w:rsidR="008B5A89" w:rsidRPr="00FB3D65">
        <w:rPr>
          <w:rFonts w:ascii="Times New Roman" w:hAnsi="Times New Roman" w:cs="B Nazanin" w:hint="cs"/>
          <w:sz w:val="20"/>
          <w:szCs w:val="24"/>
          <w:rtl/>
          <w:lang w:bidi="fa-IR"/>
        </w:rPr>
        <w:t>آن</w:t>
      </w:r>
      <w:r w:rsidR="00900F92" w:rsidRPr="00FB3D65">
        <w:rPr>
          <w:rFonts w:ascii="Times New Roman" w:hAnsi="Times New Roman" w:cs="B Nazanin"/>
          <w:sz w:val="20"/>
          <w:szCs w:val="24"/>
          <w:rtl/>
          <w:lang w:bidi="fa-IR"/>
        </w:rPr>
        <w:softHyphen/>
      </w:r>
      <w:r w:rsidR="008B5A89" w:rsidRPr="00FB3D65">
        <w:rPr>
          <w:rFonts w:ascii="Times New Roman" w:hAnsi="Times New Roman" w:cs="B Nazanin" w:hint="cs"/>
          <w:sz w:val="20"/>
          <w:szCs w:val="24"/>
          <w:rtl/>
          <w:lang w:bidi="fa-IR"/>
        </w:rPr>
        <w:t>ها پس از پنج د</w:t>
      </w:r>
      <w:r w:rsidRPr="00FB3D65">
        <w:rPr>
          <w:rFonts w:ascii="Times New Roman" w:hAnsi="Times New Roman" w:cs="B Nazanin" w:hint="cs"/>
          <w:sz w:val="20"/>
          <w:szCs w:val="24"/>
          <w:rtl/>
          <w:lang w:bidi="fa-IR"/>
        </w:rPr>
        <w:t xml:space="preserve">قیقه </w:t>
      </w:r>
      <w:r w:rsidR="0089733A" w:rsidRPr="00FB3D65">
        <w:rPr>
          <w:rFonts w:ascii="Times New Roman" w:hAnsi="Times New Roman" w:cs="B Nazanin" w:hint="cs"/>
          <w:sz w:val="20"/>
          <w:szCs w:val="24"/>
          <w:rtl/>
          <w:lang w:bidi="fa-IR"/>
        </w:rPr>
        <w:t>79</w:t>
      </w:r>
      <w:r w:rsidR="005A1149" w:rsidRPr="00FB3D65">
        <w:rPr>
          <w:rFonts w:ascii="Times New Roman" w:hAnsi="Times New Roman" w:cs="B Nazanin" w:hint="cs"/>
          <w:sz w:val="20"/>
          <w:szCs w:val="24"/>
          <w:rtl/>
          <w:lang w:bidi="fa-IR"/>
        </w:rPr>
        <w:t xml:space="preserve"> درصد</w:t>
      </w:r>
      <w:r w:rsidRPr="00FB3D65">
        <w:rPr>
          <w:rFonts w:ascii="Times New Roman" w:hAnsi="Times New Roman" w:cs="B Nazanin" w:hint="cs"/>
          <w:sz w:val="20"/>
          <w:szCs w:val="24"/>
          <w:rtl/>
          <w:lang w:bidi="fa-IR"/>
        </w:rPr>
        <w:t xml:space="preserve"> بود. سایز انفجاری آ</w:t>
      </w:r>
      <w:r w:rsidR="008B5A89" w:rsidRPr="00FB3D65">
        <w:rPr>
          <w:rFonts w:ascii="Times New Roman" w:hAnsi="Times New Roman" w:cs="B Nazanin" w:hint="cs"/>
          <w:sz w:val="20"/>
          <w:szCs w:val="24"/>
          <w:rtl/>
          <w:lang w:bidi="fa-IR"/>
        </w:rPr>
        <w:t>ن</w:t>
      </w:r>
      <w:r w:rsidR="00900F92" w:rsidRPr="00FB3D65">
        <w:rPr>
          <w:rFonts w:ascii="Times New Roman" w:hAnsi="Times New Roman" w:cs="B Nazanin"/>
          <w:sz w:val="20"/>
          <w:szCs w:val="24"/>
          <w:rtl/>
          <w:lang w:bidi="fa-IR"/>
        </w:rPr>
        <w:softHyphen/>
      </w:r>
      <w:r w:rsidR="008B5A89" w:rsidRPr="00FB3D65">
        <w:rPr>
          <w:rFonts w:ascii="Times New Roman" w:hAnsi="Times New Roman" w:cs="B Nazanin" w:hint="cs"/>
          <w:sz w:val="20"/>
          <w:szCs w:val="24"/>
          <w:rtl/>
          <w:lang w:bidi="fa-IR"/>
        </w:rPr>
        <w:t>ها</w:t>
      </w:r>
      <w:r w:rsidR="00E8125B" w:rsidRPr="00FB3D65">
        <w:rPr>
          <w:rFonts w:ascii="Times New Roman" w:hAnsi="Times New Roman" w:cs="B Nazanin"/>
          <w:sz w:val="20"/>
          <w:szCs w:val="24"/>
          <w:lang w:bidi="fa-IR"/>
        </w:rPr>
        <w:t xml:space="preserve"> PFU </w:t>
      </w:r>
      <w:r w:rsidR="008B5A89" w:rsidRPr="00FB3D65">
        <w:rPr>
          <w:rFonts w:ascii="Times New Roman" w:hAnsi="Times New Roman" w:cs="B Nazanin" w:hint="cs"/>
          <w:sz w:val="20"/>
          <w:szCs w:val="24"/>
          <w:rtl/>
          <w:lang w:bidi="fa-IR"/>
        </w:rPr>
        <w:t xml:space="preserve"> 80-120</w:t>
      </w:r>
      <w:r w:rsidR="008B5A89" w:rsidRPr="00FB3D65">
        <w:rPr>
          <w:rFonts w:ascii="Times New Roman" w:hAnsi="Times New Roman" w:cs="B Nazanin"/>
          <w:sz w:val="20"/>
          <w:szCs w:val="24"/>
          <w:lang w:bidi="fa-IR"/>
        </w:rPr>
        <w:t xml:space="preserve"> </w:t>
      </w:r>
      <w:r w:rsidR="008B5A89" w:rsidRPr="00FB3D65">
        <w:rPr>
          <w:rFonts w:ascii="Times New Roman" w:hAnsi="Times New Roman" w:cs="B Nazanin" w:hint="cs"/>
          <w:sz w:val="20"/>
          <w:szCs w:val="24"/>
          <w:rtl/>
          <w:lang w:bidi="fa-IR"/>
        </w:rPr>
        <w:t xml:space="preserve">و </w:t>
      </w:r>
      <w:r w:rsidR="00900F92" w:rsidRPr="00FB3D65">
        <w:rPr>
          <w:rFonts w:ascii="Times New Roman" w:hAnsi="Times New Roman" w:cs="B Nazanin" w:hint="cs"/>
          <w:sz w:val="20"/>
          <w:szCs w:val="24"/>
          <w:rtl/>
          <w:lang w:bidi="fa-IR"/>
        </w:rPr>
        <w:t>دوره نهفته</w:t>
      </w:r>
      <w:r w:rsidR="008B5A89" w:rsidRPr="00FB3D65">
        <w:rPr>
          <w:rFonts w:ascii="Times New Roman" w:hAnsi="Times New Roman" w:cs="B Nazanin" w:hint="cs"/>
          <w:sz w:val="20"/>
          <w:szCs w:val="24"/>
          <w:rtl/>
          <w:lang w:bidi="fa-IR"/>
        </w:rPr>
        <w:t xml:space="preserve"> </w:t>
      </w:r>
      <w:r w:rsidR="00AA0210" w:rsidRPr="00FB3D65">
        <w:rPr>
          <w:rFonts w:ascii="Times New Roman" w:hAnsi="Times New Roman" w:cs="B Nazanin" w:hint="cs"/>
          <w:sz w:val="20"/>
          <w:szCs w:val="24"/>
          <w:rtl/>
          <w:lang w:bidi="fa-IR"/>
        </w:rPr>
        <w:t>آ</w:t>
      </w:r>
      <w:r w:rsidR="008B5A89" w:rsidRPr="00FB3D65">
        <w:rPr>
          <w:rFonts w:ascii="Times New Roman" w:hAnsi="Times New Roman" w:cs="B Nazanin" w:hint="cs"/>
          <w:sz w:val="20"/>
          <w:szCs w:val="24"/>
          <w:rtl/>
          <w:lang w:bidi="fa-IR"/>
        </w:rPr>
        <w:t>ن</w:t>
      </w:r>
      <w:r w:rsidR="00AA0210" w:rsidRPr="00FB3D65">
        <w:rPr>
          <w:rFonts w:ascii="Times New Roman" w:hAnsi="Times New Roman" w:cs="B Nazanin"/>
          <w:sz w:val="20"/>
          <w:szCs w:val="24"/>
          <w:rtl/>
          <w:lang w:bidi="fa-IR"/>
        </w:rPr>
        <w:softHyphen/>
      </w:r>
      <w:r w:rsidR="008B5A89" w:rsidRPr="00FB3D65">
        <w:rPr>
          <w:rFonts w:ascii="Times New Roman" w:hAnsi="Times New Roman" w:cs="B Nazanin" w:hint="cs"/>
          <w:sz w:val="20"/>
          <w:szCs w:val="24"/>
          <w:rtl/>
          <w:lang w:bidi="fa-IR"/>
        </w:rPr>
        <w:t>ها 3</w:t>
      </w:r>
      <w:r w:rsidR="003644E8" w:rsidRPr="00FB3D65">
        <w:rPr>
          <w:rFonts w:ascii="Times New Roman" w:hAnsi="Times New Roman" w:cs="B Nazanin" w:hint="cs"/>
          <w:sz w:val="20"/>
          <w:szCs w:val="24"/>
          <w:rtl/>
          <w:lang w:bidi="fa-IR"/>
        </w:rPr>
        <w:t>5</w:t>
      </w:r>
      <w:r w:rsidR="008B5A89" w:rsidRPr="00FB3D65">
        <w:rPr>
          <w:rFonts w:ascii="Times New Roman" w:hAnsi="Times New Roman" w:cs="B Nazanin" w:hint="cs"/>
          <w:sz w:val="20"/>
          <w:szCs w:val="24"/>
          <w:rtl/>
          <w:lang w:bidi="fa-IR"/>
        </w:rPr>
        <w:t>-3</w:t>
      </w:r>
      <w:r w:rsidR="003644E8" w:rsidRPr="00FB3D65">
        <w:rPr>
          <w:rFonts w:ascii="Times New Roman" w:hAnsi="Times New Roman" w:cs="B Nazanin" w:hint="cs"/>
          <w:sz w:val="20"/>
          <w:szCs w:val="24"/>
          <w:rtl/>
          <w:lang w:bidi="fa-IR"/>
        </w:rPr>
        <w:t>0</w:t>
      </w:r>
      <w:r w:rsidR="008B5A89" w:rsidRPr="00FB3D65">
        <w:rPr>
          <w:rFonts w:ascii="Times New Roman" w:hAnsi="Times New Roman" w:cs="B Nazanin" w:hint="cs"/>
          <w:sz w:val="20"/>
          <w:szCs w:val="24"/>
          <w:rtl/>
          <w:lang w:bidi="fa-IR"/>
        </w:rPr>
        <w:t xml:space="preserve"> دقیقه ثبت گردید. از نظر پایداری در برابر دما هر چهار فاژ تا دمای 50 درجه</w:t>
      </w:r>
      <w:r w:rsidR="00563A6D" w:rsidRPr="00FB3D65">
        <w:rPr>
          <w:rFonts w:ascii="Times New Roman" w:hAnsi="Times New Roman" w:cs="B Nazanin" w:hint="cs"/>
          <w:sz w:val="20"/>
          <w:szCs w:val="24"/>
          <w:rtl/>
          <w:lang w:bidi="fa-IR"/>
        </w:rPr>
        <w:t xml:space="preserve"> پس از گذشت یک</w:t>
      </w:r>
      <w:r w:rsidR="00AA0210" w:rsidRPr="00FB3D65">
        <w:rPr>
          <w:rFonts w:ascii="Times New Roman" w:hAnsi="Times New Roman" w:cs="B Nazanin" w:hint="cs"/>
          <w:sz w:val="20"/>
          <w:szCs w:val="24"/>
          <w:rtl/>
          <w:lang w:bidi="fa-IR"/>
        </w:rPr>
        <w:t xml:space="preserve"> </w:t>
      </w:r>
      <w:r w:rsidR="00563A6D" w:rsidRPr="00FB3D65">
        <w:rPr>
          <w:rFonts w:ascii="Times New Roman" w:hAnsi="Times New Roman" w:cs="B Nazanin" w:hint="cs"/>
          <w:sz w:val="20"/>
          <w:szCs w:val="24"/>
          <w:rtl/>
          <w:lang w:bidi="fa-IR"/>
        </w:rPr>
        <w:t>ساعت</w:t>
      </w:r>
      <w:r w:rsidR="008B5A89" w:rsidRPr="00FB3D65">
        <w:rPr>
          <w:rFonts w:ascii="Times New Roman" w:hAnsi="Times New Roman" w:cs="B Nazanin" w:hint="cs"/>
          <w:sz w:val="20"/>
          <w:szCs w:val="24"/>
          <w:rtl/>
          <w:lang w:bidi="fa-IR"/>
        </w:rPr>
        <w:t xml:space="preserve"> قدرت لیتی</w:t>
      </w:r>
      <w:r w:rsidR="00563A6D" w:rsidRPr="00FB3D65">
        <w:rPr>
          <w:rFonts w:ascii="Times New Roman" w:hAnsi="Times New Roman" w:cs="B Nazanin" w:hint="cs"/>
          <w:sz w:val="20"/>
          <w:szCs w:val="24"/>
          <w:rtl/>
          <w:lang w:bidi="fa-IR"/>
        </w:rPr>
        <w:t>ک خود را در</w:t>
      </w:r>
      <w:r w:rsidR="005A1149" w:rsidRPr="00FB3D65">
        <w:rPr>
          <w:rFonts w:ascii="Times New Roman" w:hAnsi="Times New Roman" w:cs="B Nazanin" w:hint="cs"/>
          <w:sz w:val="20"/>
          <w:szCs w:val="24"/>
          <w:rtl/>
          <w:lang w:bidi="fa-IR"/>
        </w:rPr>
        <w:t xml:space="preserve"> </w:t>
      </w:r>
      <w:r w:rsidR="00563A6D" w:rsidRPr="00FB3D65">
        <w:rPr>
          <w:rFonts w:ascii="Times New Roman" w:hAnsi="Times New Roman" w:cs="B Nazanin" w:hint="cs"/>
          <w:sz w:val="20"/>
          <w:szCs w:val="24"/>
          <w:rtl/>
          <w:lang w:bidi="fa-IR"/>
        </w:rPr>
        <w:t xml:space="preserve">حد بالایی حفظ نمودند و در </w:t>
      </w:r>
      <w:r w:rsidR="00563A6D" w:rsidRPr="00FB3D65">
        <w:rPr>
          <w:rFonts w:ascii="Times New Roman" w:hAnsi="Times New Roman" w:cs="B Nazanin"/>
          <w:sz w:val="20"/>
          <w:szCs w:val="24"/>
          <w:lang w:bidi="fa-IR"/>
        </w:rPr>
        <w:t>pH</w:t>
      </w:r>
      <w:r w:rsidR="00563A6D" w:rsidRPr="00FB3D65">
        <w:rPr>
          <w:rFonts w:ascii="Times New Roman" w:hAnsi="Times New Roman" w:cs="B Nazanin" w:hint="cs"/>
          <w:sz w:val="20"/>
          <w:szCs w:val="24"/>
          <w:rtl/>
          <w:lang w:bidi="fa-IR"/>
        </w:rPr>
        <w:t xml:space="preserve"> بین 5 و 11 نیز میزان فعالیت خیلی خوبی را نشان دادند ولی در خارج از این محدوده فعالیت فاژها کاهش پیدا کرد. از نظر طیف میزبانی دو تا از فاژها علیه کمتر از </w:t>
      </w:r>
      <w:r w:rsidR="00E8125B" w:rsidRPr="00FB3D65">
        <w:rPr>
          <w:rFonts w:ascii="Times New Roman" w:hAnsi="Times New Roman" w:cs="B Nazanin" w:hint="cs"/>
          <w:sz w:val="20"/>
          <w:szCs w:val="24"/>
          <w:rtl/>
          <w:lang w:bidi="fa-IR"/>
        </w:rPr>
        <w:t>30</w:t>
      </w:r>
      <w:r w:rsidR="00563A6D" w:rsidRPr="00FB3D65">
        <w:rPr>
          <w:rFonts w:ascii="Times New Roman" w:hAnsi="Times New Roman" w:cs="B Nazanin" w:hint="cs"/>
          <w:sz w:val="20"/>
          <w:szCs w:val="24"/>
          <w:rtl/>
          <w:lang w:bidi="fa-IR"/>
        </w:rPr>
        <w:t xml:space="preserve"> درصد سویه</w:t>
      </w:r>
      <w:r w:rsidR="00AA0210" w:rsidRPr="00FB3D65">
        <w:rPr>
          <w:rFonts w:ascii="Times New Roman" w:hAnsi="Times New Roman" w:cs="B Nazanin"/>
          <w:sz w:val="20"/>
          <w:szCs w:val="24"/>
          <w:rtl/>
          <w:lang w:bidi="fa-IR"/>
        </w:rPr>
        <w:softHyphen/>
      </w:r>
      <w:r w:rsidR="00563A6D" w:rsidRPr="00FB3D65">
        <w:rPr>
          <w:rFonts w:ascii="Times New Roman" w:hAnsi="Times New Roman" w:cs="B Nazanin" w:hint="cs"/>
          <w:sz w:val="20"/>
          <w:szCs w:val="24"/>
          <w:rtl/>
          <w:lang w:bidi="fa-IR"/>
        </w:rPr>
        <w:t>های اس</w:t>
      </w:r>
      <w:r w:rsidRPr="00FB3D65">
        <w:rPr>
          <w:rFonts w:ascii="Times New Roman" w:hAnsi="Times New Roman" w:cs="B Nazanin" w:hint="cs"/>
          <w:sz w:val="20"/>
          <w:szCs w:val="24"/>
          <w:rtl/>
          <w:lang w:bidi="fa-IR"/>
        </w:rPr>
        <w:t>تفاده شده فعالیت لی</w:t>
      </w:r>
      <w:r w:rsidR="00563A6D" w:rsidRPr="00FB3D65">
        <w:rPr>
          <w:rFonts w:ascii="Times New Roman" w:hAnsi="Times New Roman" w:cs="B Nazanin" w:hint="cs"/>
          <w:sz w:val="20"/>
          <w:szCs w:val="24"/>
          <w:rtl/>
          <w:lang w:bidi="fa-IR"/>
        </w:rPr>
        <w:t xml:space="preserve">تیک داشتند و دو فاژ دیگر علیه </w:t>
      </w:r>
      <w:r w:rsidR="00D43987" w:rsidRPr="00FB3D65">
        <w:rPr>
          <w:rFonts w:ascii="Times New Roman" w:hAnsi="Times New Roman" w:cs="B Nazanin" w:hint="cs"/>
          <w:sz w:val="20"/>
          <w:szCs w:val="24"/>
          <w:rtl/>
          <w:lang w:bidi="fa-IR"/>
        </w:rPr>
        <w:t>50</w:t>
      </w:r>
      <w:r w:rsidR="00563A6D" w:rsidRPr="00FB3D65">
        <w:rPr>
          <w:rFonts w:ascii="Times New Roman" w:hAnsi="Times New Roman" w:cs="B Nazanin" w:hint="cs"/>
          <w:sz w:val="20"/>
          <w:szCs w:val="24"/>
          <w:rtl/>
          <w:lang w:bidi="fa-IR"/>
        </w:rPr>
        <w:t xml:space="preserve"> </w:t>
      </w:r>
      <w:r w:rsidR="00B8524F" w:rsidRPr="00FB3D65">
        <w:rPr>
          <w:rFonts w:ascii="Times New Roman" w:hAnsi="Times New Roman" w:cs="B Nazanin" w:hint="cs"/>
          <w:sz w:val="20"/>
          <w:szCs w:val="24"/>
          <w:rtl/>
          <w:lang w:bidi="fa-IR"/>
        </w:rPr>
        <w:t>و 70</w:t>
      </w:r>
      <w:r w:rsidR="00D43987" w:rsidRPr="00FB3D65">
        <w:rPr>
          <w:rFonts w:ascii="Times New Roman" w:hAnsi="Times New Roman" w:cs="B Nazanin" w:hint="cs"/>
          <w:sz w:val="20"/>
          <w:szCs w:val="24"/>
          <w:rtl/>
          <w:lang w:bidi="fa-IR"/>
        </w:rPr>
        <w:t xml:space="preserve"> درصد</w:t>
      </w:r>
      <w:r w:rsidR="00B8524F" w:rsidRPr="00FB3D65">
        <w:rPr>
          <w:rFonts w:ascii="Times New Roman" w:hAnsi="Times New Roman" w:cs="B Nazanin" w:hint="cs"/>
          <w:sz w:val="20"/>
          <w:szCs w:val="24"/>
          <w:rtl/>
          <w:lang w:bidi="fa-IR"/>
        </w:rPr>
        <w:t xml:space="preserve"> سویه</w:t>
      </w:r>
      <w:r w:rsidR="00AA0210" w:rsidRPr="00FB3D65">
        <w:rPr>
          <w:rFonts w:ascii="Times New Roman" w:hAnsi="Times New Roman" w:cs="B Nazanin"/>
          <w:sz w:val="20"/>
          <w:szCs w:val="24"/>
          <w:rtl/>
          <w:lang w:bidi="fa-IR"/>
        </w:rPr>
        <w:softHyphen/>
      </w:r>
      <w:r w:rsidR="00B8524F" w:rsidRPr="00FB3D65">
        <w:rPr>
          <w:rFonts w:ascii="Times New Roman" w:hAnsi="Times New Roman" w:cs="B Nazanin" w:hint="cs"/>
          <w:sz w:val="20"/>
          <w:szCs w:val="24"/>
          <w:rtl/>
          <w:lang w:bidi="fa-IR"/>
        </w:rPr>
        <w:t>ها کشندگی نشان دادند</w:t>
      </w:r>
      <w:r w:rsidR="00D43987" w:rsidRPr="00FB3D65">
        <w:rPr>
          <w:rFonts w:ascii="Times New Roman" w:hAnsi="Times New Roman" w:cs="B Nazanin" w:hint="cs"/>
          <w:sz w:val="20"/>
          <w:szCs w:val="24"/>
          <w:rtl/>
          <w:lang w:bidi="fa-IR"/>
        </w:rPr>
        <w:t xml:space="preserve"> </w:t>
      </w:r>
      <w:r w:rsidR="00D43987" w:rsidRPr="007224A9">
        <w:rPr>
          <w:rFonts w:ascii="Times New Roman" w:hAnsi="Times New Roman" w:cs="B Nazanin"/>
          <w:noProof/>
          <w:lang w:bidi="fa-IR"/>
        </w:rPr>
        <w:t xml:space="preserve">(Zurabov </w:t>
      </w:r>
      <w:r w:rsidR="00E53464" w:rsidRPr="007224A9">
        <w:rPr>
          <w:rFonts w:ascii="Times New Roman" w:hAnsi="Times New Roman" w:cs="Times New Roman"/>
          <w:noProof/>
          <w:lang w:bidi="fa-IR"/>
        </w:rPr>
        <w:t>&amp;</w:t>
      </w:r>
      <w:r w:rsidR="00D43987" w:rsidRPr="007224A9">
        <w:rPr>
          <w:rFonts w:ascii="Times New Roman" w:hAnsi="Times New Roman" w:cs="B Nazanin"/>
          <w:noProof/>
          <w:lang w:bidi="fa-IR"/>
        </w:rPr>
        <w:t xml:space="preserve"> Zhilenkov., 2021)</w:t>
      </w:r>
      <w:r w:rsidR="00B8524F" w:rsidRPr="007224A9">
        <w:rPr>
          <w:rFonts w:ascii="Times New Roman" w:hAnsi="Times New Roman" w:cs="B Nazanin" w:hint="cs"/>
          <w:rtl/>
          <w:lang w:bidi="fa-IR"/>
        </w:rPr>
        <w:t>.</w:t>
      </w:r>
    </w:p>
    <w:p w14:paraId="7911A402" w14:textId="033DBA53" w:rsidR="00451297" w:rsidRPr="00FB3D65" w:rsidRDefault="005128E7" w:rsidP="006C057E">
      <w:pPr>
        <w:bidi/>
        <w:spacing w:after="0" w:line="360" w:lineRule="auto"/>
        <w:ind w:right="142" w:firstLine="720"/>
        <w:jc w:val="both"/>
        <w:rPr>
          <w:rFonts w:ascii="Times New Roman" w:hAnsi="Times New Roman" w:cs="B Nazanin"/>
          <w:sz w:val="20"/>
          <w:szCs w:val="24"/>
          <w:rtl/>
          <w:lang w:bidi="fa-IR"/>
        </w:rPr>
      </w:pPr>
      <w:r w:rsidRPr="00FB3D65">
        <w:rPr>
          <w:rFonts w:ascii="Times New Roman" w:hAnsi="Times New Roman" w:cs="B Nazanin" w:hint="cs"/>
          <w:sz w:val="20"/>
          <w:szCs w:val="24"/>
          <w:rtl/>
          <w:lang w:bidi="fa-IR"/>
        </w:rPr>
        <w:lastRenderedPageBreak/>
        <w:t xml:space="preserve">در مطالعه دیگری در روسیه توسط </w:t>
      </w:r>
      <w:r w:rsidR="00AA0210" w:rsidRPr="00FB3D65">
        <w:rPr>
          <w:rFonts w:ascii="Times New Roman" w:hAnsi="Times New Roman" w:cs="B Nazanin" w:hint="cs"/>
          <w:sz w:val="20"/>
          <w:szCs w:val="24"/>
          <w:rtl/>
          <w:lang w:bidi="fa-IR"/>
        </w:rPr>
        <w:t>مورزوا</w:t>
      </w:r>
      <w:r w:rsidR="00E53464" w:rsidRPr="00FB3D65">
        <w:rPr>
          <w:rFonts w:ascii="Times New Roman" w:hAnsi="Times New Roman" w:cs="B Nazanin" w:hint="cs"/>
          <w:sz w:val="20"/>
          <w:szCs w:val="24"/>
          <w:rtl/>
          <w:lang w:bidi="fa-IR"/>
        </w:rPr>
        <w:t xml:space="preserve"> </w:t>
      </w:r>
      <w:r w:rsidR="00E53464" w:rsidRPr="007224A9">
        <w:rPr>
          <w:rFonts w:asciiTheme="majorBidi" w:hAnsiTheme="majorBidi" w:cstheme="majorBidi"/>
          <w:rtl/>
          <w:lang w:bidi="fa-IR"/>
        </w:rPr>
        <w:t>(</w:t>
      </w:r>
      <w:r w:rsidR="00E53464" w:rsidRPr="007224A9">
        <w:rPr>
          <w:rFonts w:asciiTheme="majorBidi" w:eastAsiaTheme="minorHAnsi" w:hAnsiTheme="majorBidi" w:cstheme="majorBidi"/>
          <w:lang w:bidi="fa-IR"/>
        </w:rPr>
        <w:t>Morozova</w:t>
      </w:r>
      <w:r w:rsidR="00E53464" w:rsidRPr="007224A9">
        <w:rPr>
          <w:rFonts w:asciiTheme="majorBidi" w:eastAsiaTheme="minorHAnsi" w:hAnsiTheme="majorBidi" w:cstheme="majorBidi"/>
          <w:rtl/>
          <w:lang w:bidi="fa-IR"/>
        </w:rPr>
        <w:t>)</w:t>
      </w:r>
      <w:r w:rsidR="00AA0210" w:rsidRPr="00FB3D65">
        <w:rPr>
          <w:rFonts w:ascii="Times New Roman" w:hAnsi="Times New Roman" w:cs="B Nazanin" w:hint="cs"/>
          <w:sz w:val="20"/>
          <w:szCs w:val="24"/>
          <w:rtl/>
          <w:lang w:bidi="fa-IR"/>
        </w:rPr>
        <w:t xml:space="preserve"> </w:t>
      </w:r>
      <w:r w:rsidRPr="00FB3D65">
        <w:rPr>
          <w:rFonts w:ascii="Times New Roman" w:hAnsi="Times New Roman" w:cs="B Nazanin" w:hint="cs"/>
          <w:sz w:val="20"/>
          <w:szCs w:val="24"/>
          <w:rtl/>
          <w:lang w:bidi="fa-IR"/>
        </w:rPr>
        <w:t xml:space="preserve">و </w:t>
      </w:r>
      <w:r w:rsidR="00AA0210" w:rsidRPr="00FB3D65">
        <w:rPr>
          <w:rFonts w:ascii="Times New Roman" w:hAnsi="Times New Roman" w:cs="B Nazanin" w:hint="cs"/>
          <w:sz w:val="20"/>
          <w:szCs w:val="24"/>
          <w:rtl/>
          <w:lang w:bidi="fa-IR"/>
        </w:rPr>
        <w:t xml:space="preserve">همکاران، </w:t>
      </w:r>
      <w:r w:rsidRPr="00FB3D65">
        <w:rPr>
          <w:rFonts w:ascii="Times New Roman" w:hAnsi="Times New Roman" w:cs="B Nazanin" w:hint="cs"/>
          <w:sz w:val="20"/>
          <w:szCs w:val="24"/>
          <w:rtl/>
          <w:lang w:bidi="fa-IR"/>
        </w:rPr>
        <w:t>فاژی علیه ب</w:t>
      </w:r>
      <w:r w:rsidR="001508F9" w:rsidRPr="00FB3D65">
        <w:rPr>
          <w:rFonts w:ascii="Times New Roman" w:hAnsi="Times New Roman" w:cs="B Nazanin" w:hint="cs"/>
          <w:sz w:val="20"/>
          <w:szCs w:val="24"/>
          <w:rtl/>
          <w:lang w:bidi="fa-IR"/>
        </w:rPr>
        <w:t>ا</w:t>
      </w:r>
      <w:r w:rsidRPr="00FB3D65">
        <w:rPr>
          <w:rFonts w:ascii="Times New Roman" w:hAnsi="Times New Roman" w:cs="B Nazanin" w:hint="cs"/>
          <w:sz w:val="20"/>
          <w:szCs w:val="24"/>
          <w:rtl/>
          <w:lang w:bidi="fa-IR"/>
        </w:rPr>
        <w:t xml:space="preserve">کتری </w:t>
      </w:r>
      <w:r w:rsidRPr="00FB3D65">
        <w:rPr>
          <w:rFonts w:ascii="Times New Roman" w:hAnsi="Times New Roman" w:cs="B Nazanin" w:hint="cs"/>
          <w:i/>
          <w:iCs/>
          <w:sz w:val="20"/>
          <w:szCs w:val="24"/>
          <w:rtl/>
          <w:lang w:bidi="fa-IR"/>
        </w:rPr>
        <w:t>کلبسیلا پنومونیه</w:t>
      </w:r>
      <w:r w:rsidRPr="00FB3D65">
        <w:rPr>
          <w:rFonts w:ascii="Times New Roman" w:hAnsi="Times New Roman" w:cs="B Nazanin" w:hint="cs"/>
          <w:sz w:val="20"/>
          <w:szCs w:val="24"/>
          <w:rtl/>
          <w:lang w:bidi="fa-IR"/>
        </w:rPr>
        <w:t xml:space="preserve"> جداسازی شد که دارای پلاک</w:t>
      </w:r>
      <w:r w:rsidR="00AA0210"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 xml:space="preserve">های شفاف با اندازه قطر </w:t>
      </w:r>
      <w:r w:rsidR="006C057E" w:rsidRPr="00FB3D65">
        <w:rPr>
          <w:rFonts w:ascii="Times New Roman" w:hAnsi="Times New Roman" w:cs="B Nazanin" w:hint="cs"/>
          <w:sz w:val="20"/>
          <w:szCs w:val="24"/>
          <w:rtl/>
          <w:lang w:bidi="fa-IR"/>
        </w:rPr>
        <w:t>5/1</w:t>
      </w:r>
      <w:r w:rsidRPr="00FB3D65">
        <w:rPr>
          <w:rFonts w:ascii="Times New Roman" w:hAnsi="Times New Roman" w:cs="B Nazanin" w:hint="cs"/>
          <w:sz w:val="20"/>
          <w:szCs w:val="24"/>
          <w:rtl/>
          <w:lang w:bidi="fa-IR"/>
        </w:rPr>
        <w:t>-1 میلی</w:t>
      </w:r>
      <w:r w:rsidR="00702DC2" w:rsidRPr="00FB3D65">
        <w:rPr>
          <w:rFonts w:ascii="Times New Roman" w:hAnsi="Times New Roman" w:cs="B Nazanin" w:hint="cs"/>
          <w:sz w:val="20"/>
          <w:szCs w:val="24"/>
          <w:rtl/>
          <w:lang w:bidi="fa-IR"/>
        </w:rPr>
        <w:t>‌</w:t>
      </w:r>
      <w:r w:rsidRPr="00FB3D65">
        <w:rPr>
          <w:rFonts w:ascii="Times New Roman" w:hAnsi="Times New Roman" w:cs="B Nazanin" w:hint="cs"/>
          <w:sz w:val="20"/>
          <w:szCs w:val="24"/>
          <w:rtl/>
          <w:lang w:bidi="fa-IR"/>
        </w:rPr>
        <w:t>متر بود. بر اساس سایز ذرات فاژی و سر چندوجهی با طول 50-55 نانومتر و طول دم کوتاه حدود 16 نانومتر</w:t>
      </w:r>
      <w:r w:rsidR="001508F9" w:rsidRPr="00FB3D65">
        <w:rPr>
          <w:rFonts w:ascii="Times New Roman" w:hAnsi="Times New Roman" w:cs="B Nazanin" w:hint="cs"/>
          <w:sz w:val="20"/>
          <w:szCs w:val="24"/>
          <w:rtl/>
          <w:lang w:bidi="fa-IR"/>
        </w:rPr>
        <w:t xml:space="preserve"> به عنوان عضوی از خانواده </w:t>
      </w:r>
      <w:r w:rsidR="001508F9" w:rsidRPr="00FB3D65">
        <w:rPr>
          <w:rFonts w:ascii="Times New Roman" w:hAnsi="Times New Roman" w:cs="B Nazanin" w:hint="cs"/>
          <w:i/>
          <w:iCs/>
          <w:sz w:val="20"/>
          <w:szCs w:val="24"/>
          <w:rtl/>
          <w:lang w:bidi="fa-IR"/>
        </w:rPr>
        <w:t>پودووی</w:t>
      </w:r>
      <w:r w:rsidRPr="00FB3D65">
        <w:rPr>
          <w:rFonts w:ascii="Times New Roman" w:hAnsi="Times New Roman" w:cs="B Nazanin" w:hint="cs"/>
          <w:i/>
          <w:iCs/>
          <w:sz w:val="20"/>
          <w:szCs w:val="24"/>
          <w:rtl/>
          <w:lang w:bidi="fa-IR"/>
        </w:rPr>
        <w:t>ریده</w:t>
      </w:r>
      <w:r w:rsidRPr="00FB3D65">
        <w:rPr>
          <w:rFonts w:ascii="Times New Roman" w:hAnsi="Times New Roman" w:cs="B Nazanin" w:hint="cs"/>
          <w:sz w:val="20"/>
          <w:szCs w:val="24"/>
          <w:rtl/>
          <w:lang w:bidi="fa-IR"/>
        </w:rPr>
        <w:t xml:space="preserve"> شناخته شد که</w:t>
      </w:r>
      <w:r w:rsidR="001508F9" w:rsidRPr="00FB3D65">
        <w:rPr>
          <w:rFonts w:ascii="Times New Roman" w:hAnsi="Times New Roman" w:cs="B Nazanin" w:hint="cs"/>
          <w:sz w:val="20"/>
          <w:szCs w:val="24"/>
          <w:rtl/>
          <w:lang w:bidi="fa-IR"/>
        </w:rPr>
        <w:t xml:space="preserve"> </w:t>
      </w:r>
      <w:r w:rsidR="00AA0210" w:rsidRPr="00FB3D65">
        <w:rPr>
          <w:rFonts w:ascii="Times New Roman" w:hAnsi="Times New Roman" w:cs="B Nazanin" w:hint="cs"/>
          <w:sz w:val="20"/>
          <w:szCs w:val="24"/>
          <w:rtl/>
          <w:lang w:bidi="fa-IR"/>
        </w:rPr>
        <w:t xml:space="preserve">دوره نهفته </w:t>
      </w:r>
      <w:r w:rsidRPr="00FB3D65">
        <w:rPr>
          <w:rFonts w:ascii="Times New Roman" w:hAnsi="Times New Roman" w:cs="B Nazanin" w:hint="cs"/>
          <w:sz w:val="20"/>
          <w:szCs w:val="24"/>
          <w:rtl/>
          <w:lang w:bidi="fa-IR"/>
        </w:rPr>
        <w:t xml:space="preserve">آن 15 دقیقه و </w:t>
      </w:r>
      <w:r w:rsidR="00AA0210" w:rsidRPr="00FB3D65">
        <w:rPr>
          <w:rFonts w:ascii="Times New Roman" w:hAnsi="Times New Roman" w:cs="B Nazanin" w:hint="cs"/>
          <w:sz w:val="20"/>
          <w:szCs w:val="24"/>
          <w:rtl/>
          <w:lang w:bidi="fa-IR"/>
        </w:rPr>
        <w:t>سایز</w:t>
      </w:r>
      <w:r w:rsidRPr="00FB3D65">
        <w:rPr>
          <w:rFonts w:ascii="Times New Roman" w:hAnsi="Times New Roman" w:cs="B Nazanin" w:hint="cs"/>
          <w:sz w:val="20"/>
          <w:szCs w:val="24"/>
          <w:rtl/>
          <w:lang w:bidi="fa-IR"/>
        </w:rPr>
        <w:t xml:space="preserve"> انفجاری آن</w:t>
      </w:r>
      <w:r w:rsidR="006C057E" w:rsidRPr="00FB3D65">
        <w:rPr>
          <w:rFonts w:ascii="Times New Roman" w:hAnsi="Times New Roman" w:cs="B Nazanin"/>
          <w:sz w:val="20"/>
          <w:szCs w:val="24"/>
          <w:lang w:bidi="fa-IR"/>
        </w:rPr>
        <w:t xml:space="preserve"> PFU</w:t>
      </w:r>
      <w:r w:rsidR="00AA0210" w:rsidRPr="00FB3D65">
        <w:rPr>
          <w:rFonts w:ascii="Times New Roman" w:hAnsi="Times New Roman" w:cs="B Nazanin" w:hint="cs"/>
          <w:sz w:val="20"/>
          <w:szCs w:val="24"/>
          <w:rtl/>
          <w:lang w:bidi="fa-IR"/>
        </w:rPr>
        <w:t xml:space="preserve"> 40</w:t>
      </w:r>
      <w:r w:rsidR="00AA0210" w:rsidRPr="00FB3D65">
        <w:rPr>
          <w:rFonts w:ascii="Times New Roman" w:hAnsi="Times New Roman" w:cs="B Nazanin"/>
          <w:sz w:val="20"/>
          <w:szCs w:val="24"/>
          <w:lang w:bidi="fa-IR"/>
        </w:rPr>
        <w:t xml:space="preserve"> </w:t>
      </w:r>
      <w:r w:rsidRPr="00FB3D65">
        <w:rPr>
          <w:rFonts w:ascii="Times New Roman" w:hAnsi="Times New Roman" w:cs="B Nazanin" w:hint="cs"/>
          <w:sz w:val="20"/>
          <w:szCs w:val="24"/>
          <w:rtl/>
          <w:lang w:bidi="fa-IR"/>
        </w:rPr>
        <w:t xml:space="preserve"> </w:t>
      </w:r>
      <w:r w:rsidR="000E1B77" w:rsidRPr="00FB3D65">
        <w:rPr>
          <w:rFonts w:ascii="Times New Roman" w:hAnsi="Times New Roman" w:cs="B Nazanin" w:hint="cs"/>
          <w:sz w:val="20"/>
          <w:szCs w:val="24"/>
          <w:rtl/>
          <w:lang w:bidi="fa-IR"/>
        </w:rPr>
        <w:t xml:space="preserve">به ازای هر باکتری </w:t>
      </w:r>
      <w:r w:rsidRPr="00FB3D65">
        <w:rPr>
          <w:rFonts w:ascii="Times New Roman" w:hAnsi="Times New Roman" w:cs="B Nazanin" w:hint="cs"/>
          <w:sz w:val="20"/>
          <w:szCs w:val="24"/>
          <w:rtl/>
          <w:lang w:bidi="fa-IR"/>
        </w:rPr>
        <w:t xml:space="preserve">برآورد گردید. طیف میزبانی این باکتریوفاژ بسیار محدود بود طوری که پس از بررسی اثر آن روی 63 سویه از باکتری </w:t>
      </w:r>
      <w:r w:rsidRPr="00FB3D65">
        <w:rPr>
          <w:rFonts w:ascii="Times New Roman" w:hAnsi="Times New Roman" w:cs="B Nazanin" w:hint="cs"/>
          <w:i/>
          <w:iCs/>
          <w:sz w:val="20"/>
          <w:szCs w:val="24"/>
          <w:rtl/>
          <w:lang w:bidi="fa-IR"/>
        </w:rPr>
        <w:t>کلبسیلا پنومونیه</w:t>
      </w:r>
      <w:r w:rsidRPr="00FB3D65">
        <w:rPr>
          <w:rFonts w:ascii="Times New Roman" w:hAnsi="Times New Roman" w:cs="B Nazanin" w:hint="cs"/>
          <w:sz w:val="20"/>
          <w:szCs w:val="24"/>
          <w:rtl/>
          <w:lang w:bidi="fa-IR"/>
        </w:rPr>
        <w:t xml:space="preserve"> فقط روی باکتری اختصاصی خود که بر علیه آن جداسازی گردیده بود</w:t>
      </w:r>
      <w:r w:rsidR="001508F9" w:rsidRPr="00FB3D65">
        <w:rPr>
          <w:rFonts w:ascii="Times New Roman" w:hAnsi="Times New Roman" w:cs="B Nazanin" w:hint="cs"/>
          <w:sz w:val="20"/>
          <w:szCs w:val="24"/>
          <w:rtl/>
          <w:lang w:bidi="fa-IR"/>
        </w:rPr>
        <w:t>،</w:t>
      </w:r>
      <w:r w:rsidRPr="00FB3D65">
        <w:rPr>
          <w:rFonts w:ascii="Times New Roman" w:hAnsi="Times New Roman" w:cs="B Nazanin" w:hint="cs"/>
          <w:sz w:val="20"/>
          <w:szCs w:val="24"/>
          <w:rtl/>
          <w:lang w:bidi="fa-IR"/>
        </w:rPr>
        <w:t xml:space="preserve"> اثر لیتیک نشان داد که با نتایج م</w:t>
      </w:r>
      <w:r w:rsidR="007230B0" w:rsidRPr="00FB3D65">
        <w:rPr>
          <w:rFonts w:ascii="Times New Roman" w:hAnsi="Times New Roman" w:cs="B Nazanin" w:hint="cs"/>
          <w:sz w:val="20"/>
          <w:szCs w:val="24"/>
          <w:rtl/>
          <w:lang w:bidi="fa-IR"/>
        </w:rPr>
        <w:t>ا در این زمینه کاملا تطابق داشت</w:t>
      </w:r>
      <w:r w:rsidR="001508F9" w:rsidRPr="00FB3D65">
        <w:rPr>
          <w:rFonts w:ascii="Times New Roman" w:hAnsi="Times New Roman" w:cs="B Nazanin" w:hint="cs"/>
          <w:sz w:val="20"/>
          <w:szCs w:val="24"/>
          <w:rtl/>
          <w:lang w:bidi="fa-IR"/>
        </w:rPr>
        <w:t xml:space="preserve"> </w:t>
      </w:r>
      <w:r w:rsidR="00E53464" w:rsidRPr="007224A9">
        <w:rPr>
          <w:rFonts w:ascii="Times New Roman" w:hAnsi="Times New Roman" w:cs="B Nazanin"/>
          <w:noProof/>
          <w:lang w:bidi="fa-IR"/>
        </w:rPr>
        <w:t xml:space="preserve">(Morozova </w:t>
      </w:r>
      <w:r w:rsidR="00E53464" w:rsidRPr="007224A9">
        <w:rPr>
          <w:rFonts w:ascii="Times New Roman" w:hAnsi="Times New Roman" w:cs="B Nazanin"/>
          <w:i/>
          <w:iCs/>
          <w:noProof/>
          <w:lang w:bidi="fa-IR"/>
        </w:rPr>
        <w:t>et al</w:t>
      </w:r>
      <w:r w:rsidR="00E53464" w:rsidRPr="007224A9">
        <w:rPr>
          <w:rFonts w:ascii="Times New Roman" w:hAnsi="Times New Roman" w:cs="B Nazanin"/>
          <w:noProof/>
          <w:lang w:bidi="fa-IR"/>
        </w:rPr>
        <w:t>., 2019)</w:t>
      </w:r>
      <w:r w:rsidR="007230B0" w:rsidRPr="00FB3D65">
        <w:rPr>
          <w:rFonts w:ascii="Times New Roman" w:eastAsiaTheme="minorHAnsi" w:hAnsi="Times New Roman" w:cs="B Nazanin" w:hint="cs"/>
          <w:sz w:val="20"/>
          <w:szCs w:val="24"/>
          <w:rtl/>
          <w:lang w:bidi="fa-IR"/>
        </w:rPr>
        <w:t>.</w:t>
      </w:r>
      <w:bookmarkStart w:id="13" w:name="_Hlk39877099"/>
      <w:bookmarkEnd w:id="10"/>
    </w:p>
    <w:p w14:paraId="3D3F3E81" w14:textId="1954A187" w:rsidR="00F96966" w:rsidRPr="00FB3D65" w:rsidRDefault="001273EA" w:rsidP="001E16C3">
      <w:pPr>
        <w:bidi/>
        <w:spacing w:after="0" w:line="360" w:lineRule="auto"/>
        <w:ind w:right="142" w:firstLine="720"/>
        <w:jc w:val="both"/>
        <w:rPr>
          <w:rFonts w:ascii="Times New Roman" w:hAnsi="Times New Roman" w:cs="B Nazanin"/>
          <w:sz w:val="20"/>
          <w:szCs w:val="24"/>
          <w:rtl/>
          <w:lang w:bidi="fa-IR"/>
        </w:rPr>
      </w:pPr>
      <w:r w:rsidRPr="00FB3D65">
        <w:rPr>
          <w:rFonts w:ascii="Times New Roman" w:hAnsi="Times New Roman" w:cs="B Nazanin" w:hint="cs"/>
          <w:sz w:val="20"/>
          <w:szCs w:val="24"/>
          <w:rtl/>
          <w:lang w:bidi="fa-IR"/>
        </w:rPr>
        <w:t>به</w:t>
      </w:r>
      <w:r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طور کلی، تاکنون اکثر فاژهای کشف شده در دنیا از نوع دم</w:t>
      </w:r>
      <w:r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دار بلند یا کوتاه متعلق به خانواده</w:t>
      </w:r>
      <w:r w:rsidRPr="00FB3D65">
        <w:rPr>
          <w:rFonts w:ascii="Times New Roman" w:hAnsi="Times New Roman" w:cs="B Nazanin"/>
          <w:sz w:val="20"/>
          <w:szCs w:val="24"/>
          <w:rtl/>
          <w:lang w:bidi="fa-IR"/>
        </w:rPr>
        <w:softHyphen/>
      </w:r>
      <w:r w:rsidRPr="00FB3D65">
        <w:rPr>
          <w:rFonts w:ascii="Times New Roman" w:hAnsi="Times New Roman" w:cs="B Nazanin" w:hint="cs"/>
          <w:sz w:val="20"/>
          <w:szCs w:val="24"/>
          <w:rtl/>
          <w:lang w:bidi="fa-IR"/>
        </w:rPr>
        <w:t xml:space="preserve">های </w:t>
      </w:r>
      <w:r w:rsidRPr="00FB3D65">
        <w:rPr>
          <w:rFonts w:ascii="Times New Roman" w:hAnsi="Times New Roman" w:cs="B Nazanin" w:hint="cs"/>
          <w:i/>
          <w:iCs/>
          <w:sz w:val="20"/>
          <w:szCs w:val="24"/>
          <w:rtl/>
          <w:lang w:bidi="fa-IR"/>
        </w:rPr>
        <w:t>پودوویریده</w:t>
      </w:r>
      <w:r w:rsidRPr="00FB3D65">
        <w:rPr>
          <w:rFonts w:ascii="Times New Roman" w:hAnsi="Times New Roman" w:cs="B Nazanin" w:hint="cs"/>
          <w:sz w:val="20"/>
          <w:szCs w:val="24"/>
          <w:rtl/>
          <w:lang w:bidi="fa-IR"/>
        </w:rPr>
        <w:t xml:space="preserve">، </w:t>
      </w:r>
      <w:r w:rsidRPr="00FB3D65">
        <w:rPr>
          <w:rFonts w:ascii="Times New Roman" w:hAnsi="Times New Roman" w:cs="B Nazanin" w:hint="cs"/>
          <w:i/>
          <w:iCs/>
          <w:sz w:val="20"/>
          <w:szCs w:val="24"/>
          <w:rtl/>
          <w:lang w:bidi="fa-IR"/>
        </w:rPr>
        <w:t>میوویریده</w:t>
      </w:r>
      <w:r w:rsidRPr="00FB3D65">
        <w:rPr>
          <w:rFonts w:ascii="Times New Roman" w:hAnsi="Times New Roman" w:cs="B Nazanin" w:hint="cs"/>
          <w:sz w:val="20"/>
          <w:szCs w:val="24"/>
          <w:rtl/>
          <w:lang w:bidi="fa-IR"/>
        </w:rPr>
        <w:t xml:space="preserve"> و </w:t>
      </w:r>
      <w:r w:rsidRPr="00FB3D65">
        <w:rPr>
          <w:rFonts w:ascii="Times New Roman" w:hAnsi="Times New Roman" w:cs="B Nazanin" w:hint="cs"/>
          <w:i/>
          <w:iCs/>
          <w:sz w:val="20"/>
          <w:szCs w:val="24"/>
          <w:rtl/>
          <w:lang w:bidi="fa-IR"/>
        </w:rPr>
        <w:t>سی</w:t>
      </w:r>
      <w:r w:rsidR="00A014E3" w:rsidRPr="00FB3D65">
        <w:rPr>
          <w:rFonts w:ascii="Times New Roman" w:hAnsi="Times New Roman" w:cs="B Nazanin" w:hint="cs"/>
          <w:i/>
          <w:iCs/>
          <w:sz w:val="20"/>
          <w:szCs w:val="24"/>
          <w:rtl/>
          <w:lang w:bidi="fa-IR"/>
        </w:rPr>
        <w:t>فوویریده</w:t>
      </w:r>
      <w:r w:rsidR="00A014E3" w:rsidRPr="00FB3D65">
        <w:rPr>
          <w:rFonts w:ascii="Times New Roman" w:hAnsi="Times New Roman" w:cs="B Nazanin" w:hint="cs"/>
          <w:sz w:val="20"/>
          <w:szCs w:val="24"/>
          <w:rtl/>
          <w:lang w:bidi="fa-IR"/>
        </w:rPr>
        <w:t xml:space="preserve"> بوده</w:t>
      </w:r>
      <w:r w:rsidR="00A014E3" w:rsidRPr="00FB3D65">
        <w:rPr>
          <w:rFonts w:ascii="Times New Roman" w:hAnsi="Times New Roman" w:cs="B Nazanin"/>
          <w:sz w:val="20"/>
          <w:szCs w:val="24"/>
          <w:rtl/>
          <w:lang w:bidi="fa-IR"/>
        </w:rPr>
        <w:softHyphen/>
      </w:r>
      <w:r w:rsidR="00A014E3" w:rsidRPr="00FB3D65">
        <w:rPr>
          <w:rFonts w:ascii="Times New Roman" w:hAnsi="Times New Roman" w:cs="B Nazanin" w:hint="cs"/>
          <w:sz w:val="20"/>
          <w:szCs w:val="24"/>
          <w:rtl/>
          <w:lang w:bidi="fa-IR"/>
        </w:rPr>
        <w:t>اند و درباره جداسازی و شناسایی فاژهای بدون دم اطلاعات کمی در دسترس است.</w:t>
      </w:r>
      <w:r w:rsidR="006A6EC3" w:rsidRPr="00FB3D65">
        <w:rPr>
          <w:rFonts w:ascii="Times New Roman" w:hAnsi="Times New Roman" w:cs="B Nazanin" w:hint="cs"/>
          <w:sz w:val="20"/>
          <w:szCs w:val="24"/>
          <w:rtl/>
          <w:lang w:bidi="fa-IR"/>
        </w:rPr>
        <w:t xml:space="preserve"> هرچند از اعضای این خانواده ویروسی باکتریوفاژهایی علیه سایر باکتری</w:t>
      </w:r>
      <w:r w:rsidR="00AA0210" w:rsidRPr="00FB3D65">
        <w:rPr>
          <w:rFonts w:ascii="Times New Roman" w:hAnsi="Times New Roman" w:cs="B Nazanin"/>
          <w:sz w:val="20"/>
          <w:szCs w:val="24"/>
          <w:rtl/>
          <w:lang w:bidi="fa-IR"/>
        </w:rPr>
        <w:softHyphen/>
      </w:r>
      <w:r w:rsidR="006A6EC3" w:rsidRPr="00FB3D65">
        <w:rPr>
          <w:rFonts w:ascii="Times New Roman" w:hAnsi="Times New Roman" w:cs="B Nazanin" w:hint="cs"/>
          <w:sz w:val="20"/>
          <w:szCs w:val="24"/>
          <w:rtl/>
          <w:lang w:bidi="fa-IR"/>
        </w:rPr>
        <w:t xml:space="preserve">ها از جمله </w:t>
      </w:r>
      <w:r w:rsidR="006A6EC3" w:rsidRPr="00FB3D65">
        <w:rPr>
          <w:rFonts w:ascii="Times New Roman" w:hAnsi="Times New Roman" w:cs="B Nazanin" w:hint="cs"/>
          <w:i/>
          <w:iCs/>
          <w:sz w:val="20"/>
          <w:szCs w:val="24"/>
          <w:rtl/>
          <w:lang w:bidi="fa-IR"/>
        </w:rPr>
        <w:t>اشریشیاکلی</w:t>
      </w:r>
      <w:r w:rsidR="006A6EC3" w:rsidRPr="00FB3D65">
        <w:rPr>
          <w:rFonts w:ascii="Times New Roman" w:hAnsi="Times New Roman" w:cs="B Nazanin" w:hint="cs"/>
          <w:sz w:val="20"/>
          <w:szCs w:val="24"/>
          <w:rtl/>
          <w:lang w:bidi="fa-IR"/>
        </w:rPr>
        <w:t xml:space="preserve"> در مطالعات پیشین جداسازی گردیده است</w:t>
      </w:r>
      <w:r w:rsidR="00465D2D" w:rsidRPr="00FB3D65">
        <w:rPr>
          <w:rFonts w:ascii="Times New Roman" w:hAnsi="Times New Roman" w:cs="B Nazanin" w:hint="cs"/>
          <w:sz w:val="20"/>
          <w:szCs w:val="24"/>
          <w:rtl/>
          <w:lang w:bidi="fa-IR"/>
        </w:rPr>
        <w:t xml:space="preserve"> </w:t>
      </w:r>
      <w:r w:rsidR="00465D2D" w:rsidRPr="007224A9">
        <w:rPr>
          <w:rFonts w:ascii="Times New Roman" w:hAnsi="Times New Roman" w:cs="B Nazanin" w:hint="cs"/>
          <w:noProof/>
          <w:rtl/>
          <w:lang w:bidi="fa-IR"/>
        </w:rPr>
        <w:t>(</w:t>
      </w:r>
      <w:r w:rsidR="00465D2D" w:rsidRPr="007224A9">
        <w:rPr>
          <w:rFonts w:ascii="Times New Roman" w:hAnsi="Times New Roman" w:cs="B Nazanin" w:hint="cs"/>
          <w:noProof/>
          <w:lang w:bidi="fa-IR"/>
        </w:rPr>
        <w:t xml:space="preserve">Faraji </w:t>
      </w:r>
      <w:r w:rsidR="00465D2D" w:rsidRPr="007224A9">
        <w:rPr>
          <w:rFonts w:ascii="Times New Roman" w:hAnsi="Times New Roman" w:cs="B Nazanin"/>
          <w:i/>
          <w:iCs/>
          <w:noProof/>
          <w:lang w:bidi="fa-IR"/>
        </w:rPr>
        <w:t>et al</w:t>
      </w:r>
      <w:r w:rsidR="00465D2D" w:rsidRPr="007224A9">
        <w:rPr>
          <w:rFonts w:ascii="Times New Roman" w:hAnsi="Times New Roman" w:cs="B Nazanin" w:hint="cs"/>
          <w:noProof/>
          <w:lang w:bidi="fa-IR"/>
        </w:rPr>
        <w:t>., 2019</w:t>
      </w:r>
      <w:r w:rsidR="001241E0" w:rsidRPr="007224A9">
        <w:rPr>
          <w:rFonts w:ascii="Times New Roman" w:hAnsi="Times New Roman" w:cs="B Nazanin" w:hint="cs"/>
          <w:rtl/>
          <w:lang w:bidi="fa-IR"/>
        </w:rPr>
        <w:t xml:space="preserve"> </w:t>
      </w:r>
      <w:r w:rsidR="00E53464" w:rsidRPr="007224A9">
        <w:rPr>
          <w:rFonts w:ascii="Times New Roman" w:hAnsi="Times New Roman" w:cs="B Nazanin"/>
          <w:noProof/>
          <w:lang w:bidi="fa-IR"/>
        </w:rPr>
        <w:t xml:space="preserve">(Chai </w:t>
      </w:r>
      <w:r w:rsidR="00E53464" w:rsidRPr="007224A9">
        <w:rPr>
          <w:rFonts w:ascii="Times New Roman" w:hAnsi="Times New Roman" w:cs="B Nazanin"/>
          <w:i/>
          <w:iCs/>
          <w:noProof/>
          <w:lang w:bidi="fa-IR"/>
        </w:rPr>
        <w:t>et al</w:t>
      </w:r>
      <w:r w:rsidR="00E53464" w:rsidRPr="007224A9">
        <w:rPr>
          <w:rFonts w:ascii="Times New Roman" w:hAnsi="Times New Roman" w:cs="B Nazanin"/>
          <w:noProof/>
          <w:lang w:bidi="fa-IR"/>
        </w:rPr>
        <w:t>., 2016</w:t>
      </w:r>
      <w:r w:rsidR="000831BC">
        <w:rPr>
          <w:rFonts w:ascii="Times New Roman" w:hAnsi="Times New Roman" w:cs="B Nazanin"/>
          <w:noProof/>
          <w:lang w:bidi="fa-IR"/>
        </w:rPr>
        <w:t>;</w:t>
      </w:r>
      <w:r w:rsidR="006A6EC3" w:rsidRPr="00FB3D65">
        <w:rPr>
          <w:rFonts w:ascii="Times New Roman" w:hAnsi="Times New Roman" w:cs="B Nazanin" w:hint="cs"/>
          <w:sz w:val="20"/>
          <w:szCs w:val="24"/>
          <w:rtl/>
          <w:lang w:bidi="fa-IR"/>
        </w:rPr>
        <w:t xml:space="preserve">، منبع علمی معتبر جهت جداسازی باکتریوفاژ لیتیک متعلق به خانواده </w:t>
      </w:r>
      <w:r w:rsidR="006A6EC3" w:rsidRPr="00FB3D65">
        <w:rPr>
          <w:rFonts w:ascii="Times New Roman" w:hAnsi="Times New Roman" w:cs="B Nazanin" w:hint="cs"/>
          <w:i/>
          <w:iCs/>
          <w:sz w:val="20"/>
          <w:szCs w:val="24"/>
          <w:rtl/>
          <w:lang w:bidi="fa-IR"/>
        </w:rPr>
        <w:t xml:space="preserve">تکتی ویریده </w:t>
      </w:r>
      <w:r w:rsidR="006A6EC3" w:rsidRPr="00FB3D65">
        <w:rPr>
          <w:rFonts w:ascii="Times New Roman" w:hAnsi="Times New Roman" w:cs="B Nazanin" w:hint="cs"/>
          <w:sz w:val="20"/>
          <w:szCs w:val="24"/>
          <w:rtl/>
          <w:lang w:bidi="fa-IR"/>
        </w:rPr>
        <w:t>علیه سویه</w:t>
      </w:r>
      <w:r w:rsidR="00AA0210" w:rsidRPr="00FB3D65">
        <w:rPr>
          <w:rFonts w:ascii="Times New Roman" w:hAnsi="Times New Roman" w:cs="B Nazanin"/>
          <w:sz w:val="20"/>
          <w:szCs w:val="24"/>
          <w:rtl/>
          <w:lang w:bidi="fa-IR"/>
        </w:rPr>
        <w:softHyphen/>
      </w:r>
      <w:r w:rsidR="006A6EC3" w:rsidRPr="00FB3D65">
        <w:rPr>
          <w:rFonts w:ascii="Times New Roman" w:hAnsi="Times New Roman" w:cs="B Nazanin" w:hint="cs"/>
          <w:sz w:val="20"/>
          <w:szCs w:val="24"/>
          <w:rtl/>
          <w:lang w:bidi="fa-IR"/>
        </w:rPr>
        <w:t xml:space="preserve">های </w:t>
      </w:r>
      <w:r w:rsidR="006A6EC3" w:rsidRPr="00FB3D65">
        <w:rPr>
          <w:rFonts w:ascii="Times New Roman" w:hAnsi="Times New Roman" w:cs="B Nazanin" w:hint="cs"/>
          <w:i/>
          <w:iCs/>
          <w:sz w:val="20"/>
          <w:szCs w:val="24"/>
          <w:rtl/>
          <w:lang w:bidi="fa-IR"/>
        </w:rPr>
        <w:t>کلبسیلا</w:t>
      </w:r>
      <w:r w:rsidR="006A6EC3" w:rsidRPr="00FB3D65">
        <w:rPr>
          <w:rFonts w:ascii="Times New Roman" w:hAnsi="Times New Roman" w:cs="B Nazanin" w:hint="cs"/>
          <w:sz w:val="20"/>
          <w:szCs w:val="24"/>
          <w:rtl/>
          <w:lang w:bidi="fa-IR"/>
        </w:rPr>
        <w:t xml:space="preserve"> یافت نگردید</w:t>
      </w:r>
      <w:r w:rsidR="001E16C3" w:rsidRPr="00FB3D65">
        <w:rPr>
          <w:rFonts w:ascii="Times New Roman" w:hAnsi="Times New Roman" w:cs="B Nazanin" w:hint="cs"/>
          <w:sz w:val="20"/>
          <w:szCs w:val="24"/>
          <w:rtl/>
          <w:lang w:bidi="fa-IR"/>
        </w:rPr>
        <w:t xml:space="preserve"> که با توجه به خصوصیات شکلی فاژ جداشده در این مطالعه، این فاژ شباه</w:t>
      </w:r>
      <w:r w:rsidR="00845B68" w:rsidRPr="00FB3D65">
        <w:rPr>
          <w:rFonts w:ascii="Times New Roman" w:hAnsi="Times New Roman" w:cs="B Nazanin" w:hint="cs"/>
          <w:sz w:val="20"/>
          <w:szCs w:val="24"/>
          <w:rtl/>
          <w:lang w:bidi="fa-IR"/>
        </w:rPr>
        <w:t>ت</w:t>
      </w:r>
      <w:r w:rsidR="001E16C3" w:rsidRPr="00FB3D65">
        <w:rPr>
          <w:rFonts w:ascii="Times New Roman" w:hAnsi="Times New Roman" w:cs="B Nazanin" w:hint="cs"/>
          <w:sz w:val="20"/>
          <w:szCs w:val="24"/>
          <w:rtl/>
          <w:lang w:bidi="fa-IR"/>
        </w:rPr>
        <w:t xml:space="preserve"> بالایی به فاژهای خانواده </w:t>
      </w:r>
      <w:r w:rsidR="001E16C3" w:rsidRPr="00FB3D65">
        <w:rPr>
          <w:rFonts w:ascii="Times New Roman" w:hAnsi="Times New Roman" w:cs="B Nazanin" w:hint="cs"/>
          <w:i/>
          <w:iCs/>
          <w:sz w:val="20"/>
          <w:szCs w:val="24"/>
          <w:rtl/>
          <w:lang w:bidi="fa-IR"/>
        </w:rPr>
        <w:t>تکتی ویریده</w:t>
      </w:r>
      <w:r w:rsidR="001E16C3" w:rsidRPr="00FB3D65">
        <w:rPr>
          <w:rFonts w:ascii="Times New Roman" w:hAnsi="Times New Roman" w:cs="B Nazanin" w:hint="cs"/>
          <w:sz w:val="20"/>
          <w:szCs w:val="24"/>
          <w:rtl/>
          <w:lang w:bidi="fa-IR"/>
        </w:rPr>
        <w:t xml:space="preserve"> داشت.</w:t>
      </w:r>
      <w:r w:rsidR="006A6EC3" w:rsidRPr="00FB3D65">
        <w:rPr>
          <w:rFonts w:ascii="Times New Roman" w:hAnsi="Times New Roman" w:cs="B Nazanin" w:hint="cs"/>
          <w:sz w:val="20"/>
          <w:szCs w:val="24"/>
          <w:rtl/>
          <w:lang w:bidi="fa-IR"/>
        </w:rPr>
        <w:t xml:space="preserve"> البته جهت اظهار</w:t>
      </w:r>
      <w:r w:rsidR="00AA0210" w:rsidRPr="00FB3D65">
        <w:rPr>
          <w:rFonts w:ascii="Times New Roman" w:hAnsi="Times New Roman" w:cs="B Nazanin" w:hint="cs"/>
          <w:sz w:val="20"/>
          <w:szCs w:val="24"/>
          <w:rtl/>
          <w:lang w:bidi="fa-IR"/>
        </w:rPr>
        <w:t xml:space="preserve"> </w:t>
      </w:r>
      <w:r w:rsidR="006A6EC3" w:rsidRPr="00FB3D65">
        <w:rPr>
          <w:rFonts w:ascii="Times New Roman" w:hAnsi="Times New Roman" w:cs="B Nazanin" w:hint="cs"/>
          <w:sz w:val="20"/>
          <w:szCs w:val="24"/>
          <w:rtl/>
          <w:lang w:bidi="fa-IR"/>
        </w:rPr>
        <w:t>نظر دقیق</w:t>
      </w:r>
      <w:r w:rsidR="00AA0210" w:rsidRPr="00FB3D65">
        <w:rPr>
          <w:rFonts w:ascii="Times New Roman" w:hAnsi="Times New Roman" w:cs="B Nazanin"/>
          <w:sz w:val="20"/>
          <w:szCs w:val="24"/>
          <w:rtl/>
          <w:lang w:bidi="fa-IR"/>
        </w:rPr>
        <w:softHyphen/>
      </w:r>
      <w:r w:rsidR="006A6EC3" w:rsidRPr="00FB3D65">
        <w:rPr>
          <w:rFonts w:ascii="Times New Roman" w:hAnsi="Times New Roman" w:cs="B Nazanin" w:hint="cs"/>
          <w:sz w:val="20"/>
          <w:szCs w:val="24"/>
          <w:rtl/>
          <w:lang w:bidi="fa-IR"/>
        </w:rPr>
        <w:t>تر نیاز به مطالعات ژنتیکی می</w:t>
      </w:r>
      <w:r w:rsidR="00AA0210" w:rsidRPr="00FB3D65">
        <w:rPr>
          <w:rFonts w:ascii="Times New Roman" w:hAnsi="Times New Roman" w:cs="B Nazanin"/>
          <w:sz w:val="20"/>
          <w:szCs w:val="24"/>
          <w:rtl/>
          <w:lang w:bidi="fa-IR"/>
        </w:rPr>
        <w:softHyphen/>
      </w:r>
      <w:r w:rsidR="006A6EC3" w:rsidRPr="00FB3D65">
        <w:rPr>
          <w:rFonts w:ascii="Times New Roman" w:hAnsi="Times New Roman" w:cs="B Nazanin" w:hint="cs"/>
          <w:sz w:val="20"/>
          <w:szCs w:val="24"/>
          <w:rtl/>
          <w:lang w:bidi="fa-IR"/>
        </w:rPr>
        <w:t>باشد که به دلیل عدم وجود امکانات لازم و هزینه بسیار بالا در این مطالعه امکان انجام بررسی</w:t>
      </w:r>
      <w:r w:rsidR="00AA0210" w:rsidRPr="00FB3D65">
        <w:rPr>
          <w:rFonts w:ascii="Times New Roman" w:hAnsi="Times New Roman" w:cs="B Nazanin"/>
          <w:sz w:val="20"/>
          <w:szCs w:val="24"/>
          <w:rtl/>
          <w:lang w:bidi="fa-IR"/>
        </w:rPr>
        <w:softHyphen/>
      </w:r>
      <w:r w:rsidR="006A6EC3" w:rsidRPr="00FB3D65">
        <w:rPr>
          <w:rFonts w:ascii="Times New Roman" w:hAnsi="Times New Roman" w:cs="B Nazanin" w:hint="cs"/>
          <w:sz w:val="20"/>
          <w:szCs w:val="24"/>
          <w:rtl/>
          <w:lang w:bidi="fa-IR"/>
        </w:rPr>
        <w:t>های ژنتیکی نبود.</w:t>
      </w:r>
      <w:r w:rsidR="00AA0210" w:rsidRPr="00FB3D65">
        <w:rPr>
          <w:rFonts w:ascii="Times New Roman" w:hAnsi="Times New Roman" w:cs="B Nazanin" w:hint="cs"/>
          <w:sz w:val="20"/>
          <w:szCs w:val="24"/>
          <w:rtl/>
          <w:lang w:bidi="fa-IR"/>
        </w:rPr>
        <w:t xml:space="preserve"> </w:t>
      </w:r>
      <w:r w:rsidR="001E16C3" w:rsidRPr="00FB3D65">
        <w:rPr>
          <w:rFonts w:ascii="Times New Roman" w:hAnsi="Times New Roman" w:cs="B Nazanin" w:hint="cs"/>
          <w:sz w:val="20"/>
          <w:szCs w:val="24"/>
          <w:rtl/>
          <w:lang w:bidi="fa-IR"/>
        </w:rPr>
        <w:t xml:space="preserve">از جمله مطالعات فاژی دیگر که فاژ جداشده متعلق به خانواده </w:t>
      </w:r>
      <w:r w:rsidR="001E16C3" w:rsidRPr="00FB3D65">
        <w:rPr>
          <w:rFonts w:ascii="Times New Roman" w:hAnsi="Times New Roman" w:cs="B Nazanin" w:hint="cs"/>
          <w:i/>
          <w:iCs/>
          <w:sz w:val="20"/>
          <w:szCs w:val="24"/>
          <w:rtl/>
          <w:lang w:bidi="fa-IR"/>
        </w:rPr>
        <w:t>تکتی ویریده</w:t>
      </w:r>
      <w:r w:rsidR="001E16C3" w:rsidRPr="00FB3D65">
        <w:rPr>
          <w:rFonts w:ascii="Times New Roman" w:hAnsi="Times New Roman" w:cs="B Nazanin" w:hint="cs"/>
          <w:sz w:val="20"/>
          <w:szCs w:val="24"/>
          <w:rtl/>
          <w:lang w:bidi="fa-IR"/>
        </w:rPr>
        <w:t xml:space="preserve"> بود</w:t>
      </w:r>
      <w:r w:rsidR="00AD5EEF" w:rsidRPr="00FB3D65">
        <w:rPr>
          <w:rFonts w:ascii="Times New Roman" w:hAnsi="Times New Roman" w:cs="B Nazanin" w:hint="cs"/>
          <w:sz w:val="20"/>
          <w:szCs w:val="24"/>
          <w:rtl/>
          <w:lang w:bidi="fa-IR"/>
        </w:rPr>
        <w:t>،</w:t>
      </w:r>
      <w:r w:rsidR="001E16C3" w:rsidRPr="00FB3D65">
        <w:rPr>
          <w:rFonts w:ascii="Times New Roman" w:hAnsi="Times New Roman" w:cs="B Nazanin" w:hint="cs"/>
          <w:sz w:val="20"/>
          <w:szCs w:val="24"/>
          <w:rtl/>
          <w:lang w:bidi="fa-IR"/>
        </w:rPr>
        <w:t xml:space="preserve"> می توان به مطالعه </w:t>
      </w:r>
      <w:r w:rsidR="00AA0210" w:rsidRPr="00FB3D65">
        <w:rPr>
          <w:rFonts w:ascii="Times New Roman" w:hAnsi="Times New Roman" w:cs="B Nazanin" w:hint="cs"/>
          <w:sz w:val="20"/>
          <w:szCs w:val="24"/>
          <w:rtl/>
          <w:lang w:bidi="fa-IR"/>
        </w:rPr>
        <w:t>چی</w:t>
      </w:r>
      <w:r w:rsidR="00465D2D" w:rsidRPr="00FB3D65">
        <w:rPr>
          <w:rFonts w:ascii="Times New Roman" w:hAnsi="Times New Roman" w:cs="B Nazanin" w:hint="cs"/>
          <w:sz w:val="20"/>
          <w:szCs w:val="24"/>
          <w:rtl/>
          <w:lang w:bidi="fa-IR"/>
        </w:rPr>
        <w:t xml:space="preserve"> </w:t>
      </w:r>
      <w:r w:rsidR="00465D2D" w:rsidRPr="007224A9">
        <w:rPr>
          <w:rFonts w:ascii="Times New Roman" w:hAnsi="Times New Roman" w:cs="B Nazanin" w:hint="cs"/>
          <w:rtl/>
          <w:lang w:bidi="fa-IR"/>
        </w:rPr>
        <w:t>(</w:t>
      </w:r>
      <w:r w:rsidR="00465D2D" w:rsidRPr="007224A9">
        <w:rPr>
          <w:rFonts w:ascii="Times New Roman" w:hAnsi="Times New Roman" w:cs="B Nazanin" w:hint="cs"/>
          <w:noProof/>
          <w:lang w:bidi="fa-IR"/>
        </w:rPr>
        <w:t>Chai</w:t>
      </w:r>
      <w:r w:rsidR="00465D2D" w:rsidRPr="00FB3D65">
        <w:rPr>
          <w:rFonts w:ascii="Times New Roman" w:hAnsi="Times New Roman" w:cs="B Nazanin" w:hint="cs"/>
          <w:noProof/>
          <w:sz w:val="20"/>
          <w:szCs w:val="24"/>
          <w:rtl/>
          <w:lang w:bidi="fa-IR"/>
        </w:rPr>
        <w:t>)</w:t>
      </w:r>
      <w:r w:rsidR="00AA0210" w:rsidRPr="00FB3D65">
        <w:rPr>
          <w:rFonts w:ascii="Times New Roman" w:hAnsi="Times New Roman" w:cs="B Nazanin" w:hint="cs"/>
          <w:sz w:val="20"/>
          <w:szCs w:val="24"/>
          <w:rtl/>
          <w:lang w:bidi="fa-IR"/>
        </w:rPr>
        <w:t xml:space="preserve"> </w:t>
      </w:r>
      <w:r w:rsidR="001E16C3" w:rsidRPr="00FB3D65">
        <w:rPr>
          <w:rFonts w:ascii="Times New Roman" w:hAnsi="Times New Roman" w:cs="B Nazanin" w:hint="cs"/>
          <w:sz w:val="20"/>
          <w:szCs w:val="24"/>
          <w:rtl/>
          <w:lang w:bidi="fa-IR"/>
        </w:rPr>
        <w:t>و همکاران اشاره نمود که</w:t>
      </w:r>
      <w:r w:rsidR="00A014E3" w:rsidRPr="00FB3D65">
        <w:rPr>
          <w:rFonts w:ascii="Times New Roman" w:hAnsi="Times New Roman" w:cs="B Nazanin" w:hint="cs"/>
          <w:sz w:val="20"/>
          <w:szCs w:val="24"/>
          <w:rtl/>
          <w:lang w:bidi="fa-IR"/>
        </w:rPr>
        <w:t xml:space="preserve"> فاژ </w:t>
      </w:r>
      <w:r w:rsidR="00A014E3" w:rsidRPr="007224A9">
        <w:rPr>
          <w:rFonts w:ascii="Times New Roman" w:hAnsi="Times New Roman" w:cs="B Nazanin"/>
          <w:lang w:bidi="fa-IR"/>
        </w:rPr>
        <w:t>φHN161</w:t>
      </w:r>
      <w:r w:rsidR="00A014E3" w:rsidRPr="00FB3D65">
        <w:rPr>
          <w:rFonts w:ascii="Times New Roman" w:hAnsi="Times New Roman" w:cs="B Nazanin" w:hint="cs"/>
          <w:sz w:val="20"/>
          <w:szCs w:val="24"/>
          <w:rtl/>
          <w:lang w:bidi="fa-IR"/>
        </w:rPr>
        <w:t xml:space="preserve"> را از منابع آبی و فاضلاب جداسازی کردند که</w:t>
      </w:r>
      <w:r w:rsidR="001E16C3" w:rsidRPr="00FB3D65">
        <w:rPr>
          <w:rFonts w:ascii="Times New Roman" w:hAnsi="Times New Roman" w:cs="B Nazanin" w:hint="cs"/>
          <w:sz w:val="20"/>
          <w:szCs w:val="24"/>
          <w:rtl/>
          <w:lang w:bidi="fa-IR"/>
        </w:rPr>
        <w:t xml:space="preserve"> این فاژ</w:t>
      </w:r>
      <w:r w:rsidR="00A014E3" w:rsidRPr="00FB3D65">
        <w:rPr>
          <w:rFonts w:ascii="Times New Roman" w:hAnsi="Times New Roman" w:cs="B Nazanin" w:hint="cs"/>
          <w:sz w:val="20"/>
          <w:szCs w:val="24"/>
          <w:rtl/>
          <w:lang w:bidi="fa-IR"/>
        </w:rPr>
        <w:t xml:space="preserve"> توانایی بالقوه</w:t>
      </w:r>
      <w:r w:rsidR="00A014E3" w:rsidRPr="00FB3D65">
        <w:rPr>
          <w:rFonts w:ascii="Times New Roman" w:hAnsi="Times New Roman" w:cs="B Nazanin"/>
          <w:sz w:val="20"/>
          <w:szCs w:val="24"/>
          <w:rtl/>
          <w:lang w:bidi="fa-IR"/>
        </w:rPr>
        <w:softHyphen/>
      </w:r>
      <w:r w:rsidR="00A014E3" w:rsidRPr="00FB3D65">
        <w:rPr>
          <w:rFonts w:ascii="Times New Roman" w:hAnsi="Times New Roman" w:cs="B Nazanin" w:hint="cs"/>
          <w:sz w:val="20"/>
          <w:szCs w:val="24"/>
          <w:rtl/>
          <w:lang w:bidi="fa-IR"/>
        </w:rPr>
        <w:t xml:space="preserve">ای در از بین بردن باکتری </w:t>
      </w:r>
      <w:r w:rsidR="00A014E3" w:rsidRPr="00FB3D65">
        <w:rPr>
          <w:rFonts w:ascii="Times New Roman" w:hAnsi="Times New Roman" w:cs="B Nazanin" w:hint="cs"/>
          <w:i/>
          <w:iCs/>
          <w:sz w:val="20"/>
          <w:szCs w:val="24"/>
          <w:rtl/>
          <w:lang w:bidi="fa-IR"/>
        </w:rPr>
        <w:t>اشرشیاکلی</w:t>
      </w:r>
      <w:r w:rsidR="00A014E3" w:rsidRPr="00FB3D65">
        <w:rPr>
          <w:rFonts w:ascii="Times New Roman" w:hAnsi="Times New Roman" w:cs="B Nazanin" w:hint="cs"/>
          <w:sz w:val="20"/>
          <w:szCs w:val="24"/>
          <w:rtl/>
          <w:lang w:bidi="fa-IR"/>
        </w:rPr>
        <w:t xml:space="preserve"> 161</w:t>
      </w:r>
      <w:r w:rsidR="00A014E3" w:rsidRPr="00FB3D65">
        <w:rPr>
          <w:rFonts w:ascii="Times New Roman" w:hAnsi="Times New Roman" w:cs="B Nazanin"/>
          <w:sz w:val="20"/>
          <w:szCs w:val="24"/>
          <w:lang w:bidi="fa-IR"/>
        </w:rPr>
        <w:t xml:space="preserve"> O</w:t>
      </w:r>
      <w:r w:rsidR="00F82D61" w:rsidRPr="00FB3D65">
        <w:rPr>
          <w:rFonts w:ascii="Times New Roman" w:hAnsi="Times New Roman" w:cs="B Nazanin" w:hint="cs"/>
          <w:sz w:val="20"/>
          <w:szCs w:val="24"/>
          <w:rtl/>
          <w:lang w:bidi="fa-IR"/>
        </w:rPr>
        <w:t xml:space="preserve">داشت و از لحاظ مورفولوژی فاقد دم و دارای کپسید کروی بود که به خانواده </w:t>
      </w:r>
      <w:r w:rsidR="00F82D61" w:rsidRPr="00FB3D65">
        <w:rPr>
          <w:rFonts w:ascii="Times New Roman" w:hAnsi="Times New Roman" w:cs="B Nazanin" w:hint="cs"/>
          <w:i/>
          <w:iCs/>
          <w:sz w:val="20"/>
          <w:szCs w:val="24"/>
          <w:rtl/>
          <w:lang w:bidi="fa-IR"/>
        </w:rPr>
        <w:t>تکتی</w:t>
      </w:r>
      <w:r w:rsidR="00F82D61" w:rsidRPr="00FB3D65">
        <w:rPr>
          <w:rFonts w:ascii="Times New Roman" w:hAnsi="Times New Roman" w:cs="B Nazanin"/>
          <w:i/>
          <w:iCs/>
          <w:sz w:val="20"/>
          <w:szCs w:val="24"/>
          <w:rtl/>
          <w:lang w:bidi="fa-IR"/>
        </w:rPr>
        <w:softHyphen/>
      </w:r>
      <w:r w:rsidR="00F82D61" w:rsidRPr="00FB3D65">
        <w:rPr>
          <w:rFonts w:ascii="Times New Roman" w:hAnsi="Times New Roman" w:cs="B Nazanin" w:hint="cs"/>
          <w:i/>
          <w:iCs/>
          <w:sz w:val="20"/>
          <w:szCs w:val="24"/>
          <w:rtl/>
          <w:lang w:bidi="fa-IR"/>
        </w:rPr>
        <w:t>ویریده</w:t>
      </w:r>
      <w:r w:rsidR="00F82D61" w:rsidRPr="00FB3D65">
        <w:rPr>
          <w:rFonts w:ascii="Times New Roman" w:hAnsi="Times New Roman" w:cs="B Nazanin" w:hint="cs"/>
          <w:sz w:val="20"/>
          <w:szCs w:val="24"/>
          <w:rtl/>
          <w:lang w:bidi="fa-IR"/>
        </w:rPr>
        <w:t xml:space="preserve"> تعلق داشت</w:t>
      </w:r>
      <w:bookmarkEnd w:id="13"/>
      <w:r w:rsidR="00465D2D" w:rsidRPr="00FB3D65">
        <w:rPr>
          <w:rFonts w:ascii="Times New Roman" w:hAnsi="Times New Roman" w:cs="B Nazanin" w:hint="cs"/>
          <w:sz w:val="20"/>
          <w:szCs w:val="24"/>
          <w:rtl/>
          <w:lang w:bidi="fa-IR"/>
        </w:rPr>
        <w:t xml:space="preserve"> </w:t>
      </w:r>
      <w:r w:rsidR="00465D2D" w:rsidRPr="007224A9">
        <w:rPr>
          <w:rFonts w:ascii="Times New Roman" w:hAnsi="Times New Roman" w:cs="B Nazanin" w:hint="cs"/>
          <w:noProof/>
          <w:rtl/>
          <w:lang w:bidi="fa-IR"/>
        </w:rPr>
        <w:t>(</w:t>
      </w:r>
      <w:r w:rsidR="00465D2D" w:rsidRPr="007224A9">
        <w:rPr>
          <w:rFonts w:ascii="Times New Roman" w:hAnsi="Times New Roman" w:cs="B Nazanin" w:hint="cs"/>
          <w:noProof/>
          <w:lang w:bidi="fa-IR"/>
        </w:rPr>
        <w:t xml:space="preserve">Chai </w:t>
      </w:r>
      <w:r w:rsidR="00465D2D" w:rsidRPr="007224A9">
        <w:rPr>
          <w:rFonts w:ascii="Times New Roman" w:hAnsi="Times New Roman" w:cs="B Nazanin"/>
          <w:i/>
          <w:iCs/>
          <w:noProof/>
          <w:lang w:bidi="fa-IR"/>
        </w:rPr>
        <w:t>et al</w:t>
      </w:r>
      <w:r w:rsidR="00465D2D" w:rsidRPr="007224A9">
        <w:rPr>
          <w:rFonts w:ascii="Times New Roman" w:hAnsi="Times New Roman" w:cs="B Nazanin" w:hint="cs"/>
          <w:noProof/>
          <w:lang w:bidi="fa-IR"/>
        </w:rPr>
        <w:t>., 2016</w:t>
      </w:r>
      <w:r w:rsidR="00465D2D" w:rsidRPr="00FB3D65">
        <w:rPr>
          <w:rFonts w:ascii="Times New Roman" w:hAnsi="Times New Roman" w:cs="B Nazanin" w:hint="cs"/>
          <w:noProof/>
          <w:sz w:val="20"/>
          <w:szCs w:val="24"/>
          <w:rtl/>
          <w:lang w:bidi="fa-IR"/>
        </w:rPr>
        <w:t>)</w:t>
      </w:r>
      <w:r w:rsidR="00F82D61" w:rsidRPr="00FB3D65">
        <w:rPr>
          <w:rFonts w:ascii="Times New Roman" w:hAnsi="Times New Roman" w:cs="B Nazanin" w:hint="cs"/>
          <w:sz w:val="20"/>
          <w:szCs w:val="24"/>
          <w:rtl/>
          <w:lang w:bidi="fa-IR"/>
        </w:rPr>
        <w:t>.</w:t>
      </w:r>
      <w:r w:rsidR="00DF0726" w:rsidRPr="00FB3D65">
        <w:rPr>
          <w:rFonts w:ascii="Times New Roman" w:hAnsi="Times New Roman" w:cs="B Nazanin" w:hint="cs"/>
          <w:sz w:val="20"/>
          <w:szCs w:val="24"/>
          <w:rtl/>
          <w:lang w:bidi="fa-IR"/>
        </w:rPr>
        <w:t xml:space="preserve"> </w:t>
      </w:r>
      <w:bookmarkStart w:id="14" w:name="_Hlk39877929"/>
      <w:r w:rsidR="002C4B1E" w:rsidRPr="00FB3D65">
        <w:rPr>
          <w:rFonts w:ascii="Times New Roman" w:hAnsi="Times New Roman" w:cs="B Nazanin" w:hint="cs"/>
          <w:sz w:val="20"/>
          <w:szCs w:val="24"/>
          <w:rtl/>
          <w:lang w:bidi="fa-IR"/>
        </w:rPr>
        <w:t>فرجی کفش</w:t>
      </w:r>
      <w:r w:rsidR="002C4B1E" w:rsidRPr="00FB3D65">
        <w:rPr>
          <w:rFonts w:ascii="Times New Roman" w:hAnsi="Times New Roman" w:cs="B Nazanin"/>
          <w:sz w:val="20"/>
          <w:szCs w:val="24"/>
          <w:rtl/>
          <w:lang w:bidi="fa-IR"/>
        </w:rPr>
        <w:softHyphen/>
      </w:r>
      <w:r w:rsidR="002C4B1E" w:rsidRPr="00FB3D65">
        <w:rPr>
          <w:rFonts w:ascii="Times New Roman" w:hAnsi="Times New Roman" w:cs="B Nazanin" w:hint="cs"/>
          <w:sz w:val="20"/>
          <w:szCs w:val="24"/>
          <w:rtl/>
          <w:lang w:bidi="fa-IR"/>
        </w:rPr>
        <w:t>گری</w:t>
      </w:r>
      <w:r w:rsidR="00465D2D" w:rsidRPr="00FB3D65">
        <w:rPr>
          <w:rFonts w:ascii="Times New Roman" w:hAnsi="Times New Roman" w:cs="B Nazanin" w:hint="cs"/>
          <w:sz w:val="20"/>
          <w:szCs w:val="24"/>
          <w:rtl/>
          <w:lang w:bidi="fa-IR"/>
        </w:rPr>
        <w:t xml:space="preserve"> </w:t>
      </w:r>
      <w:r w:rsidR="00465D2D" w:rsidRPr="007224A9">
        <w:rPr>
          <w:rFonts w:asciiTheme="majorBidi" w:hAnsiTheme="majorBidi" w:cstheme="majorBidi"/>
          <w:rtl/>
          <w:lang w:bidi="fa-IR"/>
        </w:rPr>
        <w:t>(</w:t>
      </w:r>
      <w:r w:rsidR="00465D2D" w:rsidRPr="007224A9">
        <w:rPr>
          <w:rFonts w:asciiTheme="majorBidi" w:hAnsiTheme="majorBidi" w:cstheme="majorBidi"/>
          <w:color w:val="000000" w:themeColor="text1"/>
          <w:shd w:val="clear" w:color="auto" w:fill="FFFFFF"/>
        </w:rPr>
        <w:t>Faraji Kafshgari</w:t>
      </w:r>
      <w:r w:rsidR="00465D2D" w:rsidRPr="00FB3D65">
        <w:rPr>
          <w:rFonts w:asciiTheme="majorBidi" w:hAnsiTheme="majorBidi" w:cstheme="majorBidi"/>
          <w:color w:val="000000" w:themeColor="text1"/>
          <w:sz w:val="20"/>
          <w:szCs w:val="20"/>
          <w:shd w:val="clear" w:color="auto" w:fill="FFFFFF"/>
          <w:rtl/>
        </w:rPr>
        <w:t>)</w:t>
      </w:r>
      <w:r w:rsidR="002C4B1E" w:rsidRPr="00FB3D65">
        <w:rPr>
          <w:rFonts w:ascii="Times New Roman" w:hAnsi="Times New Roman" w:cs="B Nazanin" w:hint="cs"/>
          <w:sz w:val="20"/>
          <w:szCs w:val="24"/>
          <w:rtl/>
          <w:lang w:bidi="fa-IR"/>
        </w:rPr>
        <w:t xml:space="preserve"> </w:t>
      </w:r>
      <w:r w:rsidR="00142843" w:rsidRPr="00FB3D65">
        <w:rPr>
          <w:rFonts w:ascii="Times New Roman" w:hAnsi="Times New Roman" w:cs="B Nazanin" w:hint="cs"/>
          <w:sz w:val="20"/>
          <w:szCs w:val="24"/>
          <w:rtl/>
          <w:lang w:bidi="fa-IR"/>
        </w:rPr>
        <w:t xml:space="preserve">و همکاران نیز، </w:t>
      </w:r>
      <w:r w:rsidR="0027750E" w:rsidRPr="00FB3D65">
        <w:rPr>
          <w:rFonts w:ascii="Times New Roman" w:hAnsi="Times New Roman" w:cs="B Nazanin" w:hint="cs"/>
          <w:sz w:val="20"/>
          <w:szCs w:val="24"/>
          <w:rtl/>
          <w:lang w:bidi="fa-IR"/>
        </w:rPr>
        <w:t xml:space="preserve">فاژ لیتیک اختصاصی موثر بر </w:t>
      </w:r>
      <w:r w:rsidR="0027750E" w:rsidRPr="00FB3D65">
        <w:rPr>
          <w:rFonts w:ascii="Times New Roman" w:hAnsi="Times New Roman" w:cs="B Nazanin" w:hint="cs"/>
          <w:i/>
          <w:iCs/>
          <w:sz w:val="20"/>
          <w:szCs w:val="24"/>
          <w:rtl/>
          <w:lang w:bidi="fa-IR"/>
        </w:rPr>
        <w:t>اشر</w:t>
      </w:r>
      <w:r w:rsidR="00342891" w:rsidRPr="00FB3D65">
        <w:rPr>
          <w:rFonts w:ascii="Times New Roman" w:hAnsi="Times New Roman" w:cs="B Nazanin" w:hint="cs"/>
          <w:i/>
          <w:iCs/>
          <w:sz w:val="20"/>
          <w:szCs w:val="24"/>
          <w:rtl/>
          <w:lang w:bidi="fa-IR"/>
        </w:rPr>
        <w:t>ی</w:t>
      </w:r>
      <w:r w:rsidR="0027750E" w:rsidRPr="00FB3D65">
        <w:rPr>
          <w:rFonts w:ascii="Times New Roman" w:hAnsi="Times New Roman" w:cs="B Nazanin" w:hint="cs"/>
          <w:i/>
          <w:iCs/>
          <w:sz w:val="20"/>
          <w:szCs w:val="24"/>
          <w:rtl/>
          <w:lang w:bidi="fa-IR"/>
        </w:rPr>
        <w:t>شیاکلی</w:t>
      </w:r>
      <w:r w:rsidR="0027750E" w:rsidRPr="00FB3D65">
        <w:rPr>
          <w:rFonts w:ascii="Times New Roman" w:hAnsi="Times New Roman" w:cs="B Nazanin" w:hint="cs"/>
          <w:sz w:val="20"/>
          <w:szCs w:val="24"/>
          <w:rtl/>
          <w:lang w:bidi="fa-IR"/>
        </w:rPr>
        <w:t xml:space="preserve"> را از فاضلاب جداسازی کردند که کارایی بالقوه</w:t>
      </w:r>
      <w:r w:rsidR="0027750E" w:rsidRPr="00FB3D65">
        <w:rPr>
          <w:rFonts w:ascii="Times New Roman" w:hAnsi="Times New Roman" w:cs="B Nazanin"/>
          <w:sz w:val="20"/>
          <w:szCs w:val="24"/>
          <w:rtl/>
          <w:lang w:bidi="fa-IR"/>
        </w:rPr>
        <w:softHyphen/>
      </w:r>
      <w:r w:rsidR="0027750E" w:rsidRPr="00FB3D65">
        <w:rPr>
          <w:rFonts w:ascii="Times New Roman" w:hAnsi="Times New Roman" w:cs="B Nazanin" w:hint="cs"/>
          <w:sz w:val="20"/>
          <w:szCs w:val="24"/>
          <w:rtl/>
          <w:lang w:bidi="fa-IR"/>
        </w:rPr>
        <w:t xml:space="preserve">ای در کنترل </w:t>
      </w:r>
      <w:r w:rsidR="0027750E" w:rsidRPr="00FB3D65">
        <w:rPr>
          <w:rFonts w:ascii="Times New Roman" w:hAnsi="Times New Roman" w:cs="B Nazanin" w:hint="cs"/>
          <w:i/>
          <w:iCs/>
          <w:sz w:val="20"/>
          <w:szCs w:val="24"/>
          <w:rtl/>
          <w:lang w:bidi="fa-IR"/>
        </w:rPr>
        <w:t>اشر</w:t>
      </w:r>
      <w:r w:rsidR="00A730BD" w:rsidRPr="00FB3D65">
        <w:rPr>
          <w:rFonts w:ascii="Times New Roman" w:hAnsi="Times New Roman" w:cs="B Nazanin" w:hint="cs"/>
          <w:i/>
          <w:iCs/>
          <w:sz w:val="20"/>
          <w:szCs w:val="24"/>
          <w:rtl/>
          <w:lang w:bidi="fa-IR"/>
        </w:rPr>
        <w:t>ی</w:t>
      </w:r>
      <w:r w:rsidR="0027750E" w:rsidRPr="00FB3D65">
        <w:rPr>
          <w:rFonts w:ascii="Times New Roman" w:hAnsi="Times New Roman" w:cs="B Nazanin" w:hint="cs"/>
          <w:i/>
          <w:iCs/>
          <w:sz w:val="20"/>
          <w:szCs w:val="24"/>
          <w:rtl/>
          <w:lang w:bidi="fa-IR"/>
        </w:rPr>
        <w:t>شیا</w:t>
      </w:r>
      <w:r w:rsidR="00AB5D9B" w:rsidRPr="00FB3D65">
        <w:rPr>
          <w:rFonts w:ascii="Times New Roman" w:hAnsi="Times New Roman" w:cs="B Nazanin" w:hint="cs"/>
          <w:i/>
          <w:iCs/>
          <w:sz w:val="20"/>
          <w:szCs w:val="24"/>
          <w:rtl/>
          <w:lang w:bidi="fa-IR"/>
        </w:rPr>
        <w:t>کلی</w:t>
      </w:r>
      <w:r w:rsidR="00AB5D9B" w:rsidRPr="00FB3D65">
        <w:rPr>
          <w:rFonts w:ascii="Times New Roman" w:hAnsi="Times New Roman" w:cs="B Nazanin" w:hint="cs"/>
          <w:sz w:val="20"/>
          <w:szCs w:val="24"/>
          <w:rtl/>
          <w:lang w:bidi="fa-IR"/>
        </w:rPr>
        <w:t xml:space="preserve"> در</w:t>
      </w:r>
      <w:r w:rsidR="0027750E" w:rsidRPr="00FB3D65">
        <w:rPr>
          <w:rFonts w:ascii="Times New Roman" w:hAnsi="Times New Roman" w:cs="B Nazanin" w:hint="cs"/>
          <w:sz w:val="20"/>
          <w:szCs w:val="24"/>
          <w:rtl/>
          <w:lang w:bidi="fa-IR"/>
        </w:rPr>
        <w:t xml:space="preserve"> گوشت مرغ داشت و اثر ضد میکروبی آن از طریق ایجاد پلاک بررسی شد. فاژ جداشده دارای سر یا کپسید کروی و بدون دم </w:t>
      </w:r>
      <w:r w:rsidR="007B2F91" w:rsidRPr="00FB3D65">
        <w:rPr>
          <w:rFonts w:ascii="Times New Roman" w:hAnsi="Times New Roman" w:cs="B Nazanin" w:hint="cs"/>
          <w:sz w:val="20"/>
          <w:szCs w:val="24"/>
          <w:rtl/>
          <w:lang w:bidi="fa-IR"/>
        </w:rPr>
        <w:t>بود که متعلق به خانواده</w:t>
      </w:r>
      <w:r w:rsidR="007B2F91" w:rsidRPr="00FB3D65">
        <w:rPr>
          <w:rFonts w:ascii="Times New Roman" w:hAnsi="Times New Roman" w:cs="B Nazanin" w:hint="cs"/>
          <w:i/>
          <w:iCs/>
          <w:sz w:val="20"/>
          <w:szCs w:val="24"/>
          <w:rtl/>
          <w:lang w:bidi="fa-IR"/>
        </w:rPr>
        <w:t xml:space="preserve"> تکتی</w:t>
      </w:r>
      <w:r w:rsidR="007B2F91" w:rsidRPr="00FB3D65">
        <w:rPr>
          <w:rFonts w:ascii="Times New Roman" w:hAnsi="Times New Roman" w:cs="B Nazanin"/>
          <w:i/>
          <w:iCs/>
          <w:sz w:val="20"/>
          <w:szCs w:val="24"/>
          <w:rtl/>
          <w:lang w:bidi="fa-IR"/>
        </w:rPr>
        <w:softHyphen/>
      </w:r>
      <w:r w:rsidR="007B2F91" w:rsidRPr="00FB3D65">
        <w:rPr>
          <w:rFonts w:ascii="Times New Roman" w:hAnsi="Times New Roman" w:cs="B Nazanin" w:hint="cs"/>
          <w:i/>
          <w:iCs/>
          <w:sz w:val="20"/>
          <w:szCs w:val="24"/>
          <w:rtl/>
          <w:lang w:bidi="fa-IR"/>
        </w:rPr>
        <w:t>ویریده</w:t>
      </w:r>
      <w:r w:rsidR="007B2F91" w:rsidRPr="00FB3D65">
        <w:rPr>
          <w:rFonts w:ascii="Times New Roman" w:hAnsi="Times New Roman" w:cs="B Nazanin" w:hint="cs"/>
          <w:sz w:val="20"/>
          <w:szCs w:val="24"/>
          <w:rtl/>
          <w:lang w:bidi="fa-IR"/>
        </w:rPr>
        <w:t xml:space="preserve"> بود. این فاژ در کاهش آلودگی باکتریایی ناشی از </w:t>
      </w:r>
      <w:r w:rsidR="007B2F91" w:rsidRPr="00FB3D65">
        <w:rPr>
          <w:rFonts w:ascii="Times New Roman" w:hAnsi="Times New Roman" w:cs="B Nazanin" w:hint="cs"/>
          <w:i/>
          <w:iCs/>
          <w:sz w:val="20"/>
          <w:szCs w:val="24"/>
          <w:rtl/>
          <w:lang w:bidi="fa-IR"/>
        </w:rPr>
        <w:t>اشر</w:t>
      </w:r>
      <w:r w:rsidR="00A730BD" w:rsidRPr="00FB3D65">
        <w:rPr>
          <w:rFonts w:ascii="Times New Roman" w:hAnsi="Times New Roman" w:cs="B Nazanin" w:hint="cs"/>
          <w:i/>
          <w:iCs/>
          <w:sz w:val="20"/>
          <w:szCs w:val="24"/>
          <w:rtl/>
          <w:lang w:bidi="fa-IR"/>
        </w:rPr>
        <w:t>ی</w:t>
      </w:r>
      <w:r w:rsidR="007B2F91" w:rsidRPr="00FB3D65">
        <w:rPr>
          <w:rFonts w:ascii="Times New Roman" w:hAnsi="Times New Roman" w:cs="B Nazanin" w:hint="cs"/>
          <w:i/>
          <w:iCs/>
          <w:sz w:val="20"/>
          <w:szCs w:val="24"/>
          <w:rtl/>
          <w:lang w:bidi="fa-IR"/>
        </w:rPr>
        <w:t>شیاکلی</w:t>
      </w:r>
      <w:r w:rsidR="007B2F91" w:rsidRPr="00FB3D65">
        <w:rPr>
          <w:rFonts w:ascii="Times New Roman" w:hAnsi="Times New Roman" w:cs="B Nazanin" w:hint="cs"/>
          <w:sz w:val="20"/>
          <w:szCs w:val="24"/>
          <w:rtl/>
          <w:lang w:bidi="fa-IR"/>
        </w:rPr>
        <w:t xml:space="preserve"> در گوشت مرغ موثر بود</w:t>
      </w:r>
      <w:bookmarkEnd w:id="14"/>
      <w:r w:rsidR="00465D2D" w:rsidRPr="00FB3D65">
        <w:rPr>
          <w:rFonts w:ascii="Times New Roman" w:hAnsi="Times New Roman" w:cs="B Nazanin" w:hint="cs"/>
          <w:sz w:val="20"/>
          <w:szCs w:val="24"/>
          <w:rtl/>
          <w:lang w:bidi="fa-IR"/>
        </w:rPr>
        <w:t xml:space="preserve"> </w:t>
      </w:r>
      <w:r w:rsidR="00465D2D" w:rsidRPr="007224A9">
        <w:rPr>
          <w:rFonts w:ascii="Times New Roman" w:hAnsi="Times New Roman" w:cs="B Nazanin" w:hint="cs"/>
          <w:noProof/>
          <w:rtl/>
          <w:lang w:bidi="fa-IR"/>
        </w:rPr>
        <w:t>(</w:t>
      </w:r>
      <w:r w:rsidR="00465D2D" w:rsidRPr="007224A9">
        <w:rPr>
          <w:rFonts w:ascii="Times New Roman" w:hAnsi="Times New Roman" w:cs="B Nazanin" w:hint="cs"/>
          <w:noProof/>
          <w:lang w:bidi="fa-IR"/>
        </w:rPr>
        <w:t xml:space="preserve">Faraji </w:t>
      </w:r>
      <w:r w:rsidR="00465D2D" w:rsidRPr="007224A9">
        <w:rPr>
          <w:rFonts w:ascii="Times New Roman" w:hAnsi="Times New Roman" w:cs="B Nazanin"/>
          <w:i/>
          <w:iCs/>
          <w:noProof/>
          <w:lang w:bidi="fa-IR"/>
        </w:rPr>
        <w:t>et al</w:t>
      </w:r>
      <w:r w:rsidR="00465D2D" w:rsidRPr="007224A9">
        <w:rPr>
          <w:rFonts w:ascii="Times New Roman" w:hAnsi="Times New Roman" w:cs="B Nazanin" w:hint="cs"/>
          <w:noProof/>
          <w:lang w:bidi="fa-IR"/>
        </w:rPr>
        <w:t>., 2019</w:t>
      </w:r>
      <w:r w:rsidR="00465D2D" w:rsidRPr="00FB3D65">
        <w:rPr>
          <w:rFonts w:ascii="Times New Roman" w:hAnsi="Times New Roman" w:cs="B Nazanin" w:hint="cs"/>
          <w:noProof/>
          <w:sz w:val="20"/>
          <w:szCs w:val="24"/>
          <w:rtl/>
          <w:lang w:bidi="fa-IR"/>
        </w:rPr>
        <w:t>)</w:t>
      </w:r>
      <w:r w:rsidR="007B2F91" w:rsidRPr="00FB3D65">
        <w:rPr>
          <w:rFonts w:ascii="Times New Roman" w:hAnsi="Times New Roman" w:cs="B Nazanin" w:hint="cs"/>
          <w:sz w:val="20"/>
          <w:szCs w:val="24"/>
          <w:rtl/>
          <w:lang w:bidi="fa-IR"/>
        </w:rPr>
        <w:t xml:space="preserve">. فاژ جداشده در پژوهش حاضر نیز از نظر مورفولوژی ارتباط بسیار نزدیکی با فاژ کشف شده توسط این محققان داشت </w:t>
      </w:r>
      <w:r w:rsidR="003A5F49" w:rsidRPr="00FB3D65">
        <w:rPr>
          <w:rFonts w:ascii="Times New Roman" w:hAnsi="Times New Roman" w:cs="B Nazanin" w:hint="cs"/>
          <w:sz w:val="20"/>
          <w:szCs w:val="24"/>
          <w:rtl/>
          <w:lang w:bidi="fa-IR"/>
        </w:rPr>
        <w:t xml:space="preserve">و با احتمال بالا </w:t>
      </w:r>
      <w:r w:rsidR="007B2F91" w:rsidRPr="00FB3D65">
        <w:rPr>
          <w:rFonts w:ascii="Times New Roman" w:hAnsi="Times New Roman" w:cs="B Nazanin" w:hint="cs"/>
          <w:sz w:val="20"/>
          <w:szCs w:val="24"/>
          <w:rtl/>
          <w:lang w:bidi="fa-IR"/>
        </w:rPr>
        <w:t xml:space="preserve">عضوی از خانواده </w:t>
      </w:r>
      <w:r w:rsidR="007B2F91" w:rsidRPr="00FB3D65">
        <w:rPr>
          <w:rFonts w:ascii="Times New Roman" w:hAnsi="Times New Roman" w:cs="B Nazanin" w:hint="cs"/>
          <w:i/>
          <w:iCs/>
          <w:sz w:val="20"/>
          <w:szCs w:val="24"/>
          <w:rtl/>
          <w:lang w:bidi="fa-IR"/>
        </w:rPr>
        <w:t>تکتی</w:t>
      </w:r>
      <w:r w:rsidR="007B2F91" w:rsidRPr="00FB3D65">
        <w:rPr>
          <w:rFonts w:ascii="Times New Roman" w:hAnsi="Times New Roman" w:cs="B Nazanin"/>
          <w:i/>
          <w:iCs/>
          <w:sz w:val="20"/>
          <w:szCs w:val="24"/>
          <w:rtl/>
          <w:lang w:bidi="fa-IR"/>
        </w:rPr>
        <w:softHyphen/>
      </w:r>
      <w:r w:rsidR="007B2F91" w:rsidRPr="00FB3D65">
        <w:rPr>
          <w:rFonts w:ascii="Times New Roman" w:hAnsi="Times New Roman" w:cs="B Nazanin" w:hint="cs"/>
          <w:i/>
          <w:iCs/>
          <w:sz w:val="20"/>
          <w:szCs w:val="24"/>
          <w:rtl/>
          <w:lang w:bidi="fa-IR"/>
        </w:rPr>
        <w:t>ویریده</w:t>
      </w:r>
      <w:r w:rsidR="007B2F91" w:rsidRPr="00FB3D65">
        <w:rPr>
          <w:rFonts w:ascii="Times New Roman" w:hAnsi="Times New Roman" w:cs="B Nazanin" w:hint="cs"/>
          <w:sz w:val="20"/>
          <w:szCs w:val="24"/>
          <w:rtl/>
          <w:lang w:bidi="fa-IR"/>
        </w:rPr>
        <w:t xml:space="preserve"> می</w:t>
      </w:r>
      <w:r w:rsidR="007B2F91" w:rsidRPr="00FB3D65">
        <w:rPr>
          <w:rFonts w:ascii="Times New Roman" w:hAnsi="Times New Roman" w:cs="B Nazanin"/>
          <w:sz w:val="20"/>
          <w:szCs w:val="24"/>
          <w:rtl/>
          <w:lang w:bidi="fa-IR"/>
        </w:rPr>
        <w:softHyphen/>
      </w:r>
      <w:r w:rsidR="007B2F91" w:rsidRPr="00FB3D65">
        <w:rPr>
          <w:rFonts w:ascii="Times New Roman" w:hAnsi="Times New Roman" w:cs="B Nazanin" w:hint="cs"/>
          <w:sz w:val="20"/>
          <w:szCs w:val="24"/>
          <w:rtl/>
          <w:lang w:bidi="fa-IR"/>
        </w:rPr>
        <w:t xml:space="preserve">باشد. </w:t>
      </w:r>
    </w:p>
    <w:p w14:paraId="0EA5232D" w14:textId="77858C2F" w:rsidR="007102DD" w:rsidRPr="001A35EF" w:rsidRDefault="00846A28" w:rsidP="007301FC">
      <w:pPr>
        <w:bidi/>
        <w:spacing w:after="0" w:line="360" w:lineRule="auto"/>
        <w:ind w:right="142" w:firstLine="720"/>
        <w:jc w:val="both"/>
        <w:rPr>
          <w:rFonts w:ascii="فه" w:hAnsi="فه" w:cs="B Nazanin"/>
          <w:noProof/>
          <w:sz w:val="24"/>
          <w:szCs w:val="24"/>
          <w:rtl/>
          <w:lang w:bidi="fa-IR"/>
        </w:rPr>
      </w:pPr>
      <w:r w:rsidRPr="001A35EF">
        <w:rPr>
          <w:rFonts w:ascii="فه" w:hAnsi="فه" w:cs="B Nazanin" w:hint="cs"/>
          <w:sz w:val="20"/>
          <w:szCs w:val="24"/>
          <w:rtl/>
        </w:rPr>
        <w:t>دما عامل مهمی است که بر پایداری باکتریوفاژ تاثیر می</w:t>
      </w:r>
      <w:r w:rsidRPr="001A35EF">
        <w:rPr>
          <w:rFonts w:ascii="فه" w:hAnsi="فه" w:cs="B Nazanin"/>
          <w:sz w:val="20"/>
          <w:szCs w:val="24"/>
          <w:rtl/>
        </w:rPr>
        <w:softHyphen/>
      </w:r>
      <w:r w:rsidRPr="001A35EF">
        <w:rPr>
          <w:rFonts w:ascii="فه" w:hAnsi="فه" w:cs="B Nazanin" w:hint="cs"/>
          <w:sz w:val="20"/>
          <w:szCs w:val="24"/>
          <w:rtl/>
        </w:rPr>
        <w:t xml:space="preserve">گذارد. </w:t>
      </w:r>
      <w:r w:rsidRPr="001A35EF">
        <w:rPr>
          <w:rFonts w:ascii="فه" w:hAnsi="فه" w:cs="B Nazanin"/>
          <w:sz w:val="20"/>
          <w:szCs w:val="24"/>
          <w:rtl/>
        </w:rPr>
        <w:t>در دماي كمتر از حد مجاز، مقدار كمتر</w:t>
      </w:r>
      <w:r w:rsidRPr="001A35EF">
        <w:rPr>
          <w:rFonts w:ascii="فه" w:hAnsi="فه" w:cs="B Nazanin" w:hint="cs"/>
          <w:sz w:val="20"/>
          <w:szCs w:val="24"/>
          <w:rtl/>
        </w:rPr>
        <w:t>ی از</w:t>
      </w:r>
      <w:r w:rsidRPr="001A35EF">
        <w:rPr>
          <w:rFonts w:ascii="فه" w:hAnsi="فه" w:cs="B Nazanin"/>
          <w:sz w:val="20"/>
          <w:szCs w:val="24"/>
          <w:rtl/>
        </w:rPr>
        <w:t xml:space="preserve"> </w:t>
      </w:r>
      <w:r w:rsidRPr="001A35EF">
        <w:rPr>
          <w:rFonts w:ascii="فه" w:hAnsi="فه" w:cs="B Nazanin" w:hint="cs"/>
          <w:sz w:val="20"/>
          <w:szCs w:val="24"/>
          <w:rtl/>
        </w:rPr>
        <w:t>باکتریو</w:t>
      </w:r>
      <w:r w:rsidRPr="001A35EF">
        <w:rPr>
          <w:rFonts w:ascii="فه" w:hAnsi="فه" w:cs="B Nazanin"/>
          <w:sz w:val="20"/>
          <w:szCs w:val="24"/>
          <w:rtl/>
        </w:rPr>
        <w:t>فاژ مي</w:t>
      </w:r>
      <w:r w:rsidRPr="001A35EF">
        <w:rPr>
          <w:rFonts w:ascii="فه" w:hAnsi="فه" w:cs="B Nazanin"/>
          <w:sz w:val="20"/>
          <w:szCs w:val="24"/>
          <w:rtl/>
        </w:rPr>
        <w:softHyphen/>
        <w:t>تواند ماده ژنتيكي</w:t>
      </w:r>
      <w:r w:rsidRPr="001A35EF">
        <w:rPr>
          <w:rFonts w:ascii="فه" w:hAnsi="فه" w:cs="B Nazanin" w:hint="cs"/>
          <w:sz w:val="20"/>
          <w:szCs w:val="24"/>
          <w:rtl/>
        </w:rPr>
        <w:t xml:space="preserve"> خود</w:t>
      </w:r>
      <w:r w:rsidRPr="001A35EF">
        <w:rPr>
          <w:rFonts w:ascii="فه" w:hAnsi="فه" w:cs="B Nazanin"/>
          <w:sz w:val="20"/>
          <w:szCs w:val="24"/>
          <w:rtl/>
        </w:rPr>
        <w:t xml:space="preserve"> را به </w:t>
      </w:r>
      <w:r w:rsidRPr="001A35EF">
        <w:rPr>
          <w:rFonts w:ascii="فه" w:hAnsi="فه" w:cs="B Nazanin" w:hint="cs"/>
          <w:sz w:val="20"/>
          <w:szCs w:val="24"/>
          <w:rtl/>
        </w:rPr>
        <w:t xml:space="preserve">داخل سلول </w:t>
      </w:r>
      <w:r w:rsidRPr="001A35EF">
        <w:rPr>
          <w:rFonts w:ascii="فه" w:hAnsi="فه" w:cs="B Nazanin"/>
          <w:sz w:val="20"/>
          <w:szCs w:val="24"/>
          <w:rtl/>
        </w:rPr>
        <w:t xml:space="preserve">ميزبان وارد كند، از اين رو </w:t>
      </w:r>
      <w:r w:rsidRPr="001A35EF">
        <w:rPr>
          <w:rFonts w:ascii="فه" w:hAnsi="فه" w:cs="B Nazanin" w:hint="cs"/>
          <w:sz w:val="20"/>
          <w:szCs w:val="24"/>
          <w:rtl/>
        </w:rPr>
        <w:t>باکتریو</w:t>
      </w:r>
      <w:r w:rsidRPr="001A35EF">
        <w:rPr>
          <w:rFonts w:ascii="فه" w:hAnsi="فه" w:cs="B Nazanin"/>
          <w:sz w:val="20"/>
          <w:szCs w:val="24"/>
          <w:rtl/>
        </w:rPr>
        <w:t>فاژهاي كمتري مي</w:t>
      </w:r>
      <w:r w:rsidRPr="001A35EF">
        <w:rPr>
          <w:rFonts w:ascii="فه" w:hAnsi="فه" w:cs="B Nazanin"/>
          <w:sz w:val="20"/>
          <w:szCs w:val="24"/>
          <w:rtl/>
        </w:rPr>
        <w:softHyphen/>
        <w:t>توانند در تكثير فاژ شركت كنن</w:t>
      </w:r>
      <w:r w:rsidR="00434093" w:rsidRPr="001A35EF">
        <w:rPr>
          <w:rFonts w:ascii="فه" w:hAnsi="فه" w:cs="B Nazanin" w:hint="cs"/>
          <w:sz w:val="20"/>
          <w:szCs w:val="24"/>
          <w:rtl/>
          <w:lang w:bidi="fa-IR"/>
        </w:rPr>
        <w:t>د</w:t>
      </w:r>
      <w:r w:rsidR="006D4ADB" w:rsidRPr="001A35EF">
        <w:rPr>
          <w:rFonts w:ascii="فه" w:hAnsi="فه" w:cs="B Nazanin"/>
        </w:rPr>
        <w:t>)</w:t>
      </w:r>
      <w:r w:rsidR="006D4ADB" w:rsidRPr="001A35EF">
        <w:rPr>
          <w:rFonts w:ascii="فه" w:hAnsi="فه" w:cs="B Nazanin" w:hint="cs"/>
          <w:rtl/>
          <w:lang w:bidi="fa-IR"/>
        </w:rPr>
        <w:t xml:space="preserve"> </w:t>
      </w:r>
      <w:r w:rsidR="006D4ADB" w:rsidRPr="001A35EF">
        <w:rPr>
          <w:rFonts w:ascii="فه" w:hAnsi="فه" w:cs="B Nazanin"/>
          <w:lang w:bidi="fa-IR"/>
        </w:rPr>
        <w:t>Olson et al, 2004</w:t>
      </w:r>
      <w:r w:rsidR="006D4ADB" w:rsidRPr="001A35EF">
        <w:rPr>
          <w:rFonts w:ascii="فه" w:hAnsi="فه" w:cs="B Nazanin" w:hint="cs"/>
          <w:rtl/>
          <w:lang w:bidi="fa-IR"/>
        </w:rPr>
        <w:t>)</w:t>
      </w:r>
      <w:r w:rsidRPr="001A35EF">
        <w:rPr>
          <w:rFonts w:ascii="فه" w:hAnsi="فه" w:cs="B Nazanin" w:hint="cs"/>
          <w:rtl/>
        </w:rPr>
        <w:t>.</w:t>
      </w:r>
      <w:r w:rsidRPr="001A35EF">
        <w:rPr>
          <w:rFonts w:ascii="فه" w:hAnsi="فه" w:cs="B Nazanin" w:hint="cs"/>
          <w:sz w:val="20"/>
          <w:szCs w:val="24"/>
          <w:rtl/>
        </w:rPr>
        <w:t xml:space="preserve"> علاوه بر این</w:t>
      </w:r>
      <w:r w:rsidR="0059040F">
        <w:rPr>
          <w:rFonts w:ascii="فه" w:hAnsi="فه" w:cs="B Nazanin" w:hint="cs"/>
          <w:sz w:val="20"/>
          <w:szCs w:val="24"/>
          <w:rtl/>
        </w:rPr>
        <w:t>،</w:t>
      </w:r>
      <w:r w:rsidRPr="001A35EF">
        <w:rPr>
          <w:rFonts w:ascii="فه" w:hAnsi="فه" w:cs="B Nazanin"/>
          <w:sz w:val="20"/>
          <w:szCs w:val="24"/>
          <w:rtl/>
        </w:rPr>
        <w:t xml:space="preserve"> درجه حرارت،</w:t>
      </w:r>
      <w:r w:rsidRPr="001A35EF">
        <w:rPr>
          <w:rFonts w:ascii="فه" w:hAnsi="فه" w:cs="B Nazanin" w:hint="cs"/>
          <w:sz w:val="20"/>
          <w:szCs w:val="24"/>
          <w:rtl/>
        </w:rPr>
        <w:t xml:space="preserve"> قابلیت زیستن، زمان </w:t>
      </w:r>
      <w:r w:rsidRPr="001A35EF">
        <w:rPr>
          <w:rFonts w:ascii="فه" w:hAnsi="فه" w:cs="B Nazanin"/>
          <w:sz w:val="20"/>
          <w:szCs w:val="24"/>
          <w:rtl/>
        </w:rPr>
        <w:t xml:space="preserve">وقوع و </w:t>
      </w:r>
      <w:r w:rsidRPr="001A35EF">
        <w:rPr>
          <w:rFonts w:ascii="فه" w:hAnsi="فه" w:cs="B Nazanin" w:hint="cs"/>
          <w:sz w:val="20"/>
          <w:szCs w:val="24"/>
          <w:rtl/>
        </w:rPr>
        <w:t xml:space="preserve">دمای </w:t>
      </w:r>
      <w:r w:rsidRPr="001A35EF">
        <w:rPr>
          <w:rFonts w:ascii="فه" w:hAnsi="فه" w:cs="B Nazanin"/>
          <w:sz w:val="20"/>
          <w:szCs w:val="24"/>
          <w:rtl/>
        </w:rPr>
        <w:t>ذخ</w:t>
      </w:r>
      <w:r w:rsidRPr="001A35EF">
        <w:rPr>
          <w:rFonts w:ascii="فه" w:hAnsi="فه" w:cs="B Nazanin" w:hint="cs"/>
          <w:sz w:val="20"/>
          <w:szCs w:val="24"/>
          <w:rtl/>
        </w:rPr>
        <w:t>ی</w:t>
      </w:r>
      <w:r w:rsidRPr="001A35EF">
        <w:rPr>
          <w:rFonts w:ascii="فه" w:hAnsi="فه" w:cs="B Nazanin" w:hint="eastAsia"/>
          <w:sz w:val="20"/>
          <w:szCs w:val="24"/>
          <w:rtl/>
        </w:rPr>
        <w:t>ره</w:t>
      </w:r>
      <w:r w:rsidRPr="001A35EF">
        <w:rPr>
          <w:rFonts w:ascii="فه" w:hAnsi="فه" w:cs="B Nazanin"/>
          <w:sz w:val="20"/>
          <w:szCs w:val="24"/>
          <w:rtl/>
        </w:rPr>
        <w:softHyphen/>
        <w:t>ساز</w:t>
      </w:r>
      <w:r w:rsidRPr="001A35EF">
        <w:rPr>
          <w:rFonts w:ascii="فه" w:hAnsi="فه" w:cs="B Nazanin" w:hint="cs"/>
          <w:sz w:val="20"/>
          <w:szCs w:val="24"/>
          <w:rtl/>
        </w:rPr>
        <w:t>ی</w:t>
      </w:r>
      <w:r w:rsidRPr="001A35EF">
        <w:rPr>
          <w:rFonts w:ascii="فه" w:hAnsi="فه" w:cs="B Nazanin"/>
          <w:sz w:val="20"/>
          <w:szCs w:val="24"/>
          <w:rtl/>
        </w:rPr>
        <w:t xml:space="preserve"> باکتر</w:t>
      </w:r>
      <w:r w:rsidRPr="001A35EF">
        <w:rPr>
          <w:rFonts w:ascii="فه" w:hAnsi="فه" w:cs="B Nazanin" w:hint="cs"/>
          <w:sz w:val="20"/>
          <w:szCs w:val="24"/>
          <w:rtl/>
        </w:rPr>
        <w:t>ی</w:t>
      </w:r>
      <w:r w:rsidRPr="001A35EF">
        <w:rPr>
          <w:rFonts w:ascii="فه" w:hAnsi="فه" w:cs="B Nazanin" w:hint="eastAsia"/>
          <w:sz w:val="20"/>
          <w:szCs w:val="24"/>
          <w:rtl/>
        </w:rPr>
        <w:t>وفاژ</w:t>
      </w:r>
      <w:r w:rsidRPr="001A35EF">
        <w:rPr>
          <w:rFonts w:ascii="فه" w:hAnsi="فه" w:cs="B Nazanin"/>
          <w:sz w:val="20"/>
          <w:szCs w:val="24"/>
          <w:rtl/>
        </w:rPr>
        <w:t xml:space="preserve"> را تنظ</w:t>
      </w:r>
      <w:r w:rsidRPr="001A35EF">
        <w:rPr>
          <w:rFonts w:ascii="فه" w:hAnsi="فه" w:cs="B Nazanin" w:hint="cs"/>
          <w:sz w:val="20"/>
          <w:szCs w:val="24"/>
          <w:rtl/>
        </w:rPr>
        <w:t>ی</w:t>
      </w:r>
      <w:r w:rsidRPr="001A35EF">
        <w:rPr>
          <w:rFonts w:ascii="فه" w:hAnsi="فه" w:cs="B Nazanin" w:hint="eastAsia"/>
          <w:sz w:val="20"/>
          <w:szCs w:val="24"/>
          <w:rtl/>
        </w:rPr>
        <w:t>م</w:t>
      </w:r>
      <w:r w:rsidRPr="001A35EF">
        <w:rPr>
          <w:rFonts w:ascii="فه" w:hAnsi="فه" w:cs="B Nazanin"/>
          <w:sz w:val="20"/>
          <w:szCs w:val="24"/>
          <w:rtl/>
        </w:rPr>
        <w:t xml:space="preserve"> م</w:t>
      </w:r>
      <w:r w:rsidRPr="001A35EF">
        <w:rPr>
          <w:rFonts w:ascii="فه" w:hAnsi="فه" w:cs="B Nazanin" w:hint="cs"/>
          <w:sz w:val="20"/>
          <w:szCs w:val="24"/>
          <w:rtl/>
        </w:rPr>
        <w:t>ی</w:t>
      </w:r>
      <w:r w:rsidRPr="001A35EF">
        <w:rPr>
          <w:rFonts w:ascii="فه" w:hAnsi="فه" w:cs="B Nazanin"/>
          <w:sz w:val="20"/>
          <w:szCs w:val="24"/>
          <w:rtl/>
        </w:rPr>
        <w:softHyphen/>
        <w:t>کند</w:t>
      </w:r>
      <w:bookmarkStart w:id="15" w:name="_Hlk50143873"/>
      <w:r w:rsidR="007F45B1" w:rsidRPr="001A35EF">
        <w:rPr>
          <w:rFonts w:ascii="فه" w:hAnsi="فه" w:cs="B Nazanin" w:hint="cs"/>
          <w:noProof/>
          <w:sz w:val="20"/>
          <w:szCs w:val="24"/>
          <w:rtl/>
        </w:rPr>
        <w:t xml:space="preserve">. </w:t>
      </w:r>
      <w:r w:rsidR="00673B23" w:rsidRPr="001A35EF">
        <w:rPr>
          <w:rFonts w:ascii="فه" w:hAnsi="فه" w:cs="B Nazanin" w:hint="cs"/>
          <w:noProof/>
          <w:sz w:val="20"/>
          <w:szCs w:val="24"/>
          <w:rtl/>
          <w:lang w:bidi="fa-IR"/>
        </w:rPr>
        <w:t xml:space="preserve">همچنین فاژهایی که در دمای </w:t>
      </w:r>
      <w:r w:rsidR="00673B23" w:rsidRPr="001A35EF">
        <w:rPr>
          <w:rFonts w:ascii="فه" w:hAnsi="فه" w:cs="B Nazanin" w:hint="cs"/>
          <w:noProof/>
          <w:sz w:val="24"/>
          <w:szCs w:val="24"/>
          <w:rtl/>
          <w:lang w:bidi="fa-IR"/>
        </w:rPr>
        <w:t>بالا نگهداری می شوند، زمان نهفته بیشتری دارند. برخی فاژها می توانند در دماهای بالا بین 40 تا 90 درجه سلسیوس هم زنده بمانند</w:t>
      </w:r>
      <w:r w:rsidR="00C122D5" w:rsidRPr="001A35EF">
        <w:rPr>
          <w:rFonts w:ascii="فه" w:hAnsi="فه" w:cs="B Nazanin"/>
          <w:noProof/>
          <w:sz w:val="24"/>
          <w:szCs w:val="24"/>
          <w:lang w:bidi="fa-IR"/>
        </w:rPr>
        <w:t xml:space="preserve"> </w:t>
      </w:r>
      <w:r w:rsidR="00C122D5" w:rsidRPr="001A35EF">
        <w:rPr>
          <w:rFonts w:ascii="فه" w:hAnsi="فه" w:cs="B Nazanin" w:hint="cs"/>
          <w:noProof/>
          <w:sz w:val="24"/>
          <w:szCs w:val="24"/>
          <w:rtl/>
          <w:lang w:bidi="fa-IR"/>
        </w:rPr>
        <w:t xml:space="preserve"> ( </w:t>
      </w:r>
      <w:r w:rsidR="006D3742" w:rsidRPr="001A35EF">
        <w:rPr>
          <w:rFonts w:ascii="فه" w:hAnsi="فه" w:cs="B Nazanin"/>
          <w:noProof/>
          <w:sz w:val="24"/>
          <w:szCs w:val="24"/>
          <w:lang w:bidi="fa-IR"/>
        </w:rPr>
        <w:t>Ranveer</w:t>
      </w:r>
      <w:r w:rsidR="00C122D5" w:rsidRPr="001A35EF">
        <w:rPr>
          <w:rFonts w:ascii="فه" w:hAnsi="فه" w:cs="B Nazanin"/>
          <w:noProof/>
          <w:sz w:val="24"/>
          <w:szCs w:val="24"/>
          <w:lang w:bidi="fa-IR"/>
        </w:rPr>
        <w:t xml:space="preserve"> et al, 20</w:t>
      </w:r>
      <w:r w:rsidR="006D3742" w:rsidRPr="001A35EF">
        <w:rPr>
          <w:rFonts w:ascii="فه" w:hAnsi="فه" w:cs="B Nazanin"/>
          <w:noProof/>
          <w:sz w:val="24"/>
          <w:szCs w:val="24"/>
          <w:lang w:bidi="fa-IR"/>
        </w:rPr>
        <w:t>2</w:t>
      </w:r>
      <w:r w:rsidR="00C122D5" w:rsidRPr="001A35EF">
        <w:rPr>
          <w:rFonts w:ascii="فه" w:hAnsi="فه" w:cs="B Nazanin"/>
          <w:noProof/>
          <w:sz w:val="24"/>
          <w:szCs w:val="24"/>
          <w:lang w:bidi="fa-IR"/>
        </w:rPr>
        <w:t>4</w:t>
      </w:r>
      <w:r w:rsidR="00C122D5" w:rsidRPr="001A35EF">
        <w:rPr>
          <w:rFonts w:ascii="فه" w:hAnsi="فه" w:cs="B Nazanin" w:hint="cs"/>
          <w:noProof/>
          <w:sz w:val="24"/>
          <w:szCs w:val="24"/>
          <w:rtl/>
          <w:lang w:bidi="fa-IR"/>
        </w:rPr>
        <w:t>)</w:t>
      </w:r>
      <w:r w:rsidR="00673B23" w:rsidRPr="001A35EF">
        <w:rPr>
          <w:rFonts w:ascii="فه" w:hAnsi="فه" w:cs="B Nazanin" w:hint="cs"/>
          <w:noProof/>
          <w:sz w:val="24"/>
          <w:szCs w:val="24"/>
          <w:rtl/>
          <w:lang w:bidi="fa-IR"/>
        </w:rPr>
        <w:t>.</w:t>
      </w:r>
      <w:r w:rsidR="007102DD" w:rsidRPr="001A35EF">
        <w:rPr>
          <w:rFonts w:ascii="فه" w:hAnsi="فه" w:cs="B Nazanin"/>
          <w:noProof/>
          <w:sz w:val="24"/>
          <w:szCs w:val="24"/>
          <w:lang w:bidi="fa-IR"/>
        </w:rPr>
        <w:t xml:space="preserve"> </w:t>
      </w:r>
      <w:r w:rsidR="007102DD" w:rsidRPr="001A35EF">
        <w:rPr>
          <w:rFonts w:ascii="فه" w:hAnsi="فه" w:cs="B Nazanin" w:hint="cs"/>
          <w:noProof/>
          <w:sz w:val="24"/>
          <w:szCs w:val="24"/>
          <w:rtl/>
          <w:lang w:bidi="fa-IR"/>
        </w:rPr>
        <w:t xml:space="preserve"> در یک مطالعه فاژ </w:t>
      </w:r>
      <w:r w:rsidR="007102DD" w:rsidRPr="001A35EF">
        <w:rPr>
          <w:rFonts w:ascii="فه" w:hAnsi="فه" w:cs="B Nazanin"/>
          <w:noProof/>
          <w:sz w:val="24"/>
          <w:szCs w:val="24"/>
          <w:lang w:bidi="fa-IR"/>
        </w:rPr>
        <w:t>HS106</w:t>
      </w:r>
      <w:r w:rsidR="007102DD" w:rsidRPr="001A35EF">
        <w:rPr>
          <w:rFonts w:ascii="فه" w:hAnsi="فه" w:cs="B Nazanin" w:hint="cs"/>
          <w:noProof/>
          <w:sz w:val="24"/>
          <w:szCs w:val="24"/>
          <w:rtl/>
          <w:lang w:bidi="fa-IR"/>
        </w:rPr>
        <w:t xml:space="preserve"> که علیه </w:t>
      </w:r>
      <w:r w:rsidR="007102DD" w:rsidRPr="001A35EF">
        <w:rPr>
          <w:rFonts w:ascii="فه" w:hAnsi="فه" w:cs="B Nazanin" w:hint="cs"/>
          <w:noProof/>
          <w:sz w:val="24"/>
          <w:szCs w:val="24"/>
          <w:rtl/>
          <w:lang w:bidi="fa-IR"/>
        </w:rPr>
        <w:lastRenderedPageBreak/>
        <w:t>کلبسیلا جداسازی شده بود،</w:t>
      </w:r>
      <w:r w:rsidR="002E02CE">
        <w:rPr>
          <w:rFonts w:ascii="فه" w:hAnsi="فه" w:cs="B Nazanin" w:hint="cs"/>
          <w:noProof/>
          <w:sz w:val="24"/>
          <w:szCs w:val="24"/>
          <w:rtl/>
          <w:lang w:bidi="fa-IR"/>
        </w:rPr>
        <w:t xml:space="preserve"> غلظت فاژی</w:t>
      </w:r>
      <w:r w:rsidR="007102DD" w:rsidRPr="001A35EF">
        <w:rPr>
          <w:rFonts w:ascii="فه" w:hAnsi="فه" w:cs="B Nazanin" w:hint="cs"/>
          <w:noProof/>
          <w:sz w:val="24"/>
          <w:szCs w:val="24"/>
          <w:rtl/>
          <w:lang w:bidi="fa-IR"/>
        </w:rPr>
        <w:t xml:space="preserve"> </w:t>
      </w:r>
      <w:r w:rsidR="002E02CE">
        <w:rPr>
          <w:rFonts w:ascii="فه" w:hAnsi="فه" w:cs="B Nazanin" w:hint="cs"/>
          <w:noProof/>
          <w:sz w:val="24"/>
          <w:szCs w:val="24"/>
          <w:rtl/>
          <w:lang w:bidi="fa-IR"/>
        </w:rPr>
        <w:t>10</w:t>
      </w:r>
      <w:r w:rsidR="002E02CE" w:rsidRPr="002E02CE">
        <w:rPr>
          <w:rFonts w:ascii="فه" w:hAnsi="فه" w:cs="B Nazanin" w:hint="cs"/>
          <w:noProof/>
          <w:sz w:val="24"/>
          <w:szCs w:val="24"/>
          <w:vertAlign w:val="superscript"/>
          <w:rtl/>
          <w:lang w:bidi="fa-IR"/>
        </w:rPr>
        <w:t>9</w:t>
      </w:r>
      <w:r w:rsidR="002E02CE">
        <w:rPr>
          <w:rFonts w:ascii="فه" w:hAnsi="فه" w:cs="B Nazanin" w:hint="cs"/>
          <w:noProof/>
          <w:sz w:val="24"/>
          <w:szCs w:val="24"/>
          <w:rtl/>
          <w:lang w:bidi="fa-IR"/>
        </w:rPr>
        <w:t xml:space="preserve"> </w:t>
      </w:r>
      <w:r w:rsidR="007102DD" w:rsidRPr="001A35EF">
        <w:rPr>
          <w:rFonts w:ascii="فه" w:hAnsi="فه" w:cs="B Nazanin" w:hint="cs"/>
          <w:noProof/>
          <w:sz w:val="24"/>
          <w:szCs w:val="24"/>
          <w:rtl/>
          <w:lang w:bidi="fa-IR"/>
        </w:rPr>
        <w:t xml:space="preserve">در دمای 4 درجه تا 50 درجه </w:t>
      </w:r>
      <w:r w:rsidR="00801046" w:rsidRPr="00FB3D65">
        <w:rPr>
          <w:rFonts w:ascii="فه" w:hAnsi="فه" w:cs="B Nazanin" w:hint="cs"/>
          <w:sz w:val="20"/>
          <w:szCs w:val="24"/>
          <w:rtl/>
        </w:rPr>
        <w:t>س</w:t>
      </w:r>
      <w:r w:rsidR="00801046">
        <w:rPr>
          <w:rFonts w:ascii="فه" w:hAnsi="فه" w:cs="B Nazanin" w:hint="cs"/>
          <w:sz w:val="20"/>
          <w:szCs w:val="24"/>
          <w:rtl/>
        </w:rPr>
        <w:t>لسیوس</w:t>
      </w:r>
      <w:r w:rsidR="00801046" w:rsidRPr="001A35EF">
        <w:rPr>
          <w:rFonts w:ascii="فه" w:hAnsi="فه" w:cs="B Nazanin" w:hint="cs"/>
          <w:noProof/>
          <w:sz w:val="24"/>
          <w:szCs w:val="24"/>
          <w:rtl/>
          <w:lang w:bidi="fa-IR"/>
        </w:rPr>
        <w:t xml:space="preserve"> </w:t>
      </w:r>
      <w:r w:rsidR="007102DD" w:rsidRPr="001A35EF">
        <w:rPr>
          <w:rFonts w:ascii="فه" w:hAnsi="فه" w:cs="B Nazanin" w:hint="cs"/>
          <w:noProof/>
          <w:sz w:val="24"/>
          <w:szCs w:val="24"/>
          <w:rtl/>
          <w:lang w:bidi="fa-IR"/>
        </w:rPr>
        <w:t>پایدار بود و در 60 درجه بعد از یکساعت غلظت فاژی به 10</w:t>
      </w:r>
      <w:r w:rsidR="007102DD" w:rsidRPr="002E02CE">
        <w:rPr>
          <w:rFonts w:ascii="فه" w:hAnsi="فه" w:cs="B Nazanin" w:hint="cs"/>
          <w:noProof/>
          <w:sz w:val="24"/>
          <w:szCs w:val="24"/>
          <w:vertAlign w:val="superscript"/>
          <w:rtl/>
          <w:lang w:bidi="fa-IR"/>
        </w:rPr>
        <w:t>7</w:t>
      </w:r>
      <w:r w:rsidR="007102DD" w:rsidRPr="001A35EF">
        <w:rPr>
          <w:rFonts w:ascii="فه" w:hAnsi="فه" w:cs="B Nazanin" w:hint="cs"/>
          <w:noProof/>
          <w:sz w:val="24"/>
          <w:szCs w:val="24"/>
          <w:rtl/>
          <w:lang w:bidi="fa-IR"/>
        </w:rPr>
        <w:t xml:space="preserve"> و در 70 درجه </w:t>
      </w:r>
      <w:r w:rsidR="00801046" w:rsidRPr="00FB3D65">
        <w:rPr>
          <w:rFonts w:ascii="فه" w:hAnsi="فه" w:cs="B Nazanin" w:hint="cs"/>
          <w:sz w:val="20"/>
          <w:szCs w:val="24"/>
          <w:rtl/>
        </w:rPr>
        <w:t>س</w:t>
      </w:r>
      <w:r w:rsidR="00801046">
        <w:rPr>
          <w:rFonts w:ascii="فه" w:hAnsi="فه" w:cs="B Nazanin" w:hint="cs"/>
          <w:sz w:val="20"/>
          <w:szCs w:val="24"/>
          <w:rtl/>
        </w:rPr>
        <w:t>لسیوس</w:t>
      </w:r>
      <w:r w:rsidR="00801046" w:rsidRPr="001A35EF">
        <w:rPr>
          <w:rFonts w:ascii="فه" w:hAnsi="فه" w:cs="B Nazanin" w:hint="cs"/>
          <w:noProof/>
          <w:sz w:val="24"/>
          <w:szCs w:val="24"/>
          <w:rtl/>
          <w:lang w:bidi="fa-IR"/>
        </w:rPr>
        <w:t xml:space="preserve"> </w:t>
      </w:r>
      <w:r w:rsidR="007102DD" w:rsidRPr="001A35EF">
        <w:rPr>
          <w:rFonts w:ascii="فه" w:hAnsi="فه" w:cs="B Nazanin" w:hint="cs"/>
          <w:noProof/>
          <w:sz w:val="24"/>
          <w:szCs w:val="24"/>
          <w:rtl/>
          <w:lang w:bidi="fa-IR"/>
        </w:rPr>
        <w:t>10</w:t>
      </w:r>
      <w:r w:rsidR="007102DD" w:rsidRPr="002E02CE">
        <w:rPr>
          <w:rFonts w:ascii="فه" w:hAnsi="فه" w:cs="B Nazanin" w:hint="cs"/>
          <w:noProof/>
          <w:sz w:val="24"/>
          <w:szCs w:val="24"/>
          <w:vertAlign w:val="superscript"/>
          <w:rtl/>
          <w:lang w:bidi="fa-IR"/>
        </w:rPr>
        <w:t>3</w:t>
      </w:r>
      <w:r w:rsidR="007102DD" w:rsidRPr="001A35EF">
        <w:rPr>
          <w:rFonts w:ascii="فه" w:hAnsi="فه" w:cs="B Nazanin" w:hint="cs"/>
          <w:noProof/>
          <w:sz w:val="24"/>
          <w:szCs w:val="24"/>
          <w:rtl/>
          <w:lang w:bidi="fa-IR"/>
        </w:rPr>
        <w:t>رسید و در 80 درجه فاژها از بین رفتند</w:t>
      </w:r>
      <w:r w:rsidR="002F1403">
        <w:rPr>
          <w:rFonts w:ascii="فه" w:hAnsi="فه" w:cs="B Nazanin" w:hint="cs"/>
          <w:noProof/>
          <w:sz w:val="24"/>
          <w:szCs w:val="24"/>
          <w:rtl/>
          <w:lang w:bidi="fa-IR"/>
        </w:rPr>
        <w:t>.</w:t>
      </w:r>
      <w:r w:rsidR="007102DD" w:rsidRPr="001A35EF">
        <w:rPr>
          <w:rFonts w:ascii="فه" w:hAnsi="فه" w:cs="B Nazanin" w:hint="cs"/>
          <w:noProof/>
          <w:sz w:val="24"/>
          <w:szCs w:val="24"/>
          <w:rtl/>
          <w:lang w:bidi="fa-IR"/>
        </w:rPr>
        <w:t xml:space="preserve"> در زمینه پایداری فاژ مذکور در برابر اسیدیته محیط، کاهش قابل توجهی در غلظت اولیه فاژی در </w:t>
      </w:r>
      <w:r w:rsidR="002F1403">
        <w:rPr>
          <w:rFonts w:ascii="فه" w:hAnsi="فه" w:cs="B Nazanin"/>
          <w:noProof/>
          <w:sz w:val="24"/>
          <w:szCs w:val="24"/>
          <w:lang w:bidi="fa-IR"/>
        </w:rPr>
        <w:t>pH</w:t>
      </w:r>
      <w:r w:rsidR="007102DD" w:rsidRPr="001A35EF">
        <w:rPr>
          <w:rFonts w:ascii="فه" w:hAnsi="فه" w:cs="B Nazanin" w:hint="cs"/>
          <w:noProof/>
          <w:sz w:val="24"/>
          <w:szCs w:val="24"/>
          <w:rtl/>
          <w:lang w:bidi="fa-IR"/>
        </w:rPr>
        <w:t xml:space="preserve"> بین 4 تا 11 مشاهده نشد در حالی که در </w:t>
      </w:r>
      <w:r w:rsidR="002F1403">
        <w:rPr>
          <w:rFonts w:ascii="فه" w:hAnsi="فه" w:cs="B Nazanin"/>
          <w:noProof/>
          <w:sz w:val="24"/>
          <w:szCs w:val="24"/>
          <w:lang w:bidi="fa-IR"/>
        </w:rPr>
        <w:t>pH</w:t>
      </w:r>
      <w:r w:rsidR="007102DD" w:rsidRPr="001A35EF">
        <w:rPr>
          <w:rFonts w:ascii="فه" w:hAnsi="فه" w:cs="B Nazanin" w:hint="cs"/>
          <w:noProof/>
          <w:sz w:val="24"/>
          <w:szCs w:val="24"/>
          <w:rtl/>
          <w:lang w:bidi="fa-IR"/>
        </w:rPr>
        <w:t xml:space="preserve"> </w:t>
      </w:r>
      <w:r w:rsidR="00630966" w:rsidRPr="001A35EF">
        <w:rPr>
          <w:rFonts w:ascii="فه" w:hAnsi="فه" w:cs="B Nazanin" w:hint="cs"/>
          <w:noProof/>
          <w:sz w:val="24"/>
          <w:szCs w:val="24"/>
          <w:rtl/>
          <w:lang w:bidi="fa-IR"/>
        </w:rPr>
        <w:t>برابر با 3 غلظت فاژی به 10</w:t>
      </w:r>
      <w:r w:rsidR="00630966" w:rsidRPr="001A35EF">
        <w:rPr>
          <w:rFonts w:ascii="فه" w:hAnsi="فه" w:cs="B Nazanin" w:hint="cs"/>
          <w:noProof/>
          <w:sz w:val="24"/>
          <w:szCs w:val="24"/>
          <w:vertAlign w:val="superscript"/>
          <w:rtl/>
          <w:lang w:bidi="fa-IR"/>
        </w:rPr>
        <w:t>3</w:t>
      </w:r>
      <w:r w:rsidR="00630966" w:rsidRPr="001A35EF">
        <w:rPr>
          <w:rFonts w:ascii="فه" w:hAnsi="فه" w:cs="B Nazanin" w:hint="cs"/>
          <w:noProof/>
          <w:sz w:val="24"/>
          <w:szCs w:val="24"/>
          <w:rtl/>
          <w:lang w:bidi="fa-IR"/>
        </w:rPr>
        <w:t xml:space="preserve"> رسید و در </w:t>
      </w:r>
      <w:r w:rsidR="00630966" w:rsidRPr="001A35EF">
        <w:rPr>
          <w:rFonts w:ascii="فه" w:hAnsi="فه" w:cs="B Nazanin"/>
          <w:noProof/>
          <w:sz w:val="24"/>
          <w:szCs w:val="24"/>
          <w:lang w:bidi="fa-IR"/>
        </w:rPr>
        <w:t>pH</w:t>
      </w:r>
      <w:r w:rsidR="00630966" w:rsidRPr="001A35EF">
        <w:rPr>
          <w:rFonts w:ascii="فه" w:hAnsi="فه" w:cs="B Nazanin" w:hint="cs"/>
          <w:noProof/>
          <w:sz w:val="24"/>
          <w:szCs w:val="24"/>
          <w:rtl/>
          <w:lang w:bidi="fa-IR"/>
        </w:rPr>
        <w:t xml:space="preserve"> های2، 12 و 13 ف</w:t>
      </w:r>
      <w:r w:rsidR="002F1403">
        <w:rPr>
          <w:rFonts w:ascii="فه" w:hAnsi="فه" w:cs="B Nazanin" w:hint="cs"/>
          <w:noProof/>
          <w:sz w:val="24"/>
          <w:szCs w:val="24"/>
          <w:rtl/>
          <w:lang w:bidi="fa-IR"/>
        </w:rPr>
        <w:t>ع</w:t>
      </w:r>
      <w:r w:rsidR="00630966" w:rsidRPr="001A35EF">
        <w:rPr>
          <w:rFonts w:ascii="فه" w:hAnsi="فه" w:cs="B Nazanin" w:hint="cs"/>
          <w:noProof/>
          <w:sz w:val="24"/>
          <w:szCs w:val="24"/>
          <w:rtl/>
          <w:lang w:bidi="fa-IR"/>
        </w:rPr>
        <w:t>الیت فاژی به صفر رسید. در کل این فاژ تحمل بالایی در برابر دما و اسیدیته نشان داد (</w:t>
      </w:r>
      <w:r w:rsidR="00C7626F" w:rsidRPr="001A35EF">
        <w:rPr>
          <w:rFonts w:ascii="فه" w:hAnsi="فه" w:cs="B Nazanin"/>
          <w:noProof/>
          <w:sz w:val="24"/>
          <w:szCs w:val="24"/>
          <w:lang w:bidi="fa-IR"/>
        </w:rPr>
        <w:t>C</w:t>
      </w:r>
      <w:r w:rsidR="00630966" w:rsidRPr="001A35EF">
        <w:rPr>
          <w:rFonts w:ascii="فه" w:hAnsi="فه" w:cs="B Nazanin"/>
          <w:noProof/>
          <w:sz w:val="24"/>
          <w:szCs w:val="24"/>
          <w:lang w:bidi="fa-IR"/>
        </w:rPr>
        <w:t>hen et al, 2023</w:t>
      </w:r>
      <w:r w:rsidR="00630966" w:rsidRPr="001A35EF">
        <w:rPr>
          <w:rFonts w:ascii="فه" w:hAnsi="فه" w:cs="B Nazanin" w:hint="cs"/>
          <w:noProof/>
          <w:sz w:val="24"/>
          <w:szCs w:val="24"/>
          <w:rtl/>
          <w:lang w:bidi="fa-IR"/>
        </w:rPr>
        <w:t>). دو</w:t>
      </w:r>
      <w:r w:rsidR="002F1403">
        <w:rPr>
          <w:rFonts w:ascii="فه" w:hAnsi="فه" w:cs="B Nazanin" w:hint="cs"/>
          <w:noProof/>
          <w:sz w:val="24"/>
          <w:szCs w:val="24"/>
          <w:rtl/>
          <w:lang w:bidi="fa-IR"/>
        </w:rPr>
        <w:t xml:space="preserve"> </w:t>
      </w:r>
      <w:r w:rsidR="00630966" w:rsidRPr="001A35EF">
        <w:rPr>
          <w:rFonts w:ascii="فه" w:hAnsi="فه" w:cs="B Nazanin" w:hint="cs"/>
          <w:noProof/>
          <w:sz w:val="24"/>
          <w:szCs w:val="24"/>
          <w:rtl/>
          <w:lang w:bidi="fa-IR"/>
        </w:rPr>
        <w:t xml:space="preserve">فاژ </w:t>
      </w:r>
      <w:r w:rsidR="00630966" w:rsidRPr="001A35EF">
        <w:rPr>
          <w:rFonts w:ascii="فه" w:hAnsi="فه" w:cs="B Nazanin"/>
          <w:noProof/>
          <w:sz w:val="24"/>
          <w:szCs w:val="24"/>
          <w:lang w:bidi="fa-IR"/>
        </w:rPr>
        <w:t>F13</w:t>
      </w:r>
      <w:r w:rsidR="00630966" w:rsidRPr="001A35EF">
        <w:rPr>
          <w:rFonts w:ascii="فه" w:hAnsi="فه" w:cs="B Nazanin" w:hint="cs"/>
          <w:noProof/>
          <w:sz w:val="24"/>
          <w:szCs w:val="24"/>
          <w:rtl/>
          <w:lang w:bidi="fa-IR"/>
        </w:rPr>
        <w:t xml:space="preserve"> و </w:t>
      </w:r>
      <w:r w:rsidR="00630966" w:rsidRPr="001A35EF">
        <w:rPr>
          <w:rFonts w:ascii="فه" w:hAnsi="فه" w:cs="B Nazanin"/>
          <w:noProof/>
          <w:sz w:val="24"/>
          <w:szCs w:val="24"/>
          <w:lang w:bidi="fa-IR"/>
        </w:rPr>
        <w:t>F14</w:t>
      </w:r>
      <w:r w:rsidR="00630966" w:rsidRPr="001A35EF">
        <w:rPr>
          <w:rFonts w:ascii="فه" w:hAnsi="فه" w:cs="B Nazanin" w:hint="cs"/>
          <w:noProof/>
          <w:sz w:val="24"/>
          <w:szCs w:val="24"/>
          <w:rtl/>
          <w:lang w:bidi="fa-IR"/>
        </w:rPr>
        <w:t xml:space="preserve"> جداشده علیه </w:t>
      </w:r>
      <w:r w:rsidR="00630966" w:rsidRPr="002F1403">
        <w:rPr>
          <w:rFonts w:ascii="فه" w:hAnsi="فه" w:cs="B Nazanin" w:hint="cs"/>
          <w:noProof/>
          <w:sz w:val="24"/>
          <w:szCs w:val="24"/>
          <w:rtl/>
          <w:lang w:bidi="fa-IR"/>
        </w:rPr>
        <w:t>کلبسیلا</w:t>
      </w:r>
      <w:r w:rsidR="009525CD" w:rsidRPr="002F1403">
        <w:rPr>
          <w:rFonts w:ascii="فه" w:hAnsi="فه" w:cs="B Nazanin" w:hint="cs"/>
          <w:noProof/>
          <w:sz w:val="24"/>
          <w:szCs w:val="24"/>
          <w:rtl/>
          <w:lang w:bidi="fa-IR"/>
        </w:rPr>
        <w:t xml:space="preserve"> ( با غلظت اولیه 10</w:t>
      </w:r>
      <w:r w:rsidR="009525CD" w:rsidRPr="002F1403">
        <w:rPr>
          <w:rFonts w:ascii="فه" w:hAnsi="فه" w:cs="B Nazanin" w:hint="cs"/>
          <w:noProof/>
          <w:sz w:val="24"/>
          <w:szCs w:val="24"/>
          <w:vertAlign w:val="superscript"/>
          <w:rtl/>
          <w:lang w:bidi="fa-IR"/>
        </w:rPr>
        <w:t>8</w:t>
      </w:r>
      <w:r w:rsidR="009525CD" w:rsidRPr="002F1403">
        <w:rPr>
          <w:rFonts w:ascii="فه" w:hAnsi="فه" w:cs="B Nazanin" w:hint="cs"/>
          <w:noProof/>
          <w:sz w:val="24"/>
          <w:szCs w:val="24"/>
          <w:rtl/>
          <w:lang w:bidi="fa-IR"/>
        </w:rPr>
        <w:t>)</w:t>
      </w:r>
      <w:r w:rsidR="00630966" w:rsidRPr="001A35EF">
        <w:rPr>
          <w:rFonts w:ascii="فه" w:hAnsi="فه" w:cs="B Nazanin" w:hint="cs"/>
          <w:noProof/>
          <w:sz w:val="24"/>
          <w:szCs w:val="24"/>
          <w:rtl/>
          <w:lang w:bidi="fa-IR"/>
        </w:rPr>
        <w:t xml:space="preserve"> در دماهای 80-، 20-، 4 و 21 درجه </w:t>
      </w:r>
      <w:r w:rsidR="00801046" w:rsidRPr="00FB3D65">
        <w:rPr>
          <w:rFonts w:ascii="فه" w:hAnsi="فه" w:cs="B Nazanin" w:hint="cs"/>
          <w:sz w:val="20"/>
          <w:szCs w:val="24"/>
          <w:rtl/>
        </w:rPr>
        <w:t>س</w:t>
      </w:r>
      <w:r w:rsidR="00801046">
        <w:rPr>
          <w:rFonts w:ascii="فه" w:hAnsi="فه" w:cs="B Nazanin" w:hint="cs"/>
          <w:sz w:val="20"/>
          <w:szCs w:val="24"/>
          <w:rtl/>
        </w:rPr>
        <w:t>لسیوس</w:t>
      </w:r>
      <w:r w:rsidR="00630966" w:rsidRPr="001A35EF">
        <w:rPr>
          <w:rFonts w:ascii="فه" w:hAnsi="فه" w:cs="B Nazanin" w:hint="cs"/>
          <w:noProof/>
          <w:sz w:val="24"/>
          <w:szCs w:val="24"/>
          <w:rtl/>
          <w:lang w:bidi="fa-IR"/>
        </w:rPr>
        <w:t xml:space="preserve"> پس از هفت روز همچنان پایدار بودند ولی بعد از هفت روز در 37 درجه </w:t>
      </w:r>
      <w:r w:rsidR="00801046" w:rsidRPr="00FB3D65">
        <w:rPr>
          <w:rFonts w:ascii="فه" w:hAnsi="فه" w:cs="B Nazanin" w:hint="cs"/>
          <w:sz w:val="20"/>
          <w:szCs w:val="24"/>
          <w:rtl/>
        </w:rPr>
        <w:t>س</w:t>
      </w:r>
      <w:r w:rsidR="00801046">
        <w:rPr>
          <w:rFonts w:ascii="فه" w:hAnsi="فه" w:cs="B Nazanin" w:hint="cs"/>
          <w:sz w:val="20"/>
          <w:szCs w:val="24"/>
          <w:rtl/>
        </w:rPr>
        <w:t>لسیوس</w:t>
      </w:r>
      <w:r w:rsidR="00630966" w:rsidRPr="001A35EF">
        <w:rPr>
          <w:rFonts w:ascii="فه" w:hAnsi="فه" w:cs="B Nazanin" w:hint="cs"/>
          <w:noProof/>
          <w:sz w:val="24"/>
          <w:szCs w:val="24"/>
          <w:rtl/>
          <w:lang w:bidi="fa-IR"/>
        </w:rPr>
        <w:t xml:space="preserve"> کاهش قابل توجهی در غلظت فاژی مشاهده شد و بیشترین کاهش تعداد فاژ پس از 24 ساعت در دمای 60 درجه </w:t>
      </w:r>
      <w:r w:rsidR="00801046" w:rsidRPr="00FB3D65">
        <w:rPr>
          <w:rFonts w:ascii="فه" w:hAnsi="فه" w:cs="B Nazanin" w:hint="cs"/>
          <w:sz w:val="20"/>
          <w:szCs w:val="24"/>
          <w:rtl/>
        </w:rPr>
        <w:t>س</w:t>
      </w:r>
      <w:r w:rsidR="00801046">
        <w:rPr>
          <w:rFonts w:ascii="فه" w:hAnsi="فه" w:cs="B Nazanin" w:hint="cs"/>
          <w:sz w:val="20"/>
          <w:szCs w:val="24"/>
          <w:rtl/>
        </w:rPr>
        <w:t>لسیوس</w:t>
      </w:r>
      <w:r w:rsidR="00630966" w:rsidRPr="001A35EF">
        <w:rPr>
          <w:rFonts w:ascii="فه" w:hAnsi="فه" w:cs="B Nazanin" w:hint="cs"/>
          <w:noProof/>
          <w:sz w:val="24"/>
          <w:szCs w:val="24"/>
          <w:rtl/>
          <w:lang w:bidi="fa-IR"/>
        </w:rPr>
        <w:t xml:space="preserve"> در مورد هر دو</w:t>
      </w:r>
      <w:r w:rsidR="009525CD" w:rsidRPr="001A35EF">
        <w:rPr>
          <w:rFonts w:ascii="فه" w:hAnsi="فه" w:cs="B Nazanin" w:hint="cs"/>
          <w:noProof/>
          <w:sz w:val="24"/>
          <w:szCs w:val="24"/>
          <w:rtl/>
          <w:lang w:bidi="fa-IR"/>
        </w:rPr>
        <w:t xml:space="preserve"> </w:t>
      </w:r>
      <w:r w:rsidR="00630966" w:rsidRPr="001A35EF">
        <w:rPr>
          <w:rFonts w:ascii="فه" w:hAnsi="فه" w:cs="B Nazanin" w:hint="cs"/>
          <w:noProof/>
          <w:sz w:val="24"/>
          <w:szCs w:val="24"/>
          <w:rtl/>
          <w:lang w:bidi="fa-IR"/>
        </w:rPr>
        <w:t xml:space="preserve">فاژ مشاهده گردید. </w:t>
      </w:r>
      <w:r w:rsidR="009525CD" w:rsidRPr="001A35EF">
        <w:rPr>
          <w:rFonts w:ascii="فه" w:hAnsi="فه" w:cs="B Nazanin" w:hint="cs"/>
          <w:noProof/>
          <w:sz w:val="24"/>
          <w:szCs w:val="24"/>
          <w:rtl/>
          <w:lang w:bidi="fa-IR"/>
        </w:rPr>
        <w:t>هردو</w:t>
      </w:r>
      <w:r w:rsidR="00FD15F9" w:rsidRPr="001A35EF">
        <w:rPr>
          <w:rFonts w:ascii="فه" w:hAnsi="فه" w:cs="B Nazanin" w:hint="cs"/>
          <w:noProof/>
          <w:sz w:val="24"/>
          <w:szCs w:val="24"/>
          <w:rtl/>
          <w:lang w:bidi="fa-IR"/>
        </w:rPr>
        <w:t xml:space="preserve"> </w:t>
      </w:r>
      <w:r w:rsidR="009525CD" w:rsidRPr="001A35EF">
        <w:rPr>
          <w:rFonts w:ascii="فه" w:hAnsi="فه" w:cs="B Nazanin" w:hint="cs"/>
          <w:noProof/>
          <w:sz w:val="24"/>
          <w:szCs w:val="24"/>
          <w:rtl/>
          <w:lang w:bidi="fa-IR"/>
        </w:rPr>
        <w:t xml:space="preserve">فاژ اخیر در </w:t>
      </w:r>
      <w:r w:rsidR="009525CD" w:rsidRPr="001A35EF">
        <w:rPr>
          <w:rFonts w:ascii="فه" w:hAnsi="فه" w:cs="B Nazanin"/>
          <w:noProof/>
          <w:sz w:val="24"/>
          <w:szCs w:val="24"/>
          <w:lang w:bidi="fa-IR"/>
        </w:rPr>
        <w:t>pH</w:t>
      </w:r>
      <w:r w:rsidR="009525CD" w:rsidRPr="001A35EF">
        <w:rPr>
          <w:rFonts w:ascii="فه" w:hAnsi="فه" w:cs="B Nazanin" w:hint="cs"/>
          <w:noProof/>
          <w:sz w:val="24"/>
          <w:szCs w:val="24"/>
          <w:rtl/>
          <w:lang w:bidi="fa-IR"/>
        </w:rPr>
        <w:t xml:space="preserve"> های 5/4، 4/7 و 8 ماندگاری داشتند ولی پس از قرارگیری به مدت یک ساعت در </w:t>
      </w:r>
      <w:r w:rsidR="009525CD" w:rsidRPr="001A35EF">
        <w:rPr>
          <w:rFonts w:ascii="فه" w:hAnsi="فه" w:cs="B Nazanin"/>
          <w:noProof/>
          <w:sz w:val="24"/>
          <w:szCs w:val="24"/>
          <w:lang w:bidi="fa-IR"/>
        </w:rPr>
        <w:t>pH</w:t>
      </w:r>
      <w:r w:rsidR="009525CD" w:rsidRPr="001A35EF">
        <w:rPr>
          <w:rFonts w:ascii="فه" w:hAnsi="فه" w:cs="B Nazanin" w:hint="cs"/>
          <w:noProof/>
          <w:sz w:val="24"/>
          <w:szCs w:val="24"/>
          <w:rtl/>
          <w:lang w:bidi="fa-IR"/>
        </w:rPr>
        <w:t xml:space="preserve"> برابر با یک فعالیت آنها به صفر رسید</w:t>
      </w:r>
      <w:r w:rsidR="001036FC" w:rsidRPr="001A35EF">
        <w:rPr>
          <w:rFonts w:ascii="فه" w:hAnsi="فه" w:cs="B Nazanin" w:hint="cs"/>
          <w:noProof/>
          <w:sz w:val="24"/>
          <w:szCs w:val="24"/>
          <w:rtl/>
          <w:lang w:bidi="fa-IR"/>
        </w:rPr>
        <w:t xml:space="preserve"> (</w:t>
      </w:r>
      <w:r w:rsidR="001036FC" w:rsidRPr="001A35EF">
        <w:rPr>
          <w:rFonts w:ascii="فه" w:hAnsi="فه" w:cs="B Nazanin"/>
          <w:noProof/>
          <w:sz w:val="24"/>
          <w:szCs w:val="24"/>
          <w:lang w:bidi="fa-IR"/>
        </w:rPr>
        <w:t>Senhaji</w:t>
      </w:r>
      <w:r w:rsidR="00085F00" w:rsidRPr="001A35EF">
        <w:rPr>
          <w:rFonts w:ascii="فه" w:hAnsi="فه" w:cs="B Nazanin"/>
          <w:noProof/>
          <w:sz w:val="24"/>
          <w:szCs w:val="24"/>
          <w:lang w:bidi="fa-IR"/>
        </w:rPr>
        <w:t>-Kucha</w:t>
      </w:r>
      <w:r w:rsidR="001036FC" w:rsidRPr="001A35EF">
        <w:rPr>
          <w:rFonts w:ascii="فه" w:hAnsi="فه" w:cs="B Nazanin"/>
          <w:noProof/>
          <w:sz w:val="24"/>
          <w:szCs w:val="24"/>
          <w:lang w:bidi="fa-IR"/>
        </w:rPr>
        <w:t xml:space="preserve"> et al, 2024</w:t>
      </w:r>
      <w:r w:rsidR="001036FC" w:rsidRPr="001A35EF">
        <w:rPr>
          <w:rFonts w:ascii="فه" w:hAnsi="فه" w:cs="B Nazanin" w:hint="cs"/>
          <w:noProof/>
          <w:sz w:val="24"/>
          <w:szCs w:val="24"/>
          <w:rtl/>
          <w:lang w:bidi="fa-IR"/>
        </w:rPr>
        <w:t>)</w:t>
      </w:r>
      <w:r w:rsidR="009525CD" w:rsidRPr="001A35EF">
        <w:rPr>
          <w:rFonts w:ascii="فه" w:hAnsi="فه" w:cs="B Nazanin" w:hint="cs"/>
          <w:noProof/>
          <w:sz w:val="24"/>
          <w:szCs w:val="24"/>
          <w:rtl/>
          <w:lang w:bidi="fa-IR"/>
        </w:rPr>
        <w:t>.</w:t>
      </w:r>
    </w:p>
    <w:p w14:paraId="4BDA4D56" w14:textId="42C3528E" w:rsidR="007102DD" w:rsidRPr="001A35EF" w:rsidRDefault="007A74EF" w:rsidP="006C300B">
      <w:pPr>
        <w:bidi/>
        <w:spacing w:after="0" w:line="360" w:lineRule="auto"/>
        <w:ind w:right="142" w:firstLine="720"/>
        <w:jc w:val="both"/>
        <w:rPr>
          <w:rFonts w:ascii="فه" w:hAnsi="فه" w:cs="B Nazanin"/>
          <w:noProof/>
          <w:sz w:val="24"/>
          <w:szCs w:val="24"/>
          <w:rtl/>
          <w:lang w:bidi="fa-IR"/>
        </w:rPr>
      </w:pPr>
      <w:r w:rsidRPr="001A35EF">
        <w:rPr>
          <w:rFonts w:ascii="فه" w:hAnsi="فه" w:cs="B Nazanin" w:hint="cs"/>
          <w:noProof/>
          <w:sz w:val="24"/>
          <w:szCs w:val="24"/>
          <w:rtl/>
          <w:lang w:bidi="fa-IR"/>
        </w:rPr>
        <w:t xml:space="preserve">فاژ دیگری با نام </w:t>
      </w:r>
      <w:r w:rsidRPr="001A35EF">
        <w:rPr>
          <w:rFonts w:ascii="فه" w:hAnsi="فه" w:cs="B Nazanin"/>
          <w:noProof/>
          <w:sz w:val="24"/>
          <w:szCs w:val="24"/>
          <w:lang w:bidi="fa-IR"/>
        </w:rPr>
        <w:t>vB_KpnP</w:t>
      </w:r>
      <w:r w:rsidR="00EB2415" w:rsidRPr="001A35EF">
        <w:rPr>
          <w:rFonts w:ascii="فه" w:hAnsi="فه" w:cs="B Nazanin"/>
          <w:noProof/>
          <w:sz w:val="24"/>
          <w:szCs w:val="24"/>
          <w:lang w:bidi="fa-IR"/>
        </w:rPr>
        <w:t>_23</w:t>
      </w:r>
      <w:r w:rsidR="00EB2415" w:rsidRPr="001A35EF">
        <w:rPr>
          <w:rFonts w:ascii="فه" w:hAnsi="فه" w:cs="B Nazanin" w:hint="cs"/>
          <w:noProof/>
          <w:sz w:val="24"/>
          <w:szCs w:val="24"/>
          <w:rtl/>
          <w:lang w:bidi="fa-IR"/>
        </w:rPr>
        <w:t xml:space="preserve"> با غلظت 10</w:t>
      </w:r>
      <w:r w:rsidR="00EB2415" w:rsidRPr="009435BE">
        <w:rPr>
          <w:rFonts w:ascii="فه" w:hAnsi="فه" w:cs="B Nazanin" w:hint="cs"/>
          <w:noProof/>
          <w:sz w:val="24"/>
          <w:szCs w:val="24"/>
          <w:vertAlign w:val="superscript"/>
          <w:rtl/>
          <w:lang w:bidi="fa-IR"/>
        </w:rPr>
        <w:t>9</w:t>
      </w:r>
      <w:r w:rsidR="00EB2415" w:rsidRPr="001A35EF">
        <w:rPr>
          <w:rFonts w:ascii="فه" w:hAnsi="فه" w:cs="B Nazanin" w:hint="cs"/>
          <w:noProof/>
          <w:sz w:val="24"/>
          <w:szCs w:val="24"/>
          <w:rtl/>
          <w:lang w:bidi="fa-IR"/>
        </w:rPr>
        <w:t xml:space="preserve"> به مدت یکساعت در دماهای مختلف بین 4 تا 80- درجه قرار گرفت که در دماهای بین 80- تا 50 درجه ماندگاری خوبی مشاهده شد و در دماهای بالاتر از 50 درجه کاهش مشخصی در عیار فاژها دیده شد و در دمای 70 درجه فعالیت فاژی به صفر رسید. همچنین در </w:t>
      </w:r>
      <w:r w:rsidR="00EB2415" w:rsidRPr="001A35EF">
        <w:rPr>
          <w:rFonts w:ascii="فه" w:hAnsi="فه" w:cs="B Nazanin"/>
          <w:noProof/>
          <w:sz w:val="24"/>
          <w:szCs w:val="24"/>
          <w:lang w:bidi="fa-IR"/>
        </w:rPr>
        <w:t>pH</w:t>
      </w:r>
      <w:r w:rsidR="00EB2415" w:rsidRPr="001A35EF">
        <w:rPr>
          <w:rFonts w:ascii="فه" w:hAnsi="فه" w:cs="B Nazanin" w:hint="cs"/>
          <w:noProof/>
          <w:sz w:val="24"/>
          <w:szCs w:val="24"/>
          <w:rtl/>
          <w:lang w:bidi="fa-IR"/>
        </w:rPr>
        <w:t xml:space="preserve"> های بین 4 تا 11 کاهشی در غلظت محلول فاژی مشخص نشد</w:t>
      </w:r>
      <w:r w:rsidR="009435BE">
        <w:rPr>
          <w:rFonts w:ascii="فه" w:hAnsi="فه" w:cs="B Nazanin" w:hint="cs"/>
          <w:noProof/>
          <w:sz w:val="24"/>
          <w:szCs w:val="24"/>
          <w:rtl/>
          <w:lang w:bidi="fa-IR"/>
        </w:rPr>
        <w:t xml:space="preserve"> </w:t>
      </w:r>
      <w:r w:rsidR="00EB2415" w:rsidRPr="001A35EF">
        <w:rPr>
          <w:rFonts w:ascii="فه" w:hAnsi="فه" w:cs="B Nazanin" w:hint="cs"/>
          <w:noProof/>
          <w:sz w:val="24"/>
          <w:szCs w:val="24"/>
          <w:rtl/>
          <w:lang w:bidi="fa-IR"/>
        </w:rPr>
        <w:t xml:space="preserve">و در </w:t>
      </w:r>
      <w:r w:rsidR="00EB2415" w:rsidRPr="001A35EF">
        <w:rPr>
          <w:rFonts w:ascii="فه" w:hAnsi="فه" w:cs="B Nazanin"/>
          <w:noProof/>
          <w:sz w:val="24"/>
          <w:szCs w:val="24"/>
          <w:lang w:bidi="fa-IR"/>
        </w:rPr>
        <w:t>pH</w:t>
      </w:r>
      <w:r w:rsidR="00EB2415" w:rsidRPr="001A35EF">
        <w:rPr>
          <w:rFonts w:ascii="فه" w:hAnsi="فه" w:cs="B Nazanin" w:hint="cs"/>
          <w:noProof/>
          <w:sz w:val="24"/>
          <w:szCs w:val="24"/>
          <w:rtl/>
          <w:lang w:bidi="fa-IR"/>
        </w:rPr>
        <w:t xml:space="preserve"> های 2 و 12 فاژها کاملا غیرفعال شدند</w:t>
      </w:r>
      <w:r w:rsidR="009435BE">
        <w:rPr>
          <w:rFonts w:ascii="فه" w:hAnsi="فه" w:cs="B Nazanin" w:hint="cs"/>
          <w:noProof/>
          <w:sz w:val="24"/>
          <w:szCs w:val="24"/>
          <w:rtl/>
          <w:lang w:bidi="fa-IR"/>
        </w:rPr>
        <w:t xml:space="preserve">. </w:t>
      </w:r>
      <w:r w:rsidR="00EB2415" w:rsidRPr="001A35EF">
        <w:rPr>
          <w:rFonts w:ascii="فه" w:hAnsi="فه" w:cs="B Nazanin" w:hint="cs"/>
          <w:noProof/>
          <w:sz w:val="24"/>
          <w:szCs w:val="24"/>
          <w:rtl/>
          <w:lang w:bidi="fa-IR"/>
        </w:rPr>
        <w:t>نتایج این مطالعه سازگاری بالای این فاژ با شرایط محیطی را نشان داد (</w:t>
      </w:r>
      <w:r w:rsidR="00D2165C" w:rsidRPr="001A35EF">
        <w:rPr>
          <w:rFonts w:ascii="فه" w:hAnsi="فه" w:cs="B Nazanin"/>
          <w:noProof/>
          <w:sz w:val="24"/>
          <w:szCs w:val="24"/>
          <w:lang w:bidi="fa-IR"/>
        </w:rPr>
        <w:t>Wang et al, 2025</w:t>
      </w:r>
      <w:r w:rsidR="00EB2415" w:rsidRPr="001A35EF">
        <w:rPr>
          <w:rFonts w:ascii="فه" w:hAnsi="فه" w:cs="B Nazanin" w:hint="cs"/>
          <w:noProof/>
          <w:sz w:val="24"/>
          <w:szCs w:val="24"/>
          <w:rtl/>
          <w:lang w:bidi="fa-IR"/>
        </w:rPr>
        <w:t>). در یک بررسی دیگر در زمینه میزان پایداری شش فاژ جداسازی شده علیه باکتریهای کلبسیلا پنومونیه هر شش فاژ با غلظت اولیه 10</w:t>
      </w:r>
      <w:r w:rsidR="00EB2415" w:rsidRPr="001A35EF">
        <w:rPr>
          <w:rFonts w:ascii="فه" w:hAnsi="فه" w:cs="B Nazanin" w:hint="cs"/>
          <w:noProof/>
          <w:sz w:val="24"/>
          <w:szCs w:val="24"/>
          <w:vertAlign w:val="superscript"/>
          <w:rtl/>
          <w:lang w:bidi="fa-IR"/>
        </w:rPr>
        <w:t>7</w:t>
      </w:r>
      <w:r w:rsidR="00EB2415" w:rsidRPr="001A35EF">
        <w:rPr>
          <w:rFonts w:ascii="فه" w:hAnsi="فه" w:cs="B Nazanin" w:hint="cs"/>
          <w:noProof/>
          <w:sz w:val="24"/>
          <w:szCs w:val="24"/>
          <w:rtl/>
          <w:lang w:bidi="fa-IR"/>
        </w:rPr>
        <w:t xml:space="preserve"> تحت </w:t>
      </w:r>
      <w:r w:rsidR="00EB2415" w:rsidRPr="001A35EF">
        <w:rPr>
          <w:rFonts w:ascii="فه" w:hAnsi="فه" w:cs="B Nazanin"/>
          <w:noProof/>
          <w:sz w:val="24"/>
          <w:szCs w:val="24"/>
          <w:lang w:bidi="fa-IR"/>
        </w:rPr>
        <w:t>pH</w:t>
      </w:r>
      <w:r w:rsidR="00EB2415" w:rsidRPr="001A35EF">
        <w:rPr>
          <w:rFonts w:ascii="فه" w:hAnsi="فه" w:cs="B Nazanin" w:hint="cs"/>
          <w:noProof/>
          <w:sz w:val="24"/>
          <w:szCs w:val="24"/>
          <w:rtl/>
          <w:lang w:bidi="fa-IR"/>
        </w:rPr>
        <w:t xml:space="preserve"> ها و دماهای مختلف قرار گرفتند و همه فاژها پایداری خوبی بین 20- و 50 درجه </w:t>
      </w:r>
      <w:r w:rsidR="00801046" w:rsidRPr="00FB3D65">
        <w:rPr>
          <w:rFonts w:ascii="فه" w:hAnsi="فه" w:cs="B Nazanin" w:hint="cs"/>
          <w:sz w:val="20"/>
          <w:szCs w:val="24"/>
          <w:rtl/>
        </w:rPr>
        <w:t>س</w:t>
      </w:r>
      <w:r w:rsidR="00801046">
        <w:rPr>
          <w:rFonts w:ascii="فه" w:hAnsi="فه" w:cs="B Nazanin" w:hint="cs"/>
          <w:sz w:val="20"/>
          <w:szCs w:val="24"/>
          <w:rtl/>
        </w:rPr>
        <w:t>لسیوس</w:t>
      </w:r>
      <w:r w:rsidR="00801046" w:rsidRPr="001A35EF">
        <w:rPr>
          <w:rFonts w:ascii="فه" w:hAnsi="فه" w:cs="B Nazanin" w:hint="cs"/>
          <w:noProof/>
          <w:sz w:val="24"/>
          <w:szCs w:val="24"/>
          <w:rtl/>
          <w:lang w:bidi="fa-IR"/>
        </w:rPr>
        <w:t xml:space="preserve"> </w:t>
      </w:r>
      <w:r w:rsidR="00EB2415" w:rsidRPr="001A35EF">
        <w:rPr>
          <w:rFonts w:ascii="فه" w:hAnsi="فه" w:cs="B Nazanin" w:hint="cs"/>
          <w:noProof/>
          <w:sz w:val="24"/>
          <w:szCs w:val="24"/>
          <w:rtl/>
          <w:lang w:bidi="fa-IR"/>
        </w:rPr>
        <w:t xml:space="preserve">داشتند و دمای بهینه برای ماندگاری فاژی </w:t>
      </w:r>
      <w:r w:rsidR="006C300B" w:rsidRPr="001A35EF">
        <w:rPr>
          <w:rFonts w:ascii="فه" w:hAnsi="فه" w:cs="B Nazanin" w:hint="cs"/>
          <w:noProof/>
          <w:sz w:val="24"/>
          <w:szCs w:val="24"/>
          <w:rtl/>
          <w:lang w:bidi="fa-IR"/>
        </w:rPr>
        <w:t>4 درجه سانتی گراد بود و در 90 درجه فاژ</w:t>
      </w:r>
      <w:r w:rsidR="009435BE">
        <w:rPr>
          <w:rFonts w:ascii="فه" w:hAnsi="فه" w:cs="B Nazanin" w:hint="cs"/>
          <w:noProof/>
          <w:sz w:val="24"/>
          <w:szCs w:val="24"/>
          <w:rtl/>
          <w:lang w:bidi="fa-IR"/>
        </w:rPr>
        <w:t>ها</w:t>
      </w:r>
      <w:r w:rsidR="006C300B" w:rsidRPr="001A35EF">
        <w:rPr>
          <w:rFonts w:ascii="فه" w:hAnsi="فه" w:cs="B Nazanin" w:hint="cs"/>
          <w:noProof/>
          <w:sz w:val="24"/>
          <w:szCs w:val="24"/>
          <w:rtl/>
          <w:lang w:bidi="fa-IR"/>
        </w:rPr>
        <w:t xml:space="preserve"> کاملا فعالیت خود را از دست داد. این فاژها در اسیدیته بین 4 و 9 همگی پایدار بودند و بهینه </w:t>
      </w:r>
      <w:r w:rsidR="006C300B" w:rsidRPr="001A35EF">
        <w:rPr>
          <w:rFonts w:ascii="فه" w:hAnsi="فه" w:cs="B Nazanin"/>
          <w:noProof/>
          <w:sz w:val="24"/>
          <w:szCs w:val="24"/>
          <w:lang w:bidi="fa-IR"/>
        </w:rPr>
        <w:t>pH</w:t>
      </w:r>
      <w:r w:rsidR="006C300B" w:rsidRPr="001A35EF">
        <w:rPr>
          <w:rFonts w:ascii="فه" w:hAnsi="فه" w:cs="B Nazanin" w:hint="cs"/>
          <w:noProof/>
          <w:sz w:val="24"/>
          <w:szCs w:val="24"/>
          <w:rtl/>
          <w:lang w:bidi="fa-IR"/>
        </w:rPr>
        <w:t xml:space="preserve"> برای ماندگاری آنها 7 بود. کاهش عیار باکتریوفاژی در </w:t>
      </w:r>
      <w:r w:rsidR="006C300B" w:rsidRPr="001A35EF">
        <w:rPr>
          <w:rFonts w:ascii="فه" w:hAnsi="فه" w:cs="B Nazanin"/>
          <w:noProof/>
          <w:sz w:val="24"/>
          <w:szCs w:val="24"/>
          <w:lang w:bidi="fa-IR"/>
        </w:rPr>
        <w:t>pH</w:t>
      </w:r>
      <w:r w:rsidR="006C300B" w:rsidRPr="001A35EF">
        <w:rPr>
          <w:rFonts w:ascii="فه" w:hAnsi="فه" w:cs="B Nazanin" w:hint="cs"/>
          <w:noProof/>
          <w:sz w:val="24"/>
          <w:szCs w:val="24"/>
          <w:rtl/>
          <w:lang w:bidi="fa-IR"/>
        </w:rPr>
        <w:t xml:space="preserve"> های پایین تر از 4 و بالاتر از 9 مشاهده گردید و نهایتا در اسیدیته 2 و 12 فعال</w:t>
      </w:r>
      <w:r w:rsidR="009435BE">
        <w:rPr>
          <w:rFonts w:ascii="فه" w:hAnsi="فه" w:cs="B Nazanin" w:hint="cs"/>
          <w:noProof/>
          <w:sz w:val="24"/>
          <w:szCs w:val="24"/>
          <w:rtl/>
          <w:lang w:bidi="fa-IR"/>
        </w:rPr>
        <w:t>ی</w:t>
      </w:r>
      <w:r w:rsidR="006C300B" w:rsidRPr="001A35EF">
        <w:rPr>
          <w:rFonts w:ascii="فه" w:hAnsi="فه" w:cs="B Nazanin" w:hint="cs"/>
          <w:noProof/>
          <w:sz w:val="24"/>
          <w:szCs w:val="24"/>
          <w:rtl/>
          <w:lang w:bidi="fa-IR"/>
        </w:rPr>
        <w:t>ت فاژی به صفر رسید (</w:t>
      </w:r>
      <w:r w:rsidR="006C300B" w:rsidRPr="001A35EF">
        <w:rPr>
          <w:rFonts w:ascii="فه" w:hAnsi="فه" w:cs="B Nazanin"/>
          <w:noProof/>
          <w:sz w:val="24"/>
          <w:szCs w:val="24"/>
          <w:lang w:bidi="fa-IR"/>
        </w:rPr>
        <w:t>Ab</w:t>
      </w:r>
      <w:r w:rsidR="00C86386" w:rsidRPr="001A35EF">
        <w:rPr>
          <w:rFonts w:ascii="فه" w:hAnsi="فه" w:cs="B Nazanin"/>
          <w:noProof/>
          <w:sz w:val="24"/>
          <w:szCs w:val="24"/>
          <w:lang w:bidi="fa-IR"/>
        </w:rPr>
        <w:t>usalah</w:t>
      </w:r>
      <w:r w:rsidR="006C300B" w:rsidRPr="001A35EF">
        <w:rPr>
          <w:rFonts w:ascii="فه" w:hAnsi="فه" w:cs="B Nazanin"/>
          <w:noProof/>
          <w:sz w:val="24"/>
          <w:szCs w:val="24"/>
          <w:lang w:bidi="fa-IR"/>
        </w:rPr>
        <w:t xml:space="preserve"> et al, 2025</w:t>
      </w:r>
      <w:r w:rsidR="006C300B" w:rsidRPr="001A35EF">
        <w:rPr>
          <w:rFonts w:ascii="فه" w:hAnsi="فه" w:cs="B Nazanin" w:hint="cs"/>
          <w:noProof/>
          <w:sz w:val="24"/>
          <w:szCs w:val="24"/>
          <w:rtl/>
          <w:lang w:bidi="fa-IR"/>
        </w:rPr>
        <w:t>).</w:t>
      </w:r>
    </w:p>
    <w:p w14:paraId="5C4C8519" w14:textId="77777777" w:rsidR="001F4EBB" w:rsidRDefault="00673B23" w:rsidP="006E4FC3">
      <w:pPr>
        <w:bidi/>
        <w:spacing w:after="0" w:line="360" w:lineRule="auto"/>
        <w:ind w:right="142" w:firstLine="720"/>
        <w:jc w:val="both"/>
        <w:rPr>
          <w:rFonts w:ascii="Times New Roman" w:hAnsi="Times New Roman" w:cs="B Nazanin"/>
          <w:sz w:val="24"/>
          <w:szCs w:val="24"/>
          <w:rtl/>
          <w:lang w:bidi="fa-IR"/>
        </w:rPr>
      </w:pPr>
      <w:r w:rsidRPr="001A35EF">
        <w:rPr>
          <w:rFonts w:ascii="فه" w:hAnsi="فه" w:cs="B Nazanin" w:hint="cs"/>
          <w:noProof/>
          <w:sz w:val="24"/>
          <w:szCs w:val="24"/>
          <w:rtl/>
          <w:lang w:bidi="fa-IR"/>
        </w:rPr>
        <w:t xml:space="preserve"> حدود 75% فاژها بعد از انکوباسیون روی یخ ماندگاری بالایی دارند و حدود 70% فاژها در دمای 10</w:t>
      </w:r>
      <w:r w:rsidRPr="00620D26">
        <w:rPr>
          <w:rFonts w:ascii="فه" w:hAnsi="فه" w:cs="B Nazanin" w:hint="cs"/>
          <w:noProof/>
          <w:sz w:val="24"/>
          <w:szCs w:val="24"/>
          <w:vertAlign w:val="superscript"/>
          <w:rtl/>
          <w:lang w:bidi="fa-IR"/>
        </w:rPr>
        <w:t>5</w:t>
      </w:r>
      <w:r w:rsidRPr="001A35EF">
        <w:rPr>
          <w:rFonts w:ascii="فه" w:hAnsi="فه" w:cs="B Nazanin" w:hint="cs"/>
          <w:noProof/>
          <w:sz w:val="24"/>
          <w:szCs w:val="24"/>
          <w:rtl/>
          <w:lang w:bidi="fa-IR"/>
        </w:rPr>
        <w:t xml:space="preserve"> درجه سلسیوس تجزیه می شوند. در کل ماندگاری فاژها در دماهای بالاتر بهتر از باکتریها می باشد مثلا </w:t>
      </w:r>
      <w:r w:rsidR="00413912" w:rsidRPr="001A35EF">
        <w:rPr>
          <w:rFonts w:ascii="فه" w:hAnsi="فه" w:cs="B Nazanin" w:hint="cs"/>
          <w:noProof/>
          <w:sz w:val="24"/>
          <w:szCs w:val="24"/>
          <w:rtl/>
          <w:lang w:bidi="fa-IR"/>
        </w:rPr>
        <w:t>پایدا</w:t>
      </w:r>
      <w:r w:rsidRPr="001A35EF">
        <w:rPr>
          <w:rFonts w:ascii="فه" w:hAnsi="فه" w:cs="B Nazanin" w:hint="cs"/>
          <w:noProof/>
          <w:sz w:val="24"/>
          <w:szCs w:val="24"/>
          <w:rtl/>
          <w:lang w:bidi="fa-IR"/>
        </w:rPr>
        <w:t xml:space="preserve">ری کلی فاژهایی که می توانند باکتروئیدس فراژیلیس را آلوده کنند، </w:t>
      </w:r>
      <w:r w:rsidR="00413912" w:rsidRPr="001A35EF">
        <w:rPr>
          <w:rFonts w:ascii="فه" w:hAnsi="فه" w:cs="B Nazanin" w:hint="cs"/>
          <w:noProof/>
          <w:sz w:val="24"/>
          <w:szCs w:val="24"/>
          <w:rtl/>
          <w:lang w:bidi="fa-IR"/>
        </w:rPr>
        <w:t xml:space="preserve">بالاست.  فاژ </w:t>
      </w:r>
      <w:r w:rsidR="00413912" w:rsidRPr="001A35EF">
        <w:rPr>
          <w:rFonts w:ascii="فه" w:hAnsi="فه" w:cs="B Nazanin"/>
          <w:noProof/>
          <w:sz w:val="24"/>
          <w:szCs w:val="24"/>
          <w:lang w:bidi="fa-IR"/>
        </w:rPr>
        <w:t>CP-51</w:t>
      </w:r>
      <w:r w:rsidR="00413912" w:rsidRPr="001A35EF">
        <w:rPr>
          <w:rFonts w:ascii="فه" w:hAnsi="فه" w:cs="B Nazanin" w:hint="cs"/>
          <w:noProof/>
          <w:sz w:val="24"/>
          <w:szCs w:val="24"/>
          <w:rtl/>
          <w:lang w:bidi="fa-IR"/>
        </w:rPr>
        <w:t xml:space="preserve"> که علیه باسیلوس سرئوس جداسازی شده است به دمای پایین حساس بوده و در دمای اتاق پایدار می باشد در حالیکه در اغلب موارد نگهداری فاژ در این دما ممکن نیست. فاژهای دم دار جهت نگهداری مقاومتر بوده و طول عمر بیشتری دارند. برخی فاژها مانند </w:t>
      </w:r>
      <w:r w:rsidR="00413912" w:rsidRPr="001A35EF">
        <w:rPr>
          <w:rFonts w:ascii="فه" w:hAnsi="فه" w:cs="B Nazanin"/>
          <w:noProof/>
          <w:sz w:val="24"/>
          <w:szCs w:val="24"/>
          <w:lang w:bidi="fa-IR"/>
        </w:rPr>
        <w:t>T4</w:t>
      </w:r>
      <w:r w:rsidR="00413912" w:rsidRPr="001A35EF">
        <w:rPr>
          <w:rFonts w:ascii="فه" w:hAnsi="فه" w:cs="B Nazanin" w:hint="cs"/>
          <w:noProof/>
          <w:sz w:val="24"/>
          <w:szCs w:val="24"/>
          <w:rtl/>
          <w:lang w:bidi="fa-IR"/>
        </w:rPr>
        <w:t>،</w:t>
      </w:r>
      <w:r w:rsidR="00413912" w:rsidRPr="001A35EF">
        <w:rPr>
          <w:rFonts w:ascii="فه" w:hAnsi="فه" w:cs="B Nazanin"/>
          <w:noProof/>
          <w:sz w:val="24"/>
          <w:szCs w:val="24"/>
          <w:lang w:bidi="fa-IR"/>
        </w:rPr>
        <w:t xml:space="preserve"> T5</w:t>
      </w:r>
      <w:r w:rsidR="00413912" w:rsidRPr="001A35EF">
        <w:rPr>
          <w:rFonts w:ascii="فه" w:hAnsi="فه" w:cs="B Nazanin" w:hint="cs"/>
          <w:noProof/>
          <w:sz w:val="24"/>
          <w:szCs w:val="24"/>
          <w:rtl/>
          <w:lang w:bidi="fa-IR"/>
        </w:rPr>
        <w:t xml:space="preserve"> و </w:t>
      </w:r>
      <w:r w:rsidR="00413912" w:rsidRPr="001A35EF">
        <w:rPr>
          <w:rFonts w:ascii="فه" w:hAnsi="فه" w:cs="B Nazanin"/>
          <w:noProof/>
          <w:sz w:val="24"/>
          <w:szCs w:val="24"/>
          <w:lang w:bidi="fa-IR"/>
        </w:rPr>
        <w:t>T7</w:t>
      </w:r>
      <w:r w:rsidR="00413912" w:rsidRPr="001A35EF">
        <w:rPr>
          <w:rFonts w:ascii="فه" w:hAnsi="فه" w:cs="B Nazanin" w:hint="cs"/>
          <w:noProof/>
          <w:sz w:val="24"/>
          <w:szCs w:val="24"/>
          <w:rtl/>
          <w:lang w:bidi="fa-IR"/>
        </w:rPr>
        <w:t xml:space="preserve"> پس از 10 سال در دمای4</w:t>
      </w:r>
      <w:r w:rsidR="00620D26">
        <w:rPr>
          <w:rFonts w:ascii="فه" w:hAnsi="فه" w:cs="B Nazanin" w:hint="cs"/>
          <w:noProof/>
          <w:sz w:val="24"/>
          <w:szCs w:val="24"/>
          <w:rtl/>
          <w:lang w:bidi="fa-IR"/>
        </w:rPr>
        <w:t xml:space="preserve"> </w:t>
      </w:r>
      <w:r w:rsidR="00413912" w:rsidRPr="001A35EF">
        <w:rPr>
          <w:rFonts w:ascii="فه" w:hAnsi="فه" w:cs="B Nazanin" w:hint="cs"/>
          <w:noProof/>
          <w:sz w:val="24"/>
          <w:szCs w:val="24"/>
          <w:rtl/>
          <w:lang w:bidi="fa-IR"/>
        </w:rPr>
        <w:t xml:space="preserve">درجه سلسیوس پایدار بودند. فاژها نسبتا مقاومت بالایی در برابر فریز و ذوب دارند ولی اگر این عمل زیاد تکرار شود می تواند تاثیر منفی در ماندگاری فاژ داشته باشد. گفته می شود برای حفظ فعالیت فاژها به مدت طولانی، دما را باید زیر </w:t>
      </w:r>
      <w:r w:rsidR="00413912" w:rsidRPr="001A35EF">
        <w:rPr>
          <w:rFonts w:ascii="فه" w:hAnsi="فه" w:cs="B Nazanin" w:hint="cs"/>
          <w:noProof/>
          <w:sz w:val="24"/>
          <w:szCs w:val="24"/>
          <w:rtl/>
          <w:lang w:bidi="fa-IR"/>
        </w:rPr>
        <w:lastRenderedPageBreak/>
        <w:t xml:space="preserve">80- درجه سلسیوس نگه داشت. </w:t>
      </w:r>
      <w:r w:rsidR="000E429E" w:rsidRPr="001A35EF">
        <w:rPr>
          <w:rFonts w:ascii="فه" w:hAnsi="فه" w:cs="B Nazanin" w:hint="cs"/>
          <w:noProof/>
          <w:sz w:val="24"/>
          <w:szCs w:val="24"/>
          <w:rtl/>
          <w:lang w:bidi="fa-IR"/>
        </w:rPr>
        <w:t xml:space="preserve">در یک تحقیق زنده مانی فاژها بعد از 48 ساعت در بافر </w:t>
      </w:r>
      <w:r w:rsidR="000E429E" w:rsidRPr="001A35EF">
        <w:rPr>
          <w:rFonts w:ascii="فه" w:hAnsi="فه" w:cs="B Nazanin"/>
          <w:noProof/>
          <w:sz w:val="24"/>
          <w:szCs w:val="24"/>
          <w:lang w:bidi="fa-IR"/>
        </w:rPr>
        <w:t>SM</w:t>
      </w:r>
      <w:r w:rsidR="000E429E" w:rsidRPr="001A35EF">
        <w:rPr>
          <w:rFonts w:ascii="فه" w:hAnsi="فه" w:cs="B Nazanin" w:hint="cs"/>
          <w:noProof/>
          <w:sz w:val="24"/>
          <w:szCs w:val="24"/>
          <w:rtl/>
          <w:lang w:bidi="fa-IR"/>
        </w:rPr>
        <w:t xml:space="preserve"> در 42 درجه سلسیوس</w:t>
      </w:r>
      <w:r w:rsidR="004607FD" w:rsidRPr="001A35EF">
        <w:rPr>
          <w:rFonts w:ascii="فه" w:hAnsi="فه" w:cs="B Nazanin" w:hint="cs"/>
          <w:noProof/>
          <w:sz w:val="24"/>
          <w:szCs w:val="24"/>
          <w:rtl/>
          <w:lang w:bidi="fa-IR"/>
        </w:rPr>
        <w:t xml:space="preserve"> به صفر رسیید و هیچ فاژی بیش از 120 روز در 37 درجه سلسیوس پایدار نمی ماند. در یک مطالعه نیز نتوانستند فاژها را در 20- درجه سلسیوس ذخیره سازی کنند چون به دلیل ایجاد کریستالهای یخ فاژها از بین رفتند</w:t>
      </w:r>
      <w:r w:rsidR="006C300B" w:rsidRPr="001A35EF">
        <w:rPr>
          <w:rFonts w:ascii="فه" w:hAnsi="فه" w:cs="B Nazanin" w:hint="cs"/>
          <w:noProof/>
          <w:sz w:val="24"/>
          <w:szCs w:val="24"/>
          <w:rtl/>
          <w:lang w:bidi="fa-IR"/>
        </w:rPr>
        <w:t xml:space="preserve"> (</w:t>
      </w:r>
      <w:r w:rsidR="006C300B" w:rsidRPr="001A35EF">
        <w:rPr>
          <w:rFonts w:ascii="فه" w:hAnsi="فه" w:cs="B Nazanin"/>
          <w:noProof/>
          <w:sz w:val="24"/>
          <w:szCs w:val="24"/>
          <w:lang w:bidi="fa-IR"/>
        </w:rPr>
        <w:t>Ranveer et al, 2024</w:t>
      </w:r>
      <w:r w:rsidR="006C300B" w:rsidRPr="001A35EF">
        <w:rPr>
          <w:rFonts w:ascii="فه" w:hAnsi="فه" w:cs="B Nazanin" w:hint="cs"/>
          <w:noProof/>
          <w:sz w:val="24"/>
          <w:szCs w:val="24"/>
          <w:rtl/>
          <w:lang w:bidi="fa-IR"/>
        </w:rPr>
        <w:t>)</w:t>
      </w:r>
      <w:r w:rsidR="004607FD" w:rsidRPr="001A35EF">
        <w:rPr>
          <w:rFonts w:ascii="فه" w:hAnsi="فه" w:cs="B Nazanin" w:hint="cs"/>
          <w:noProof/>
          <w:sz w:val="24"/>
          <w:szCs w:val="24"/>
          <w:rtl/>
          <w:lang w:bidi="fa-IR"/>
        </w:rPr>
        <w:t>.</w:t>
      </w:r>
      <w:r w:rsidRPr="00951B40">
        <w:rPr>
          <w:rFonts w:ascii="فه" w:hAnsi="فه" w:cs="B Nazanin" w:hint="cs"/>
          <w:noProof/>
          <w:sz w:val="24"/>
          <w:szCs w:val="24"/>
          <w:rtl/>
          <w:lang w:bidi="fa-IR"/>
        </w:rPr>
        <w:t xml:space="preserve"> </w:t>
      </w:r>
      <w:r w:rsidR="00846A28" w:rsidRPr="00951B40">
        <w:rPr>
          <w:rFonts w:ascii="فه" w:hAnsi="فه" w:cs="B Nazanin" w:hint="cs"/>
          <w:sz w:val="24"/>
          <w:szCs w:val="24"/>
          <w:rtl/>
        </w:rPr>
        <w:t>کیاسی</w:t>
      </w:r>
      <w:r w:rsidR="00127EE1" w:rsidRPr="00951B40">
        <w:rPr>
          <w:rFonts w:ascii="فه" w:hAnsi="فه" w:cs="B Nazanin" w:hint="cs"/>
          <w:sz w:val="24"/>
          <w:szCs w:val="24"/>
          <w:rtl/>
        </w:rPr>
        <w:t xml:space="preserve"> </w:t>
      </w:r>
      <w:r w:rsidR="00127EE1" w:rsidRPr="00951B40">
        <w:rPr>
          <w:rFonts w:asciiTheme="majorBidi" w:hAnsiTheme="majorBidi" w:cstheme="majorBidi"/>
          <w:sz w:val="24"/>
          <w:szCs w:val="24"/>
          <w:rtl/>
        </w:rPr>
        <w:t>(</w:t>
      </w:r>
      <w:r w:rsidR="00127EE1" w:rsidRPr="00951B40">
        <w:rPr>
          <w:rFonts w:asciiTheme="majorBidi" w:eastAsiaTheme="minorHAnsi" w:hAnsiTheme="majorBidi" w:cstheme="majorBidi"/>
          <w:sz w:val="24"/>
          <w:szCs w:val="24"/>
          <w:lang w:bidi="fa-IR"/>
        </w:rPr>
        <w:t>Ciacci</w:t>
      </w:r>
      <w:r w:rsidR="00127EE1" w:rsidRPr="00951B40">
        <w:rPr>
          <w:rFonts w:asciiTheme="majorBidi" w:eastAsiaTheme="minorHAnsi" w:hAnsiTheme="majorBidi" w:cstheme="majorBidi"/>
          <w:sz w:val="24"/>
          <w:szCs w:val="24"/>
          <w:rtl/>
          <w:lang w:bidi="fa-IR"/>
        </w:rPr>
        <w:t>)</w:t>
      </w:r>
      <w:r w:rsidR="007F45B1" w:rsidRPr="00951B40">
        <w:rPr>
          <w:rFonts w:ascii="فه" w:hAnsi="فه" w:cs="B Nazanin" w:hint="cs"/>
          <w:sz w:val="24"/>
          <w:szCs w:val="24"/>
          <w:rtl/>
        </w:rPr>
        <w:t xml:space="preserve"> </w:t>
      </w:r>
      <w:r w:rsidR="00846A28" w:rsidRPr="00951B40">
        <w:rPr>
          <w:rFonts w:ascii="فه" w:hAnsi="فه" w:cs="B Nazanin" w:hint="cs"/>
          <w:sz w:val="24"/>
          <w:szCs w:val="24"/>
          <w:rtl/>
        </w:rPr>
        <w:t xml:space="preserve">و همکاران اثرات دماهای مختلف بر عملکرد باکتریوفاژ </w:t>
      </w:r>
      <w:r w:rsidR="00846A28" w:rsidRPr="00951B40">
        <w:rPr>
          <w:rFonts w:ascii="Times New Roman" w:hAnsi="Times New Roman" w:cs="Times New Roman"/>
          <w:sz w:val="24"/>
          <w:szCs w:val="24"/>
        </w:rPr>
        <w:t>vB_Kpn_F48</w:t>
      </w:r>
      <w:r w:rsidR="00846A28" w:rsidRPr="00951B40">
        <w:rPr>
          <w:rFonts w:ascii="فه" w:hAnsi="فه" w:cs="B Nazanin" w:hint="cs"/>
          <w:sz w:val="24"/>
          <w:szCs w:val="24"/>
          <w:rtl/>
        </w:rPr>
        <w:t xml:space="preserve"> را ارزیابی کردند که نتایج</w:t>
      </w:r>
      <w:r w:rsidR="001E16C3" w:rsidRPr="00951B40">
        <w:rPr>
          <w:rFonts w:ascii="فه" w:hAnsi="فه" w:cs="B Nazanin" w:hint="cs"/>
          <w:sz w:val="24"/>
          <w:szCs w:val="24"/>
          <w:rtl/>
        </w:rPr>
        <w:t>،</w:t>
      </w:r>
      <w:r w:rsidR="00846A28" w:rsidRPr="00951B40">
        <w:rPr>
          <w:rFonts w:ascii="فه" w:hAnsi="فه" w:cs="B Nazanin" w:hint="cs"/>
          <w:sz w:val="24"/>
          <w:szCs w:val="24"/>
          <w:rtl/>
        </w:rPr>
        <w:t xml:space="preserve"> حاکی از حفظ عملکرد لیتیک باکتریوفاژ در دمای بین 60-25 درجه سانتی</w:t>
      </w:r>
      <w:r w:rsidR="00846A28" w:rsidRPr="00951B40">
        <w:rPr>
          <w:rFonts w:ascii="فه" w:hAnsi="فه" w:cs="B Nazanin"/>
          <w:sz w:val="24"/>
          <w:szCs w:val="24"/>
          <w:rtl/>
        </w:rPr>
        <w:softHyphen/>
      </w:r>
      <w:r w:rsidR="00846A28" w:rsidRPr="00951B40">
        <w:rPr>
          <w:rFonts w:ascii="فه" w:hAnsi="فه" w:cs="B Nazanin" w:hint="cs"/>
          <w:sz w:val="24"/>
          <w:szCs w:val="24"/>
          <w:rtl/>
        </w:rPr>
        <w:t>گراد و از بین رفتن کامل اثر ضد باکتریایی آن</w:t>
      </w:r>
      <w:r w:rsidR="00846A28" w:rsidRPr="00951B40">
        <w:rPr>
          <w:rFonts w:ascii="فه" w:hAnsi="فه" w:cs="B Nazanin"/>
          <w:sz w:val="24"/>
          <w:szCs w:val="24"/>
          <w:rtl/>
        </w:rPr>
        <w:softHyphen/>
      </w:r>
      <w:r w:rsidR="00846A28" w:rsidRPr="00951B40">
        <w:rPr>
          <w:rFonts w:ascii="فه" w:hAnsi="فه" w:cs="B Nazanin" w:hint="cs"/>
          <w:sz w:val="24"/>
          <w:szCs w:val="24"/>
          <w:rtl/>
        </w:rPr>
        <w:t>ها در دمای 70 درجه سانتی</w:t>
      </w:r>
      <w:r w:rsidR="00846A28" w:rsidRPr="00951B40">
        <w:rPr>
          <w:rFonts w:ascii="فه" w:hAnsi="فه" w:cs="B Nazanin"/>
          <w:sz w:val="24"/>
          <w:szCs w:val="24"/>
          <w:rtl/>
        </w:rPr>
        <w:softHyphen/>
      </w:r>
      <w:r w:rsidR="00846A28" w:rsidRPr="00951B40">
        <w:rPr>
          <w:rFonts w:ascii="فه" w:hAnsi="فه" w:cs="B Nazanin" w:hint="cs"/>
          <w:sz w:val="24"/>
          <w:szCs w:val="24"/>
          <w:rtl/>
        </w:rPr>
        <w:t>گراد بود</w:t>
      </w:r>
      <w:bookmarkEnd w:id="15"/>
      <w:r w:rsidR="00D619B1">
        <w:rPr>
          <w:rFonts w:ascii="فه" w:hAnsi="فه" w:cs="B Nazanin" w:hint="cs"/>
          <w:sz w:val="24"/>
          <w:szCs w:val="24"/>
          <w:rtl/>
        </w:rPr>
        <w:t>.</w:t>
      </w:r>
      <w:r w:rsidR="00127EE1" w:rsidRPr="00951B40">
        <w:rPr>
          <w:rFonts w:ascii="Times New Roman" w:hAnsi="Times New Roman" w:cs="B Nazanin" w:hint="cs"/>
          <w:sz w:val="24"/>
          <w:szCs w:val="24"/>
          <w:rtl/>
          <w:lang w:bidi="fa-IR"/>
        </w:rPr>
        <w:t xml:space="preserve"> </w:t>
      </w:r>
      <w:r w:rsidR="00D619B1" w:rsidRPr="00AA0591">
        <w:rPr>
          <w:rFonts w:ascii="فه" w:hAnsi="فه" w:cs="B Nazanin" w:hint="cs"/>
          <w:sz w:val="24"/>
          <w:szCs w:val="24"/>
          <w:rtl/>
        </w:rPr>
        <w:t xml:space="preserve">کیاسی و همکاران اثرات </w:t>
      </w:r>
      <w:r w:rsidR="00D619B1" w:rsidRPr="00AA0591">
        <w:rPr>
          <w:rFonts w:ascii="Times New Roman" w:hAnsi="Times New Roman" w:cs="Times New Roman"/>
          <w:sz w:val="24"/>
          <w:szCs w:val="24"/>
        </w:rPr>
        <w:t>pH</w:t>
      </w:r>
      <w:r w:rsidR="00D619B1" w:rsidRPr="00AA0591">
        <w:rPr>
          <w:rFonts w:ascii="فه" w:hAnsi="فه" w:cs="B Nazanin" w:hint="cs"/>
          <w:sz w:val="24"/>
          <w:szCs w:val="24"/>
          <w:rtl/>
        </w:rPr>
        <w:t xml:space="preserve"> های مختلف بر عملکرد باکتریوفاژ </w:t>
      </w:r>
      <w:r w:rsidR="00D619B1" w:rsidRPr="00AA0591">
        <w:rPr>
          <w:rFonts w:ascii="Times New Roman" w:hAnsi="Times New Roman" w:cs="Times New Roman"/>
          <w:sz w:val="24"/>
          <w:szCs w:val="24"/>
        </w:rPr>
        <w:t>vB_Kpn_F48</w:t>
      </w:r>
      <w:r w:rsidR="00D619B1" w:rsidRPr="00AA0591">
        <w:rPr>
          <w:rFonts w:ascii="فه" w:hAnsi="فه" w:cs="B Nazanin" w:hint="cs"/>
          <w:sz w:val="24"/>
          <w:szCs w:val="24"/>
          <w:rtl/>
        </w:rPr>
        <w:t xml:space="preserve"> را ارزیابی کردند. نتایج نشان داد که باکتریوفاژ فعالیت لیتیک خود را در </w:t>
      </w:r>
      <w:r w:rsidR="00D619B1" w:rsidRPr="00AA0591">
        <w:rPr>
          <w:rFonts w:ascii="Times New Roman" w:hAnsi="Times New Roman" w:cs="Times New Roman"/>
          <w:sz w:val="24"/>
          <w:szCs w:val="24"/>
        </w:rPr>
        <w:t>pH</w:t>
      </w:r>
      <w:r w:rsidR="00D619B1" w:rsidRPr="00AA0591">
        <w:rPr>
          <w:rFonts w:ascii="فه" w:hAnsi="فه" w:cs="B Nazanin" w:hint="cs"/>
          <w:sz w:val="24"/>
          <w:szCs w:val="24"/>
          <w:rtl/>
        </w:rPr>
        <w:t xml:space="preserve"> های مختلف بین 8-4 حفظ کرد</w:t>
      </w:r>
      <w:r w:rsidR="00D619B1" w:rsidRPr="00AA0591">
        <w:rPr>
          <w:rFonts w:ascii="فه" w:hAnsi="فه" w:cs="B Nazanin"/>
          <w:sz w:val="24"/>
          <w:szCs w:val="24"/>
          <w:rtl/>
        </w:rPr>
        <w:t xml:space="preserve">، </w:t>
      </w:r>
      <w:r w:rsidR="00D619B1" w:rsidRPr="00AA0591">
        <w:rPr>
          <w:rFonts w:ascii="فه" w:hAnsi="فه" w:cs="B Nazanin" w:hint="cs"/>
          <w:sz w:val="24"/>
          <w:szCs w:val="24"/>
          <w:rtl/>
        </w:rPr>
        <w:t>ولی عملکرد لیتیک باکتریوفاژ،</w:t>
      </w:r>
      <w:r w:rsidR="00D619B1" w:rsidRPr="00AA0591">
        <w:rPr>
          <w:rFonts w:ascii="فه" w:hAnsi="فه" w:cs="B Nazanin"/>
          <w:sz w:val="24"/>
          <w:szCs w:val="24"/>
          <w:rtl/>
        </w:rPr>
        <w:t xml:space="preserve"> کاهش تقر</w:t>
      </w:r>
      <w:r w:rsidR="00D619B1" w:rsidRPr="00AA0591">
        <w:rPr>
          <w:rFonts w:ascii="فه" w:hAnsi="فه" w:cs="B Nazanin" w:hint="cs"/>
          <w:sz w:val="24"/>
          <w:szCs w:val="24"/>
          <w:rtl/>
        </w:rPr>
        <w:t>ی</w:t>
      </w:r>
      <w:r w:rsidR="00D619B1" w:rsidRPr="00AA0591">
        <w:rPr>
          <w:rFonts w:ascii="فه" w:hAnsi="فه" w:cs="B Nazanin" w:hint="eastAsia"/>
          <w:sz w:val="24"/>
          <w:szCs w:val="24"/>
          <w:rtl/>
        </w:rPr>
        <w:t>با</w:t>
      </w:r>
      <w:r w:rsidR="00D619B1" w:rsidRPr="00AA0591">
        <w:rPr>
          <w:rFonts w:ascii="فه" w:hAnsi="فه" w:cs="B Nazanin"/>
          <w:sz w:val="24"/>
          <w:szCs w:val="24"/>
          <w:rtl/>
        </w:rPr>
        <w:t xml:space="preserve"> 40 درصد</w:t>
      </w:r>
      <w:r w:rsidR="00D619B1" w:rsidRPr="00AA0591">
        <w:rPr>
          <w:rFonts w:ascii="فه" w:hAnsi="فه" w:cs="B Nazanin" w:hint="cs"/>
          <w:sz w:val="24"/>
          <w:szCs w:val="24"/>
          <w:rtl/>
        </w:rPr>
        <w:t>ی را</w:t>
      </w:r>
      <w:r w:rsidR="00D619B1" w:rsidRPr="00AA0591">
        <w:rPr>
          <w:rFonts w:ascii="فه" w:hAnsi="فه" w:cs="B Nazanin"/>
          <w:sz w:val="24"/>
          <w:szCs w:val="24"/>
          <w:rtl/>
        </w:rPr>
        <w:t xml:space="preserve"> در</w:t>
      </w:r>
      <w:r w:rsidR="00D619B1" w:rsidRPr="00AA0591">
        <w:rPr>
          <w:rFonts w:ascii="فه" w:hAnsi="فه" w:cs="B Nazanin" w:hint="cs"/>
          <w:sz w:val="24"/>
          <w:szCs w:val="24"/>
          <w:rtl/>
        </w:rPr>
        <w:t xml:space="preserve"> 2</w:t>
      </w:r>
      <w:r w:rsidR="00D619B1" w:rsidRPr="00AA0591">
        <w:rPr>
          <w:rFonts w:ascii="فه" w:hAnsi="فه" w:cs="B Nazanin"/>
          <w:sz w:val="24"/>
          <w:szCs w:val="24"/>
        </w:rPr>
        <w:t>pH=</w:t>
      </w:r>
      <w:r w:rsidR="00D619B1" w:rsidRPr="00AA0591">
        <w:rPr>
          <w:rFonts w:ascii="فه" w:hAnsi="فه" w:cs="B Nazanin"/>
          <w:sz w:val="24"/>
          <w:szCs w:val="24"/>
          <w:rtl/>
        </w:rPr>
        <w:t xml:space="preserve"> و</w:t>
      </w:r>
      <w:r w:rsidR="00D619B1" w:rsidRPr="00AA0591">
        <w:rPr>
          <w:rFonts w:ascii="فه" w:hAnsi="فه" w:cs="B Nazanin" w:hint="cs"/>
          <w:sz w:val="24"/>
          <w:szCs w:val="24"/>
          <w:rtl/>
        </w:rPr>
        <w:t xml:space="preserve"> 3</w:t>
      </w:r>
      <w:r w:rsidR="00D619B1" w:rsidRPr="00AA0591">
        <w:rPr>
          <w:rFonts w:ascii="فه" w:hAnsi="فه" w:cs="B Nazanin"/>
          <w:sz w:val="24"/>
          <w:szCs w:val="24"/>
        </w:rPr>
        <w:t>pH=</w:t>
      </w:r>
      <w:r w:rsidR="00D619B1" w:rsidRPr="00AA0591">
        <w:rPr>
          <w:rFonts w:ascii="فه" w:hAnsi="فه" w:cs="B Nazanin"/>
          <w:sz w:val="24"/>
          <w:szCs w:val="24"/>
          <w:rtl/>
        </w:rPr>
        <w:t xml:space="preserve"> </w:t>
      </w:r>
      <w:r w:rsidR="00D619B1" w:rsidRPr="00AA0591">
        <w:rPr>
          <w:rFonts w:ascii="فه" w:hAnsi="فه" w:cs="B Nazanin" w:hint="cs"/>
          <w:sz w:val="24"/>
          <w:szCs w:val="24"/>
          <w:rtl/>
        </w:rPr>
        <w:t xml:space="preserve">نشان داد. همچنین </w:t>
      </w:r>
      <w:r w:rsidR="00D619B1" w:rsidRPr="00AA0591">
        <w:rPr>
          <w:rFonts w:ascii="فه" w:hAnsi="فه" w:cs="B Nazanin" w:hint="eastAsia"/>
          <w:sz w:val="24"/>
          <w:szCs w:val="24"/>
          <w:rtl/>
        </w:rPr>
        <w:t>کاهش</w:t>
      </w:r>
      <w:r w:rsidR="00D619B1" w:rsidRPr="00AA0591">
        <w:rPr>
          <w:rFonts w:ascii="فه" w:hAnsi="فه" w:cs="B Nazanin"/>
          <w:sz w:val="24"/>
          <w:szCs w:val="24"/>
          <w:rtl/>
        </w:rPr>
        <w:t xml:space="preserve"> آلودگ</w:t>
      </w:r>
      <w:r w:rsidR="00D619B1" w:rsidRPr="00AA0591">
        <w:rPr>
          <w:rFonts w:ascii="فه" w:hAnsi="فه" w:cs="B Nazanin" w:hint="cs"/>
          <w:sz w:val="24"/>
          <w:szCs w:val="24"/>
          <w:rtl/>
        </w:rPr>
        <w:t>ی</w:t>
      </w:r>
      <w:r w:rsidR="00D619B1" w:rsidRPr="00AA0591">
        <w:rPr>
          <w:rFonts w:ascii="فه" w:hAnsi="فه" w:cs="B Nazanin"/>
          <w:sz w:val="24"/>
          <w:szCs w:val="24"/>
          <w:rtl/>
        </w:rPr>
        <w:t xml:space="preserve"> فاژ در</w:t>
      </w:r>
      <w:r w:rsidR="00D619B1" w:rsidRPr="00AA0591">
        <w:rPr>
          <w:rFonts w:ascii="فه" w:hAnsi="فه" w:cs="B Nazanin" w:hint="cs"/>
          <w:sz w:val="24"/>
          <w:szCs w:val="24"/>
          <w:rtl/>
        </w:rPr>
        <w:t xml:space="preserve"> 9</w:t>
      </w:r>
      <w:r w:rsidR="00D619B1" w:rsidRPr="00AA0591">
        <w:rPr>
          <w:rFonts w:ascii="فه" w:hAnsi="فه" w:cs="B Nazanin"/>
          <w:sz w:val="24"/>
          <w:szCs w:val="24"/>
        </w:rPr>
        <w:t>pH=</w:t>
      </w:r>
      <w:r w:rsidR="00D619B1" w:rsidRPr="00AA0591">
        <w:rPr>
          <w:rFonts w:ascii="فه" w:hAnsi="فه" w:cs="B Nazanin"/>
          <w:sz w:val="24"/>
          <w:szCs w:val="24"/>
          <w:rtl/>
        </w:rPr>
        <w:t xml:space="preserve"> </w:t>
      </w:r>
      <w:r w:rsidR="00D619B1" w:rsidRPr="00AA0591">
        <w:rPr>
          <w:rFonts w:ascii="فه" w:hAnsi="فه" w:cs="B Nazanin" w:hint="cs"/>
          <w:sz w:val="24"/>
          <w:szCs w:val="24"/>
          <w:rtl/>
          <w:lang w:bidi="fa-IR"/>
        </w:rPr>
        <w:t xml:space="preserve">به میزان </w:t>
      </w:r>
      <w:r w:rsidR="00D619B1" w:rsidRPr="00AA0591">
        <w:rPr>
          <w:rFonts w:ascii="فه" w:hAnsi="فه" w:cs="B Nazanin"/>
          <w:sz w:val="24"/>
          <w:szCs w:val="24"/>
          <w:rtl/>
        </w:rPr>
        <w:t>25</w:t>
      </w:r>
      <w:r w:rsidR="00D619B1" w:rsidRPr="00AA0591">
        <w:rPr>
          <w:rFonts w:ascii="Sakkal Majalla" w:hAnsi="Sakkal Majalla" w:cs="Sakkal Majalla" w:hint="cs"/>
          <w:sz w:val="24"/>
          <w:szCs w:val="24"/>
          <w:rtl/>
        </w:rPr>
        <w:t xml:space="preserve"> </w:t>
      </w:r>
      <w:r w:rsidR="00D619B1" w:rsidRPr="00AA0591">
        <w:rPr>
          <w:rFonts w:ascii="Sakkal Majalla" w:hAnsi="Sakkal Majalla" w:cs="B Nazanin" w:hint="cs"/>
          <w:sz w:val="24"/>
          <w:szCs w:val="24"/>
          <w:rtl/>
        </w:rPr>
        <w:t>درصد</w:t>
      </w:r>
      <w:r w:rsidR="00D619B1" w:rsidRPr="00AA0591">
        <w:rPr>
          <w:rFonts w:ascii="فه" w:hAnsi="فه" w:cs="B Nazanin"/>
          <w:sz w:val="24"/>
          <w:szCs w:val="24"/>
          <w:rtl/>
        </w:rPr>
        <w:t xml:space="preserve"> </w:t>
      </w:r>
      <w:r w:rsidR="00D619B1" w:rsidRPr="00AA0591">
        <w:rPr>
          <w:rFonts w:ascii="فه" w:hAnsi="فه" w:cs="B Nazanin" w:hint="cs"/>
          <w:sz w:val="24"/>
          <w:szCs w:val="24"/>
          <w:rtl/>
        </w:rPr>
        <w:t>و در 10</w:t>
      </w:r>
      <w:r w:rsidR="00D619B1" w:rsidRPr="00AA0591">
        <w:rPr>
          <w:rFonts w:ascii="فه" w:hAnsi="فه" w:cs="B Nazanin"/>
          <w:sz w:val="24"/>
          <w:szCs w:val="24"/>
        </w:rPr>
        <w:t>pH=</w:t>
      </w:r>
      <w:r w:rsidR="00D619B1" w:rsidRPr="00AA0591">
        <w:rPr>
          <w:rFonts w:ascii="فه" w:hAnsi="فه" w:cs="B Nazanin"/>
          <w:sz w:val="24"/>
          <w:szCs w:val="24"/>
          <w:rtl/>
        </w:rPr>
        <w:t xml:space="preserve"> </w:t>
      </w:r>
      <w:r w:rsidR="009D627B">
        <w:rPr>
          <w:rFonts w:ascii="فه" w:hAnsi="فه" w:cs="B Nazanin" w:hint="cs"/>
          <w:sz w:val="24"/>
          <w:szCs w:val="24"/>
          <w:rtl/>
        </w:rPr>
        <w:t>به میزان 45</w:t>
      </w:r>
      <w:r w:rsidR="00D619B1" w:rsidRPr="00AA0591">
        <w:rPr>
          <w:rFonts w:ascii="Sakkal Majalla" w:hAnsi="Sakkal Majalla" w:cs="Sakkal Majalla" w:hint="cs"/>
          <w:sz w:val="24"/>
          <w:szCs w:val="24"/>
          <w:rtl/>
        </w:rPr>
        <w:t xml:space="preserve"> </w:t>
      </w:r>
      <w:r w:rsidR="00D619B1" w:rsidRPr="00AA0591">
        <w:rPr>
          <w:rFonts w:ascii="فه" w:hAnsi="فه" w:cs="B Nazanin" w:hint="cs"/>
          <w:sz w:val="24"/>
          <w:szCs w:val="24"/>
          <w:rtl/>
        </w:rPr>
        <w:t>درصد مشاهده</w:t>
      </w:r>
      <w:r w:rsidR="00D619B1" w:rsidRPr="00AA0591">
        <w:rPr>
          <w:rFonts w:ascii="فه" w:hAnsi="فه" w:cs="B Nazanin"/>
          <w:sz w:val="24"/>
          <w:szCs w:val="24"/>
          <w:rtl/>
        </w:rPr>
        <w:t xml:space="preserve"> </w:t>
      </w:r>
      <w:r w:rsidR="00D619B1" w:rsidRPr="00AA0591">
        <w:rPr>
          <w:rFonts w:ascii="فه" w:hAnsi="فه" w:cs="B Nazanin" w:hint="cs"/>
          <w:sz w:val="24"/>
          <w:szCs w:val="24"/>
          <w:rtl/>
        </w:rPr>
        <w:t>گردید</w:t>
      </w:r>
      <w:r w:rsidR="00D619B1" w:rsidRPr="00AA0591">
        <w:rPr>
          <w:rFonts w:ascii="Times New Roman" w:hAnsi="Times New Roman" w:cs="B Nazanin" w:hint="cs"/>
          <w:sz w:val="24"/>
          <w:szCs w:val="24"/>
          <w:rtl/>
          <w:lang w:bidi="fa-IR"/>
        </w:rPr>
        <w:t xml:space="preserve"> </w:t>
      </w:r>
      <w:r w:rsidR="00D619B1" w:rsidRPr="00AA0591">
        <w:rPr>
          <w:rFonts w:ascii="Times New Roman" w:hAnsi="Times New Roman" w:cs="B Nazanin" w:hint="cs"/>
          <w:noProof/>
          <w:sz w:val="24"/>
          <w:szCs w:val="24"/>
          <w:rtl/>
          <w:lang w:bidi="fa-IR"/>
        </w:rPr>
        <w:t>(</w:t>
      </w:r>
      <w:r w:rsidR="00D619B1" w:rsidRPr="00AA0591">
        <w:rPr>
          <w:rFonts w:ascii="Times New Roman" w:hAnsi="Times New Roman" w:cs="B Nazanin" w:hint="cs"/>
          <w:noProof/>
          <w:sz w:val="24"/>
          <w:szCs w:val="24"/>
          <w:lang w:bidi="fa-IR"/>
        </w:rPr>
        <w:t xml:space="preserve">Ciacci </w:t>
      </w:r>
      <w:r w:rsidR="00D619B1" w:rsidRPr="00AA0591">
        <w:rPr>
          <w:rFonts w:ascii="Times New Roman" w:hAnsi="Times New Roman" w:cs="B Nazanin"/>
          <w:i/>
          <w:iCs/>
          <w:noProof/>
          <w:sz w:val="24"/>
          <w:szCs w:val="24"/>
          <w:lang w:bidi="fa-IR"/>
        </w:rPr>
        <w:t>et al</w:t>
      </w:r>
      <w:r w:rsidR="00D619B1" w:rsidRPr="00AA0591">
        <w:rPr>
          <w:rFonts w:ascii="Times New Roman" w:hAnsi="Times New Roman" w:cs="B Nazanin" w:hint="cs"/>
          <w:noProof/>
          <w:sz w:val="24"/>
          <w:szCs w:val="24"/>
          <w:lang w:bidi="fa-IR"/>
        </w:rPr>
        <w:t>., 2018</w:t>
      </w:r>
      <w:r w:rsidR="00D619B1" w:rsidRPr="00AA0591">
        <w:rPr>
          <w:rFonts w:ascii="Times New Roman" w:hAnsi="Times New Roman" w:cs="B Nazanin" w:hint="cs"/>
          <w:noProof/>
          <w:sz w:val="24"/>
          <w:szCs w:val="24"/>
          <w:rtl/>
          <w:lang w:bidi="fa-IR"/>
        </w:rPr>
        <w:t>)</w:t>
      </w:r>
      <w:r w:rsidR="00D619B1" w:rsidRPr="00AA0591">
        <w:rPr>
          <w:rFonts w:ascii="Times New Roman" w:hAnsi="Times New Roman" w:cs="B Nazanin" w:hint="cs"/>
          <w:sz w:val="24"/>
          <w:szCs w:val="24"/>
          <w:rtl/>
          <w:lang w:bidi="fa-IR"/>
        </w:rPr>
        <w:t xml:space="preserve"> </w:t>
      </w:r>
      <w:r w:rsidR="00AD2CFB" w:rsidRPr="00AA0591">
        <w:rPr>
          <w:rFonts w:ascii="Times New Roman" w:hAnsi="Times New Roman" w:cs="B Nazanin" w:hint="cs"/>
          <w:sz w:val="24"/>
          <w:szCs w:val="24"/>
          <w:rtl/>
          <w:lang w:bidi="fa-IR"/>
        </w:rPr>
        <w:t xml:space="preserve"> مطالع</w:t>
      </w:r>
      <w:r w:rsidR="006C3719">
        <w:rPr>
          <w:rFonts w:ascii="Times New Roman" w:hAnsi="Times New Roman" w:cs="B Nazanin" w:hint="cs"/>
          <w:sz w:val="24"/>
          <w:szCs w:val="24"/>
          <w:rtl/>
          <w:lang w:bidi="fa-IR"/>
        </w:rPr>
        <w:t>ات</w:t>
      </w:r>
      <w:r w:rsidR="00AD2CFB" w:rsidRPr="00951B40">
        <w:rPr>
          <w:rFonts w:ascii="Times New Roman" w:hAnsi="Times New Roman" w:cs="B Nazanin" w:hint="cs"/>
          <w:sz w:val="24"/>
          <w:szCs w:val="24"/>
          <w:rtl/>
          <w:lang w:bidi="fa-IR"/>
        </w:rPr>
        <w:t xml:space="preserve"> انجام شده دیگری نیز نشان</w:t>
      </w:r>
      <w:r w:rsidR="00AD2CFB" w:rsidRPr="00951B40">
        <w:rPr>
          <w:rFonts w:ascii="Times New Roman" w:hAnsi="Times New Roman" w:cs="B Nazanin"/>
          <w:sz w:val="24"/>
          <w:szCs w:val="24"/>
          <w:rtl/>
          <w:lang w:bidi="fa-IR"/>
        </w:rPr>
        <w:softHyphen/>
      </w:r>
      <w:r w:rsidR="00AD2CFB" w:rsidRPr="00951B40">
        <w:rPr>
          <w:rFonts w:ascii="Times New Roman" w:hAnsi="Times New Roman" w:cs="B Nazanin" w:hint="cs"/>
          <w:sz w:val="24"/>
          <w:szCs w:val="24"/>
          <w:rtl/>
          <w:lang w:bidi="fa-IR"/>
        </w:rPr>
        <w:t xml:space="preserve">دهنده کاهش توانایی فاژ لیتیک پس از </w:t>
      </w:r>
      <w:r w:rsidR="00AB5D9B" w:rsidRPr="00951B40">
        <w:rPr>
          <w:rFonts w:ascii="Times New Roman" w:hAnsi="Times New Roman" w:cs="B Nazanin" w:hint="cs"/>
          <w:sz w:val="24"/>
          <w:szCs w:val="24"/>
          <w:rtl/>
          <w:lang w:bidi="fa-IR"/>
        </w:rPr>
        <w:t xml:space="preserve">قرار گرفتن در معرض دمای بالا </w:t>
      </w:r>
      <w:r w:rsidR="009D627B">
        <w:rPr>
          <w:rFonts w:ascii="Times New Roman" w:hAnsi="Times New Roman" w:cs="B Nazanin" w:hint="cs"/>
          <w:sz w:val="24"/>
          <w:szCs w:val="24"/>
          <w:rtl/>
          <w:lang w:bidi="fa-IR"/>
        </w:rPr>
        <w:t>بود</w:t>
      </w:r>
      <w:r w:rsidR="00AB5D9B" w:rsidRPr="00951B40">
        <w:rPr>
          <w:rFonts w:ascii="Times New Roman" w:hAnsi="Times New Roman" w:cs="B Nazanin" w:hint="cs"/>
          <w:sz w:val="24"/>
          <w:szCs w:val="24"/>
          <w:rtl/>
          <w:lang w:bidi="fa-IR"/>
        </w:rPr>
        <w:t xml:space="preserve"> که با</w:t>
      </w:r>
      <w:r w:rsidR="00AD2CFB" w:rsidRPr="00951B40">
        <w:rPr>
          <w:rFonts w:ascii="Times New Roman" w:hAnsi="Times New Roman" w:cs="B Nazanin" w:hint="cs"/>
          <w:sz w:val="24"/>
          <w:szCs w:val="24"/>
          <w:rtl/>
          <w:lang w:bidi="fa-IR"/>
        </w:rPr>
        <w:t xml:space="preserve"> نتایج </w:t>
      </w:r>
      <w:r w:rsidR="00AB5D9B" w:rsidRPr="00951B40">
        <w:rPr>
          <w:rFonts w:ascii="Times New Roman" w:hAnsi="Times New Roman" w:cs="B Nazanin" w:hint="cs"/>
          <w:sz w:val="24"/>
          <w:szCs w:val="24"/>
          <w:rtl/>
          <w:lang w:bidi="fa-IR"/>
        </w:rPr>
        <w:t xml:space="preserve">حاصل از مطالعه ما </w:t>
      </w:r>
      <w:r w:rsidR="001E16C3" w:rsidRPr="00951B40">
        <w:rPr>
          <w:rFonts w:ascii="Times New Roman" w:hAnsi="Times New Roman" w:cs="B Nazanin" w:hint="cs"/>
          <w:sz w:val="24"/>
          <w:szCs w:val="24"/>
          <w:rtl/>
          <w:lang w:bidi="fa-IR"/>
        </w:rPr>
        <w:t>مطابقت داشت</w:t>
      </w:r>
      <w:r w:rsidR="002F5E43" w:rsidRPr="00951B40">
        <w:rPr>
          <w:rFonts w:ascii="Times New Roman" w:hAnsi="Times New Roman" w:cs="B Nazanin" w:hint="cs"/>
          <w:sz w:val="24"/>
          <w:szCs w:val="24"/>
          <w:rtl/>
          <w:lang w:bidi="fa-IR"/>
        </w:rPr>
        <w:t xml:space="preserve"> </w:t>
      </w:r>
      <w:r w:rsidR="002F5E43" w:rsidRPr="00951B40">
        <w:rPr>
          <w:rFonts w:ascii="Times New Roman" w:hAnsi="Times New Roman" w:cs="B Nazanin"/>
          <w:noProof/>
          <w:sz w:val="24"/>
          <w:szCs w:val="24"/>
          <w:lang w:bidi="fa-IR"/>
        </w:rPr>
        <w:t xml:space="preserve">Chandra </w:t>
      </w:r>
      <w:r w:rsidR="002F5E43" w:rsidRPr="00951B40">
        <w:rPr>
          <w:rFonts w:ascii="Times New Roman" w:hAnsi="Times New Roman" w:cs="B Nazanin"/>
          <w:i/>
          <w:iCs/>
          <w:noProof/>
          <w:sz w:val="24"/>
          <w:szCs w:val="24"/>
          <w:lang w:bidi="fa-IR"/>
        </w:rPr>
        <w:t>et al</w:t>
      </w:r>
      <w:r w:rsidR="002F5E43" w:rsidRPr="00951B40">
        <w:rPr>
          <w:rFonts w:ascii="Times New Roman" w:hAnsi="Times New Roman" w:cs="B Nazanin"/>
          <w:noProof/>
          <w:sz w:val="24"/>
          <w:szCs w:val="24"/>
          <w:lang w:bidi="fa-IR"/>
        </w:rPr>
        <w:t>., 2011)</w:t>
      </w:r>
      <w:r w:rsidR="00127EE1" w:rsidRPr="00951B40">
        <w:rPr>
          <w:rFonts w:ascii="Times New Roman" w:hAnsi="Times New Roman" w:cs="B Nazanin" w:hint="cs"/>
          <w:sz w:val="24"/>
          <w:szCs w:val="24"/>
          <w:rtl/>
          <w:lang w:bidi="fa-IR"/>
        </w:rPr>
        <w:t xml:space="preserve"> </w:t>
      </w:r>
      <w:r w:rsidR="002F5E43" w:rsidRPr="00951B40">
        <w:rPr>
          <w:rFonts w:ascii="Times New Roman" w:hAnsi="Times New Roman" w:cs="B Nazanin"/>
          <w:noProof/>
          <w:sz w:val="24"/>
          <w:szCs w:val="24"/>
          <w:lang w:bidi="fa-IR"/>
        </w:rPr>
        <w:t>(Basdew.</w:t>
      </w:r>
      <w:r w:rsidR="002F5E43" w:rsidRPr="00951B40">
        <w:rPr>
          <w:rFonts w:ascii="Times New Roman" w:hAnsi="Times New Roman" w:cs="Times New Roman"/>
          <w:noProof/>
          <w:sz w:val="24"/>
          <w:szCs w:val="24"/>
          <w:lang w:bidi="fa-IR"/>
        </w:rPr>
        <w:t>&amp;</w:t>
      </w:r>
      <w:r w:rsidR="002F5E43" w:rsidRPr="00951B40">
        <w:rPr>
          <w:rFonts w:ascii="Times New Roman" w:hAnsi="Times New Roman" w:cs="B Nazanin"/>
          <w:noProof/>
          <w:sz w:val="24"/>
          <w:szCs w:val="24"/>
          <w:lang w:bidi="fa-IR"/>
        </w:rPr>
        <w:t xml:space="preserve"> Laing, 2014</w:t>
      </w:r>
      <w:r w:rsidR="009D627B">
        <w:rPr>
          <w:rFonts w:ascii="Times New Roman" w:hAnsi="Times New Roman" w:cs="B Nazanin"/>
          <w:noProof/>
          <w:sz w:val="24"/>
          <w:szCs w:val="24"/>
          <w:lang w:bidi="fa-IR"/>
        </w:rPr>
        <w:t>;</w:t>
      </w:r>
      <w:r w:rsidR="00AD2CFB" w:rsidRPr="00951B40">
        <w:rPr>
          <w:rFonts w:ascii="Times New Roman" w:hAnsi="Times New Roman" w:cs="B Nazanin" w:hint="cs"/>
          <w:sz w:val="24"/>
          <w:szCs w:val="24"/>
          <w:rtl/>
          <w:lang w:bidi="fa-IR"/>
        </w:rPr>
        <w:t>.</w:t>
      </w:r>
      <w:r w:rsidR="00F173C9" w:rsidRPr="00951B40">
        <w:rPr>
          <w:rFonts w:ascii="Times New Roman" w:hAnsi="Times New Roman" w:cs="B Nazanin" w:hint="cs"/>
          <w:sz w:val="24"/>
          <w:szCs w:val="24"/>
          <w:rtl/>
          <w:lang w:bidi="fa-IR"/>
        </w:rPr>
        <w:t xml:space="preserve"> </w:t>
      </w:r>
      <w:bookmarkStart w:id="16" w:name="_Hlk50144112"/>
      <w:r w:rsidR="00AD2CFB" w:rsidRPr="00951B40">
        <w:rPr>
          <w:rFonts w:ascii="Times New Roman" w:hAnsi="Times New Roman" w:cs="B Nazanin" w:hint="cs"/>
          <w:sz w:val="24"/>
          <w:szCs w:val="24"/>
          <w:rtl/>
          <w:lang w:bidi="fa-IR"/>
        </w:rPr>
        <w:t>ب</w:t>
      </w:r>
      <w:r w:rsidR="002F5E43" w:rsidRPr="00951B40">
        <w:rPr>
          <w:rFonts w:ascii="Times New Roman" w:hAnsi="Times New Roman" w:cs="B Nazanin" w:hint="cs"/>
          <w:sz w:val="24"/>
          <w:szCs w:val="24"/>
          <w:rtl/>
          <w:lang w:bidi="fa-IR"/>
        </w:rPr>
        <w:t>ه‌</w:t>
      </w:r>
      <w:r w:rsidR="00AD2CFB" w:rsidRPr="00951B40">
        <w:rPr>
          <w:rFonts w:ascii="Times New Roman" w:hAnsi="Times New Roman" w:cs="B Nazanin" w:hint="cs"/>
          <w:sz w:val="24"/>
          <w:szCs w:val="24"/>
          <w:rtl/>
          <w:lang w:bidi="fa-IR"/>
        </w:rPr>
        <w:t>طور کلی، فاژها به</w:t>
      </w:r>
      <w:r w:rsidR="00D75B9C" w:rsidRPr="00951B40">
        <w:rPr>
          <w:rFonts w:ascii="Times New Roman" w:hAnsi="Times New Roman" w:cs="B Nazanin" w:hint="cs"/>
          <w:sz w:val="24"/>
          <w:szCs w:val="24"/>
          <w:rtl/>
          <w:lang w:bidi="fa-IR"/>
        </w:rPr>
        <w:t xml:space="preserve"> محیط اسیدی و قلیایی حساس بوده و</w:t>
      </w:r>
      <w:r w:rsidR="00AD2CFB" w:rsidRPr="00951B40">
        <w:rPr>
          <w:rFonts w:ascii="Times New Roman" w:hAnsi="Times New Roman" w:cs="B Nazanin" w:hint="cs"/>
          <w:sz w:val="24"/>
          <w:szCs w:val="24"/>
          <w:rtl/>
          <w:lang w:bidi="fa-IR"/>
        </w:rPr>
        <w:t xml:space="preserve"> در این شرایط</w:t>
      </w:r>
      <w:r w:rsidR="00651B51" w:rsidRPr="00951B40">
        <w:rPr>
          <w:rFonts w:ascii="Times New Roman" w:hAnsi="Times New Roman" w:cs="B Nazanin" w:hint="cs"/>
          <w:sz w:val="24"/>
          <w:szCs w:val="24"/>
          <w:rtl/>
          <w:lang w:bidi="fa-IR"/>
        </w:rPr>
        <w:t xml:space="preserve"> امکان</w:t>
      </w:r>
      <w:r w:rsidR="00AD2CFB" w:rsidRPr="00951B40">
        <w:rPr>
          <w:rFonts w:ascii="Times New Roman" w:hAnsi="Times New Roman" w:cs="B Nazanin" w:hint="cs"/>
          <w:sz w:val="24"/>
          <w:szCs w:val="24"/>
          <w:rtl/>
          <w:lang w:bidi="fa-IR"/>
        </w:rPr>
        <w:t xml:space="preserve"> آلودگی باکتری</w:t>
      </w:r>
      <w:r w:rsidR="00AD2CFB" w:rsidRPr="00951B40">
        <w:rPr>
          <w:rFonts w:ascii="Times New Roman" w:hAnsi="Times New Roman" w:cs="B Nazanin"/>
          <w:sz w:val="24"/>
          <w:szCs w:val="24"/>
          <w:rtl/>
          <w:lang w:bidi="fa-IR"/>
        </w:rPr>
        <w:softHyphen/>
      </w:r>
      <w:r w:rsidR="00AD2CFB" w:rsidRPr="00951B40">
        <w:rPr>
          <w:rFonts w:ascii="Times New Roman" w:hAnsi="Times New Roman" w:cs="B Nazanin" w:hint="cs"/>
          <w:sz w:val="24"/>
          <w:szCs w:val="24"/>
          <w:rtl/>
          <w:lang w:bidi="fa-IR"/>
        </w:rPr>
        <w:t>های بیماری</w:t>
      </w:r>
      <w:r w:rsidR="00AD2CFB" w:rsidRPr="00951B40">
        <w:rPr>
          <w:rFonts w:ascii="Times New Roman" w:hAnsi="Times New Roman" w:cs="B Nazanin"/>
          <w:sz w:val="24"/>
          <w:szCs w:val="24"/>
          <w:rtl/>
          <w:lang w:bidi="fa-IR"/>
        </w:rPr>
        <w:softHyphen/>
      </w:r>
      <w:r w:rsidR="00AD2CFB" w:rsidRPr="00951B40">
        <w:rPr>
          <w:rFonts w:ascii="Times New Roman" w:hAnsi="Times New Roman" w:cs="B Nazanin" w:hint="cs"/>
          <w:sz w:val="24"/>
          <w:szCs w:val="24"/>
          <w:rtl/>
          <w:lang w:bidi="fa-IR"/>
        </w:rPr>
        <w:t xml:space="preserve">زا </w:t>
      </w:r>
      <w:r w:rsidR="00D75B9C" w:rsidRPr="00951B40">
        <w:rPr>
          <w:rFonts w:ascii="Times New Roman" w:hAnsi="Times New Roman" w:cs="B Nazanin" w:hint="cs"/>
          <w:sz w:val="24"/>
          <w:szCs w:val="24"/>
          <w:rtl/>
          <w:lang w:bidi="fa-IR"/>
        </w:rPr>
        <w:t>توسط آن</w:t>
      </w:r>
      <w:r w:rsidR="002C4B1E" w:rsidRPr="00951B40">
        <w:rPr>
          <w:rFonts w:ascii="Times New Roman" w:hAnsi="Times New Roman" w:cs="B Nazanin"/>
          <w:sz w:val="24"/>
          <w:szCs w:val="24"/>
          <w:rtl/>
          <w:lang w:bidi="fa-IR"/>
        </w:rPr>
        <w:softHyphen/>
      </w:r>
      <w:r w:rsidR="00D75B9C" w:rsidRPr="00951B40">
        <w:rPr>
          <w:rFonts w:ascii="Times New Roman" w:hAnsi="Times New Roman" w:cs="B Nazanin" w:hint="cs"/>
          <w:sz w:val="24"/>
          <w:szCs w:val="24"/>
          <w:rtl/>
          <w:lang w:bidi="fa-IR"/>
        </w:rPr>
        <w:t xml:space="preserve">ها </w:t>
      </w:r>
      <w:r w:rsidR="00AD2CFB" w:rsidRPr="00951B40">
        <w:rPr>
          <w:rFonts w:ascii="Times New Roman" w:hAnsi="Times New Roman" w:cs="B Nazanin" w:hint="cs"/>
          <w:sz w:val="24"/>
          <w:szCs w:val="24"/>
          <w:rtl/>
          <w:lang w:bidi="fa-IR"/>
        </w:rPr>
        <w:t>نیز کاهش می</w:t>
      </w:r>
      <w:r w:rsidR="00AD2CFB" w:rsidRPr="00951B40">
        <w:rPr>
          <w:rFonts w:ascii="Times New Roman" w:hAnsi="Times New Roman" w:cs="B Nazanin"/>
          <w:sz w:val="24"/>
          <w:szCs w:val="24"/>
          <w:rtl/>
          <w:lang w:bidi="fa-IR"/>
        </w:rPr>
        <w:softHyphen/>
      </w:r>
      <w:r w:rsidR="00AD2CFB" w:rsidRPr="00951B40">
        <w:rPr>
          <w:rFonts w:ascii="Times New Roman" w:hAnsi="Times New Roman" w:cs="B Nazanin" w:hint="cs"/>
          <w:sz w:val="24"/>
          <w:szCs w:val="24"/>
          <w:rtl/>
          <w:lang w:bidi="fa-IR"/>
        </w:rPr>
        <w:t>یابد</w:t>
      </w:r>
      <w:r w:rsidR="002F5E43" w:rsidRPr="00951B40">
        <w:rPr>
          <w:rFonts w:ascii="Times New Roman" w:hAnsi="Times New Roman" w:cs="B Nazanin" w:hint="cs"/>
          <w:sz w:val="24"/>
          <w:szCs w:val="24"/>
          <w:rtl/>
          <w:lang w:bidi="fa-IR"/>
        </w:rPr>
        <w:t xml:space="preserve"> </w:t>
      </w:r>
      <w:r w:rsidR="002F5E43" w:rsidRPr="00951B40">
        <w:rPr>
          <w:rFonts w:ascii="Times New Roman" w:hAnsi="Times New Roman" w:cs="B Nazanin" w:hint="cs"/>
          <w:noProof/>
          <w:sz w:val="24"/>
          <w:szCs w:val="24"/>
          <w:rtl/>
          <w:lang w:bidi="fa-IR"/>
        </w:rPr>
        <w:t>(</w:t>
      </w:r>
      <w:r w:rsidR="002F5E43" w:rsidRPr="00951B40">
        <w:rPr>
          <w:rFonts w:ascii="Times New Roman" w:hAnsi="Times New Roman" w:cs="B Nazanin" w:hint="cs"/>
          <w:noProof/>
          <w:sz w:val="24"/>
          <w:szCs w:val="24"/>
          <w:lang w:bidi="fa-IR"/>
        </w:rPr>
        <w:t xml:space="preserve">Jonczyk </w:t>
      </w:r>
      <w:r w:rsidR="002F5E43" w:rsidRPr="00951B40">
        <w:rPr>
          <w:rFonts w:ascii="Times New Roman" w:hAnsi="Times New Roman" w:cs="B Nazanin"/>
          <w:i/>
          <w:iCs/>
          <w:noProof/>
          <w:sz w:val="24"/>
          <w:szCs w:val="24"/>
          <w:lang w:bidi="fa-IR"/>
        </w:rPr>
        <w:t>et al</w:t>
      </w:r>
      <w:r w:rsidR="002F5E43" w:rsidRPr="00951B40">
        <w:rPr>
          <w:rFonts w:ascii="Times New Roman" w:hAnsi="Times New Roman" w:cs="B Nazanin" w:hint="cs"/>
          <w:noProof/>
          <w:sz w:val="24"/>
          <w:szCs w:val="24"/>
          <w:lang w:bidi="fa-IR"/>
        </w:rPr>
        <w:t>., 2011</w:t>
      </w:r>
      <w:r w:rsidR="002F5E43" w:rsidRPr="001A35EF">
        <w:rPr>
          <w:rFonts w:ascii="Times New Roman" w:hAnsi="Times New Roman" w:cs="B Nazanin" w:hint="cs"/>
          <w:noProof/>
          <w:sz w:val="24"/>
          <w:szCs w:val="24"/>
          <w:rtl/>
          <w:lang w:bidi="fa-IR"/>
        </w:rPr>
        <w:t>)</w:t>
      </w:r>
      <w:r w:rsidR="00AD2CFB" w:rsidRPr="001A35EF">
        <w:rPr>
          <w:rFonts w:ascii="Times New Roman" w:hAnsi="Times New Roman" w:cs="B Nazanin" w:hint="cs"/>
          <w:sz w:val="24"/>
          <w:szCs w:val="24"/>
          <w:rtl/>
          <w:lang w:bidi="fa-IR"/>
        </w:rPr>
        <w:t xml:space="preserve">. </w:t>
      </w:r>
      <w:r w:rsidR="00297020" w:rsidRPr="001A35EF">
        <w:rPr>
          <w:rFonts w:ascii="Times New Roman" w:hAnsi="Times New Roman" w:cs="B Nazanin" w:hint="cs"/>
          <w:sz w:val="24"/>
          <w:szCs w:val="24"/>
          <w:rtl/>
          <w:lang w:bidi="fa-IR"/>
        </w:rPr>
        <w:t>حضور باکتریوفاژها در محیطهای دارای غلظت بالای باکتریهای اسیدلاکتیک مشخص شده است</w:t>
      </w:r>
      <w:r w:rsidR="00F016F7" w:rsidRPr="001A35EF">
        <w:rPr>
          <w:rFonts w:ascii="Times New Roman" w:hAnsi="Times New Roman" w:cs="B Nazanin" w:hint="cs"/>
          <w:sz w:val="24"/>
          <w:szCs w:val="24"/>
          <w:rtl/>
          <w:lang w:bidi="fa-IR"/>
        </w:rPr>
        <w:t xml:space="preserve"> و حتی در یک تانک تخمیری با </w:t>
      </w:r>
      <w:r w:rsidR="00F016F7" w:rsidRPr="001A35EF">
        <w:rPr>
          <w:rFonts w:ascii="Times New Roman" w:hAnsi="Times New Roman" w:cs="B Nazanin"/>
          <w:sz w:val="24"/>
          <w:szCs w:val="24"/>
          <w:lang w:bidi="fa-IR"/>
        </w:rPr>
        <w:t>pH</w:t>
      </w:r>
      <w:r w:rsidR="00F016F7" w:rsidRPr="001A35EF">
        <w:rPr>
          <w:rFonts w:ascii="Times New Roman" w:hAnsi="Times New Roman" w:cs="B Nazanin" w:hint="cs"/>
          <w:sz w:val="24"/>
          <w:szCs w:val="24"/>
          <w:rtl/>
          <w:lang w:bidi="fa-IR"/>
        </w:rPr>
        <w:t xml:space="preserve"> حدود 5/3 بعد از 100 روز توانستند ماندگاری 24 باکتریوفاژ را نشان دهند.</w:t>
      </w:r>
      <w:r w:rsidR="008F7222" w:rsidRPr="001A35EF">
        <w:rPr>
          <w:rFonts w:ascii="Times New Roman" w:hAnsi="Times New Roman" w:cs="B Nazanin"/>
          <w:sz w:val="24"/>
          <w:szCs w:val="24"/>
          <w:lang w:bidi="fa-IR"/>
        </w:rPr>
        <w:t xml:space="preserve"> </w:t>
      </w:r>
      <w:r w:rsidR="008F7222" w:rsidRPr="001A35EF">
        <w:rPr>
          <w:rFonts w:ascii="Times New Roman" w:hAnsi="Times New Roman" w:cs="B Nazanin" w:hint="cs"/>
          <w:sz w:val="24"/>
          <w:szCs w:val="24"/>
          <w:rtl/>
          <w:lang w:bidi="fa-IR"/>
        </w:rPr>
        <w:t>در یک بررسی</w:t>
      </w:r>
      <w:r w:rsidR="004F2DC2">
        <w:rPr>
          <w:rFonts w:ascii="Times New Roman" w:hAnsi="Times New Roman" w:cs="B Nazanin" w:hint="cs"/>
          <w:sz w:val="24"/>
          <w:szCs w:val="24"/>
          <w:rtl/>
          <w:lang w:bidi="fa-IR"/>
        </w:rPr>
        <w:t>،</w:t>
      </w:r>
      <w:r w:rsidR="008F7222" w:rsidRPr="001A35EF">
        <w:rPr>
          <w:rFonts w:ascii="Times New Roman" w:hAnsi="Times New Roman" w:cs="B Nazanin" w:hint="cs"/>
          <w:sz w:val="24"/>
          <w:szCs w:val="24"/>
          <w:rtl/>
          <w:lang w:bidi="fa-IR"/>
        </w:rPr>
        <w:t xml:space="preserve"> پایداری فاژ </w:t>
      </w:r>
      <w:r w:rsidR="008F7222" w:rsidRPr="001A35EF">
        <w:rPr>
          <w:rFonts w:ascii="Times New Roman" w:hAnsi="Times New Roman" w:cs="B Nazanin"/>
          <w:sz w:val="24"/>
          <w:szCs w:val="24"/>
          <w:lang w:bidi="fa-IR"/>
        </w:rPr>
        <w:t>T7</w:t>
      </w:r>
      <w:r w:rsidR="008F7222" w:rsidRPr="001A35EF">
        <w:rPr>
          <w:rFonts w:ascii="Times New Roman" w:hAnsi="Times New Roman" w:cs="B Nazanin" w:hint="cs"/>
          <w:sz w:val="24"/>
          <w:szCs w:val="24"/>
          <w:rtl/>
          <w:lang w:bidi="fa-IR"/>
        </w:rPr>
        <w:t xml:space="preserve"> بسته به دمای محیط بین</w:t>
      </w:r>
      <w:r w:rsidR="008F7222" w:rsidRPr="001A35EF">
        <w:rPr>
          <w:rFonts w:ascii="Times New Roman" w:hAnsi="Times New Roman" w:cs="B Nazanin"/>
          <w:sz w:val="24"/>
          <w:szCs w:val="24"/>
          <w:lang w:bidi="fa-IR"/>
        </w:rPr>
        <w:t>pH</w:t>
      </w:r>
      <w:r w:rsidR="008F7222" w:rsidRPr="001A35EF">
        <w:rPr>
          <w:rFonts w:ascii="Times New Roman" w:hAnsi="Times New Roman" w:cs="B Nazanin" w:hint="cs"/>
          <w:sz w:val="24"/>
          <w:szCs w:val="24"/>
          <w:rtl/>
          <w:lang w:bidi="fa-IR"/>
        </w:rPr>
        <w:t xml:space="preserve"> </w:t>
      </w:r>
      <w:r w:rsidR="004F2DC2">
        <w:rPr>
          <w:rFonts w:ascii="Times New Roman" w:hAnsi="Times New Roman" w:cs="B Nazanin" w:hint="cs"/>
          <w:sz w:val="24"/>
          <w:szCs w:val="24"/>
          <w:rtl/>
          <w:lang w:bidi="fa-IR"/>
        </w:rPr>
        <w:t>برابر با 3</w:t>
      </w:r>
      <w:r w:rsidR="008F7222" w:rsidRPr="001A35EF">
        <w:rPr>
          <w:rFonts w:ascii="Times New Roman" w:hAnsi="Times New Roman" w:cs="B Nazanin" w:hint="cs"/>
          <w:sz w:val="24"/>
          <w:szCs w:val="24"/>
          <w:rtl/>
          <w:lang w:bidi="fa-IR"/>
        </w:rPr>
        <w:t xml:space="preserve"> تا 11 گزارش گردید. در کل </w:t>
      </w:r>
      <w:r w:rsidR="008F7222" w:rsidRPr="001A35EF">
        <w:rPr>
          <w:rFonts w:ascii="Times New Roman" w:hAnsi="Times New Roman" w:cs="B Nazanin"/>
          <w:sz w:val="24"/>
          <w:szCs w:val="24"/>
          <w:lang w:bidi="fa-IR"/>
        </w:rPr>
        <w:t>pH</w:t>
      </w:r>
      <w:r w:rsidR="008F7222" w:rsidRPr="001A35EF">
        <w:rPr>
          <w:rFonts w:ascii="Times New Roman" w:hAnsi="Times New Roman" w:cs="B Nazanin" w:hint="cs"/>
          <w:sz w:val="24"/>
          <w:szCs w:val="24"/>
          <w:rtl/>
          <w:lang w:bidi="fa-IR"/>
        </w:rPr>
        <w:t xml:space="preserve"> بهینه پایداری فاژ برای نگهداری طولانی مدت بین 6 تا 8 </w:t>
      </w:r>
      <w:r w:rsidR="004F2DC2">
        <w:rPr>
          <w:rFonts w:ascii="Times New Roman" w:hAnsi="Times New Roman" w:cs="B Nazanin" w:hint="cs"/>
          <w:sz w:val="24"/>
          <w:szCs w:val="24"/>
          <w:rtl/>
          <w:lang w:bidi="fa-IR"/>
        </w:rPr>
        <w:t>بود</w:t>
      </w:r>
      <w:r w:rsidR="008F7222" w:rsidRPr="001A35EF">
        <w:rPr>
          <w:rFonts w:ascii="Times New Roman" w:hAnsi="Times New Roman" w:cs="B Nazanin" w:hint="cs"/>
          <w:sz w:val="24"/>
          <w:szCs w:val="24"/>
          <w:rtl/>
          <w:lang w:bidi="fa-IR"/>
        </w:rPr>
        <w:t xml:space="preserve">. فاژ </w:t>
      </w:r>
      <w:r w:rsidR="008F7222" w:rsidRPr="001A35EF">
        <w:rPr>
          <w:rFonts w:ascii="Times New Roman" w:hAnsi="Times New Roman" w:cs="B Nazanin"/>
          <w:sz w:val="24"/>
          <w:szCs w:val="24"/>
          <w:lang w:bidi="fa-IR"/>
        </w:rPr>
        <w:t>T7</w:t>
      </w:r>
      <w:r w:rsidR="008F7222" w:rsidRPr="001A35EF">
        <w:rPr>
          <w:rFonts w:ascii="Times New Roman" w:hAnsi="Times New Roman" w:cs="B Nazanin" w:hint="cs"/>
          <w:sz w:val="24"/>
          <w:szCs w:val="24"/>
          <w:rtl/>
          <w:lang w:bidi="fa-IR"/>
        </w:rPr>
        <w:t xml:space="preserve"> در </w:t>
      </w:r>
      <w:r w:rsidR="008F7222" w:rsidRPr="001A35EF">
        <w:rPr>
          <w:rFonts w:ascii="Times New Roman" w:hAnsi="Times New Roman" w:cs="B Nazanin"/>
          <w:sz w:val="24"/>
          <w:szCs w:val="24"/>
          <w:lang w:bidi="fa-IR"/>
        </w:rPr>
        <w:t>pH</w:t>
      </w:r>
      <w:r w:rsidR="004F2DC2">
        <w:rPr>
          <w:rFonts w:ascii="Times New Roman" w:hAnsi="Times New Roman" w:cs="B Nazanin" w:hint="cs"/>
          <w:sz w:val="24"/>
          <w:szCs w:val="24"/>
          <w:rtl/>
          <w:lang w:bidi="fa-IR"/>
        </w:rPr>
        <w:t xml:space="preserve"> </w:t>
      </w:r>
      <w:r w:rsidR="008F7222" w:rsidRPr="001A35EF">
        <w:rPr>
          <w:rFonts w:ascii="Times New Roman" w:hAnsi="Times New Roman" w:cs="B Nazanin" w:hint="cs"/>
          <w:sz w:val="24"/>
          <w:szCs w:val="24"/>
          <w:rtl/>
          <w:lang w:bidi="fa-IR"/>
        </w:rPr>
        <w:t xml:space="preserve">برابر با 7 بسیار فعال بوده و بیشترین فعالیت را در بافرهای فسفات نشان داد که با نگهداری در این </w:t>
      </w:r>
      <w:r w:rsidR="008F7222" w:rsidRPr="001A35EF">
        <w:rPr>
          <w:rFonts w:ascii="Times New Roman" w:hAnsi="Times New Roman" w:cs="B Nazanin"/>
          <w:sz w:val="24"/>
          <w:szCs w:val="24"/>
          <w:lang w:bidi="fa-IR"/>
        </w:rPr>
        <w:t>pH</w:t>
      </w:r>
      <w:r w:rsidR="008F7222" w:rsidRPr="001A35EF">
        <w:rPr>
          <w:rFonts w:ascii="Times New Roman" w:hAnsi="Times New Roman" w:cs="B Nazanin" w:hint="cs"/>
          <w:sz w:val="24"/>
          <w:szCs w:val="24"/>
          <w:rtl/>
          <w:lang w:bidi="fa-IR"/>
        </w:rPr>
        <w:t xml:space="preserve"> فقط 20% فعالیت خود را از دست </w:t>
      </w:r>
      <w:r w:rsidR="004F2DC2">
        <w:rPr>
          <w:rFonts w:ascii="Times New Roman" w:hAnsi="Times New Roman" w:cs="B Nazanin" w:hint="cs"/>
          <w:sz w:val="24"/>
          <w:szCs w:val="24"/>
          <w:rtl/>
          <w:lang w:bidi="fa-IR"/>
        </w:rPr>
        <w:t>داد</w:t>
      </w:r>
      <w:r w:rsidR="008F7222" w:rsidRPr="001A35EF">
        <w:rPr>
          <w:rFonts w:ascii="Times New Roman" w:hAnsi="Times New Roman" w:cs="B Nazanin" w:hint="cs"/>
          <w:sz w:val="24"/>
          <w:szCs w:val="24"/>
          <w:rtl/>
          <w:lang w:bidi="fa-IR"/>
        </w:rPr>
        <w:t xml:space="preserve"> در حالی که در </w:t>
      </w:r>
      <w:r w:rsidR="008F7222" w:rsidRPr="001A35EF">
        <w:rPr>
          <w:rFonts w:ascii="Times New Roman" w:hAnsi="Times New Roman" w:cs="B Nazanin"/>
          <w:sz w:val="24"/>
          <w:szCs w:val="24"/>
          <w:lang w:bidi="fa-IR"/>
        </w:rPr>
        <w:t>pH=4</w:t>
      </w:r>
      <w:r w:rsidR="008F7222" w:rsidRPr="001A35EF">
        <w:rPr>
          <w:rFonts w:ascii="Times New Roman" w:hAnsi="Times New Roman" w:cs="B Nazanin" w:hint="cs"/>
          <w:sz w:val="24"/>
          <w:szCs w:val="24"/>
          <w:rtl/>
          <w:lang w:bidi="fa-IR"/>
        </w:rPr>
        <w:t xml:space="preserve"> ناپایدار بوده و عفونتزایی خود را بعد از 96 ساعت در بافرهای سیترات و سیترات-فسفات از دست </w:t>
      </w:r>
      <w:r w:rsidR="004F2DC2">
        <w:rPr>
          <w:rFonts w:ascii="Times New Roman" w:hAnsi="Times New Roman" w:cs="B Nazanin" w:hint="cs"/>
          <w:sz w:val="24"/>
          <w:szCs w:val="24"/>
          <w:rtl/>
          <w:lang w:bidi="fa-IR"/>
        </w:rPr>
        <w:t>داده</w:t>
      </w:r>
      <w:r w:rsidR="008F7222" w:rsidRPr="001A35EF">
        <w:rPr>
          <w:rFonts w:ascii="Times New Roman" w:hAnsi="Times New Roman" w:cs="B Nazanin" w:hint="cs"/>
          <w:sz w:val="24"/>
          <w:szCs w:val="24"/>
          <w:rtl/>
          <w:lang w:bidi="fa-IR"/>
        </w:rPr>
        <w:t xml:space="preserve"> و در </w:t>
      </w:r>
      <w:r w:rsidR="008F7222" w:rsidRPr="001A35EF">
        <w:rPr>
          <w:rFonts w:ascii="Times New Roman" w:hAnsi="Times New Roman" w:cs="B Nazanin"/>
          <w:sz w:val="24"/>
          <w:szCs w:val="24"/>
          <w:lang w:bidi="fa-IR"/>
        </w:rPr>
        <w:t>pH</w:t>
      </w:r>
      <w:r w:rsidR="008F7222" w:rsidRPr="001A35EF">
        <w:rPr>
          <w:rFonts w:ascii="Times New Roman" w:hAnsi="Times New Roman" w:cs="B Nazanin" w:hint="cs"/>
          <w:sz w:val="24"/>
          <w:szCs w:val="24"/>
          <w:rtl/>
          <w:lang w:bidi="fa-IR"/>
        </w:rPr>
        <w:t xml:space="preserve"> برابر با 3 فعالیت</w:t>
      </w:r>
      <w:r w:rsidR="004F2DC2">
        <w:rPr>
          <w:rFonts w:ascii="Times New Roman" w:hAnsi="Times New Roman" w:cs="B Nazanin" w:hint="cs"/>
          <w:sz w:val="24"/>
          <w:szCs w:val="24"/>
          <w:rtl/>
          <w:lang w:bidi="fa-IR"/>
        </w:rPr>
        <w:t xml:space="preserve">ش از بین رفت </w:t>
      </w:r>
      <w:r w:rsidR="008F7222" w:rsidRPr="001A35EF">
        <w:rPr>
          <w:rFonts w:ascii="Times New Roman" w:hAnsi="Times New Roman" w:cs="B Nazanin" w:hint="cs"/>
          <w:sz w:val="24"/>
          <w:szCs w:val="24"/>
          <w:rtl/>
          <w:lang w:bidi="fa-IR"/>
        </w:rPr>
        <w:t xml:space="preserve">در حالی که فاژهای </w:t>
      </w:r>
      <w:r w:rsidR="008F7222" w:rsidRPr="001A35EF">
        <w:rPr>
          <w:rFonts w:ascii="Times New Roman" w:hAnsi="Times New Roman" w:cs="B Nazanin"/>
          <w:sz w:val="24"/>
          <w:szCs w:val="24"/>
          <w:lang w:bidi="fa-IR"/>
        </w:rPr>
        <w:t>T7</w:t>
      </w:r>
      <w:r w:rsidR="008F7222" w:rsidRPr="001A35EF">
        <w:rPr>
          <w:rFonts w:ascii="Times New Roman" w:hAnsi="Times New Roman" w:cs="B Nazanin" w:hint="cs"/>
          <w:sz w:val="24"/>
          <w:szCs w:val="24"/>
          <w:rtl/>
          <w:lang w:bidi="fa-IR"/>
        </w:rPr>
        <w:t xml:space="preserve"> حداقل 30% فعالیت خود را در شرایط قلیایی با </w:t>
      </w:r>
      <w:r w:rsidR="008F7222" w:rsidRPr="001A35EF">
        <w:rPr>
          <w:rFonts w:ascii="Times New Roman" w:hAnsi="Times New Roman" w:cs="B Nazanin"/>
          <w:sz w:val="24"/>
          <w:szCs w:val="24"/>
          <w:lang w:bidi="fa-IR"/>
        </w:rPr>
        <w:t>pH=9</w:t>
      </w:r>
      <w:r w:rsidR="008F7222" w:rsidRPr="001A35EF">
        <w:rPr>
          <w:rFonts w:ascii="Times New Roman" w:hAnsi="Times New Roman" w:cs="B Nazanin" w:hint="cs"/>
          <w:sz w:val="24"/>
          <w:szCs w:val="24"/>
          <w:rtl/>
          <w:lang w:bidi="fa-IR"/>
        </w:rPr>
        <w:t xml:space="preserve"> </w:t>
      </w:r>
      <w:r w:rsidR="00234BE1" w:rsidRPr="001A35EF">
        <w:rPr>
          <w:rFonts w:ascii="Times New Roman" w:hAnsi="Times New Roman" w:cs="B Nazanin" w:hint="cs"/>
          <w:sz w:val="24"/>
          <w:szCs w:val="24"/>
          <w:rtl/>
          <w:lang w:bidi="fa-IR"/>
        </w:rPr>
        <w:t xml:space="preserve">دارند و عفونتزایی خود را به مدت 15 روز در این شرایط حفظ می کنند. </w:t>
      </w:r>
      <w:r w:rsidR="00E71603" w:rsidRPr="001A35EF">
        <w:rPr>
          <w:rFonts w:ascii="Times New Roman" w:hAnsi="Times New Roman" w:cs="B Nazanin" w:hint="cs"/>
          <w:sz w:val="24"/>
          <w:szCs w:val="24"/>
          <w:rtl/>
          <w:lang w:bidi="fa-IR"/>
        </w:rPr>
        <w:t xml:space="preserve">اغلب فاژها در </w:t>
      </w:r>
      <w:r w:rsidR="00E71603" w:rsidRPr="001A35EF">
        <w:rPr>
          <w:rFonts w:ascii="Times New Roman" w:hAnsi="Times New Roman" w:cs="B Nazanin"/>
          <w:sz w:val="24"/>
          <w:szCs w:val="24"/>
          <w:lang w:bidi="fa-IR"/>
        </w:rPr>
        <w:t>pH</w:t>
      </w:r>
      <w:r w:rsidR="00E71603" w:rsidRPr="001A35EF">
        <w:rPr>
          <w:rFonts w:ascii="Times New Roman" w:hAnsi="Times New Roman" w:cs="B Nazanin" w:hint="cs"/>
          <w:sz w:val="24"/>
          <w:szCs w:val="24"/>
          <w:rtl/>
          <w:lang w:bidi="fa-IR"/>
        </w:rPr>
        <w:t xml:space="preserve"> بین 5 تا 9 پایدارند و بهینه </w:t>
      </w:r>
      <w:r w:rsidR="00E71603" w:rsidRPr="001A35EF">
        <w:rPr>
          <w:rFonts w:ascii="Times New Roman" w:hAnsi="Times New Roman" w:cs="B Nazanin"/>
          <w:sz w:val="24"/>
          <w:szCs w:val="24"/>
          <w:lang w:bidi="fa-IR"/>
        </w:rPr>
        <w:t>pH</w:t>
      </w:r>
      <w:r w:rsidR="00E71603" w:rsidRPr="001A35EF">
        <w:rPr>
          <w:rFonts w:ascii="Times New Roman" w:hAnsi="Times New Roman" w:cs="B Nazanin" w:hint="cs"/>
          <w:sz w:val="24"/>
          <w:szCs w:val="24"/>
          <w:rtl/>
          <w:lang w:bidi="fa-IR"/>
        </w:rPr>
        <w:t xml:space="preserve"> موردنیاز برای ماندگاری آنها 6-5 می باشد. فاژها در </w:t>
      </w:r>
      <w:r w:rsidR="00E71603" w:rsidRPr="001A35EF">
        <w:rPr>
          <w:rFonts w:ascii="Times New Roman" w:hAnsi="Times New Roman" w:cs="B Nazanin"/>
          <w:sz w:val="24"/>
          <w:szCs w:val="24"/>
          <w:lang w:bidi="fa-IR"/>
        </w:rPr>
        <w:t>pH</w:t>
      </w:r>
      <w:r w:rsidR="00E71603" w:rsidRPr="001A35EF">
        <w:rPr>
          <w:rFonts w:ascii="Times New Roman" w:hAnsi="Times New Roman" w:cs="B Nazanin" w:hint="cs"/>
          <w:sz w:val="24"/>
          <w:szCs w:val="24"/>
          <w:rtl/>
          <w:lang w:bidi="fa-IR"/>
        </w:rPr>
        <w:t xml:space="preserve"> 3 و 4 رسوب می کنند و این رسوب غیرقابل برگشت می تواند عامل محدودکننده در فعالیت فاژ باشد. کاهش فعالیت به میزان محدود در </w:t>
      </w:r>
      <w:r w:rsidR="00E71603" w:rsidRPr="001A35EF">
        <w:rPr>
          <w:rFonts w:ascii="Times New Roman" w:hAnsi="Times New Roman" w:cs="B Nazanin"/>
          <w:sz w:val="24"/>
          <w:szCs w:val="24"/>
          <w:lang w:bidi="fa-IR"/>
        </w:rPr>
        <w:t>pH</w:t>
      </w:r>
      <w:r w:rsidR="00E71603" w:rsidRPr="001A35EF">
        <w:rPr>
          <w:rFonts w:ascii="Times New Roman" w:hAnsi="Times New Roman" w:cs="B Nazanin" w:hint="cs"/>
          <w:sz w:val="24"/>
          <w:szCs w:val="24"/>
          <w:rtl/>
          <w:lang w:bidi="fa-IR"/>
        </w:rPr>
        <w:t xml:space="preserve"> برابر با 7</w:t>
      </w:r>
      <w:r w:rsidR="00E71603" w:rsidRPr="001A35EF">
        <w:rPr>
          <w:rFonts w:ascii="Times New Roman" w:hAnsi="Times New Roman" w:cs="B Nazanin"/>
          <w:sz w:val="24"/>
          <w:szCs w:val="24"/>
          <w:lang w:bidi="fa-IR"/>
        </w:rPr>
        <w:t xml:space="preserve"> </w:t>
      </w:r>
      <w:r w:rsidR="00E71603" w:rsidRPr="001A35EF">
        <w:rPr>
          <w:rFonts w:ascii="Times New Roman" w:hAnsi="Times New Roman" w:cs="B Nazanin" w:hint="cs"/>
          <w:sz w:val="24"/>
          <w:szCs w:val="24"/>
          <w:rtl/>
          <w:lang w:bidi="fa-IR"/>
        </w:rPr>
        <w:t xml:space="preserve"> هم دیده شده است. </w:t>
      </w:r>
      <w:r w:rsidR="00E71603" w:rsidRPr="00BA3B3B">
        <w:rPr>
          <w:rFonts w:ascii="Times New Roman" w:hAnsi="Times New Roman" w:cs="B Nazanin" w:hint="cs"/>
          <w:sz w:val="24"/>
          <w:szCs w:val="24"/>
          <w:rtl/>
          <w:lang w:bidi="fa-IR"/>
        </w:rPr>
        <w:t xml:space="preserve">فاژ </w:t>
      </w:r>
      <w:r w:rsidR="00E71603" w:rsidRPr="00BA3B3B">
        <w:rPr>
          <w:rFonts w:ascii="Times New Roman" w:hAnsi="Times New Roman" w:cs="B Nazanin"/>
          <w:sz w:val="24"/>
          <w:szCs w:val="24"/>
          <w:lang w:bidi="fa-IR"/>
        </w:rPr>
        <w:t>PM2</w:t>
      </w:r>
      <w:r w:rsidR="00E71603" w:rsidRPr="00BA3B3B">
        <w:rPr>
          <w:rFonts w:ascii="Times New Roman" w:hAnsi="Times New Roman" w:cs="B Nazanin" w:hint="cs"/>
          <w:sz w:val="24"/>
          <w:szCs w:val="24"/>
          <w:rtl/>
          <w:lang w:bidi="fa-IR"/>
        </w:rPr>
        <w:t xml:space="preserve"> به </w:t>
      </w:r>
      <w:r w:rsidR="00E71603" w:rsidRPr="00BA3B3B">
        <w:rPr>
          <w:rFonts w:ascii="Times New Roman" w:hAnsi="Times New Roman" w:cs="B Nazanin"/>
          <w:sz w:val="24"/>
          <w:szCs w:val="24"/>
          <w:lang w:bidi="fa-IR"/>
        </w:rPr>
        <w:t>pH</w:t>
      </w:r>
      <w:r w:rsidR="00E71603" w:rsidRPr="00BA3B3B">
        <w:rPr>
          <w:rFonts w:ascii="Times New Roman" w:hAnsi="Times New Roman" w:cs="B Nazanin" w:hint="cs"/>
          <w:sz w:val="24"/>
          <w:szCs w:val="24"/>
          <w:rtl/>
          <w:lang w:bidi="fa-IR"/>
        </w:rPr>
        <w:t xml:space="preserve"> پایین حساس بوده و تمام فعالیت خود را در </w:t>
      </w:r>
      <w:r w:rsidR="00E71603" w:rsidRPr="00BA3B3B">
        <w:rPr>
          <w:rFonts w:ascii="Times New Roman" w:hAnsi="Times New Roman" w:cs="B Nazanin"/>
          <w:sz w:val="24"/>
          <w:szCs w:val="24"/>
          <w:lang w:bidi="fa-IR"/>
        </w:rPr>
        <w:t>pH=5</w:t>
      </w:r>
      <w:r w:rsidR="00E71603" w:rsidRPr="00BA3B3B">
        <w:rPr>
          <w:rFonts w:ascii="Times New Roman" w:hAnsi="Times New Roman" w:cs="B Nazanin" w:hint="cs"/>
          <w:sz w:val="24"/>
          <w:szCs w:val="24"/>
          <w:rtl/>
          <w:lang w:bidi="fa-IR"/>
        </w:rPr>
        <w:t xml:space="preserve"> از دست می دهد در حالی که فاژ </w:t>
      </w:r>
      <w:r w:rsidR="00E71603" w:rsidRPr="00BA3B3B">
        <w:rPr>
          <w:rFonts w:ascii="Times New Roman" w:hAnsi="Times New Roman" w:cs="B Nazanin"/>
          <w:sz w:val="24"/>
          <w:szCs w:val="24"/>
          <w:lang w:bidi="fa-IR"/>
        </w:rPr>
        <w:t>M13</w:t>
      </w:r>
      <w:r w:rsidR="00E71603" w:rsidRPr="00BA3B3B">
        <w:rPr>
          <w:rFonts w:ascii="Times New Roman" w:hAnsi="Times New Roman" w:cs="B Nazanin" w:hint="cs"/>
          <w:sz w:val="24"/>
          <w:szCs w:val="24"/>
          <w:rtl/>
          <w:lang w:bidi="fa-IR"/>
        </w:rPr>
        <w:t xml:space="preserve"> در </w:t>
      </w:r>
      <w:r w:rsidR="00E71603" w:rsidRPr="00BA3B3B">
        <w:rPr>
          <w:rFonts w:ascii="Times New Roman" w:hAnsi="Times New Roman" w:cs="B Nazanin"/>
          <w:sz w:val="24"/>
          <w:szCs w:val="24"/>
          <w:lang w:bidi="fa-IR"/>
        </w:rPr>
        <w:t>pH</w:t>
      </w:r>
      <w:r w:rsidR="00E71603" w:rsidRPr="00BA3B3B">
        <w:rPr>
          <w:rFonts w:ascii="Times New Roman" w:hAnsi="Times New Roman" w:cs="B Nazanin" w:hint="cs"/>
          <w:sz w:val="24"/>
          <w:szCs w:val="24"/>
          <w:rtl/>
          <w:lang w:bidi="fa-IR"/>
        </w:rPr>
        <w:t xml:space="preserve"> برابر با </w:t>
      </w:r>
      <w:r w:rsidR="00F016F7" w:rsidRPr="00BA3B3B">
        <w:rPr>
          <w:rFonts w:ascii="Times New Roman" w:hAnsi="Times New Roman" w:cs="B Nazanin" w:hint="cs"/>
          <w:sz w:val="24"/>
          <w:szCs w:val="24"/>
          <w:rtl/>
          <w:lang w:bidi="fa-IR"/>
        </w:rPr>
        <w:t xml:space="preserve"> </w:t>
      </w:r>
      <w:r w:rsidR="00E71603" w:rsidRPr="00BA3B3B">
        <w:rPr>
          <w:rFonts w:ascii="Times New Roman" w:hAnsi="Times New Roman" w:cs="B Nazanin" w:hint="cs"/>
          <w:sz w:val="24"/>
          <w:szCs w:val="24"/>
          <w:rtl/>
          <w:lang w:bidi="fa-IR"/>
        </w:rPr>
        <w:t>2 نیز پایدار می باشد</w:t>
      </w:r>
      <w:r w:rsidR="006C3719" w:rsidRPr="00BA3B3B">
        <w:rPr>
          <w:rFonts w:ascii="Times New Roman" w:hAnsi="Times New Roman" w:cs="B Nazanin" w:hint="cs"/>
          <w:sz w:val="24"/>
          <w:szCs w:val="24"/>
          <w:rtl/>
          <w:lang w:bidi="fa-IR"/>
        </w:rPr>
        <w:t xml:space="preserve"> </w:t>
      </w:r>
      <w:r w:rsidR="008B23D8" w:rsidRPr="00BA3B3B">
        <w:rPr>
          <w:rFonts w:ascii="Times New Roman" w:hAnsi="Times New Roman" w:cs="B Nazanin" w:hint="cs"/>
          <w:sz w:val="24"/>
          <w:szCs w:val="24"/>
          <w:rtl/>
          <w:lang w:bidi="fa-IR"/>
        </w:rPr>
        <w:t>(</w:t>
      </w:r>
      <w:r w:rsidR="008B23D8" w:rsidRPr="00BA3B3B">
        <w:rPr>
          <w:rFonts w:ascii="فه" w:hAnsi="فه" w:cs="B Nazanin"/>
          <w:noProof/>
          <w:sz w:val="24"/>
          <w:szCs w:val="24"/>
          <w:lang w:bidi="fa-IR"/>
        </w:rPr>
        <w:t>Ranveer et al, 2024</w:t>
      </w:r>
      <w:r w:rsidR="008B23D8" w:rsidRPr="00BA3B3B">
        <w:rPr>
          <w:rFonts w:ascii="فه" w:hAnsi="فه" w:cs="B Nazanin" w:hint="cs"/>
          <w:noProof/>
          <w:sz w:val="24"/>
          <w:szCs w:val="24"/>
          <w:rtl/>
          <w:lang w:bidi="fa-IR"/>
        </w:rPr>
        <w:t>)</w:t>
      </w:r>
      <w:r w:rsidR="00E71603" w:rsidRPr="00BA3B3B">
        <w:rPr>
          <w:rFonts w:ascii="Times New Roman" w:hAnsi="Times New Roman" w:cs="B Nazanin" w:hint="cs"/>
          <w:sz w:val="24"/>
          <w:szCs w:val="24"/>
          <w:rtl/>
          <w:lang w:bidi="fa-IR"/>
        </w:rPr>
        <w:t>. در حالت کلی</w:t>
      </w:r>
      <w:r w:rsidR="00E71603" w:rsidRPr="001A35EF">
        <w:rPr>
          <w:rFonts w:ascii="Times New Roman" w:hAnsi="Times New Roman" w:cs="B Nazanin" w:hint="cs"/>
          <w:sz w:val="24"/>
          <w:szCs w:val="24"/>
          <w:rtl/>
          <w:lang w:bidi="fa-IR"/>
        </w:rPr>
        <w:t xml:space="preserve"> با وجود تغییرات </w:t>
      </w:r>
      <w:r w:rsidR="00E71603" w:rsidRPr="001A35EF">
        <w:rPr>
          <w:rFonts w:ascii="Times New Roman" w:hAnsi="Times New Roman" w:cs="B Nazanin"/>
          <w:sz w:val="24"/>
          <w:szCs w:val="24"/>
          <w:lang w:bidi="fa-IR"/>
        </w:rPr>
        <w:t>pH</w:t>
      </w:r>
      <w:r w:rsidR="00E71603" w:rsidRPr="001A35EF">
        <w:rPr>
          <w:rFonts w:ascii="Times New Roman" w:hAnsi="Times New Roman" w:cs="B Nazanin" w:hint="cs"/>
          <w:sz w:val="24"/>
          <w:szCs w:val="24"/>
          <w:rtl/>
          <w:lang w:bidi="fa-IR"/>
        </w:rPr>
        <w:t xml:space="preserve"> فعالیت فاژی در دماهای پایین می تواند تا حد زیادی حفظ گردد حتی غیرفعال شدن یک فاژ جداشده از ادراردر دمای 20 درجه سانتیگراد پنج برابر بیشتر از دمای 5 درجه سانتی گراد در بافر </w:t>
      </w:r>
      <w:r w:rsidR="00E71603" w:rsidRPr="001A35EF">
        <w:rPr>
          <w:rFonts w:ascii="Times New Roman" w:hAnsi="Times New Roman" w:cs="B Nazanin"/>
          <w:sz w:val="24"/>
          <w:szCs w:val="24"/>
          <w:lang w:bidi="fa-IR"/>
        </w:rPr>
        <w:t>PBS</w:t>
      </w:r>
      <w:r w:rsidR="00E71603" w:rsidRPr="001A35EF">
        <w:rPr>
          <w:rFonts w:ascii="Times New Roman" w:hAnsi="Times New Roman" w:cs="B Nazanin" w:hint="cs"/>
          <w:sz w:val="24"/>
          <w:szCs w:val="24"/>
          <w:rtl/>
          <w:lang w:bidi="fa-IR"/>
        </w:rPr>
        <w:t xml:space="preserve"> بود</w:t>
      </w:r>
      <w:r w:rsidR="004C25CF" w:rsidRPr="001A35EF">
        <w:rPr>
          <w:rFonts w:ascii="Times New Roman" w:hAnsi="Times New Roman" w:cs="B Nazanin" w:hint="cs"/>
          <w:sz w:val="24"/>
          <w:szCs w:val="24"/>
          <w:rtl/>
          <w:lang w:bidi="fa-IR"/>
        </w:rPr>
        <w:t xml:space="preserve"> که این کاهش تیتر فاژی می تواند به دلیل تبدیل اوره به آمونیاک باشد که می تواند ویروسها را غیرفعال کند</w:t>
      </w:r>
      <w:r w:rsidR="00610E60">
        <w:rPr>
          <w:rFonts w:ascii="Times New Roman" w:hAnsi="Times New Roman" w:cs="B Nazanin" w:hint="cs"/>
          <w:sz w:val="24"/>
          <w:szCs w:val="24"/>
          <w:rtl/>
          <w:lang w:bidi="fa-IR"/>
        </w:rPr>
        <w:t>.</w:t>
      </w:r>
      <w:r w:rsidR="006C3719" w:rsidRPr="001A35EF">
        <w:rPr>
          <w:rFonts w:ascii="Times New Roman" w:hAnsi="Times New Roman" w:cs="B Nazanin" w:hint="cs"/>
          <w:sz w:val="24"/>
          <w:szCs w:val="24"/>
          <w:rtl/>
          <w:lang w:bidi="fa-IR"/>
        </w:rPr>
        <w:t xml:space="preserve"> </w:t>
      </w:r>
      <w:r w:rsidR="004C25CF" w:rsidRPr="001A35EF">
        <w:rPr>
          <w:rFonts w:ascii="Times New Roman" w:hAnsi="Times New Roman" w:cs="B Nazanin" w:hint="cs"/>
          <w:sz w:val="24"/>
          <w:szCs w:val="24"/>
          <w:rtl/>
          <w:lang w:bidi="fa-IR"/>
        </w:rPr>
        <w:t xml:space="preserve">همچنین محققین متوجه شدند که رقیق شدن ادرار و کاهش دمای </w:t>
      </w:r>
      <w:r w:rsidR="004C25CF" w:rsidRPr="001A35EF">
        <w:rPr>
          <w:rFonts w:ascii="Times New Roman" w:hAnsi="Times New Roman" w:cs="B Nazanin" w:hint="cs"/>
          <w:sz w:val="24"/>
          <w:szCs w:val="24"/>
          <w:rtl/>
          <w:lang w:bidi="fa-IR"/>
        </w:rPr>
        <w:lastRenderedPageBreak/>
        <w:t>انکوباسیون میزان پایداری سه فاژ موردنظر در این مطالعه را افزایش داد</w:t>
      </w:r>
      <w:r w:rsidR="009D0DAE" w:rsidRPr="001A35EF">
        <w:rPr>
          <w:rFonts w:ascii="Times New Roman" w:hAnsi="Times New Roman" w:cs="B Nazanin" w:hint="cs"/>
          <w:sz w:val="24"/>
          <w:szCs w:val="24"/>
          <w:rtl/>
          <w:lang w:bidi="fa-IR"/>
        </w:rPr>
        <w:t xml:space="preserve"> (</w:t>
      </w:r>
      <w:r w:rsidR="009D0DAE" w:rsidRPr="001A35EF">
        <w:rPr>
          <w:rFonts w:ascii="Times New Roman" w:hAnsi="Times New Roman" w:cs="B Nazanin"/>
          <w:sz w:val="24"/>
          <w:szCs w:val="24"/>
          <w:lang w:bidi="fa-IR"/>
        </w:rPr>
        <w:t>Vinner et al, 2017</w:t>
      </w:r>
      <w:r w:rsidR="009D0DAE" w:rsidRPr="001A35EF">
        <w:rPr>
          <w:rFonts w:ascii="Times New Roman" w:hAnsi="Times New Roman" w:cs="B Nazanin" w:hint="cs"/>
          <w:sz w:val="24"/>
          <w:szCs w:val="24"/>
          <w:rtl/>
          <w:lang w:bidi="fa-IR"/>
        </w:rPr>
        <w:t>)</w:t>
      </w:r>
      <w:r w:rsidR="004C25CF" w:rsidRPr="001A35EF">
        <w:rPr>
          <w:rFonts w:ascii="Times New Roman" w:hAnsi="Times New Roman" w:cs="B Nazanin" w:hint="cs"/>
          <w:sz w:val="24"/>
          <w:szCs w:val="24"/>
          <w:rtl/>
          <w:lang w:bidi="fa-IR"/>
        </w:rPr>
        <w:t>. برخی از فاژها هم  مانند فاژ</w:t>
      </w:r>
      <w:r w:rsidR="004C25CF" w:rsidRPr="001A35EF">
        <w:rPr>
          <w:rFonts w:ascii="Times New Roman" w:hAnsi="Times New Roman" w:cs="B Nazanin"/>
          <w:sz w:val="24"/>
          <w:szCs w:val="24"/>
          <w:lang w:bidi="fa-IR"/>
        </w:rPr>
        <w:t>T4</w:t>
      </w:r>
      <w:r w:rsidR="001F4EBB">
        <w:rPr>
          <w:rFonts w:ascii="Times New Roman" w:hAnsi="Times New Roman" w:cs="B Nazanin"/>
          <w:sz w:val="24"/>
          <w:szCs w:val="24"/>
          <w:lang w:bidi="fa-IR"/>
        </w:rPr>
        <w:t xml:space="preserve"> </w:t>
      </w:r>
      <w:r w:rsidR="004C25CF" w:rsidRPr="001A35EF">
        <w:rPr>
          <w:rFonts w:ascii="Times New Roman" w:hAnsi="Times New Roman" w:cs="B Nazanin" w:hint="cs"/>
          <w:sz w:val="24"/>
          <w:szCs w:val="24"/>
          <w:rtl/>
          <w:lang w:bidi="fa-IR"/>
        </w:rPr>
        <w:t xml:space="preserve"> ماندگاری بالایی را در نمونه های ادراری تا حتی چهارهفته نشان دادند</w:t>
      </w:r>
      <w:r w:rsidR="00965F86" w:rsidRPr="001A35EF">
        <w:rPr>
          <w:rFonts w:ascii="Times New Roman" w:hAnsi="Times New Roman" w:cs="B Nazanin"/>
          <w:sz w:val="24"/>
          <w:szCs w:val="24"/>
          <w:lang w:bidi="fa-IR"/>
        </w:rPr>
        <w:t xml:space="preserve"> </w:t>
      </w:r>
      <w:r w:rsidR="00965F86" w:rsidRPr="001A35EF">
        <w:rPr>
          <w:rFonts w:ascii="Times New Roman" w:hAnsi="Times New Roman" w:cs="B Nazanin" w:hint="cs"/>
          <w:sz w:val="24"/>
          <w:szCs w:val="24"/>
          <w:rtl/>
          <w:lang w:bidi="fa-IR"/>
        </w:rPr>
        <w:t>(</w:t>
      </w:r>
      <w:r w:rsidR="001F4EBB">
        <w:rPr>
          <w:rFonts w:ascii="Times New Roman" w:hAnsi="Times New Roman" w:cs="B Nazanin"/>
          <w:sz w:val="24"/>
          <w:szCs w:val="24"/>
          <w:lang w:bidi="fa-IR"/>
        </w:rPr>
        <w:t>(</w:t>
      </w:r>
      <w:r w:rsidR="00965F86" w:rsidRPr="001A35EF">
        <w:rPr>
          <w:rFonts w:ascii="Times New Roman" w:hAnsi="Times New Roman" w:cs="B Nazanin"/>
          <w:sz w:val="24"/>
          <w:szCs w:val="24"/>
          <w:lang w:bidi="fa-IR"/>
        </w:rPr>
        <w:t>Vinner et al, 2019</w:t>
      </w:r>
      <w:bookmarkEnd w:id="16"/>
      <w:r w:rsidR="00D75B9C" w:rsidRPr="001A35EF">
        <w:rPr>
          <w:rFonts w:ascii="Times New Roman" w:hAnsi="Times New Roman" w:cs="B Nazanin" w:hint="cs"/>
          <w:sz w:val="24"/>
          <w:szCs w:val="24"/>
          <w:rtl/>
          <w:lang w:bidi="fa-IR"/>
        </w:rPr>
        <w:t xml:space="preserve">که در مطالعه ما فاژ </w:t>
      </w:r>
      <w:r w:rsidR="00D75B9C" w:rsidRPr="001A35EF">
        <w:rPr>
          <w:rFonts w:ascii="فه" w:hAnsi="فه" w:cs="B Nazanin"/>
          <w:sz w:val="24"/>
          <w:szCs w:val="24"/>
        </w:rPr>
        <w:t>PKpMA1/19</w:t>
      </w:r>
      <w:r w:rsidR="00D75B9C" w:rsidRPr="001A35EF">
        <w:rPr>
          <w:rFonts w:ascii="فه" w:hAnsi="فه" w:cs="B Nazanin" w:hint="cs"/>
          <w:sz w:val="24"/>
          <w:szCs w:val="24"/>
          <w:rtl/>
          <w:lang w:bidi="fa-IR"/>
        </w:rPr>
        <w:t xml:space="preserve"> فعالیت کشندگی بالای خود را در</w:t>
      </w:r>
      <w:r w:rsidR="00F53D5C" w:rsidRPr="001A35EF">
        <w:rPr>
          <w:rFonts w:ascii="فه" w:hAnsi="فه" w:cs="B Nazanin" w:hint="cs"/>
          <w:sz w:val="24"/>
          <w:szCs w:val="24"/>
          <w:rtl/>
          <w:lang w:bidi="fa-IR"/>
        </w:rPr>
        <w:t xml:space="preserve"> </w:t>
      </w:r>
      <w:r w:rsidR="00F53D5C" w:rsidRPr="001A35EF">
        <w:rPr>
          <w:rFonts w:ascii="فه" w:hAnsi="فه" w:cs="B Nazanin"/>
          <w:sz w:val="24"/>
          <w:szCs w:val="24"/>
          <w:lang w:bidi="fa-IR"/>
        </w:rPr>
        <w:t>pH</w:t>
      </w:r>
      <w:r w:rsidR="00D75B9C" w:rsidRPr="001A35EF">
        <w:rPr>
          <w:rFonts w:ascii="فه" w:hAnsi="فه" w:cs="B Nazanin" w:hint="cs"/>
          <w:sz w:val="24"/>
          <w:szCs w:val="24"/>
          <w:rtl/>
          <w:lang w:bidi="fa-IR"/>
        </w:rPr>
        <w:t xml:space="preserve"> بین </w:t>
      </w:r>
      <w:r w:rsidR="009E4BF3" w:rsidRPr="001A35EF">
        <w:rPr>
          <w:rFonts w:ascii="فه" w:hAnsi="فه" w:cs="B Nazanin" w:hint="cs"/>
          <w:sz w:val="24"/>
          <w:szCs w:val="24"/>
          <w:rtl/>
          <w:lang w:bidi="fa-IR"/>
        </w:rPr>
        <w:t>9</w:t>
      </w:r>
      <w:r w:rsidR="00D75B9C" w:rsidRPr="001A35EF">
        <w:rPr>
          <w:rFonts w:ascii="فه" w:hAnsi="فه" w:cs="B Nazanin" w:hint="cs"/>
          <w:sz w:val="24"/>
          <w:szCs w:val="24"/>
          <w:rtl/>
          <w:lang w:bidi="fa-IR"/>
        </w:rPr>
        <w:t xml:space="preserve">- </w:t>
      </w:r>
      <w:r w:rsidR="009E4BF3" w:rsidRPr="001A35EF">
        <w:rPr>
          <w:rFonts w:ascii="فه" w:hAnsi="فه" w:cs="B Nazanin" w:hint="cs"/>
          <w:sz w:val="24"/>
          <w:szCs w:val="24"/>
          <w:rtl/>
          <w:lang w:bidi="fa-IR"/>
        </w:rPr>
        <w:t>7</w:t>
      </w:r>
      <w:r w:rsidR="00D75B9C" w:rsidRPr="001A35EF">
        <w:rPr>
          <w:rFonts w:ascii="فه" w:hAnsi="فه" w:cs="B Nazanin"/>
          <w:sz w:val="24"/>
          <w:szCs w:val="24"/>
          <w:lang w:bidi="fa-IR"/>
        </w:rPr>
        <w:t xml:space="preserve"> </w:t>
      </w:r>
      <w:r w:rsidR="00D75B9C" w:rsidRPr="001A35EF">
        <w:rPr>
          <w:rFonts w:ascii="فه" w:hAnsi="فه" w:cs="B Nazanin" w:hint="cs"/>
          <w:sz w:val="24"/>
          <w:szCs w:val="24"/>
          <w:rtl/>
          <w:lang w:bidi="fa-IR"/>
        </w:rPr>
        <w:t>حفظ نمود.</w:t>
      </w:r>
      <w:r w:rsidR="00D75B9C" w:rsidRPr="001A35EF">
        <w:rPr>
          <w:rFonts w:ascii="Times New Roman" w:hAnsi="Times New Roman" w:cs="B Nazanin" w:hint="cs"/>
          <w:sz w:val="24"/>
          <w:szCs w:val="24"/>
          <w:rtl/>
          <w:lang w:bidi="fa-IR"/>
        </w:rPr>
        <w:t xml:space="preserve"> </w:t>
      </w:r>
      <w:bookmarkStart w:id="17" w:name="_Hlk50144329"/>
    </w:p>
    <w:p w14:paraId="36133EC9" w14:textId="694D6175" w:rsidR="00C91E24" w:rsidRDefault="00D75B9C" w:rsidP="001F4EBB">
      <w:pPr>
        <w:bidi/>
        <w:spacing w:after="0" w:line="360" w:lineRule="auto"/>
        <w:ind w:right="142" w:firstLine="720"/>
        <w:jc w:val="both"/>
        <w:rPr>
          <w:rFonts w:ascii="Times New Roman" w:hAnsi="Times New Roman" w:cs="B Nazanin"/>
          <w:b/>
          <w:bCs/>
          <w:sz w:val="24"/>
          <w:szCs w:val="24"/>
          <w:rtl/>
          <w:lang w:bidi="fa-IR"/>
        </w:rPr>
      </w:pPr>
      <w:r w:rsidRPr="001A35EF">
        <w:rPr>
          <w:rFonts w:ascii="Times New Roman" w:hAnsi="Times New Roman" w:cs="B Nazanin" w:hint="cs"/>
          <w:sz w:val="24"/>
          <w:szCs w:val="24"/>
          <w:rtl/>
          <w:lang w:bidi="fa-IR"/>
        </w:rPr>
        <w:t>در مطال</w:t>
      </w:r>
      <w:r w:rsidR="003359DE" w:rsidRPr="001A35EF">
        <w:rPr>
          <w:rFonts w:ascii="Times New Roman" w:hAnsi="Times New Roman" w:cs="B Nazanin" w:hint="cs"/>
          <w:sz w:val="24"/>
          <w:szCs w:val="24"/>
          <w:rtl/>
          <w:lang w:bidi="fa-IR"/>
        </w:rPr>
        <w:t>ع</w:t>
      </w:r>
      <w:r w:rsidRPr="001A35EF">
        <w:rPr>
          <w:rFonts w:ascii="Times New Roman" w:hAnsi="Times New Roman" w:cs="B Nazanin" w:hint="cs"/>
          <w:sz w:val="24"/>
          <w:szCs w:val="24"/>
          <w:rtl/>
          <w:lang w:bidi="fa-IR"/>
        </w:rPr>
        <w:t xml:space="preserve">ات قبلی </w:t>
      </w:r>
      <w:r w:rsidR="00AD2CFB" w:rsidRPr="001A35EF">
        <w:rPr>
          <w:rFonts w:ascii="Times New Roman" w:hAnsi="Times New Roman" w:cs="B Nazanin" w:hint="cs"/>
          <w:sz w:val="24"/>
          <w:szCs w:val="24"/>
          <w:rtl/>
          <w:lang w:bidi="fa-IR"/>
        </w:rPr>
        <w:t>تابش اشعه ماوراء بنفش باعث غیرفعال شدن فاژ</w:t>
      </w:r>
      <w:r w:rsidR="003359DE" w:rsidRPr="001A35EF">
        <w:rPr>
          <w:rFonts w:ascii="Times New Roman" w:hAnsi="Times New Roman" w:cs="B Nazanin" w:hint="cs"/>
          <w:sz w:val="24"/>
          <w:szCs w:val="24"/>
          <w:rtl/>
          <w:lang w:bidi="fa-IR"/>
        </w:rPr>
        <w:t>ها</w:t>
      </w:r>
      <w:r w:rsidR="00AD2CFB" w:rsidRPr="001A35EF">
        <w:rPr>
          <w:rFonts w:ascii="Times New Roman" w:hAnsi="Times New Roman" w:cs="B Nazanin" w:hint="cs"/>
          <w:sz w:val="24"/>
          <w:szCs w:val="24"/>
          <w:rtl/>
          <w:lang w:bidi="fa-IR"/>
        </w:rPr>
        <w:t xml:space="preserve"> شد</w:t>
      </w:r>
      <w:r w:rsidR="002F5E43" w:rsidRPr="001A35EF">
        <w:rPr>
          <w:rFonts w:ascii="Times New Roman" w:hAnsi="Times New Roman" w:cs="B Nazanin" w:hint="cs"/>
          <w:sz w:val="24"/>
          <w:szCs w:val="24"/>
          <w:rtl/>
          <w:lang w:bidi="fa-IR"/>
        </w:rPr>
        <w:t xml:space="preserve"> </w:t>
      </w:r>
      <w:r w:rsidR="00845ED8" w:rsidRPr="001A35EF">
        <w:rPr>
          <w:rFonts w:ascii="Times New Roman" w:hAnsi="Times New Roman" w:cs="B Nazanin"/>
          <w:noProof/>
          <w:sz w:val="24"/>
          <w:szCs w:val="24"/>
          <w:lang w:bidi="fa-IR"/>
        </w:rPr>
        <w:t xml:space="preserve">(Born </w:t>
      </w:r>
      <w:r w:rsidR="00845ED8" w:rsidRPr="001A35EF">
        <w:rPr>
          <w:rFonts w:ascii="Times New Roman" w:hAnsi="Times New Roman" w:cs="B Nazanin"/>
          <w:i/>
          <w:iCs/>
          <w:noProof/>
          <w:sz w:val="24"/>
          <w:szCs w:val="24"/>
          <w:lang w:bidi="fa-IR"/>
        </w:rPr>
        <w:t>et al</w:t>
      </w:r>
      <w:r w:rsidR="00845ED8" w:rsidRPr="001A35EF">
        <w:rPr>
          <w:rFonts w:ascii="Times New Roman" w:hAnsi="Times New Roman" w:cs="B Nazanin"/>
          <w:noProof/>
          <w:sz w:val="24"/>
          <w:szCs w:val="24"/>
          <w:lang w:bidi="fa-IR"/>
        </w:rPr>
        <w:t>., 2015)</w:t>
      </w:r>
      <w:r w:rsidR="00AD2CFB" w:rsidRPr="001A35EF">
        <w:rPr>
          <w:rFonts w:ascii="Times New Roman" w:hAnsi="Times New Roman" w:cs="B Nazanin" w:hint="cs"/>
          <w:sz w:val="24"/>
          <w:szCs w:val="24"/>
          <w:rtl/>
          <w:lang w:bidi="fa-IR"/>
        </w:rPr>
        <w:t>.</w:t>
      </w:r>
      <w:r w:rsidRPr="001A35EF">
        <w:rPr>
          <w:rFonts w:ascii="Times New Roman" w:hAnsi="Times New Roman" w:cs="B Nazanin" w:hint="cs"/>
          <w:sz w:val="24"/>
          <w:szCs w:val="24"/>
          <w:rtl/>
          <w:lang w:bidi="fa-IR"/>
        </w:rPr>
        <w:t xml:space="preserve"> همچنین</w:t>
      </w:r>
      <w:r w:rsidR="00845ED8" w:rsidRPr="001A35EF">
        <w:rPr>
          <w:rFonts w:ascii="Times New Roman" w:hAnsi="Times New Roman" w:cs="B Nazanin" w:hint="cs"/>
          <w:sz w:val="24"/>
          <w:szCs w:val="24"/>
          <w:rtl/>
          <w:lang w:bidi="fa-IR"/>
        </w:rPr>
        <w:t xml:space="preserve"> در آزمایشات</w:t>
      </w:r>
      <w:r w:rsidR="009E4BF3" w:rsidRPr="001A35EF">
        <w:rPr>
          <w:rFonts w:ascii="Times New Roman" w:hAnsi="Times New Roman" w:cs="B Nazanin" w:hint="cs"/>
          <w:sz w:val="24"/>
          <w:szCs w:val="24"/>
          <w:rtl/>
          <w:lang w:bidi="fa-IR"/>
        </w:rPr>
        <w:t xml:space="preserve"> دیگر نیز</w:t>
      </w:r>
      <w:r w:rsidRPr="001A35EF">
        <w:rPr>
          <w:rFonts w:ascii="Times New Roman" w:hAnsi="Times New Roman" w:cs="B Nazanin" w:hint="cs"/>
          <w:sz w:val="24"/>
          <w:szCs w:val="24"/>
          <w:rtl/>
          <w:lang w:bidi="fa-IR"/>
        </w:rPr>
        <w:t xml:space="preserve"> کاهش مشهود </w:t>
      </w:r>
      <w:r w:rsidR="00AD2CFB" w:rsidRPr="001A35EF">
        <w:rPr>
          <w:rFonts w:ascii="Times New Roman" w:hAnsi="Times New Roman" w:cs="B Nazanin" w:hint="cs"/>
          <w:sz w:val="24"/>
          <w:szCs w:val="24"/>
          <w:rtl/>
          <w:lang w:bidi="fa-IR"/>
        </w:rPr>
        <w:t xml:space="preserve">غلظت باکتریوفاژهای قرار گرفته در معرض </w:t>
      </w:r>
      <w:r w:rsidR="000B43AA" w:rsidRPr="001A35EF">
        <w:rPr>
          <w:rFonts w:ascii="Times New Roman" w:hAnsi="Times New Roman" w:cs="B Nazanin" w:hint="cs"/>
          <w:sz w:val="24"/>
          <w:szCs w:val="24"/>
          <w:rtl/>
          <w:lang w:bidi="fa-IR"/>
        </w:rPr>
        <w:t xml:space="preserve">اشعه ماوراء بنفش </w:t>
      </w:r>
      <w:r w:rsidR="00AD2CFB" w:rsidRPr="001A35EF">
        <w:rPr>
          <w:rFonts w:ascii="Times New Roman" w:hAnsi="Times New Roman" w:cs="B Nazanin" w:hint="cs"/>
          <w:sz w:val="24"/>
          <w:szCs w:val="24"/>
          <w:rtl/>
          <w:lang w:bidi="fa-IR"/>
        </w:rPr>
        <w:t xml:space="preserve">و </w:t>
      </w:r>
      <w:r w:rsidRPr="001A35EF">
        <w:rPr>
          <w:rFonts w:ascii="Times New Roman" w:hAnsi="Times New Roman" w:cs="B Nazanin" w:hint="cs"/>
          <w:sz w:val="24"/>
          <w:szCs w:val="24"/>
          <w:rtl/>
          <w:lang w:bidi="fa-IR"/>
        </w:rPr>
        <w:t>غیرفعال شدن کامل آن</w:t>
      </w:r>
      <w:r w:rsidR="000B43AA" w:rsidRPr="001A35EF">
        <w:rPr>
          <w:rFonts w:ascii="Times New Roman" w:hAnsi="Times New Roman" w:cs="B Nazanin"/>
          <w:sz w:val="24"/>
          <w:szCs w:val="24"/>
          <w:rtl/>
          <w:lang w:bidi="fa-IR"/>
        </w:rPr>
        <w:softHyphen/>
      </w:r>
      <w:r w:rsidRPr="001A35EF">
        <w:rPr>
          <w:rFonts w:ascii="Times New Roman" w:hAnsi="Times New Roman" w:cs="B Nazanin" w:hint="cs"/>
          <w:sz w:val="24"/>
          <w:szCs w:val="24"/>
          <w:rtl/>
          <w:lang w:bidi="fa-IR"/>
        </w:rPr>
        <w:t xml:space="preserve">ها </w:t>
      </w:r>
      <w:r w:rsidR="00AD2CFB" w:rsidRPr="001A35EF">
        <w:rPr>
          <w:rFonts w:ascii="Times New Roman" w:hAnsi="Times New Roman" w:cs="B Nazanin" w:hint="cs"/>
          <w:sz w:val="24"/>
          <w:szCs w:val="24"/>
          <w:rtl/>
          <w:lang w:bidi="fa-IR"/>
        </w:rPr>
        <w:t xml:space="preserve">بعد از 30 دقیقه </w:t>
      </w:r>
      <w:r w:rsidRPr="001A35EF">
        <w:rPr>
          <w:rFonts w:ascii="Times New Roman" w:hAnsi="Times New Roman" w:cs="B Nazanin" w:hint="cs"/>
          <w:sz w:val="24"/>
          <w:szCs w:val="24"/>
          <w:rtl/>
          <w:lang w:bidi="fa-IR"/>
        </w:rPr>
        <w:t>مشخص گردیده است</w:t>
      </w:r>
      <w:r w:rsidR="006469D7" w:rsidRPr="001A35EF">
        <w:rPr>
          <w:rFonts w:ascii="Times New Roman" w:hAnsi="Times New Roman" w:cs="B Nazanin" w:hint="cs"/>
          <w:noProof/>
          <w:sz w:val="24"/>
          <w:szCs w:val="24"/>
          <w:rtl/>
          <w:lang w:bidi="fa-IR"/>
        </w:rPr>
        <w:t xml:space="preserve"> </w:t>
      </w:r>
      <w:r w:rsidR="00845ED8" w:rsidRPr="001A35EF">
        <w:rPr>
          <w:rFonts w:ascii="Times New Roman" w:hAnsi="Times New Roman" w:cs="B Nazanin"/>
          <w:noProof/>
          <w:sz w:val="24"/>
          <w:szCs w:val="24"/>
          <w:lang w:bidi="fa-IR"/>
        </w:rPr>
        <w:t xml:space="preserve">(Allué-Guardia </w:t>
      </w:r>
      <w:r w:rsidR="00845ED8" w:rsidRPr="001A35EF">
        <w:rPr>
          <w:rFonts w:ascii="Times New Roman" w:hAnsi="Times New Roman" w:cs="B Nazanin"/>
          <w:i/>
          <w:iCs/>
          <w:noProof/>
          <w:sz w:val="24"/>
          <w:szCs w:val="24"/>
          <w:lang w:bidi="fa-IR"/>
        </w:rPr>
        <w:t>et al</w:t>
      </w:r>
      <w:r w:rsidR="00845ED8" w:rsidRPr="001A35EF">
        <w:rPr>
          <w:rFonts w:ascii="Times New Roman" w:hAnsi="Times New Roman" w:cs="B Nazanin"/>
          <w:noProof/>
          <w:sz w:val="24"/>
          <w:szCs w:val="24"/>
          <w:lang w:bidi="fa-IR"/>
        </w:rPr>
        <w:t>., 2012)</w:t>
      </w:r>
      <w:r w:rsidR="006469D7" w:rsidRPr="001A35EF">
        <w:rPr>
          <w:rFonts w:ascii="Times New Roman" w:hAnsi="Times New Roman" w:cs="B Nazanin" w:hint="cs"/>
          <w:sz w:val="24"/>
          <w:szCs w:val="24"/>
          <w:rtl/>
          <w:lang w:bidi="fa-IR"/>
        </w:rPr>
        <w:t>. اشعه ماورابنفش در واقع با تولید مستقیم رادیکالهای آزاد و آسیب به ژنوم ویروسی سبب کاهش عفونتزایی ویروس می گردد یا با تولید رادیکالهای آزاد هیدروکسیل پلیمرازهای ویروسی را غیرفعال می کند. در یک بررسی، فاژ با غلظت 10</w:t>
      </w:r>
      <w:r w:rsidR="006469D7" w:rsidRPr="00BE57DC">
        <w:rPr>
          <w:rFonts w:ascii="Times New Roman" w:hAnsi="Times New Roman" w:cs="B Nazanin" w:hint="cs"/>
          <w:sz w:val="24"/>
          <w:szCs w:val="24"/>
          <w:vertAlign w:val="superscript"/>
          <w:rtl/>
          <w:lang w:bidi="fa-IR"/>
        </w:rPr>
        <w:t>8</w:t>
      </w:r>
      <w:r w:rsidR="006469D7" w:rsidRPr="001A35EF">
        <w:rPr>
          <w:rFonts w:ascii="Times New Roman" w:hAnsi="Times New Roman" w:cs="B Nazanin" w:hint="cs"/>
          <w:sz w:val="24"/>
          <w:szCs w:val="24"/>
          <w:rtl/>
          <w:lang w:bidi="fa-IR"/>
        </w:rPr>
        <w:t xml:space="preserve"> در معرض اشعه </w:t>
      </w:r>
      <w:r w:rsidR="006469D7" w:rsidRPr="001A35EF">
        <w:rPr>
          <w:rFonts w:ascii="Times New Roman" w:hAnsi="Times New Roman" w:cs="B Nazanin"/>
          <w:sz w:val="24"/>
          <w:szCs w:val="24"/>
          <w:lang w:bidi="fa-IR"/>
        </w:rPr>
        <w:t>UV</w:t>
      </w:r>
      <w:r w:rsidR="006469D7" w:rsidRPr="001A35EF">
        <w:rPr>
          <w:rFonts w:ascii="Times New Roman" w:hAnsi="Times New Roman" w:cs="B Nazanin" w:hint="cs"/>
          <w:sz w:val="24"/>
          <w:szCs w:val="24"/>
          <w:rtl/>
          <w:lang w:bidi="fa-IR"/>
        </w:rPr>
        <w:t xml:space="preserve"> قرار گرفت و در فواصل پنج دقیقه ای فعالیت آنها  مورد ارزیابی قرار گرفت که پس از 30 دقیقه تمام فاژها غیرفعال شدند. </w:t>
      </w:r>
      <w:r w:rsidR="007F45B1" w:rsidRPr="001A35EF">
        <w:rPr>
          <w:rFonts w:ascii="فه" w:hAnsi="فه" w:cs="B Nazanin" w:hint="cs"/>
          <w:sz w:val="24"/>
          <w:szCs w:val="24"/>
          <w:rtl/>
        </w:rPr>
        <w:t>در مطالعه</w:t>
      </w:r>
      <w:r w:rsidR="007F45B1" w:rsidRPr="001A35EF">
        <w:rPr>
          <w:rFonts w:ascii="فه" w:hAnsi="فه" w:cs="B Nazanin"/>
          <w:sz w:val="24"/>
          <w:szCs w:val="24"/>
          <w:rtl/>
        </w:rPr>
        <w:softHyphen/>
      </w:r>
      <w:r w:rsidR="007F45B1" w:rsidRPr="001A35EF">
        <w:rPr>
          <w:rFonts w:ascii="فه" w:hAnsi="فه" w:cs="B Nazanin" w:hint="cs"/>
          <w:sz w:val="24"/>
          <w:szCs w:val="24"/>
          <w:rtl/>
        </w:rPr>
        <w:t>ای توسط رامیرز</w:t>
      </w:r>
      <w:r w:rsidR="00845ED8" w:rsidRPr="001A35EF">
        <w:rPr>
          <w:rFonts w:ascii="فه" w:hAnsi="فه" w:cs="B Nazanin" w:hint="cs"/>
          <w:sz w:val="24"/>
          <w:szCs w:val="24"/>
          <w:rtl/>
        </w:rPr>
        <w:t xml:space="preserve"> </w:t>
      </w:r>
      <w:r w:rsidR="00845ED8" w:rsidRPr="001A35EF">
        <w:rPr>
          <w:rFonts w:asciiTheme="majorBidi" w:hAnsiTheme="majorBidi" w:cstheme="majorBidi"/>
          <w:sz w:val="24"/>
          <w:szCs w:val="24"/>
          <w:rtl/>
        </w:rPr>
        <w:t>(</w:t>
      </w:r>
      <w:r w:rsidR="00ED5E04" w:rsidRPr="001A35EF">
        <w:rPr>
          <w:rFonts w:asciiTheme="majorBidi" w:hAnsiTheme="majorBidi" w:cstheme="majorBidi"/>
          <w:color w:val="222222"/>
          <w:sz w:val="24"/>
          <w:szCs w:val="24"/>
          <w:shd w:val="clear" w:color="auto" w:fill="FFFFFF"/>
        </w:rPr>
        <w:t>Ramirez</w:t>
      </w:r>
      <w:r w:rsidR="00ED5E04" w:rsidRPr="001A35EF">
        <w:rPr>
          <w:rFonts w:asciiTheme="majorBidi" w:hAnsiTheme="majorBidi" w:cstheme="majorBidi"/>
          <w:color w:val="222222"/>
          <w:sz w:val="24"/>
          <w:szCs w:val="24"/>
          <w:shd w:val="clear" w:color="auto" w:fill="FFFFFF"/>
          <w:rtl/>
        </w:rPr>
        <w:t>)</w:t>
      </w:r>
      <w:r w:rsidR="007F45B1" w:rsidRPr="001A35EF">
        <w:rPr>
          <w:rFonts w:ascii="فه" w:hAnsi="فه" w:cs="B Nazanin" w:hint="cs"/>
          <w:sz w:val="24"/>
          <w:szCs w:val="24"/>
          <w:rtl/>
        </w:rPr>
        <w:t xml:space="preserve"> </w:t>
      </w:r>
      <w:r w:rsidRPr="001A35EF">
        <w:rPr>
          <w:rFonts w:ascii="فه" w:hAnsi="فه" w:cs="B Nazanin" w:hint="cs"/>
          <w:sz w:val="24"/>
          <w:szCs w:val="24"/>
          <w:rtl/>
        </w:rPr>
        <w:t>و همکاران پس از بررسی</w:t>
      </w:r>
      <w:r w:rsidR="007F45B1" w:rsidRPr="001A35EF">
        <w:rPr>
          <w:rFonts w:ascii="فه" w:hAnsi="فه" w:cs="B Nazanin" w:hint="cs"/>
          <w:sz w:val="24"/>
          <w:szCs w:val="24"/>
          <w:rtl/>
        </w:rPr>
        <w:t xml:space="preserve"> تاثیر تابش </w:t>
      </w:r>
      <w:r w:rsidR="000B43AA" w:rsidRPr="001A35EF">
        <w:rPr>
          <w:rFonts w:ascii="Times New Roman" w:hAnsi="Times New Roman" w:cs="B Nazanin" w:hint="cs"/>
          <w:sz w:val="24"/>
          <w:szCs w:val="24"/>
          <w:rtl/>
          <w:lang w:bidi="fa-IR"/>
        </w:rPr>
        <w:t xml:space="preserve">اشعه ماوراء بنفش </w:t>
      </w:r>
      <w:r w:rsidR="007F45B1" w:rsidRPr="001A35EF">
        <w:rPr>
          <w:rFonts w:ascii="فه" w:hAnsi="فه" w:cs="B Nazanin" w:hint="cs"/>
          <w:sz w:val="24"/>
          <w:szCs w:val="24"/>
          <w:rtl/>
        </w:rPr>
        <w:t>بر روی کوکتل</w:t>
      </w:r>
      <w:r w:rsidR="007F45B1" w:rsidRPr="001A35EF">
        <w:rPr>
          <w:rFonts w:ascii="فه" w:hAnsi="فه" w:cs="B Nazanin"/>
          <w:sz w:val="24"/>
          <w:szCs w:val="24"/>
          <w:rtl/>
        </w:rPr>
        <w:softHyphen/>
      </w:r>
      <w:r w:rsidR="007F45B1" w:rsidRPr="001A35EF">
        <w:rPr>
          <w:rFonts w:ascii="فه" w:hAnsi="فه" w:cs="B Nazanin" w:hint="cs"/>
          <w:sz w:val="24"/>
          <w:szCs w:val="24"/>
          <w:rtl/>
        </w:rPr>
        <w:t>ها</w:t>
      </w:r>
      <w:r w:rsidRPr="001A35EF">
        <w:rPr>
          <w:rFonts w:ascii="فه" w:hAnsi="فه" w:cs="B Nazanin" w:hint="cs"/>
          <w:sz w:val="24"/>
          <w:szCs w:val="24"/>
          <w:rtl/>
        </w:rPr>
        <w:t>ی فاژی</w:t>
      </w:r>
      <w:r w:rsidR="004C046F" w:rsidRPr="001A35EF">
        <w:rPr>
          <w:rFonts w:ascii="فه" w:hAnsi="فه" w:cs="B Nazanin" w:hint="cs"/>
          <w:sz w:val="24"/>
          <w:szCs w:val="24"/>
          <w:rtl/>
        </w:rPr>
        <w:t xml:space="preserve">، </w:t>
      </w:r>
      <w:r w:rsidR="007F45B1" w:rsidRPr="001A35EF">
        <w:rPr>
          <w:rFonts w:ascii="فه" w:hAnsi="فه" w:cs="B Nazanin" w:hint="cs"/>
          <w:sz w:val="24"/>
          <w:szCs w:val="24"/>
          <w:rtl/>
        </w:rPr>
        <w:t xml:space="preserve">نتایج نشان داد که پایداری باکتریوفاژ پس از 15 دقیقه قرار گرفتن در معرض </w:t>
      </w:r>
      <w:r w:rsidR="000B43AA" w:rsidRPr="001A35EF">
        <w:rPr>
          <w:rFonts w:ascii="Times New Roman" w:hAnsi="Times New Roman" w:cs="B Nazanin" w:hint="cs"/>
          <w:sz w:val="24"/>
          <w:szCs w:val="24"/>
          <w:rtl/>
          <w:lang w:bidi="fa-IR"/>
        </w:rPr>
        <w:t xml:space="preserve">اشعه ماوراء بنفش </w:t>
      </w:r>
      <w:r w:rsidR="007F45B1" w:rsidRPr="001A35EF">
        <w:rPr>
          <w:rFonts w:ascii="فه" w:hAnsi="فه" w:cs="B Nazanin" w:hint="cs"/>
          <w:sz w:val="24"/>
          <w:szCs w:val="24"/>
          <w:rtl/>
        </w:rPr>
        <w:t>به طور کامل به صفر رسید</w:t>
      </w:r>
      <w:bookmarkEnd w:id="17"/>
      <w:r w:rsidR="007F45B1" w:rsidRPr="001A35EF">
        <w:rPr>
          <w:rFonts w:ascii="Times New Roman" w:hAnsi="Times New Roman" w:cs="B Nazanin" w:hint="cs"/>
          <w:sz w:val="24"/>
          <w:szCs w:val="24"/>
          <w:rtl/>
          <w:lang w:bidi="fa-IR"/>
        </w:rPr>
        <w:t xml:space="preserve"> </w:t>
      </w:r>
      <w:r w:rsidRPr="001A35EF">
        <w:rPr>
          <w:rFonts w:ascii="Times New Roman" w:hAnsi="Times New Roman" w:cs="B Nazanin" w:hint="cs"/>
          <w:sz w:val="24"/>
          <w:szCs w:val="24"/>
          <w:rtl/>
          <w:lang w:bidi="fa-IR"/>
        </w:rPr>
        <w:t>که با نتایج ما همخوانی داشت</w:t>
      </w:r>
      <w:r w:rsidR="00ED5E04" w:rsidRPr="001A35EF">
        <w:rPr>
          <w:rFonts w:ascii="Times New Roman" w:hAnsi="Times New Roman" w:cs="B Nazanin" w:hint="cs"/>
          <w:sz w:val="24"/>
          <w:szCs w:val="24"/>
          <w:rtl/>
          <w:lang w:bidi="fa-IR"/>
        </w:rPr>
        <w:t xml:space="preserve"> </w:t>
      </w:r>
      <w:r w:rsidR="00ED5E04" w:rsidRPr="001A35EF">
        <w:rPr>
          <w:rFonts w:ascii="Times New Roman" w:hAnsi="Times New Roman" w:cs="B Nazanin" w:hint="cs"/>
          <w:noProof/>
          <w:sz w:val="24"/>
          <w:szCs w:val="24"/>
          <w:rtl/>
          <w:lang w:bidi="fa-IR"/>
        </w:rPr>
        <w:t>(</w:t>
      </w:r>
      <w:r w:rsidR="00ED5E04" w:rsidRPr="001A35EF">
        <w:rPr>
          <w:rFonts w:ascii="Times New Roman" w:hAnsi="Times New Roman" w:cs="B Nazanin" w:hint="cs"/>
          <w:noProof/>
          <w:sz w:val="24"/>
          <w:szCs w:val="24"/>
          <w:lang w:bidi="fa-IR"/>
        </w:rPr>
        <w:t xml:space="preserve">Ramirez </w:t>
      </w:r>
      <w:r w:rsidR="00ED5E04" w:rsidRPr="001A35EF">
        <w:rPr>
          <w:rFonts w:ascii="Times New Roman" w:hAnsi="Times New Roman" w:cs="B Nazanin"/>
          <w:i/>
          <w:iCs/>
          <w:noProof/>
          <w:sz w:val="24"/>
          <w:szCs w:val="24"/>
          <w:lang w:bidi="fa-IR"/>
        </w:rPr>
        <w:t>et al</w:t>
      </w:r>
      <w:r w:rsidR="00ED5E04" w:rsidRPr="001A35EF">
        <w:rPr>
          <w:rFonts w:ascii="Times New Roman" w:hAnsi="Times New Roman" w:cs="B Nazanin" w:hint="cs"/>
          <w:noProof/>
          <w:sz w:val="24"/>
          <w:szCs w:val="24"/>
          <w:lang w:bidi="fa-IR"/>
        </w:rPr>
        <w:t>., 2018</w:t>
      </w:r>
      <w:r w:rsidR="00ED5E04" w:rsidRPr="001A35EF">
        <w:rPr>
          <w:rFonts w:ascii="Times New Roman" w:hAnsi="Times New Roman" w:cs="B Nazanin" w:hint="cs"/>
          <w:noProof/>
          <w:sz w:val="24"/>
          <w:szCs w:val="24"/>
          <w:rtl/>
          <w:lang w:bidi="fa-IR"/>
        </w:rPr>
        <w:t>)</w:t>
      </w:r>
      <w:r w:rsidR="007F45B1" w:rsidRPr="001A35EF">
        <w:rPr>
          <w:rFonts w:ascii="Times New Roman" w:hAnsi="Times New Roman" w:cs="B Nazanin" w:hint="cs"/>
          <w:sz w:val="24"/>
          <w:szCs w:val="24"/>
          <w:rtl/>
          <w:lang w:bidi="fa-IR"/>
        </w:rPr>
        <w:t>.</w:t>
      </w:r>
      <w:r w:rsidR="00053A66" w:rsidRPr="001A35EF">
        <w:rPr>
          <w:rFonts w:ascii="Times New Roman" w:hAnsi="Times New Roman" w:cs="B Nazanin" w:hint="cs"/>
          <w:sz w:val="24"/>
          <w:szCs w:val="24"/>
          <w:rtl/>
          <w:lang w:bidi="fa-IR"/>
        </w:rPr>
        <w:t xml:space="preserve"> </w:t>
      </w:r>
      <w:r w:rsidR="007F45B1" w:rsidRPr="001A35EF">
        <w:rPr>
          <w:rFonts w:ascii="فه" w:hAnsi="فه" w:cs="B Nazanin" w:hint="cs"/>
          <w:sz w:val="24"/>
          <w:szCs w:val="24"/>
          <w:rtl/>
        </w:rPr>
        <w:t>کیوثرادز</w:t>
      </w:r>
      <w:r w:rsidR="00ED5E04" w:rsidRPr="001A35EF">
        <w:rPr>
          <w:rFonts w:ascii="فه" w:hAnsi="فه" w:cs="B Nazanin" w:hint="cs"/>
          <w:sz w:val="24"/>
          <w:szCs w:val="24"/>
          <w:rtl/>
        </w:rPr>
        <w:t xml:space="preserve"> </w:t>
      </w:r>
      <w:r w:rsidR="00ED5E04" w:rsidRPr="001A35EF">
        <w:rPr>
          <w:rFonts w:asciiTheme="majorBidi" w:hAnsiTheme="majorBidi" w:cstheme="majorBidi"/>
          <w:sz w:val="24"/>
          <w:szCs w:val="24"/>
          <w:rtl/>
        </w:rPr>
        <w:t>(</w:t>
      </w:r>
      <w:r w:rsidR="00ED5E04" w:rsidRPr="001A35EF">
        <w:rPr>
          <w:rFonts w:asciiTheme="majorBidi" w:hAnsiTheme="majorBidi" w:cstheme="majorBidi"/>
          <w:color w:val="222222"/>
          <w:sz w:val="24"/>
          <w:szCs w:val="24"/>
          <w:shd w:val="clear" w:color="auto" w:fill="FFFFFF"/>
        </w:rPr>
        <w:t>Kusradze</w:t>
      </w:r>
      <w:r w:rsidR="00ED5E04" w:rsidRPr="001A35EF">
        <w:rPr>
          <w:rFonts w:asciiTheme="majorBidi" w:hAnsiTheme="majorBidi" w:cstheme="majorBidi"/>
          <w:sz w:val="24"/>
          <w:szCs w:val="24"/>
          <w:rtl/>
        </w:rPr>
        <w:t>)</w:t>
      </w:r>
      <w:r w:rsidR="007F45B1" w:rsidRPr="001A35EF">
        <w:rPr>
          <w:rFonts w:ascii="فه" w:hAnsi="فه" w:cs="B Nazanin" w:hint="cs"/>
          <w:sz w:val="24"/>
          <w:szCs w:val="24"/>
          <w:rtl/>
        </w:rPr>
        <w:t xml:space="preserve"> و همکاران نیز اثر کلروفرم بر عملکرد باکتریوفاژ </w:t>
      </w:r>
      <w:r w:rsidR="007F45B1" w:rsidRPr="001A35EF">
        <w:rPr>
          <w:rFonts w:ascii="Times New Roman" w:hAnsi="Times New Roman" w:cs="Times New Roman"/>
          <w:color w:val="020202"/>
          <w:sz w:val="24"/>
          <w:szCs w:val="24"/>
        </w:rPr>
        <w:t>vB-GEC_Ab-M-G7</w:t>
      </w:r>
      <w:r w:rsidR="007F45B1" w:rsidRPr="001A35EF">
        <w:rPr>
          <w:rFonts w:ascii="فه" w:hAnsi="فه" w:cs="B Nazanin" w:hint="cs"/>
          <w:sz w:val="24"/>
          <w:szCs w:val="24"/>
          <w:rtl/>
        </w:rPr>
        <w:t xml:space="preserve"> را ارزیابی کردند که نتایج حاکی از حفظ عملکرد لیتیک باکتریوفاژ پس از تیمار با کلروفرم بود</w:t>
      </w:r>
      <w:r w:rsidR="00ED5E04" w:rsidRPr="001A35EF">
        <w:rPr>
          <w:rFonts w:ascii="فه" w:hAnsi="فه" w:cs="B Nazanin" w:hint="cs"/>
          <w:noProof/>
          <w:sz w:val="24"/>
          <w:szCs w:val="24"/>
          <w:rtl/>
        </w:rPr>
        <w:t xml:space="preserve"> </w:t>
      </w:r>
      <w:r w:rsidR="00ED5E04" w:rsidRPr="001A35EF">
        <w:rPr>
          <w:rFonts w:ascii="فه" w:hAnsi="فه" w:cs="B Nazanin" w:hint="cs"/>
          <w:noProof/>
          <w:sz w:val="24"/>
          <w:szCs w:val="24"/>
          <w:rtl/>
          <w:lang w:bidi="fa-IR"/>
        </w:rPr>
        <w:t>(</w:t>
      </w:r>
      <w:r w:rsidR="00ED5E04" w:rsidRPr="001A35EF">
        <w:rPr>
          <w:rFonts w:ascii="فه" w:hAnsi="فه" w:cs="B Nazanin" w:hint="cs"/>
          <w:noProof/>
          <w:sz w:val="24"/>
          <w:szCs w:val="24"/>
          <w:lang w:bidi="fa-IR"/>
        </w:rPr>
        <w:t>Kusradze</w:t>
      </w:r>
      <w:r w:rsidR="00ED5E04" w:rsidRPr="001A35EF">
        <w:rPr>
          <w:rFonts w:ascii="فه" w:hAnsi="فه" w:cs="B Nazanin"/>
          <w:noProof/>
          <w:sz w:val="24"/>
          <w:szCs w:val="24"/>
          <w:lang w:bidi="fa-IR"/>
        </w:rPr>
        <w:t xml:space="preserve"> </w:t>
      </w:r>
      <w:r w:rsidR="00ED5E04" w:rsidRPr="001A35EF">
        <w:rPr>
          <w:rFonts w:ascii="فه" w:hAnsi="فه" w:cs="B Nazanin"/>
          <w:i/>
          <w:iCs/>
          <w:noProof/>
          <w:sz w:val="24"/>
          <w:szCs w:val="24"/>
          <w:lang w:bidi="fa-IR"/>
        </w:rPr>
        <w:t>et al</w:t>
      </w:r>
      <w:r w:rsidR="00ED5E04" w:rsidRPr="001A35EF">
        <w:rPr>
          <w:rFonts w:ascii="فه" w:hAnsi="فه" w:cs="B Nazanin" w:hint="cs"/>
          <w:noProof/>
          <w:sz w:val="24"/>
          <w:szCs w:val="24"/>
          <w:lang w:bidi="fa-IR"/>
        </w:rPr>
        <w:t>, 2016</w:t>
      </w:r>
      <w:r w:rsidR="00ED5E04" w:rsidRPr="001A35EF">
        <w:rPr>
          <w:rFonts w:ascii="فه" w:hAnsi="فه" w:cs="B Nazanin" w:hint="cs"/>
          <w:noProof/>
          <w:sz w:val="24"/>
          <w:szCs w:val="24"/>
          <w:rtl/>
          <w:lang w:bidi="fa-IR"/>
        </w:rPr>
        <w:t>)</w:t>
      </w:r>
      <w:r w:rsidR="007F45B1" w:rsidRPr="001A35EF">
        <w:rPr>
          <w:rFonts w:ascii="فه" w:hAnsi="فه" w:cs="B Nazanin" w:hint="cs"/>
          <w:sz w:val="24"/>
          <w:szCs w:val="24"/>
          <w:rtl/>
        </w:rPr>
        <w:t>. در مطالعه دیگری توسط کارومیدز</w:t>
      </w:r>
      <w:r w:rsidR="00ED5E04" w:rsidRPr="001A35EF">
        <w:rPr>
          <w:rFonts w:ascii="فه" w:hAnsi="فه" w:cs="B Nazanin" w:hint="cs"/>
          <w:sz w:val="24"/>
          <w:szCs w:val="24"/>
          <w:rtl/>
        </w:rPr>
        <w:t xml:space="preserve"> </w:t>
      </w:r>
      <w:r w:rsidR="00ED5E04" w:rsidRPr="001A35EF">
        <w:rPr>
          <w:rFonts w:asciiTheme="majorBidi" w:hAnsiTheme="majorBidi" w:cstheme="majorBidi"/>
          <w:sz w:val="24"/>
          <w:szCs w:val="24"/>
          <w:rtl/>
        </w:rPr>
        <w:t>(</w:t>
      </w:r>
      <w:r w:rsidR="00ED5E04" w:rsidRPr="001A35EF">
        <w:rPr>
          <w:rFonts w:asciiTheme="majorBidi" w:hAnsiTheme="majorBidi" w:cstheme="majorBidi"/>
          <w:color w:val="222222"/>
          <w:sz w:val="24"/>
          <w:szCs w:val="24"/>
          <w:shd w:val="clear" w:color="auto" w:fill="FFFFFF"/>
        </w:rPr>
        <w:t>Karumidze</w:t>
      </w:r>
      <w:r w:rsidR="00ED5E04" w:rsidRPr="001A35EF">
        <w:rPr>
          <w:rFonts w:asciiTheme="majorBidi" w:hAnsiTheme="majorBidi" w:cstheme="majorBidi"/>
          <w:sz w:val="24"/>
          <w:szCs w:val="24"/>
          <w:rtl/>
        </w:rPr>
        <w:t>)</w:t>
      </w:r>
      <w:r w:rsidR="007F45B1" w:rsidRPr="001A35EF">
        <w:rPr>
          <w:rFonts w:ascii="فه" w:hAnsi="فه" w:cs="B Nazanin" w:hint="cs"/>
          <w:sz w:val="24"/>
          <w:szCs w:val="24"/>
          <w:rtl/>
        </w:rPr>
        <w:t xml:space="preserve"> و همکاران</w:t>
      </w:r>
      <w:r w:rsidR="004C046F" w:rsidRPr="001A35EF">
        <w:rPr>
          <w:rFonts w:ascii="فه" w:hAnsi="فه" w:cs="B Nazanin" w:hint="cs"/>
          <w:sz w:val="24"/>
          <w:szCs w:val="24"/>
          <w:rtl/>
        </w:rPr>
        <w:t xml:space="preserve"> نیز</w:t>
      </w:r>
      <w:r w:rsidR="00C962E1" w:rsidRPr="001A35EF">
        <w:rPr>
          <w:rFonts w:ascii="فه" w:hAnsi="فه" w:cs="B Nazanin" w:hint="cs"/>
          <w:sz w:val="24"/>
          <w:szCs w:val="24"/>
          <w:rtl/>
        </w:rPr>
        <w:t xml:space="preserve"> </w:t>
      </w:r>
      <w:r w:rsidR="007F45B1" w:rsidRPr="001A35EF">
        <w:rPr>
          <w:rFonts w:ascii="فه" w:hAnsi="فه" w:cs="B Nazanin" w:hint="cs"/>
          <w:sz w:val="24"/>
          <w:szCs w:val="24"/>
          <w:rtl/>
        </w:rPr>
        <w:t xml:space="preserve">تاثیر کلروفرم بر شش باکتریوفاژ جدا شده علیه </w:t>
      </w:r>
      <w:r w:rsidR="007F45B1" w:rsidRPr="001A35EF">
        <w:rPr>
          <w:rFonts w:ascii="فه" w:hAnsi="فه" w:cs="B Nazanin" w:hint="cs"/>
          <w:i/>
          <w:iCs/>
          <w:sz w:val="24"/>
          <w:szCs w:val="24"/>
          <w:rtl/>
        </w:rPr>
        <w:t>کلبسیلا پنومونیه</w:t>
      </w:r>
      <w:r w:rsidR="007F45B1" w:rsidRPr="001A35EF">
        <w:rPr>
          <w:rFonts w:ascii="فه" w:hAnsi="فه" w:cs="B Nazanin" w:hint="cs"/>
          <w:sz w:val="24"/>
          <w:szCs w:val="24"/>
          <w:rtl/>
        </w:rPr>
        <w:t xml:space="preserve"> و </w:t>
      </w:r>
      <w:r w:rsidR="007F45B1" w:rsidRPr="001A35EF">
        <w:rPr>
          <w:rFonts w:ascii="فه" w:hAnsi="فه" w:cs="B Nazanin" w:hint="cs"/>
          <w:i/>
          <w:iCs/>
          <w:sz w:val="24"/>
          <w:szCs w:val="24"/>
          <w:rtl/>
        </w:rPr>
        <w:t>کلبسیلا اوکسی</w:t>
      </w:r>
      <w:r w:rsidR="007F45B1" w:rsidRPr="001A35EF">
        <w:rPr>
          <w:rFonts w:ascii="فه" w:hAnsi="فه" w:cs="B Nazanin"/>
          <w:i/>
          <w:iCs/>
          <w:sz w:val="24"/>
          <w:szCs w:val="24"/>
          <w:rtl/>
        </w:rPr>
        <w:softHyphen/>
      </w:r>
      <w:r w:rsidR="007F45B1" w:rsidRPr="001A35EF">
        <w:rPr>
          <w:rFonts w:ascii="فه" w:hAnsi="فه" w:cs="B Nazanin" w:hint="cs"/>
          <w:i/>
          <w:iCs/>
          <w:sz w:val="24"/>
          <w:szCs w:val="24"/>
          <w:rtl/>
        </w:rPr>
        <w:t>توکا</w:t>
      </w:r>
      <w:r w:rsidR="007F45B1" w:rsidRPr="001A35EF">
        <w:rPr>
          <w:rFonts w:ascii="فه" w:hAnsi="فه" w:cs="B Nazanin" w:hint="cs"/>
          <w:sz w:val="24"/>
          <w:szCs w:val="24"/>
          <w:rtl/>
        </w:rPr>
        <w:t xml:space="preserve"> مورد ارزیابی قرار گرفت. نتایج نشان داد که هر شش باکتریوفاژ نسبت به کلروفرم غیر حساس بودند و توانسته بودند پس از 24 ساعت قرار گرفتن با تیمار کلروفرم، فعالیت لیتیکی خود را حفظ کنند </w:t>
      </w:r>
      <w:r w:rsidR="00ED5E04" w:rsidRPr="001A35EF">
        <w:rPr>
          <w:rFonts w:ascii="فه" w:hAnsi="فه" w:cs="B Nazanin" w:hint="cs"/>
          <w:noProof/>
          <w:sz w:val="24"/>
          <w:szCs w:val="24"/>
          <w:rtl/>
          <w:lang w:bidi="fa-IR"/>
        </w:rPr>
        <w:t>(</w:t>
      </w:r>
      <w:r w:rsidR="00ED5E04" w:rsidRPr="001A35EF">
        <w:rPr>
          <w:rFonts w:ascii="فه" w:hAnsi="فه" w:cs="B Nazanin" w:hint="cs"/>
          <w:noProof/>
          <w:sz w:val="24"/>
          <w:szCs w:val="24"/>
          <w:lang w:bidi="fa-IR"/>
        </w:rPr>
        <w:t xml:space="preserve">Karumidze </w:t>
      </w:r>
      <w:r w:rsidR="00ED5E04" w:rsidRPr="001A35EF">
        <w:rPr>
          <w:rFonts w:ascii="فه" w:hAnsi="فه" w:cs="B Nazanin"/>
          <w:i/>
          <w:iCs/>
          <w:noProof/>
          <w:sz w:val="24"/>
          <w:szCs w:val="24"/>
          <w:lang w:bidi="fa-IR"/>
        </w:rPr>
        <w:t>et al</w:t>
      </w:r>
      <w:r w:rsidR="00ED5E04" w:rsidRPr="001A35EF">
        <w:rPr>
          <w:rFonts w:ascii="فه" w:hAnsi="فه" w:cs="B Nazanin" w:hint="cs"/>
          <w:noProof/>
          <w:sz w:val="24"/>
          <w:szCs w:val="24"/>
          <w:lang w:bidi="fa-IR"/>
        </w:rPr>
        <w:t>., 2013</w:t>
      </w:r>
      <w:r w:rsidR="00ED5E04" w:rsidRPr="001A35EF">
        <w:rPr>
          <w:rFonts w:ascii="فه" w:hAnsi="فه" w:cs="B Nazanin" w:hint="cs"/>
          <w:noProof/>
          <w:sz w:val="24"/>
          <w:szCs w:val="24"/>
          <w:rtl/>
          <w:lang w:bidi="fa-IR"/>
        </w:rPr>
        <w:t>)</w:t>
      </w:r>
      <w:r w:rsidR="00053A66" w:rsidRPr="001A35EF">
        <w:rPr>
          <w:rFonts w:ascii="فه" w:hAnsi="فه" w:cs="B Nazanin" w:hint="cs"/>
          <w:sz w:val="24"/>
          <w:szCs w:val="24"/>
          <w:rtl/>
        </w:rPr>
        <w:t xml:space="preserve"> که</w:t>
      </w:r>
      <w:r w:rsidR="00053A66" w:rsidRPr="00951B40">
        <w:rPr>
          <w:rFonts w:ascii="فه" w:hAnsi="فه" w:cs="B Nazanin" w:hint="cs"/>
          <w:sz w:val="24"/>
          <w:szCs w:val="24"/>
          <w:rtl/>
        </w:rPr>
        <w:t xml:space="preserve"> با نتایج این تحقیق مطابقت داشت</w:t>
      </w:r>
      <w:r w:rsidR="007F45B1" w:rsidRPr="00951B40">
        <w:rPr>
          <w:rFonts w:ascii="فه" w:hAnsi="فه" w:cs="B Nazanin" w:hint="cs"/>
          <w:sz w:val="24"/>
          <w:szCs w:val="24"/>
          <w:rtl/>
        </w:rPr>
        <w:t xml:space="preserve">. </w:t>
      </w:r>
      <w:bookmarkStart w:id="18" w:name="_Hlk50144682"/>
      <w:r w:rsidR="00AD2CFB" w:rsidRPr="00951B40">
        <w:rPr>
          <w:rFonts w:ascii="Times New Roman" w:hAnsi="Times New Roman" w:cs="B Nazanin" w:hint="cs"/>
          <w:sz w:val="24"/>
          <w:szCs w:val="24"/>
          <w:rtl/>
        </w:rPr>
        <w:t>کومیجانی</w:t>
      </w:r>
      <w:r w:rsidR="00F3158C" w:rsidRPr="00951B40">
        <w:rPr>
          <w:rFonts w:ascii="Times New Roman" w:hAnsi="Times New Roman" w:cs="B Nazanin" w:hint="cs"/>
          <w:sz w:val="24"/>
          <w:szCs w:val="24"/>
          <w:rtl/>
        </w:rPr>
        <w:t xml:space="preserve"> (</w:t>
      </w:r>
      <w:r w:rsidR="00F3158C" w:rsidRPr="00951B40">
        <w:rPr>
          <w:rFonts w:ascii="فه" w:hAnsi="فه" w:cs="B Nazanin"/>
          <w:noProof/>
          <w:sz w:val="24"/>
          <w:szCs w:val="24"/>
        </w:rPr>
        <w:t>Komijani</w:t>
      </w:r>
      <w:r w:rsidR="00F3158C" w:rsidRPr="00951B40">
        <w:rPr>
          <w:rFonts w:ascii="Times New Roman" w:hAnsi="Times New Roman" w:cs="B Nazanin" w:hint="cs"/>
          <w:sz w:val="24"/>
          <w:szCs w:val="24"/>
          <w:rtl/>
        </w:rPr>
        <w:t>)</w:t>
      </w:r>
      <w:r w:rsidR="00AD2CFB" w:rsidRPr="00951B40">
        <w:rPr>
          <w:rFonts w:ascii="Times New Roman" w:hAnsi="Times New Roman" w:cs="B Nazanin" w:hint="cs"/>
          <w:sz w:val="24"/>
          <w:szCs w:val="24"/>
          <w:rtl/>
        </w:rPr>
        <w:t xml:space="preserve"> و همکاران، اقدام به بررسی طیف میزبانی باکتریوفاژ </w:t>
      </w:r>
      <w:r w:rsidR="00AD2CFB" w:rsidRPr="00951B40">
        <w:rPr>
          <w:rFonts w:ascii="Times New Roman" w:hAnsi="Times New Roman" w:cs="B Nazanin"/>
          <w:sz w:val="24"/>
          <w:szCs w:val="24"/>
        </w:rPr>
        <w:t>vB-KpneM-Isf48</w:t>
      </w:r>
      <w:r w:rsidR="00AD2CFB" w:rsidRPr="00951B40">
        <w:rPr>
          <w:rFonts w:ascii="Times New Roman" w:hAnsi="Times New Roman" w:cs="B Nazanin" w:hint="cs"/>
          <w:sz w:val="24"/>
          <w:szCs w:val="24"/>
          <w:rtl/>
        </w:rPr>
        <w:t xml:space="preserve"> جدا شده علیه </w:t>
      </w:r>
      <w:r w:rsidR="00AD2CFB" w:rsidRPr="00951B40">
        <w:rPr>
          <w:rFonts w:ascii="Times New Roman" w:hAnsi="Times New Roman" w:cs="B Nazanin" w:hint="cs"/>
          <w:i/>
          <w:iCs/>
          <w:sz w:val="24"/>
          <w:szCs w:val="24"/>
          <w:rtl/>
        </w:rPr>
        <w:t>کلبسیلا پنومونیه</w:t>
      </w:r>
      <w:r w:rsidR="00AD2CFB" w:rsidRPr="00951B40">
        <w:rPr>
          <w:rFonts w:ascii="Times New Roman" w:hAnsi="Times New Roman" w:cs="B Nazanin" w:hint="cs"/>
          <w:sz w:val="24"/>
          <w:szCs w:val="24"/>
          <w:rtl/>
        </w:rPr>
        <w:t xml:space="preserve"> کردند. آن</w:t>
      </w:r>
      <w:r w:rsidR="00AD2CFB" w:rsidRPr="00951B40">
        <w:rPr>
          <w:rFonts w:ascii="Times New Roman" w:hAnsi="Times New Roman" w:cs="B Nazanin"/>
          <w:sz w:val="24"/>
          <w:szCs w:val="24"/>
          <w:rtl/>
        </w:rPr>
        <w:softHyphen/>
      </w:r>
      <w:r w:rsidR="00AD2CFB" w:rsidRPr="00951B40">
        <w:rPr>
          <w:rFonts w:ascii="Times New Roman" w:hAnsi="Times New Roman" w:cs="B Nazanin" w:hint="cs"/>
          <w:sz w:val="24"/>
          <w:szCs w:val="24"/>
          <w:rtl/>
        </w:rPr>
        <w:t xml:space="preserve">ها طیف میزبانی باکتریوفاژ </w:t>
      </w:r>
      <w:r w:rsidR="00AD2CFB" w:rsidRPr="00951B40">
        <w:rPr>
          <w:rFonts w:ascii="Times New Roman" w:hAnsi="Times New Roman" w:cs="B Nazanin"/>
          <w:sz w:val="24"/>
          <w:szCs w:val="24"/>
        </w:rPr>
        <w:t>vB-KpneM-Isf48</w:t>
      </w:r>
      <w:r w:rsidR="00AD2CFB" w:rsidRPr="00951B40">
        <w:rPr>
          <w:rFonts w:ascii="Times New Roman" w:hAnsi="Times New Roman" w:cs="B Nazanin" w:hint="cs"/>
          <w:sz w:val="24"/>
          <w:szCs w:val="24"/>
          <w:rtl/>
        </w:rPr>
        <w:t xml:space="preserve"> را علیه 41 سویه استاندارد گرم مثبت و گرم منفی بالینی با استفاده از روش نقطه</w:t>
      </w:r>
      <w:r w:rsidR="00AD2CFB" w:rsidRPr="00951B40">
        <w:rPr>
          <w:rFonts w:ascii="Times New Roman" w:hAnsi="Times New Roman" w:cs="B Nazanin"/>
          <w:sz w:val="24"/>
          <w:szCs w:val="24"/>
          <w:rtl/>
        </w:rPr>
        <w:softHyphen/>
      </w:r>
      <w:r w:rsidR="00AD2CFB" w:rsidRPr="00951B40">
        <w:rPr>
          <w:rFonts w:ascii="Times New Roman" w:hAnsi="Times New Roman" w:cs="B Nazanin" w:hint="cs"/>
          <w:sz w:val="24"/>
          <w:szCs w:val="24"/>
          <w:rtl/>
        </w:rPr>
        <w:t xml:space="preserve">ای مورد بررسی قرار دادند. نتایج نشان داد که تنها سویه </w:t>
      </w:r>
      <w:r w:rsidR="00AD2CFB" w:rsidRPr="00951B40">
        <w:rPr>
          <w:rFonts w:ascii="Times New Roman" w:hAnsi="Times New Roman" w:cs="B Nazanin" w:hint="cs"/>
          <w:i/>
          <w:iCs/>
          <w:sz w:val="24"/>
          <w:szCs w:val="24"/>
          <w:rtl/>
        </w:rPr>
        <w:t>کلبسیلا پنومونیه</w:t>
      </w:r>
      <w:r w:rsidR="00AD2CFB" w:rsidRPr="00951B40">
        <w:rPr>
          <w:rFonts w:ascii="Times New Roman" w:hAnsi="Times New Roman" w:cs="B Nazanin" w:hint="cs"/>
          <w:sz w:val="24"/>
          <w:szCs w:val="24"/>
          <w:rtl/>
        </w:rPr>
        <w:t xml:space="preserve"> </w:t>
      </w:r>
      <w:r w:rsidR="00AD2CFB" w:rsidRPr="00951B40">
        <w:rPr>
          <w:rFonts w:ascii="Times New Roman" w:hAnsi="Times New Roman" w:cs="B Nazanin"/>
          <w:sz w:val="24"/>
          <w:szCs w:val="24"/>
        </w:rPr>
        <w:t>ATCC 7880</w:t>
      </w:r>
      <w:r w:rsidR="00AD2CFB" w:rsidRPr="00951B40">
        <w:rPr>
          <w:rFonts w:ascii="Times New Roman" w:hAnsi="Times New Roman" w:cs="B Nazanin" w:hint="cs"/>
          <w:sz w:val="24"/>
          <w:szCs w:val="24"/>
          <w:rtl/>
        </w:rPr>
        <w:t xml:space="preserve"> علیه باکتریوفاژ فوق حساس بود</w:t>
      </w:r>
      <w:bookmarkEnd w:id="18"/>
      <w:r w:rsidR="00AD2CFB" w:rsidRPr="00951B40">
        <w:rPr>
          <w:rFonts w:ascii="فه" w:hAnsi="فه" w:cs="B Nazanin" w:hint="cs"/>
          <w:sz w:val="24"/>
          <w:szCs w:val="24"/>
          <w:rtl/>
        </w:rPr>
        <w:t xml:space="preserve"> </w:t>
      </w:r>
      <w:r w:rsidR="00F3158C" w:rsidRPr="00951B40">
        <w:rPr>
          <w:rFonts w:ascii="فه" w:hAnsi="فه" w:cs="B Nazanin"/>
          <w:noProof/>
          <w:sz w:val="24"/>
          <w:szCs w:val="24"/>
        </w:rPr>
        <w:t xml:space="preserve">(Komijani </w:t>
      </w:r>
      <w:r w:rsidR="00F3158C" w:rsidRPr="00951B40">
        <w:rPr>
          <w:rFonts w:ascii="فه" w:hAnsi="فه" w:cs="B Nazanin"/>
          <w:i/>
          <w:iCs/>
          <w:noProof/>
          <w:sz w:val="24"/>
          <w:szCs w:val="24"/>
        </w:rPr>
        <w:t>et al</w:t>
      </w:r>
      <w:r w:rsidR="00F3158C" w:rsidRPr="00951B40">
        <w:rPr>
          <w:rFonts w:ascii="فه" w:hAnsi="فه" w:cs="B Nazanin"/>
          <w:noProof/>
          <w:sz w:val="24"/>
          <w:szCs w:val="24"/>
        </w:rPr>
        <w:t>., 2017)</w:t>
      </w:r>
      <w:r w:rsidR="00053A66" w:rsidRPr="00951B40">
        <w:rPr>
          <w:rFonts w:ascii="فه" w:hAnsi="فه" w:cs="B Nazanin" w:hint="cs"/>
          <w:sz w:val="24"/>
          <w:szCs w:val="24"/>
          <w:rtl/>
        </w:rPr>
        <w:t xml:space="preserve"> که با نتایج مطالعه ما از نظر باریک بودن طیف میزبانی باکتریوفاژ جداسازی شده مطابقت داشت</w:t>
      </w:r>
      <w:r w:rsidR="00AD2CFB" w:rsidRPr="00951B40">
        <w:rPr>
          <w:rFonts w:ascii="فه" w:hAnsi="فه" w:cs="B Nazanin" w:hint="cs"/>
          <w:sz w:val="24"/>
          <w:szCs w:val="24"/>
          <w:rtl/>
        </w:rPr>
        <w:t>.</w:t>
      </w:r>
      <w:r w:rsidR="00C91E24" w:rsidRPr="00951B40">
        <w:rPr>
          <w:rFonts w:ascii="Times New Roman" w:hAnsi="Times New Roman" w:cs="B Nazanin" w:hint="cs"/>
          <w:b/>
          <w:bCs/>
          <w:sz w:val="24"/>
          <w:szCs w:val="24"/>
          <w:rtl/>
          <w:lang w:bidi="fa-IR"/>
        </w:rPr>
        <w:t xml:space="preserve"> </w:t>
      </w:r>
    </w:p>
    <w:p w14:paraId="37616411" w14:textId="77777777" w:rsidR="003B44CA" w:rsidRPr="00573626" w:rsidRDefault="00514107" w:rsidP="00514107">
      <w:pPr>
        <w:bidi/>
        <w:spacing w:after="0" w:line="360" w:lineRule="auto"/>
        <w:ind w:right="142"/>
        <w:jc w:val="both"/>
        <w:rPr>
          <w:rFonts w:ascii="Times New Roman" w:hAnsi="Times New Roman" w:cs="B Nazanin"/>
          <w:sz w:val="20"/>
          <w:szCs w:val="24"/>
          <w:rtl/>
          <w:lang w:bidi="fa-IR"/>
        </w:rPr>
      </w:pPr>
      <w:r w:rsidRPr="00573626">
        <w:rPr>
          <w:rFonts w:ascii="Times New Roman" w:hAnsi="Times New Roman" w:cs="B Nazanin" w:hint="cs"/>
          <w:sz w:val="20"/>
          <w:szCs w:val="24"/>
          <w:rtl/>
          <w:lang w:bidi="fa-IR"/>
        </w:rPr>
        <w:t xml:space="preserve">پس از بیان موارد فوق، نکته ای در مورد مطالعه حاضر در مورد طیف میزبانی فاژ جداسازی شده قابل توجه می باشد. در زمینه طیف میزبانی باکتریوفاژها مطالعات مختلف حاکی از تنوع کاملا مشخص در گستردگی طیف میزبانی فاژهای جداسازی شده علیه باکتریهای مختلف می باشد که برخی از فاژها فقط علیه سویه باکتریایی میزبان خود اثر لیتیک داشته اند ولی در برخی مطالعات دیگر روی طیف مختلفی از سویه های باکتریایی و حتی سویه های جنسهای باکتریایی دیگر اثر کشندگی قوی </w:t>
      </w:r>
      <w:r w:rsidRPr="00573626">
        <w:rPr>
          <w:rFonts w:ascii="Times New Roman" w:hAnsi="Times New Roman" w:cs="B Nazanin" w:hint="cs"/>
          <w:sz w:val="20"/>
          <w:szCs w:val="24"/>
          <w:rtl/>
          <w:lang w:bidi="fa-IR"/>
        </w:rPr>
        <w:lastRenderedPageBreak/>
        <w:t xml:space="preserve">نشان داده اند که در اغلب مطالعات پیشین اثر لیتیک فاژ جداشده روی جنسهای </w:t>
      </w:r>
      <w:r w:rsidR="00EF6CCF" w:rsidRPr="00573626">
        <w:rPr>
          <w:rFonts w:ascii="Times New Roman" w:hAnsi="Times New Roman" w:cs="B Nazanin" w:hint="cs"/>
          <w:sz w:val="20"/>
          <w:szCs w:val="24"/>
          <w:rtl/>
          <w:lang w:bidi="fa-IR"/>
        </w:rPr>
        <w:t>با قرابت بیشتر</w:t>
      </w:r>
      <w:r w:rsidRPr="00573626">
        <w:rPr>
          <w:rFonts w:ascii="Times New Roman" w:hAnsi="Times New Roman" w:cs="B Nazanin" w:hint="cs"/>
          <w:sz w:val="20"/>
          <w:szCs w:val="24"/>
          <w:rtl/>
          <w:lang w:bidi="fa-IR"/>
        </w:rPr>
        <w:t xml:space="preserve"> به جنس باکتری میزبان مورد بررسی قرار گرفته است. بخصوص در مطالعات اخیر بررسی فاژهای با طیف میزبانی وسیعتر به دلیل داشتن پتانسیل بیشتر برای استفاده درمانی علیه عفونتهای باکتریایی مورد توجه قرار گرفته اند از جمله این موارد می توان به مطالعه </w:t>
      </w:r>
      <w:r w:rsidRPr="00573626">
        <w:rPr>
          <w:rFonts w:ascii="Times New Roman" w:hAnsi="Times New Roman" w:cs="B Nazanin"/>
          <w:sz w:val="20"/>
          <w:szCs w:val="24"/>
          <w:lang w:bidi="fa-IR"/>
        </w:rPr>
        <w:t>Azzam</w:t>
      </w:r>
      <w:r w:rsidRPr="00573626">
        <w:rPr>
          <w:rFonts w:ascii="Times New Roman" w:hAnsi="Times New Roman" w:cs="B Nazanin" w:hint="cs"/>
          <w:sz w:val="20"/>
          <w:szCs w:val="24"/>
          <w:rtl/>
          <w:lang w:bidi="fa-IR"/>
        </w:rPr>
        <w:t xml:space="preserve"> و همکاران اشاره نمود که فاژ جداسازی شده علیه سویه های مختلف اشریشیاکلی، سالمونلا انتریک</w:t>
      </w:r>
      <w:r w:rsidR="00C30961" w:rsidRPr="00573626">
        <w:rPr>
          <w:rFonts w:ascii="Times New Roman" w:hAnsi="Times New Roman" w:cs="B Nazanin" w:hint="cs"/>
          <w:sz w:val="20"/>
          <w:szCs w:val="24"/>
          <w:rtl/>
          <w:lang w:bidi="fa-IR"/>
        </w:rPr>
        <w:t>ا</w:t>
      </w:r>
      <w:r w:rsidRPr="00573626">
        <w:rPr>
          <w:rFonts w:ascii="Times New Roman" w:hAnsi="Times New Roman" w:cs="B Nazanin" w:hint="cs"/>
          <w:sz w:val="20"/>
          <w:szCs w:val="24"/>
          <w:rtl/>
          <w:lang w:bidi="fa-IR"/>
        </w:rPr>
        <w:t xml:space="preserve">، سیتروباکترفروندی و شیگلا فلکسنری اثر </w:t>
      </w:r>
      <w:r w:rsidR="001C1080" w:rsidRPr="00573626">
        <w:rPr>
          <w:rFonts w:ascii="Times New Roman" w:hAnsi="Times New Roman" w:cs="B Nazanin" w:hint="cs"/>
          <w:sz w:val="20"/>
          <w:szCs w:val="24"/>
          <w:rtl/>
          <w:lang w:bidi="fa-IR"/>
        </w:rPr>
        <w:t>لیزکنند</w:t>
      </w:r>
      <w:r w:rsidRPr="00573626">
        <w:rPr>
          <w:rFonts w:ascii="Times New Roman" w:hAnsi="Times New Roman" w:cs="B Nazanin" w:hint="cs"/>
          <w:sz w:val="20"/>
          <w:szCs w:val="24"/>
          <w:rtl/>
          <w:lang w:bidi="fa-IR"/>
        </w:rPr>
        <w:t xml:space="preserve">گی قابل توجهی داشت </w:t>
      </w:r>
      <w:r w:rsidR="001D607E" w:rsidRPr="00573626">
        <w:rPr>
          <w:rFonts w:ascii="Times New Roman" w:hAnsi="Times New Roman" w:cs="B Nazanin" w:hint="cs"/>
          <w:sz w:val="20"/>
          <w:szCs w:val="24"/>
          <w:rtl/>
          <w:lang w:bidi="fa-IR"/>
        </w:rPr>
        <w:t>(</w:t>
      </w:r>
      <w:r w:rsidR="001D607E" w:rsidRPr="00573626">
        <w:rPr>
          <w:rFonts w:ascii="Times New Roman" w:hAnsi="Times New Roman" w:cs="B Nazanin"/>
          <w:sz w:val="20"/>
          <w:szCs w:val="24"/>
          <w:lang w:bidi="fa-IR"/>
        </w:rPr>
        <w:t>Azzam et al., 2025</w:t>
      </w:r>
      <w:r w:rsidR="001D607E" w:rsidRPr="00573626">
        <w:rPr>
          <w:rFonts w:ascii="Times New Roman" w:hAnsi="Times New Roman" w:cs="B Nazanin" w:hint="cs"/>
          <w:sz w:val="20"/>
          <w:szCs w:val="24"/>
          <w:rtl/>
          <w:lang w:bidi="fa-IR"/>
        </w:rPr>
        <w:t xml:space="preserve">) </w:t>
      </w:r>
      <w:r w:rsidRPr="00573626">
        <w:rPr>
          <w:rFonts w:ascii="Times New Roman" w:hAnsi="Times New Roman" w:cs="B Nazanin" w:hint="cs"/>
          <w:sz w:val="20"/>
          <w:szCs w:val="24"/>
          <w:rtl/>
          <w:lang w:bidi="fa-IR"/>
        </w:rPr>
        <w:t>و یا در مطالعه دیگری توسط حمدی (</w:t>
      </w:r>
      <w:r w:rsidRPr="00573626">
        <w:rPr>
          <w:rFonts w:ascii="Times New Roman" w:hAnsi="Times New Roman" w:cs="B Nazanin"/>
          <w:sz w:val="20"/>
          <w:szCs w:val="24"/>
          <w:lang w:bidi="fa-IR"/>
        </w:rPr>
        <w:t>Hamdi</w:t>
      </w:r>
      <w:r w:rsidRPr="00573626">
        <w:rPr>
          <w:rFonts w:ascii="Times New Roman" w:hAnsi="Times New Roman" w:cs="B Nazanin" w:hint="cs"/>
          <w:sz w:val="20"/>
          <w:szCs w:val="24"/>
          <w:rtl/>
          <w:lang w:bidi="fa-IR"/>
        </w:rPr>
        <w:t>) و همکاران دو فاژ جداسازی شده علیه باکتری شیگلا فلکسنری توانست</w:t>
      </w:r>
      <w:r w:rsidR="001C1080" w:rsidRPr="00573626">
        <w:rPr>
          <w:rFonts w:ascii="Times New Roman" w:hAnsi="Times New Roman" w:cs="B Nazanin" w:hint="cs"/>
          <w:sz w:val="20"/>
          <w:szCs w:val="24"/>
          <w:rtl/>
          <w:lang w:bidi="fa-IR"/>
        </w:rPr>
        <w:t>ند</w:t>
      </w:r>
      <w:r w:rsidRPr="00573626">
        <w:rPr>
          <w:rFonts w:ascii="Times New Roman" w:hAnsi="Times New Roman" w:cs="B Nazanin" w:hint="cs"/>
          <w:sz w:val="20"/>
          <w:szCs w:val="24"/>
          <w:rtl/>
          <w:lang w:bidi="fa-IR"/>
        </w:rPr>
        <w:t xml:space="preserve"> سویه های سالمونلا پاراتایفی، ایکولای </w:t>
      </w:r>
      <w:r w:rsidRPr="00573626">
        <w:rPr>
          <w:rFonts w:ascii="Times New Roman" w:hAnsi="Times New Roman" w:cs="B Nazanin"/>
          <w:sz w:val="20"/>
          <w:szCs w:val="24"/>
          <w:lang w:bidi="fa-IR"/>
        </w:rPr>
        <w:t>O157H7</w:t>
      </w:r>
      <w:r w:rsidRPr="00573626">
        <w:rPr>
          <w:rFonts w:ascii="Times New Roman" w:hAnsi="Times New Roman" w:cs="B Nazanin" w:hint="cs"/>
          <w:sz w:val="20"/>
          <w:szCs w:val="24"/>
          <w:rtl/>
          <w:lang w:bidi="fa-IR"/>
        </w:rPr>
        <w:t xml:space="preserve"> و شیگلا دیسانتریه را نیز لیز کن</w:t>
      </w:r>
      <w:r w:rsidR="001C1080" w:rsidRPr="00573626">
        <w:rPr>
          <w:rFonts w:ascii="Times New Roman" w:hAnsi="Times New Roman" w:cs="B Nazanin" w:hint="cs"/>
          <w:sz w:val="20"/>
          <w:szCs w:val="24"/>
          <w:rtl/>
          <w:lang w:bidi="fa-IR"/>
        </w:rPr>
        <w:t>ن</w:t>
      </w:r>
      <w:r w:rsidRPr="00573626">
        <w:rPr>
          <w:rFonts w:ascii="Times New Roman" w:hAnsi="Times New Roman" w:cs="B Nazanin" w:hint="cs"/>
          <w:sz w:val="20"/>
          <w:szCs w:val="24"/>
          <w:rtl/>
          <w:lang w:bidi="fa-IR"/>
        </w:rPr>
        <w:t>د</w:t>
      </w:r>
      <w:r w:rsidR="001D607E" w:rsidRPr="00573626">
        <w:rPr>
          <w:rFonts w:ascii="Times New Roman" w:hAnsi="Times New Roman" w:cs="B Nazanin" w:hint="cs"/>
          <w:sz w:val="20"/>
          <w:szCs w:val="24"/>
          <w:rtl/>
          <w:lang w:bidi="fa-IR"/>
        </w:rPr>
        <w:t xml:space="preserve"> (</w:t>
      </w:r>
      <w:r w:rsidR="001D607E" w:rsidRPr="00573626">
        <w:rPr>
          <w:rFonts w:ascii="Times New Roman" w:hAnsi="Times New Roman" w:cs="B Nazanin"/>
          <w:sz w:val="20"/>
          <w:szCs w:val="24"/>
          <w:lang w:bidi="fa-IR"/>
        </w:rPr>
        <w:t xml:space="preserve"> Hamdi et al., 2017</w:t>
      </w:r>
      <w:r w:rsidR="001D607E" w:rsidRPr="00573626">
        <w:rPr>
          <w:rFonts w:ascii="Times New Roman" w:hAnsi="Times New Roman" w:cs="B Nazanin" w:hint="cs"/>
          <w:sz w:val="20"/>
          <w:szCs w:val="24"/>
          <w:rtl/>
          <w:lang w:bidi="fa-IR"/>
        </w:rPr>
        <w:t>)</w:t>
      </w:r>
      <w:r w:rsidRPr="00573626">
        <w:rPr>
          <w:rFonts w:ascii="Times New Roman" w:hAnsi="Times New Roman" w:cs="B Nazanin" w:hint="cs"/>
          <w:sz w:val="20"/>
          <w:szCs w:val="24"/>
          <w:rtl/>
          <w:lang w:bidi="fa-IR"/>
        </w:rPr>
        <w:t>. در مطالعه ما فاژ جداسازی شده توانس</w:t>
      </w:r>
      <w:r w:rsidR="00801405" w:rsidRPr="00573626">
        <w:rPr>
          <w:rFonts w:ascii="Times New Roman" w:hAnsi="Times New Roman" w:cs="B Nazanin" w:hint="cs"/>
          <w:sz w:val="20"/>
          <w:szCs w:val="24"/>
          <w:rtl/>
          <w:lang w:bidi="fa-IR"/>
        </w:rPr>
        <w:t xml:space="preserve">ت </w:t>
      </w:r>
      <w:r w:rsidRPr="00573626">
        <w:rPr>
          <w:rFonts w:ascii="Times New Roman" w:hAnsi="Times New Roman" w:cs="B Nazanin" w:hint="cs"/>
          <w:sz w:val="20"/>
          <w:szCs w:val="24"/>
          <w:rtl/>
          <w:lang w:bidi="fa-IR"/>
        </w:rPr>
        <w:t>جدایه های زیادی از استافیلوکوکوس اورئوس را نیز علاوه بر جدایه های باکتریهای گرم منفی مورداستفاده لیز نماید که این نتیجه در مطالعات دیگر در مورد طیف میزبانی باکتریوفاژها مشهود نبود</w:t>
      </w:r>
      <w:r w:rsidR="00801405" w:rsidRPr="00573626">
        <w:rPr>
          <w:rFonts w:ascii="Times New Roman" w:hAnsi="Times New Roman" w:cs="B Nazanin" w:hint="cs"/>
          <w:sz w:val="20"/>
          <w:szCs w:val="24"/>
          <w:rtl/>
          <w:lang w:bidi="fa-IR"/>
        </w:rPr>
        <w:t xml:space="preserve">. </w:t>
      </w:r>
      <w:r w:rsidRPr="00573626">
        <w:rPr>
          <w:rFonts w:ascii="Times New Roman" w:hAnsi="Times New Roman" w:cs="B Nazanin" w:hint="cs"/>
          <w:sz w:val="20"/>
          <w:szCs w:val="24"/>
          <w:rtl/>
          <w:lang w:bidi="fa-IR"/>
        </w:rPr>
        <w:t xml:space="preserve">این امر می تواند به عنوان یک یافته جدید در این </w:t>
      </w:r>
      <w:r w:rsidR="001D607E" w:rsidRPr="00573626">
        <w:rPr>
          <w:rFonts w:ascii="Times New Roman" w:hAnsi="Times New Roman" w:cs="B Nazanin" w:hint="cs"/>
          <w:sz w:val="20"/>
          <w:szCs w:val="24"/>
          <w:rtl/>
          <w:lang w:bidi="fa-IR"/>
        </w:rPr>
        <w:t>زمینه</w:t>
      </w:r>
      <w:r w:rsidRPr="00573626">
        <w:rPr>
          <w:rFonts w:ascii="Times New Roman" w:hAnsi="Times New Roman" w:cs="B Nazanin" w:hint="cs"/>
          <w:sz w:val="20"/>
          <w:szCs w:val="24"/>
          <w:rtl/>
          <w:lang w:bidi="fa-IR"/>
        </w:rPr>
        <w:t xml:space="preserve"> باشد چون پس از بررسی تعداد مختلفی از مطالعات </w:t>
      </w:r>
      <w:r w:rsidR="00801405" w:rsidRPr="00573626">
        <w:rPr>
          <w:rFonts w:ascii="Times New Roman" w:hAnsi="Times New Roman" w:cs="B Nazanin" w:hint="cs"/>
          <w:sz w:val="20"/>
          <w:szCs w:val="24"/>
          <w:rtl/>
          <w:lang w:bidi="fa-IR"/>
        </w:rPr>
        <w:t>قبلی،</w:t>
      </w:r>
      <w:r w:rsidRPr="00573626">
        <w:rPr>
          <w:rFonts w:ascii="Times New Roman" w:hAnsi="Times New Roman" w:cs="B Nazanin" w:hint="cs"/>
          <w:sz w:val="20"/>
          <w:szCs w:val="24"/>
          <w:rtl/>
          <w:lang w:bidi="fa-IR"/>
        </w:rPr>
        <w:t xml:space="preserve"> در اغلب موارد</w:t>
      </w:r>
      <w:r w:rsidR="00801405" w:rsidRPr="00573626">
        <w:rPr>
          <w:rFonts w:ascii="Times New Roman" w:hAnsi="Times New Roman" w:cs="B Nazanin" w:hint="cs"/>
          <w:sz w:val="20"/>
          <w:szCs w:val="24"/>
          <w:rtl/>
          <w:lang w:bidi="fa-IR"/>
        </w:rPr>
        <w:t>، اثر لیتیک</w:t>
      </w:r>
      <w:r w:rsidRPr="00573626">
        <w:rPr>
          <w:rFonts w:ascii="Times New Roman" w:hAnsi="Times New Roman" w:cs="B Nazanin" w:hint="cs"/>
          <w:sz w:val="20"/>
          <w:szCs w:val="24"/>
          <w:rtl/>
          <w:lang w:bidi="fa-IR"/>
        </w:rPr>
        <w:t xml:space="preserve"> فاژهای جداشده علیه باکتریهای گرم منفی، بر روی باکتریهای گرم مثبت مورد مطالعه قرار نگرفته است و </w:t>
      </w:r>
      <w:r w:rsidR="001D607E" w:rsidRPr="00573626">
        <w:rPr>
          <w:rFonts w:ascii="Times New Roman" w:hAnsi="Times New Roman" w:cs="B Nazanin" w:hint="cs"/>
          <w:sz w:val="20"/>
          <w:szCs w:val="24"/>
          <w:rtl/>
          <w:lang w:bidi="fa-IR"/>
        </w:rPr>
        <w:t>مطالعات بسیار کمی انجام گرفته است</w:t>
      </w:r>
      <w:r w:rsidRPr="00573626">
        <w:rPr>
          <w:rFonts w:ascii="Times New Roman" w:hAnsi="Times New Roman" w:cs="B Nazanin" w:hint="cs"/>
          <w:sz w:val="20"/>
          <w:szCs w:val="24"/>
          <w:rtl/>
          <w:lang w:bidi="fa-IR"/>
        </w:rPr>
        <w:t xml:space="preserve"> در یک مطالعه که توسط </w:t>
      </w:r>
      <w:r w:rsidR="00801405" w:rsidRPr="00573626">
        <w:rPr>
          <w:rFonts w:ascii="Times New Roman" w:hAnsi="Times New Roman" w:cs="B Nazanin" w:hint="cs"/>
          <w:sz w:val="20"/>
          <w:szCs w:val="24"/>
          <w:rtl/>
          <w:lang w:bidi="fa-IR"/>
        </w:rPr>
        <w:t xml:space="preserve">امیری </w:t>
      </w:r>
      <w:r w:rsidRPr="00573626">
        <w:rPr>
          <w:rFonts w:ascii="Times New Roman" w:hAnsi="Times New Roman" w:cs="B Nazanin" w:hint="cs"/>
          <w:sz w:val="20"/>
          <w:szCs w:val="24"/>
          <w:rtl/>
          <w:lang w:bidi="fa-IR"/>
        </w:rPr>
        <w:t>فحلیانی و همکاران انجام شده</w:t>
      </w:r>
      <w:r w:rsidR="00801405" w:rsidRPr="00573626">
        <w:rPr>
          <w:rFonts w:ascii="Times New Roman" w:hAnsi="Times New Roman" w:cs="B Nazanin" w:hint="cs"/>
          <w:sz w:val="20"/>
          <w:szCs w:val="24"/>
          <w:rtl/>
          <w:lang w:bidi="fa-IR"/>
        </w:rPr>
        <w:t>،</w:t>
      </w:r>
      <w:r w:rsidRPr="00573626">
        <w:rPr>
          <w:rFonts w:ascii="Times New Roman" w:hAnsi="Times New Roman" w:cs="B Nazanin" w:hint="cs"/>
          <w:sz w:val="20"/>
          <w:szCs w:val="24"/>
          <w:rtl/>
          <w:lang w:bidi="fa-IR"/>
        </w:rPr>
        <w:t xml:space="preserve"> فاژ جداسازی شده علیه کلبسیلا اکسی توکا روی یک سویه باکتریایی استافیلوکوکوس اورئوس و دو سویه باکتریایی استرپتوکوکوس پیوژنز و استرپتوکوکوس سالیواریوس اثر لیتیک نداشته است</w:t>
      </w:r>
      <w:r w:rsidR="004F7A0F" w:rsidRPr="00573626">
        <w:rPr>
          <w:rFonts w:ascii="Times New Roman" w:hAnsi="Times New Roman" w:cs="B Nazanin"/>
          <w:sz w:val="20"/>
          <w:szCs w:val="24"/>
          <w:lang w:bidi="fa-IR"/>
        </w:rPr>
        <w:t xml:space="preserve">  </w:t>
      </w:r>
      <w:r w:rsidR="004F7A0F" w:rsidRPr="00573626">
        <w:rPr>
          <w:rFonts w:ascii="Times New Roman" w:hAnsi="Times New Roman" w:cs="B Nazanin" w:hint="cs"/>
          <w:sz w:val="20"/>
          <w:szCs w:val="24"/>
          <w:rtl/>
          <w:lang w:bidi="fa-IR"/>
        </w:rPr>
        <w:t>(</w:t>
      </w:r>
      <w:r w:rsidR="004F7A0F" w:rsidRPr="00573626">
        <w:rPr>
          <w:rFonts w:ascii="Times New Roman" w:hAnsi="Times New Roman" w:cs="B Nazanin"/>
          <w:sz w:val="20"/>
          <w:szCs w:val="24"/>
          <w:lang w:bidi="fa-IR"/>
        </w:rPr>
        <w:t>Amiri Fahliyani et al., 2018</w:t>
      </w:r>
      <w:r w:rsidR="004F7A0F" w:rsidRPr="00573626">
        <w:rPr>
          <w:rFonts w:ascii="Times New Roman" w:hAnsi="Times New Roman" w:cs="B Nazanin" w:hint="cs"/>
          <w:sz w:val="20"/>
          <w:szCs w:val="24"/>
          <w:rtl/>
          <w:lang w:bidi="fa-IR"/>
        </w:rPr>
        <w:t>)</w:t>
      </w:r>
      <w:r w:rsidRPr="00573626">
        <w:rPr>
          <w:rFonts w:ascii="Times New Roman" w:hAnsi="Times New Roman" w:cs="B Nazanin" w:hint="cs"/>
          <w:sz w:val="20"/>
          <w:szCs w:val="24"/>
          <w:rtl/>
          <w:lang w:bidi="fa-IR"/>
        </w:rPr>
        <w:t xml:space="preserve">. </w:t>
      </w:r>
    </w:p>
    <w:p w14:paraId="4C28098F" w14:textId="1DC443BF" w:rsidR="002524B5" w:rsidRPr="00573626" w:rsidRDefault="003B44CA" w:rsidP="002524B5">
      <w:pPr>
        <w:bidi/>
        <w:spacing w:after="0" w:line="360" w:lineRule="auto"/>
        <w:ind w:right="142"/>
        <w:jc w:val="both"/>
        <w:rPr>
          <w:rFonts w:ascii="Times New Roman" w:hAnsi="Times New Roman" w:cs="B Nazanin"/>
          <w:sz w:val="20"/>
          <w:szCs w:val="24"/>
          <w:highlight w:val="red"/>
          <w:rtl/>
          <w:lang w:bidi="fa-IR"/>
        </w:rPr>
      </w:pPr>
      <w:r w:rsidRPr="00573626">
        <w:rPr>
          <w:rFonts w:ascii="Times New Roman" w:hAnsi="Times New Roman" w:cs="B Nazanin" w:hint="cs"/>
          <w:sz w:val="20"/>
          <w:szCs w:val="24"/>
          <w:highlight w:val="red"/>
          <w:rtl/>
          <w:lang w:bidi="fa-IR"/>
        </w:rPr>
        <w:t xml:space="preserve"> تنوع در نوع کپسول و لیپوپلی ساکارید باکتریایی سبب طیف میزبانی پایین فاژهای جداسازی شده علیه کلبسیلا پنومونیه </w:t>
      </w:r>
      <w:r w:rsidR="007B033F">
        <w:rPr>
          <w:rFonts w:ascii="Times New Roman" w:hAnsi="Times New Roman" w:cs="B Nazanin" w:hint="cs"/>
          <w:sz w:val="20"/>
          <w:szCs w:val="24"/>
          <w:highlight w:val="red"/>
          <w:rtl/>
          <w:lang w:bidi="fa-IR"/>
        </w:rPr>
        <w:t xml:space="preserve">در اغلب مطالعات </w:t>
      </w:r>
      <w:r w:rsidRPr="00573626">
        <w:rPr>
          <w:rFonts w:ascii="Times New Roman" w:hAnsi="Times New Roman" w:cs="B Nazanin" w:hint="cs"/>
          <w:sz w:val="20"/>
          <w:szCs w:val="24"/>
          <w:highlight w:val="red"/>
          <w:rtl/>
          <w:lang w:bidi="fa-IR"/>
        </w:rPr>
        <w:t>(31-1 درصد) بوده است (</w:t>
      </w:r>
      <w:r w:rsidR="001D7588">
        <w:rPr>
          <w:rFonts w:ascii="Times New Roman" w:hAnsi="Times New Roman" w:cs="B Nazanin"/>
          <w:sz w:val="20"/>
          <w:szCs w:val="24"/>
          <w:highlight w:val="red"/>
          <w:lang w:bidi="fa-IR"/>
        </w:rPr>
        <w:t xml:space="preserve">Wu et al, 2019; Zhang et al, </w:t>
      </w:r>
      <w:r w:rsidR="001D7588" w:rsidRPr="001D7588">
        <w:rPr>
          <w:rFonts w:ascii="Times New Roman" w:hAnsi="Times New Roman" w:cs="B Nazanin"/>
          <w:sz w:val="20"/>
          <w:szCs w:val="24"/>
          <w:highlight w:val="red"/>
          <w:lang w:bidi="fa-IR"/>
        </w:rPr>
        <w:t xml:space="preserve">2021; </w:t>
      </w:r>
      <w:r w:rsidR="001D7588" w:rsidRPr="001D7588">
        <w:rPr>
          <w:highlight w:val="red"/>
        </w:rPr>
        <w:t>Ferriol-Gonzál</w:t>
      </w:r>
      <w:r w:rsidR="001D7588">
        <w:rPr>
          <w:highlight w:val="red"/>
        </w:rPr>
        <w:t>e</w:t>
      </w:r>
      <w:r w:rsidR="001D7588" w:rsidRPr="001D7588">
        <w:rPr>
          <w:highlight w:val="red"/>
        </w:rPr>
        <w:t>z</w:t>
      </w:r>
      <w:r w:rsidR="001D7588">
        <w:rPr>
          <w:rFonts w:ascii="Times New Roman" w:hAnsi="Times New Roman" w:cs="B Nazanin"/>
          <w:sz w:val="20"/>
          <w:szCs w:val="24"/>
          <w:highlight w:val="red"/>
          <w:lang w:bidi="fa-IR"/>
        </w:rPr>
        <w:t xml:space="preserve"> et al, 2024</w:t>
      </w:r>
      <w:r w:rsidR="00136474" w:rsidRPr="00573626">
        <w:rPr>
          <w:rFonts w:ascii="Times New Roman" w:hAnsi="Times New Roman" w:cs="B Nazanin" w:hint="cs"/>
          <w:sz w:val="20"/>
          <w:szCs w:val="24"/>
          <w:highlight w:val="red"/>
          <w:rtl/>
          <w:lang w:bidi="fa-IR"/>
        </w:rPr>
        <w:t>).</w:t>
      </w:r>
      <w:r w:rsidR="002524B5" w:rsidRPr="00573626">
        <w:rPr>
          <w:rFonts w:ascii="Times New Roman" w:hAnsi="Times New Roman" w:cs="B Nazanin"/>
          <w:sz w:val="20"/>
          <w:szCs w:val="24"/>
          <w:highlight w:val="red"/>
          <w:lang w:bidi="fa-IR"/>
        </w:rPr>
        <w:t xml:space="preserve">  </w:t>
      </w:r>
      <w:r w:rsidR="002524B5" w:rsidRPr="00573626">
        <w:rPr>
          <w:rFonts w:ascii="Times New Roman" w:hAnsi="Times New Roman" w:cs="B Nazanin" w:hint="cs"/>
          <w:sz w:val="20"/>
          <w:szCs w:val="24"/>
          <w:highlight w:val="red"/>
          <w:rtl/>
          <w:lang w:bidi="fa-IR"/>
        </w:rPr>
        <w:t xml:space="preserve"> در یک مطالعه نیز طیف میزبانی فاژ </w:t>
      </w:r>
      <w:r w:rsidR="002524B5" w:rsidRPr="00573626">
        <w:rPr>
          <w:rFonts w:ascii="Times New Roman" w:hAnsi="Times New Roman" w:cs="B Nazanin"/>
          <w:sz w:val="20"/>
          <w:szCs w:val="24"/>
          <w:highlight w:val="red"/>
          <w:lang w:bidi="fa-IR"/>
        </w:rPr>
        <w:t>KP8</w:t>
      </w:r>
      <w:r w:rsidR="002524B5" w:rsidRPr="00573626">
        <w:rPr>
          <w:rFonts w:ascii="Times New Roman" w:hAnsi="Times New Roman" w:cs="B Nazanin" w:hint="cs"/>
          <w:sz w:val="20"/>
          <w:szCs w:val="24"/>
          <w:highlight w:val="red"/>
          <w:rtl/>
          <w:lang w:bidi="fa-IR"/>
        </w:rPr>
        <w:t xml:space="preserve"> </w:t>
      </w:r>
      <w:r w:rsidR="00136474" w:rsidRPr="00573626">
        <w:rPr>
          <w:rFonts w:ascii="Times New Roman" w:hAnsi="Times New Roman" w:cs="B Nazanin" w:hint="cs"/>
          <w:sz w:val="20"/>
          <w:szCs w:val="24"/>
          <w:highlight w:val="red"/>
          <w:rtl/>
          <w:lang w:bidi="fa-IR"/>
        </w:rPr>
        <w:t xml:space="preserve"> </w:t>
      </w:r>
      <w:r w:rsidR="002524B5" w:rsidRPr="00573626">
        <w:rPr>
          <w:rFonts w:ascii="Times New Roman" w:hAnsi="Times New Roman" w:cs="B Nazanin" w:hint="cs"/>
          <w:sz w:val="20"/>
          <w:szCs w:val="24"/>
          <w:highlight w:val="red"/>
          <w:rtl/>
          <w:lang w:bidi="fa-IR"/>
        </w:rPr>
        <w:t>علیه 74 سویه از خانواده انتروباکتریاسه که شامل 63 سویه کلبسیلا هم بود</w:t>
      </w:r>
      <w:r w:rsidR="007B033F">
        <w:rPr>
          <w:rFonts w:ascii="Times New Roman" w:hAnsi="Times New Roman" w:cs="B Nazanin" w:hint="cs"/>
          <w:sz w:val="20"/>
          <w:szCs w:val="24"/>
          <w:highlight w:val="red"/>
          <w:rtl/>
          <w:lang w:bidi="fa-IR"/>
        </w:rPr>
        <w:t>،</w:t>
      </w:r>
      <w:r w:rsidR="002524B5" w:rsidRPr="00573626">
        <w:rPr>
          <w:rFonts w:ascii="Times New Roman" w:hAnsi="Times New Roman" w:cs="B Nazanin" w:hint="cs"/>
          <w:sz w:val="20"/>
          <w:szCs w:val="24"/>
          <w:highlight w:val="red"/>
          <w:rtl/>
          <w:lang w:bidi="fa-IR"/>
        </w:rPr>
        <w:t xml:space="preserve"> ارزیابی گردید که فاژ مذکور فقط علیه ی</w:t>
      </w:r>
      <w:r w:rsidR="007B033F">
        <w:rPr>
          <w:rFonts w:ascii="Times New Roman" w:hAnsi="Times New Roman" w:cs="B Nazanin" w:hint="cs"/>
          <w:sz w:val="20"/>
          <w:szCs w:val="24"/>
          <w:highlight w:val="red"/>
          <w:rtl/>
          <w:lang w:bidi="fa-IR"/>
        </w:rPr>
        <w:t>ک</w:t>
      </w:r>
      <w:r w:rsidR="002524B5" w:rsidRPr="00573626">
        <w:rPr>
          <w:rFonts w:ascii="Times New Roman" w:hAnsi="Times New Roman" w:cs="B Nazanin" w:hint="cs"/>
          <w:sz w:val="20"/>
          <w:szCs w:val="24"/>
          <w:highlight w:val="red"/>
          <w:rtl/>
          <w:lang w:bidi="fa-IR"/>
        </w:rPr>
        <w:t xml:space="preserve"> سویه از کلبسیلا پنومونیه اثر لیتیک نشان داد</w:t>
      </w:r>
      <w:r w:rsidR="007B033F">
        <w:rPr>
          <w:rFonts w:ascii="Times New Roman" w:hAnsi="Times New Roman" w:cs="B Nazanin" w:hint="cs"/>
          <w:sz w:val="20"/>
          <w:szCs w:val="24"/>
          <w:highlight w:val="red"/>
          <w:rtl/>
          <w:lang w:bidi="fa-IR"/>
        </w:rPr>
        <w:t xml:space="preserve"> </w:t>
      </w:r>
      <w:r w:rsidR="002524B5" w:rsidRPr="00573626">
        <w:rPr>
          <w:rFonts w:ascii="Times New Roman" w:hAnsi="Times New Roman" w:cs="B Nazanin" w:hint="cs"/>
          <w:sz w:val="20"/>
          <w:szCs w:val="24"/>
          <w:highlight w:val="red"/>
          <w:rtl/>
          <w:lang w:bidi="fa-IR"/>
        </w:rPr>
        <w:t>(</w:t>
      </w:r>
      <w:r w:rsidR="002524B5" w:rsidRPr="00573626">
        <w:rPr>
          <w:rFonts w:ascii="Times New Roman" w:hAnsi="Times New Roman" w:cs="B Nazanin"/>
          <w:sz w:val="20"/>
          <w:szCs w:val="24"/>
          <w:highlight w:val="red"/>
          <w:lang w:bidi="fa-IR"/>
        </w:rPr>
        <w:t xml:space="preserve">Morozova et al, 2019 </w:t>
      </w:r>
      <w:r w:rsidR="002524B5" w:rsidRPr="00573626">
        <w:rPr>
          <w:rFonts w:ascii="Times New Roman" w:hAnsi="Times New Roman" w:cs="B Nazanin" w:hint="cs"/>
          <w:sz w:val="20"/>
          <w:szCs w:val="24"/>
          <w:highlight w:val="red"/>
          <w:rtl/>
          <w:lang w:bidi="fa-IR"/>
        </w:rPr>
        <w:t>).</w:t>
      </w:r>
      <w:r w:rsidR="005762C9" w:rsidRPr="00573626">
        <w:rPr>
          <w:rFonts w:ascii="Times New Roman" w:hAnsi="Times New Roman" w:cs="B Nazanin"/>
          <w:sz w:val="20"/>
          <w:szCs w:val="24"/>
          <w:highlight w:val="red"/>
          <w:lang w:bidi="fa-IR"/>
        </w:rPr>
        <w:t xml:space="preserve">  </w:t>
      </w:r>
      <w:r w:rsidR="005762C9" w:rsidRPr="00573626">
        <w:rPr>
          <w:rFonts w:ascii="Times New Roman" w:hAnsi="Times New Roman" w:cs="B Nazanin" w:hint="cs"/>
          <w:sz w:val="20"/>
          <w:szCs w:val="24"/>
          <w:highlight w:val="red"/>
          <w:rtl/>
          <w:lang w:bidi="fa-IR"/>
        </w:rPr>
        <w:t xml:space="preserve"> در کنار این مطالعات، همانطور که در بالا ذکر شد برخی مطالعات هم حاکی از طیف </w:t>
      </w:r>
      <w:r w:rsidR="007B033F">
        <w:rPr>
          <w:rFonts w:ascii="Times New Roman" w:hAnsi="Times New Roman" w:cs="B Nazanin" w:hint="cs"/>
          <w:sz w:val="20"/>
          <w:szCs w:val="24"/>
          <w:highlight w:val="red"/>
          <w:rtl/>
          <w:lang w:bidi="fa-IR"/>
        </w:rPr>
        <w:t xml:space="preserve">ضدباکتریایی </w:t>
      </w:r>
      <w:r w:rsidR="005762C9" w:rsidRPr="00573626">
        <w:rPr>
          <w:rFonts w:ascii="Times New Roman" w:hAnsi="Times New Roman" w:cs="B Nazanin" w:hint="cs"/>
          <w:sz w:val="20"/>
          <w:szCs w:val="24"/>
          <w:highlight w:val="red"/>
          <w:rtl/>
          <w:lang w:bidi="fa-IR"/>
        </w:rPr>
        <w:t xml:space="preserve">وسیع فاژهای جداسازی شده نه تنها علیه سویه های مختلف باکتری میزبان بلکه روی سویه های مختلف جنسهای دیگر باکتریایی بوده اند که این امر می تواند دلایل متعددی داشته باشد. رده های باکتریایی متفاوت از نظر فیلوژنتیکی با فراوانی بالا در محیطهای مختلف شامل، آب، خاک و در میکروبیوم حیوانات و انسان در کنار هم حضور دارند که این امر می تواند سبب ایجاد فشار انتخابی در فاژهای موجود در این محیطها گردد و روند تکاملی فاژها را در طی واکنشهای میزبان- فاژ تحت تاثیر قرار دهد و </w:t>
      </w:r>
      <w:r w:rsidR="007B033F">
        <w:rPr>
          <w:rFonts w:ascii="Times New Roman" w:hAnsi="Times New Roman" w:cs="B Nazanin" w:hint="cs"/>
          <w:sz w:val="20"/>
          <w:szCs w:val="24"/>
          <w:highlight w:val="red"/>
          <w:rtl/>
          <w:lang w:bidi="fa-IR"/>
        </w:rPr>
        <w:t xml:space="preserve">در نتیجه </w:t>
      </w:r>
      <w:r w:rsidR="005762C9" w:rsidRPr="00573626">
        <w:rPr>
          <w:rFonts w:ascii="Times New Roman" w:hAnsi="Times New Roman" w:cs="B Nazanin" w:hint="cs"/>
          <w:sz w:val="20"/>
          <w:szCs w:val="24"/>
          <w:highlight w:val="red"/>
          <w:rtl/>
          <w:lang w:bidi="fa-IR"/>
        </w:rPr>
        <w:t>پتانسیل جداسازی فاژهای پلی والان ( دارای طیف میزبانی گسترده تر) را افزایش دهد (</w:t>
      </w:r>
      <w:r w:rsidR="002C59AF" w:rsidRPr="00573626">
        <w:rPr>
          <w:rFonts w:ascii="Times New Roman" w:hAnsi="Times New Roman" w:cs="B Nazanin"/>
          <w:sz w:val="20"/>
          <w:szCs w:val="24"/>
          <w:highlight w:val="red"/>
          <w:lang w:bidi="fa-IR"/>
        </w:rPr>
        <w:t>cheng cheng et al, 2025</w:t>
      </w:r>
      <w:r w:rsidR="002C59AF" w:rsidRPr="00573626">
        <w:rPr>
          <w:rFonts w:ascii="Times New Roman" w:hAnsi="Times New Roman" w:cs="B Nazanin" w:hint="cs"/>
          <w:sz w:val="20"/>
          <w:szCs w:val="24"/>
          <w:highlight w:val="red"/>
          <w:rtl/>
          <w:lang w:bidi="fa-IR"/>
        </w:rPr>
        <w:t>)</w:t>
      </w:r>
      <w:r w:rsidR="005762C9" w:rsidRPr="00573626">
        <w:rPr>
          <w:rFonts w:ascii="Times New Roman" w:hAnsi="Times New Roman" w:cs="B Nazanin" w:hint="cs"/>
          <w:sz w:val="20"/>
          <w:szCs w:val="24"/>
          <w:highlight w:val="red"/>
          <w:rtl/>
          <w:lang w:bidi="fa-IR"/>
        </w:rPr>
        <w:t xml:space="preserve"> . </w:t>
      </w:r>
    </w:p>
    <w:p w14:paraId="188801A5" w14:textId="58CF4234" w:rsidR="00032F4C" w:rsidRPr="00573626" w:rsidRDefault="00032F4C" w:rsidP="00032F4C">
      <w:pPr>
        <w:bidi/>
        <w:spacing w:after="0" w:line="360" w:lineRule="auto"/>
        <w:ind w:right="142"/>
        <w:jc w:val="both"/>
        <w:rPr>
          <w:rFonts w:ascii="Times New Roman" w:hAnsi="Times New Roman" w:cs="B Nazanin"/>
          <w:sz w:val="20"/>
          <w:szCs w:val="24"/>
          <w:highlight w:val="red"/>
          <w:rtl/>
          <w:lang w:bidi="fa-IR"/>
        </w:rPr>
      </w:pPr>
      <w:r w:rsidRPr="00573626">
        <w:rPr>
          <w:rFonts w:ascii="Times New Roman" w:hAnsi="Times New Roman" w:cs="B Nazanin" w:hint="cs"/>
          <w:sz w:val="20"/>
          <w:szCs w:val="24"/>
          <w:highlight w:val="red"/>
          <w:rtl/>
          <w:lang w:bidi="fa-IR"/>
        </w:rPr>
        <w:t xml:space="preserve">مقاومت </w:t>
      </w:r>
      <w:r w:rsidR="007B033F">
        <w:rPr>
          <w:rFonts w:ascii="Times New Roman" w:hAnsi="Times New Roman" w:cs="B Nazanin" w:hint="cs"/>
          <w:sz w:val="20"/>
          <w:szCs w:val="24"/>
          <w:highlight w:val="red"/>
          <w:rtl/>
          <w:lang w:bidi="fa-IR"/>
        </w:rPr>
        <w:t xml:space="preserve">نسبت </w:t>
      </w:r>
      <w:r w:rsidRPr="00573626">
        <w:rPr>
          <w:rFonts w:ascii="Times New Roman" w:hAnsi="Times New Roman" w:cs="B Nazanin" w:hint="cs"/>
          <w:sz w:val="20"/>
          <w:szCs w:val="24"/>
          <w:highlight w:val="red"/>
          <w:rtl/>
          <w:lang w:bidi="fa-IR"/>
        </w:rPr>
        <w:t>به باکتریوفاژها می تواند به دلیل عدم وجود رسپتورهای موردنیاز برای جذب فاژ یا به علت وجود مکانیسمهای دفاعی مانند سیستمهای کریسپری، سیستم تعیین حدودی و مکانیسمهای عفونی ناقص شامل سیستمهای سیگنالینگ ضدفاژی بر اساس الگونوکلئوتید</w:t>
      </w:r>
      <w:r w:rsidR="007B033F">
        <w:rPr>
          <w:rFonts w:ascii="Times New Roman" w:hAnsi="Times New Roman" w:cs="B Nazanin" w:hint="cs"/>
          <w:sz w:val="20"/>
          <w:szCs w:val="24"/>
          <w:highlight w:val="red"/>
          <w:rtl/>
          <w:lang w:bidi="fa-IR"/>
        </w:rPr>
        <w:t>های</w:t>
      </w:r>
      <w:r w:rsidRPr="00573626">
        <w:rPr>
          <w:rFonts w:ascii="Times New Roman" w:hAnsi="Times New Roman" w:cs="B Nazanin" w:hint="cs"/>
          <w:sz w:val="20"/>
          <w:szCs w:val="24"/>
          <w:highlight w:val="red"/>
          <w:rtl/>
          <w:lang w:bidi="fa-IR"/>
        </w:rPr>
        <w:t xml:space="preserve"> حلقوی باشد.</w:t>
      </w:r>
    </w:p>
    <w:p w14:paraId="38F7AFE7" w14:textId="4C479008" w:rsidR="005762C9" w:rsidRPr="00573626" w:rsidRDefault="00032F4C" w:rsidP="00032F4C">
      <w:pPr>
        <w:bidi/>
        <w:spacing w:after="0" w:line="360" w:lineRule="auto"/>
        <w:ind w:right="142"/>
        <w:jc w:val="both"/>
        <w:rPr>
          <w:rFonts w:ascii="Times New Roman" w:hAnsi="Times New Roman" w:cs="B Nazanin"/>
          <w:sz w:val="20"/>
          <w:szCs w:val="24"/>
          <w:highlight w:val="red"/>
          <w:rtl/>
          <w:lang w:bidi="fa-IR"/>
        </w:rPr>
      </w:pPr>
      <w:r w:rsidRPr="00573626">
        <w:rPr>
          <w:rFonts w:ascii="Times New Roman" w:hAnsi="Times New Roman" w:cs="B Nazanin" w:hint="cs"/>
          <w:sz w:val="20"/>
          <w:szCs w:val="24"/>
          <w:highlight w:val="red"/>
          <w:rtl/>
          <w:lang w:bidi="fa-IR"/>
        </w:rPr>
        <w:lastRenderedPageBreak/>
        <w:t xml:space="preserve">در این میان، </w:t>
      </w:r>
      <w:r w:rsidR="005762C9" w:rsidRPr="00573626">
        <w:rPr>
          <w:rFonts w:ascii="Times New Roman" w:hAnsi="Times New Roman" w:cs="B Nazanin" w:hint="cs"/>
          <w:sz w:val="20"/>
          <w:szCs w:val="24"/>
          <w:highlight w:val="red"/>
          <w:rtl/>
          <w:lang w:bidi="fa-IR"/>
        </w:rPr>
        <w:t>گستردگی طیف میزبانی فاژها</w:t>
      </w:r>
      <w:r w:rsidR="005E050D" w:rsidRPr="00573626">
        <w:rPr>
          <w:rFonts w:ascii="Times New Roman" w:hAnsi="Times New Roman" w:cs="B Nazanin" w:hint="cs"/>
          <w:sz w:val="20"/>
          <w:szCs w:val="24"/>
          <w:highlight w:val="red"/>
          <w:rtl/>
          <w:lang w:bidi="fa-IR"/>
        </w:rPr>
        <w:t xml:space="preserve"> در نتیجه </w:t>
      </w:r>
      <w:r w:rsidRPr="00573626">
        <w:rPr>
          <w:rFonts w:ascii="Times New Roman" w:hAnsi="Times New Roman" w:cs="B Nazanin" w:hint="cs"/>
          <w:sz w:val="20"/>
          <w:szCs w:val="24"/>
          <w:highlight w:val="red"/>
          <w:rtl/>
          <w:lang w:bidi="fa-IR"/>
        </w:rPr>
        <w:t>میان</w:t>
      </w:r>
      <w:r w:rsidR="005E050D" w:rsidRPr="00573626">
        <w:rPr>
          <w:rFonts w:ascii="Times New Roman" w:hAnsi="Times New Roman" w:cs="B Nazanin" w:hint="cs"/>
          <w:sz w:val="20"/>
          <w:szCs w:val="24"/>
          <w:highlight w:val="red"/>
          <w:rtl/>
          <w:lang w:bidi="fa-IR"/>
        </w:rPr>
        <w:t>کنش</w:t>
      </w:r>
      <w:r w:rsidRPr="00573626">
        <w:rPr>
          <w:rFonts w:ascii="Times New Roman" w:hAnsi="Times New Roman" w:cs="B Nazanin" w:hint="cs"/>
          <w:sz w:val="20"/>
          <w:szCs w:val="24"/>
          <w:highlight w:val="red"/>
          <w:rtl/>
          <w:lang w:bidi="fa-IR"/>
        </w:rPr>
        <w:t xml:space="preserve"> </w:t>
      </w:r>
      <w:r w:rsidR="005E050D" w:rsidRPr="00573626">
        <w:rPr>
          <w:rFonts w:ascii="Times New Roman" w:hAnsi="Times New Roman" w:cs="B Nazanin" w:hint="cs"/>
          <w:sz w:val="20"/>
          <w:szCs w:val="24"/>
          <w:highlight w:val="red"/>
          <w:rtl/>
          <w:lang w:bidi="fa-IR"/>
        </w:rPr>
        <w:t>هایی در ط</w:t>
      </w:r>
      <w:r w:rsidRPr="00573626">
        <w:rPr>
          <w:rFonts w:ascii="Times New Roman" w:hAnsi="Times New Roman" w:cs="B Nazanin" w:hint="cs"/>
          <w:sz w:val="20"/>
          <w:szCs w:val="24"/>
          <w:highlight w:val="red"/>
          <w:rtl/>
          <w:lang w:bidi="fa-IR"/>
        </w:rPr>
        <w:t>ول</w:t>
      </w:r>
      <w:r w:rsidR="005E050D" w:rsidRPr="00573626">
        <w:rPr>
          <w:rFonts w:ascii="Times New Roman" w:hAnsi="Times New Roman" w:cs="B Nazanin" w:hint="cs"/>
          <w:sz w:val="20"/>
          <w:szCs w:val="24"/>
          <w:highlight w:val="red"/>
          <w:rtl/>
          <w:lang w:bidi="fa-IR"/>
        </w:rPr>
        <w:t xml:space="preserve"> دوره عفونت شامل</w:t>
      </w:r>
      <w:r w:rsidRPr="00573626">
        <w:rPr>
          <w:rFonts w:ascii="Times New Roman" w:hAnsi="Times New Roman" w:cs="B Nazanin" w:hint="cs"/>
          <w:sz w:val="20"/>
          <w:szCs w:val="24"/>
          <w:highlight w:val="red"/>
          <w:rtl/>
          <w:lang w:bidi="fa-IR"/>
        </w:rPr>
        <w:t xml:space="preserve"> تغییر</w:t>
      </w:r>
      <w:r w:rsidR="005E050D" w:rsidRPr="00573626">
        <w:rPr>
          <w:rFonts w:ascii="Times New Roman" w:hAnsi="Times New Roman" w:cs="B Nazanin" w:hint="cs"/>
          <w:sz w:val="20"/>
          <w:szCs w:val="24"/>
          <w:highlight w:val="red"/>
          <w:rtl/>
          <w:lang w:bidi="fa-IR"/>
        </w:rPr>
        <w:t xml:space="preserve"> در بخشهای متنوع پروتئینی متصل به رسپتورها، موتاسیون در</w:t>
      </w:r>
      <w:r w:rsidR="007B033F">
        <w:rPr>
          <w:rFonts w:ascii="Times New Roman" w:hAnsi="Times New Roman" w:cs="B Nazanin" w:hint="cs"/>
          <w:sz w:val="20"/>
          <w:szCs w:val="24"/>
          <w:highlight w:val="red"/>
          <w:rtl/>
          <w:lang w:bidi="fa-IR"/>
        </w:rPr>
        <w:t xml:space="preserve"> </w:t>
      </w:r>
      <w:r w:rsidRPr="00573626">
        <w:rPr>
          <w:rFonts w:ascii="Times New Roman" w:hAnsi="Times New Roman" w:cs="B Nazanin" w:hint="cs"/>
          <w:sz w:val="20"/>
          <w:szCs w:val="24"/>
          <w:highlight w:val="red"/>
          <w:rtl/>
          <w:lang w:bidi="fa-IR"/>
        </w:rPr>
        <w:t>ژنهای مربوط به</w:t>
      </w:r>
      <w:r w:rsidR="005E050D" w:rsidRPr="00573626">
        <w:rPr>
          <w:rFonts w:ascii="Times New Roman" w:hAnsi="Times New Roman" w:cs="B Nazanin" w:hint="cs"/>
          <w:sz w:val="20"/>
          <w:szCs w:val="24"/>
          <w:highlight w:val="red"/>
          <w:rtl/>
          <w:lang w:bidi="fa-IR"/>
        </w:rPr>
        <w:t xml:space="preserve"> دمینهای بسیارمتغیر ژنهای کدکننده پروتئینهای متصل به رسپتورها، سازگاری با مکانیسمهای مولکولی میزبانی و فرار از سیستم دفاعی سلولی </w:t>
      </w:r>
      <w:r w:rsidR="007B033F">
        <w:rPr>
          <w:rFonts w:ascii="Times New Roman" w:hAnsi="Times New Roman" w:cs="B Nazanin" w:hint="cs"/>
          <w:sz w:val="20"/>
          <w:szCs w:val="24"/>
          <w:highlight w:val="red"/>
          <w:rtl/>
          <w:lang w:bidi="fa-IR"/>
        </w:rPr>
        <w:t>روی می د</w:t>
      </w:r>
      <w:r w:rsidR="00234DE2">
        <w:rPr>
          <w:rFonts w:ascii="Times New Roman" w:hAnsi="Times New Roman" w:cs="B Nazanin" w:hint="cs"/>
          <w:sz w:val="20"/>
          <w:szCs w:val="24"/>
          <w:highlight w:val="red"/>
          <w:rtl/>
          <w:lang w:bidi="fa-IR"/>
        </w:rPr>
        <w:t>هد</w:t>
      </w:r>
      <w:r w:rsidR="005E050D" w:rsidRPr="00573626">
        <w:rPr>
          <w:rFonts w:ascii="Times New Roman" w:hAnsi="Times New Roman" w:cs="B Nazanin" w:hint="cs"/>
          <w:sz w:val="20"/>
          <w:szCs w:val="24"/>
          <w:highlight w:val="red"/>
          <w:rtl/>
          <w:lang w:bidi="fa-IR"/>
        </w:rPr>
        <w:t>. در یک مطالعه بر روی ژنهای دو باکتریوفاژ پلی والان متوجه شدند که یکی از آنها سه پروتئین و دیگری شش پروتئین مربوط به قسمت فیبرها</w:t>
      </w:r>
      <w:r w:rsidR="004E4848" w:rsidRPr="00573626">
        <w:rPr>
          <w:rFonts w:ascii="Times New Roman" w:hAnsi="Times New Roman" w:cs="B Nazanin" w:hint="cs"/>
          <w:sz w:val="20"/>
          <w:szCs w:val="24"/>
          <w:highlight w:val="red"/>
          <w:rtl/>
          <w:lang w:bidi="fa-IR"/>
        </w:rPr>
        <w:t xml:space="preserve"> و اسپایکهای</w:t>
      </w:r>
      <w:r w:rsidR="005E050D" w:rsidRPr="00573626">
        <w:rPr>
          <w:rFonts w:ascii="Times New Roman" w:hAnsi="Times New Roman" w:cs="B Nazanin" w:hint="cs"/>
          <w:sz w:val="20"/>
          <w:szCs w:val="24"/>
          <w:highlight w:val="red"/>
          <w:rtl/>
          <w:lang w:bidi="fa-IR"/>
        </w:rPr>
        <w:t xml:space="preserve"> دمی</w:t>
      </w:r>
      <w:r w:rsidRPr="00573626">
        <w:rPr>
          <w:rFonts w:ascii="Times New Roman" w:hAnsi="Times New Roman" w:cs="B Nazanin" w:hint="cs"/>
          <w:sz w:val="20"/>
          <w:szCs w:val="24"/>
          <w:highlight w:val="red"/>
          <w:rtl/>
          <w:lang w:bidi="fa-IR"/>
        </w:rPr>
        <w:t xml:space="preserve"> فاژی</w:t>
      </w:r>
      <w:r w:rsidR="005E050D" w:rsidRPr="00573626">
        <w:rPr>
          <w:rFonts w:ascii="Times New Roman" w:hAnsi="Times New Roman" w:cs="B Nazanin" w:hint="cs"/>
          <w:sz w:val="20"/>
          <w:szCs w:val="24"/>
          <w:highlight w:val="red"/>
          <w:rtl/>
          <w:lang w:bidi="fa-IR"/>
        </w:rPr>
        <w:t xml:space="preserve"> را کد می کنند</w:t>
      </w:r>
      <w:r w:rsidRPr="00573626">
        <w:rPr>
          <w:rFonts w:ascii="Times New Roman" w:hAnsi="Times New Roman" w:cs="B Nazanin" w:hint="cs"/>
          <w:sz w:val="20"/>
          <w:szCs w:val="24"/>
          <w:highlight w:val="red"/>
          <w:rtl/>
          <w:lang w:bidi="fa-IR"/>
        </w:rPr>
        <w:t xml:space="preserve"> </w:t>
      </w:r>
      <w:r w:rsidR="005E050D" w:rsidRPr="00573626">
        <w:rPr>
          <w:rFonts w:ascii="Times New Roman" w:hAnsi="Times New Roman" w:cs="B Nazanin" w:hint="cs"/>
          <w:sz w:val="20"/>
          <w:szCs w:val="24"/>
          <w:highlight w:val="red"/>
          <w:rtl/>
          <w:lang w:bidi="fa-IR"/>
        </w:rPr>
        <w:t>که این تنوع پروتئین</w:t>
      </w:r>
      <w:r w:rsidRPr="00573626">
        <w:rPr>
          <w:rFonts w:ascii="Times New Roman" w:hAnsi="Times New Roman" w:cs="B Nazanin" w:hint="cs"/>
          <w:sz w:val="20"/>
          <w:szCs w:val="24"/>
          <w:highlight w:val="red"/>
          <w:rtl/>
          <w:lang w:bidi="fa-IR"/>
        </w:rPr>
        <w:t>ی،</w:t>
      </w:r>
      <w:r w:rsidR="005E050D" w:rsidRPr="00573626">
        <w:rPr>
          <w:rFonts w:ascii="Times New Roman" w:hAnsi="Times New Roman" w:cs="B Nazanin" w:hint="cs"/>
          <w:sz w:val="20"/>
          <w:szCs w:val="24"/>
          <w:highlight w:val="red"/>
          <w:rtl/>
          <w:lang w:bidi="fa-IR"/>
        </w:rPr>
        <w:t xml:space="preserve"> اتصال به رسپتورهای میزبانی مختلف را در باکتریهای متفاوت تسهیل می کند</w:t>
      </w:r>
      <w:r w:rsidR="004E4848" w:rsidRPr="00573626">
        <w:rPr>
          <w:rFonts w:ascii="Times New Roman" w:hAnsi="Times New Roman" w:cs="B Nazanin" w:hint="cs"/>
          <w:sz w:val="20"/>
          <w:szCs w:val="24"/>
          <w:highlight w:val="red"/>
          <w:rtl/>
          <w:lang w:bidi="fa-IR"/>
        </w:rPr>
        <w:t xml:space="preserve"> و </w:t>
      </w:r>
      <w:r w:rsidR="00861FE1" w:rsidRPr="00573626">
        <w:rPr>
          <w:rFonts w:ascii="Times New Roman" w:hAnsi="Times New Roman" w:cs="B Nazanin" w:hint="cs"/>
          <w:sz w:val="20"/>
          <w:szCs w:val="24"/>
          <w:highlight w:val="red"/>
          <w:rtl/>
          <w:lang w:bidi="fa-IR"/>
        </w:rPr>
        <w:t>توانایی لیزکنندگی چندگانه را</w:t>
      </w:r>
      <w:r w:rsidR="004E4848" w:rsidRPr="00573626">
        <w:rPr>
          <w:rFonts w:ascii="Times New Roman" w:hAnsi="Times New Roman" w:cs="B Nazanin" w:hint="cs"/>
          <w:sz w:val="20"/>
          <w:szCs w:val="24"/>
          <w:highlight w:val="red"/>
          <w:rtl/>
          <w:lang w:bidi="fa-IR"/>
        </w:rPr>
        <w:t xml:space="preserve"> در فاژ ایجاد می کند</w:t>
      </w:r>
      <w:r w:rsidR="005E050D" w:rsidRPr="00573626">
        <w:rPr>
          <w:rFonts w:ascii="Times New Roman" w:hAnsi="Times New Roman" w:cs="B Nazanin" w:hint="cs"/>
          <w:sz w:val="20"/>
          <w:szCs w:val="24"/>
          <w:highlight w:val="red"/>
          <w:rtl/>
          <w:lang w:bidi="fa-IR"/>
        </w:rPr>
        <w:t xml:space="preserve">.  </w:t>
      </w:r>
      <w:r w:rsidR="004E4848" w:rsidRPr="00573626">
        <w:rPr>
          <w:rFonts w:ascii="Times New Roman" w:hAnsi="Times New Roman" w:cs="B Nazanin" w:hint="cs"/>
          <w:sz w:val="20"/>
          <w:szCs w:val="24"/>
          <w:highlight w:val="red"/>
          <w:rtl/>
          <w:lang w:bidi="fa-IR"/>
        </w:rPr>
        <w:t xml:space="preserve">فاژهای دارای طیف میزبانی وسیع از سیستم های لیز سلولی سازگار شده  مخصوصا سیستم هولین </w:t>
      </w:r>
      <w:r w:rsidR="004E4848" w:rsidRPr="00573626">
        <w:rPr>
          <w:rFonts w:ascii="Arial" w:hAnsi="Arial" w:hint="cs"/>
          <w:sz w:val="20"/>
          <w:szCs w:val="24"/>
          <w:highlight w:val="red"/>
          <w:rtl/>
          <w:lang w:bidi="fa-IR"/>
        </w:rPr>
        <w:t>–</w:t>
      </w:r>
      <w:r w:rsidR="004E4848" w:rsidRPr="00573626">
        <w:rPr>
          <w:rFonts w:ascii="Times New Roman" w:hAnsi="Times New Roman" w:cs="B Nazanin" w:hint="cs"/>
          <w:sz w:val="20"/>
          <w:szCs w:val="24"/>
          <w:highlight w:val="red"/>
          <w:rtl/>
          <w:lang w:bidi="fa-IR"/>
        </w:rPr>
        <w:t xml:space="preserve"> اندولیزین استفاده می کنند که در آن هولینها آسیبی در غشای سیتوپلاسمی ایجاد کرده</w:t>
      </w:r>
      <w:r w:rsidR="001376B8">
        <w:rPr>
          <w:rFonts w:ascii="Times New Roman" w:hAnsi="Times New Roman" w:cs="B Nazanin" w:hint="cs"/>
          <w:sz w:val="20"/>
          <w:szCs w:val="24"/>
          <w:highlight w:val="red"/>
          <w:rtl/>
          <w:lang w:bidi="fa-IR"/>
        </w:rPr>
        <w:t>،</w:t>
      </w:r>
      <w:r w:rsidR="004E4848" w:rsidRPr="00573626">
        <w:rPr>
          <w:rFonts w:ascii="Times New Roman" w:hAnsi="Times New Roman" w:cs="B Nazanin" w:hint="cs"/>
          <w:sz w:val="20"/>
          <w:szCs w:val="24"/>
          <w:highlight w:val="red"/>
          <w:rtl/>
          <w:lang w:bidi="fa-IR"/>
        </w:rPr>
        <w:t xml:space="preserve"> سبب دسترسی </w:t>
      </w:r>
      <w:r w:rsidR="004C2036">
        <w:rPr>
          <w:rFonts w:ascii="Times New Roman" w:hAnsi="Times New Roman" w:cs="B Nazanin" w:hint="cs"/>
          <w:sz w:val="20"/>
          <w:szCs w:val="24"/>
          <w:highlight w:val="red"/>
          <w:rtl/>
          <w:lang w:bidi="fa-IR"/>
        </w:rPr>
        <w:t>آ</w:t>
      </w:r>
      <w:r w:rsidR="004E4848" w:rsidRPr="00573626">
        <w:rPr>
          <w:rFonts w:ascii="Times New Roman" w:hAnsi="Times New Roman" w:cs="B Nazanin" w:hint="cs"/>
          <w:sz w:val="20"/>
          <w:szCs w:val="24"/>
          <w:highlight w:val="red"/>
          <w:rtl/>
          <w:lang w:bidi="fa-IR"/>
        </w:rPr>
        <w:t>ندولیزین ها شده</w:t>
      </w:r>
      <w:r w:rsidR="001376B8">
        <w:rPr>
          <w:rFonts w:ascii="Times New Roman" w:hAnsi="Times New Roman" w:cs="B Nazanin" w:hint="cs"/>
          <w:sz w:val="20"/>
          <w:szCs w:val="24"/>
          <w:highlight w:val="red"/>
          <w:rtl/>
          <w:lang w:bidi="fa-IR"/>
        </w:rPr>
        <w:t>،</w:t>
      </w:r>
      <w:r w:rsidR="004E4848" w:rsidRPr="00573626">
        <w:rPr>
          <w:rFonts w:ascii="Times New Roman" w:hAnsi="Times New Roman" w:cs="B Nazanin" w:hint="cs"/>
          <w:sz w:val="20"/>
          <w:szCs w:val="24"/>
          <w:highlight w:val="red"/>
          <w:rtl/>
          <w:lang w:bidi="fa-IR"/>
        </w:rPr>
        <w:t xml:space="preserve"> لایه های مورئین را تجزیه کرده و نهایتا لیز سلولی و آزادشدن فاژها اتفاق می افتد</w:t>
      </w:r>
      <w:r w:rsidR="00234DE2">
        <w:rPr>
          <w:rFonts w:ascii="Times New Roman" w:hAnsi="Times New Roman" w:cs="B Nazanin" w:hint="cs"/>
          <w:sz w:val="20"/>
          <w:szCs w:val="24"/>
          <w:highlight w:val="red"/>
          <w:rtl/>
          <w:lang w:bidi="fa-IR"/>
        </w:rPr>
        <w:t xml:space="preserve"> </w:t>
      </w:r>
      <w:r w:rsidR="004E4848" w:rsidRPr="00573626">
        <w:rPr>
          <w:rFonts w:ascii="Times New Roman" w:hAnsi="Times New Roman" w:cs="B Nazanin" w:hint="cs"/>
          <w:sz w:val="20"/>
          <w:szCs w:val="24"/>
          <w:highlight w:val="red"/>
          <w:rtl/>
          <w:lang w:bidi="fa-IR"/>
        </w:rPr>
        <w:t>(</w:t>
      </w:r>
      <w:r w:rsidR="00DD7578" w:rsidRPr="00573626">
        <w:rPr>
          <w:rFonts w:ascii="Times New Roman" w:hAnsi="Times New Roman" w:cs="B Nazanin"/>
          <w:sz w:val="20"/>
          <w:szCs w:val="24"/>
          <w:highlight w:val="red"/>
          <w:lang w:bidi="fa-IR"/>
        </w:rPr>
        <w:t>Fausti et al, 2025</w:t>
      </w:r>
      <w:r w:rsidR="004E4848" w:rsidRPr="00573626">
        <w:rPr>
          <w:rFonts w:ascii="Times New Roman" w:hAnsi="Times New Roman" w:cs="B Nazanin" w:hint="cs"/>
          <w:sz w:val="20"/>
          <w:szCs w:val="24"/>
          <w:highlight w:val="red"/>
          <w:rtl/>
          <w:lang w:bidi="fa-IR"/>
        </w:rPr>
        <w:t>).</w:t>
      </w:r>
    </w:p>
    <w:p w14:paraId="23277133" w14:textId="50D1553F" w:rsidR="00924F5C" w:rsidRPr="008A53C2" w:rsidRDefault="004E4848" w:rsidP="006E5D15">
      <w:pPr>
        <w:bidi/>
        <w:spacing w:after="0" w:line="360" w:lineRule="auto"/>
        <w:ind w:right="142"/>
        <w:jc w:val="both"/>
        <w:rPr>
          <w:rFonts w:ascii="Times New Roman" w:hAnsi="Times New Roman" w:cs="B Nazanin"/>
          <w:sz w:val="20"/>
          <w:szCs w:val="24"/>
          <w:highlight w:val="red"/>
          <w:rtl/>
          <w:lang w:bidi="fa-IR"/>
        </w:rPr>
      </w:pPr>
      <w:r w:rsidRPr="00573626">
        <w:rPr>
          <w:rFonts w:ascii="Times New Roman" w:hAnsi="Times New Roman" w:cs="B Nazanin" w:hint="cs"/>
          <w:sz w:val="20"/>
          <w:szCs w:val="24"/>
          <w:highlight w:val="red"/>
          <w:rtl/>
          <w:lang w:bidi="fa-IR"/>
        </w:rPr>
        <w:t xml:space="preserve">بطور کلی می توان گفت که تنوع میزبانی در برخی فاژها </w:t>
      </w:r>
      <w:r w:rsidR="00D13847">
        <w:rPr>
          <w:rFonts w:ascii="Times New Roman" w:hAnsi="Times New Roman" w:cs="B Nazanin" w:hint="cs"/>
          <w:sz w:val="20"/>
          <w:szCs w:val="24"/>
          <w:highlight w:val="red"/>
          <w:rtl/>
          <w:lang w:bidi="fa-IR"/>
        </w:rPr>
        <w:t>به ساختار</w:t>
      </w:r>
      <w:r w:rsidR="002478D2" w:rsidRPr="00573626">
        <w:rPr>
          <w:rFonts w:ascii="Times New Roman" w:hAnsi="Times New Roman" w:cs="B Nazanin" w:hint="cs"/>
          <w:sz w:val="20"/>
          <w:szCs w:val="24"/>
          <w:highlight w:val="red"/>
          <w:rtl/>
          <w:lang w:bidi="fa-IR"/>
        </w:rPr>
        <w:t xml:space="preserve"> </w:t>
      </w:r>
      <w:r w:rsidR="002352CC" w:rsidRPr="00573626">
        <w:rPr>
          <w:rFonts w:ascii="Times New Roman" w:hAnsi="Times New Roman" w:cs="B Nazanin" w:hint="cs"/>
          <w:sz w:val="20"/>
          <w:szCs w:val="24"/>
          <w:highlight w:val="red"/>
          <w:rtl/>
          <w:lang w:bidi="fa-IR"/>
        </w:rPr>
        <w:t>اهداف سطح سلولی بخصوص در قسمت کپسول</w:t>
      </w:r>
      <w:r w:rsidR="00DD04A9" w:rsidRPr="00573626">
        <w:rPr>
          <w:rFonts w:ascii="Times New Roman" w:hAnsi="Times New Roman" w:cs="B Nazanin" w:hint="cs"/>
          <w:sz w:val="20"/>
          <w:szCs w:val="24"/>
          <w:highlight w:val="red"/>
          <w:rtl/>
          <w:lang w:bidi="fa-IR"/>
        </w:rPr>
        <w:t>ی</w:t>
      </w:r>
      <w:r w:rsidR="002352CC" w:rsidRPr="00573626">
        <w:rPr>
          <w:rFonts w:ascii="Times New Roman" w:hAnsi="Times New Roman" w:cs="B Nazanin" w:hint="cs"/>
          <w:sz w:val="20"/>
          <w:szCs w:val="24"/>
          <w:highlight w:val="red"/>
          <w:rtl/>
          <w:lang w:bidi="fa-IR"/>
        </w:rPr>
        <w:t xml:space="preserve"> و لیپوپلی ساکارید </w:t>
      </w:r>
      <w:r w:rsidR="00D13847">
        <w:rPr>
          <w:rFonts w:ascii="Times New Roman" w:hAnsi="Times New Roman" w:cs="B Nazanin" w:hint="cs"/>
          <w:sz w:val="20"/>
          <w:szCs w:val="24"/>
          <w:highlight w:val="red"/>
          <w:rtl/>
          <w:lang w:bidi="fa-IR"/>
        </w:rPr>
        <w:t xml:space="preserve">مرتبط </w:t>
      </w:r>
      <w:r w:rsidR="002352CC" w:rsidRPr="00573626">
        <w:rPr>
          <w:rFonts w:ascii="Times New Roman" w:hAnsi="Times New Roman" w:cs="B Nazanin" w:hint="cs"/>
          <w:sz w:val="20"/>
          <w:szCs w:val="24"/>
          <w:highlight w:val="red"/>
          <w:rtl/>
          <w:lang w:bidi="fa-IR"/>
        </w:rPr>
        <w:t>می باشد که می تواند به عنوان رسپتور</w:t>
      </w:r>
      <w:r w:rsidR="00F5395C">
        <w:rPr>
          <w:rFonts w:ascii="Times New Roman" w:hAnsi="Times New Roman" w:cs="B Nazanin" w:hint="cs"/>
          <w:sz w:val="20"/>
          <w:szCs w:val="24"/>
          <w:highlight w:val="red"/>
          <w:rtl/>
          <w:lang w:bidi="fa-IR"/>
        </w:rPr>
        <w:t xml:space="preserve"> </w:t>
      </w:r>
      <w:r w:rsidR="002352CC" w:rsidRPr="00573626">
        <w:rPr>
          <w:rFonts w:ascii="Times New Roman" w:hAnsi="Times New Roman" w:cs="B Nazanin" w:hint="cs"/>
          <w:sz w:val="20"/>
          <w:szCs w:val="24"/>
          <w:highlight w:val="red"/>
          <w:rtl/>
          <w:lang w:bidi="fa-IR"/>
        </w:rPr>
        <w:t>فاژی حساسیت</w:t>
      </w:r>
      <w:r w:rsidR="00DD04A9" w:rsidRPr="00573626">
        <w:rPr>
          <w:rFonts w:ascii="Times New Roman" w:hAnsi="Times New Roman" w:cs="B Nazanin" w:hint="cs"/>
          <w:sz w:val="20"/>
          <w:szCs w:val="24"/>
          <w:highlight w:val="red"/>
          <w:rtl/>
          <w:lang w:bidi="fa-IR"/>
        </w:rPr>
        <w:t xml:space="preserve"> نسبت به</w:t>
      </w:r>
      <w:r w:rsidR="002352CC" w:rsidRPr="00573626">
        <w:rPr>
          <w:rFonts w:ascii="Times New Roman" w:hAnsi="Times New Roman" w:cs="B Nazanin" w:hint="cs"/>
          <w:sz w:val="20"/>
          <w:szCs w:val="24"/>
          <w:highlight w:val="red"/>
          <w:rtl/>
          <w:lang w:bidi="fa-IR"/>
        </w:rPr>
        <w:t xml:space="preserve"> فاژ</w:t>
      </w:r>
      <w:r w:rsidR="00DD04A9" w:rsidRPr="00573626">
        <w:rPr>
          <w:rFonts w:ascii="Times New Roman" w:hAnsi="Times New Roman" w:cs="B Nazanin" w:hint="cs"/>
          <w:sz w:val="20"/>
          <w:szCs w:val="24"/>
          <w:highlight w:val="red"/>
          <w:rtl/>
          <w:lang w:bidi="fa-IR"/>
        </w:rPr>
        <w:t>ها</w:t>
      </w:r>
      <w:r w:rsidR="002352CC" w:rsidRPr="00573626">
        <w:rPr>
          <w:rFonts w:ascii="Times New Roman" w:hAnsi="Times New Roman" w:cs="B Nazanin" w:hint="cs"/>
          <w:sz w:val="20"/>
          <w:szCs w:val="24"/>
          <w:highlight w:val="red"/>
          <w:rtl/>
          <w:lang w:bidi="fa-IR"/>
        </w:rPr>
        <w:t xml:space="preserve"> را تحت تاثیر قرار ده</w:t>
      </w:r>
      <w:r w:rsidR="00D62F0C">
        <w:rPr>
          <w:rFonts w:ascii="Times New Roman" w:hAnsi="Times New Roman" w:cs="B Nazanin" w:hint="cs"/>
          <w:sz w:val="20"/>
          <w:szCs w:val="24"/>
          <w:highlight w:val="red"/>
          <w:rtl/>
          <w:lang w:bidi="fa-IR"/>
        </w:rPr>
        <w:t>د</w:t>
      </w:r>
      <w:r w:rsidR="002352CC" w:rsidRPr="00573626">
        <w:rPr>
          <w:rFonts w:ascii="Times New Roman" w:hAnsi="Times New Roman" w:cs="B Nazanin" w:hint="cs"/>
          <w:sz w:val="20"/>
          <w:szCs w:val="24"/>
          <w:highlight w:val="red"/>
          <w:rtl/>
          <w:lang w:bidi="fa-IR"/>
        </w:rPr>
        <w:t>. افزایش طیف میزبانی فاژهای دارای</w:t>
      </w:r>
      <w:r w:rsidR="00DD04A9" w:rsidRPr="00573626">
        <w:rPr>
          <w:rFonts w:ascii="Times New Roman" w:hAnsi="Times New Roman" w:cs="B Nazanin" w:hint="cs"/>
          <w:sz w:val="20"/>
          <w:szCs w:val="24"/>
          <w:highlight w:val="red"/>
          <w:rtl/>
          <w:lang w:bidi="fa-IR"/>
        </w:rPr>
        <w:t xml:space="preserve"> قدرت</w:t>
      </w:r>
      <w:r w:rsidR="002352CC" w:rsidRPr="00573626">
        <w:rPr>
          <w:rFonts w:ascii="Times New Roman" w:hAnsi="Times New Roman" w:cs="B Nazanin" w:hint="cs"/>
          <w:sz w:val="20"/>
          <w:szCs w:val="24"/>
          <w:highlight w:val="red"/>
          <w:rtl/>
          <w:lang w:bidi="fa-IR"/>
        </w:rPr>
        <w:t xml:space="preserve"> لیزکنندگی بالا </w:t>
      </w:r>
      <w:r w:rsidR="00DD04A9" w:rsidRPr="00573626">
        <w:rPr>
          <w:rFonts w:ascii="Times New Roman" w:hAnsi="Times New Roman" w:cs="B Nazanin" w:hint="cs"/>
          <w:sz w:val="20"/>
          <w:szCs w:val="24"/>
          <w:highlight w:val="red"/>
          <w:rtl/>
          <w:lang w:bidi="fa-IR"/>
        </w:rPr>
        <w:t xml:space="preserve">در طی روند تکاملی </w:t>
      </w:r>
      <w:r w:rsidR="002352CC" w:rsidRPr="00573626">
        <w:rPr>
          <w:rFonts w:ascii="Times New Roman" w:hAnsi="Times New Roman" w:cs="B Nazanin" w:hint="cs"/>
          <w:sz w:val="20"/>
          <w:szCs w:val="24"/>
          <w:highlight w:val="red"/>
          <w:rtl/>
          <w:lang w:bidi="fa-IR"/>
        </w:rPr>
        <w:t>به عنوان یک</w:t>
      </w:r>
      <w:r w:rsidR="00DD04A9" w:rsidRPr="00573626">
        <w:rPr>
          <w:rFonts w:ascii="Times New Roman" w:hAnsi="Times New Roman" w:cs="B Nazanin" w:hint="cs"/>
          <w:sz w:val="20"/>
          <w:szCs w:val="24"/>
          <w:highlight w:val="red"/>
          <w:rtl/>
          <w:lang w:bidi="fa-IR"/>
        </w:rPr>
        <w:t xml:space="preserve">ی </w:t>
      </w:r>
      <w:r w:rsidR="002352CC" w:rsidRPr="00573626">
        <w:rPr>
          <w:rFonts w:ascii="Times New Roman" w:hAnsi="Times New Roman" w:cs="B Nazanin" w:hint="cs"/>
          <w:sz w:val="20"/>
          <w:szCs w:val="24"/>
          <w:highlight w:val="red"/>
          <w:rtl/>
          <w:lang w:bidi="fa-IR"/>
        </w:rPr>
        <w:t>از استراتژیهای جدید در زمینه فاژدرمانی مورد توجه قرار گرفته است</w:t>
      </w:r>
      <w:r w:rsidR="00DD04A9" w:rsidRPr="00573626">
        <w:rPr>
          <w:rFonts w:ascii="Times New Roman" w:hAnsi="Times New Roman" w:cs="B Nazanin" w:hint="cs"/>
          <w:sz w:val="20"/>
          <w:szCs w:val="24"/>
          <w:highlight w:val="red"/>
          <w:rtl/>
          <w:lang w:bidi="fa-IR"/>
        </w:rPr>
        <w:t xml:space="preserve"> و </w:t>
      </w:r>
      <w:r w:rsidR="009373BB" w:rsidRPr="00573626">
        <w:rPr>
          <w:rFonts w:ascii="Times New Roman" w:hAnsi="Times New Roman" w:cs="B Nazanin" w:hint="cs"/>
          <w:sz w:val="20"/>
          <w:szCs w:val="24"/>
          <w:highlight w:val="red"/>
          <w:rtl/>
          <w:lang w:bidi="fa-IR"/>
        </w:rPr>
        <w:t xml:space="preserve">طیف میزبانی فاژهای اختصاصی </w:t>
      </w:r>
      <w:r w:rsidR="009373BB" w:rsidRPr="0097427A">
        <w:rPr>
          <w:rFonts w:ascii="Times New Roman" w:hAnsi="Times New Roman" w:cs="B Nazanin" w:hint="cs"/>
          <w:i/>
          <w:iCs/>
          <w:sz w:val="20"/>
          <w:szCs w:val="24"/>
          <w:highlight w:val="red"/>
          <w:rtl/>
          <w:lang w:bidi="fa-IR"/>
        </w:rPr>
        <w:t>استافیلوکوکوس اورئوس، سودوموناس آئروژینوزا، انتروکوکوس فاسیوم،</w:t>
      </w:r>
      <w:r w:rsidR="009373BB" w:rsidRPr="00573626">
        <w:rPr>
          <w:rFonts w:ascii="Times New Roman" w:hAnsi="Times New Roman" w:cs="B Nazanin" w:hint="cs"/>
          <w:sz w:val="20"/>
          <w:szCs w:val="24"/>
          <w:highlight w:val="red"/>
          <w:rtl/>
          <w:lang w:bidi="fa-IR"/>
        </w:rPr>
        <w:t xml:space="preserve"> </w:t>
      </w:r>
      <w:r w:rsidR="009373BB" w:rsidRPr="0097427A">
        <w:rPr>
          <w:rFonts w:ascii="Times New Roman" w:hAnsi="Times New Roman" w:cs="B Nazanin" w:hint="cs"/>
          <w:i/>
          <w:iCs/>
          <w:sz w:val="20"/>
          <w:szCs w:val="24"/>
          <w:highlight w:val="red"/>
          <w:rtl/>
          <w:lang w:bidi="fa-IR"/>
        </w:rPr>
        <w:t>اسینتوباکتر بومانی</w:t>
      </w:r>
      <w:r w:rsidR="009373BB" w:rsidRPr="00573626">
        <w:rPr>
          <w:rFonts w:ascii="Times New Roman" w:hAnsi="Times New Roman" w:cs="B Nazanin" w:hint="cs"/>
          <w:sz w:val="20"/>
          <w:szCs w:val="24"/>
          <w:highlight w:val="red"/>
          <w:rtl/>
          <w:lang w:bidi="fa-IR"/>
        </w:rPr>
        <w:t xml:space="preserve"> و نیز برخی باکتریهای دیگر </w:t>
      </w:r>
      <w:r w:rsidR="00DD04A9" w:rsidRPr="00573626">
        <w:rPr>
          <w:rFonts w:ascii="Times New Roman" w:hAnsi="Times New Roman" w:cs="B Nazanin" w:hint="cs"/>
          <w:sz w:val="20"/>
          <w:szCs w:val="24"/>
          <w:highlight w:val="red"/>
          <w:rtl/>
          <w:lang w:bidi="fa-IR"/>
        </w:rPr>
        <w:t xml:space="preserve">در روندهای مطالعاتی </w:t>
      </w:r>
      <w:r w:rsidR="009373BB" w:rsidRPr="00573626">
        <w:rPr>
          <w:rFonts w:ascii="Times New Roman" w:hAnsi="Times New Roman" w:cs="B Nazanin" w:hint="cs"/>
          <w:sz w:val="20"/>
          <w:szCs w:val="24"/>
          <w:highlight w:val="red"/>
          <w:rtl/>
          <w:lang w:bidi="fa-IR"/>
        </w:rPr>
        <w:t xml:space="preserve">انجام گرفته </w:t>
      </w:r>
      <w:r w:rsidR="00DD04A9" w:rsidRPr="00573626">
        <w:rPr>
          <w:rFonts w:ascii="Times New Roman" w:hAnsi="Times New Roman" w:cs="B Nazanin" w:hint="cs"/>
          <w:sz w:val="20"/>
          <w:szCs w:val="24"/>
          <w:highlight w:val="red"/>
          <w:rtl/>
          <w:lang w:bidi="fa-IR"/>
        </w:rPr>
        <w:t xml:space="preserve">افزایش یافته </w:t>
      </w:r>
      <w:r w:rsidR="009373BB" w:rsidRPr="00573626">
        <w:rPr>
          <w:rFonts w:ascii="Times New Roman" w:hAnsi="Times New Roman" w:cs="B Nazanin" w:hint="cs"/>
          <w:sz w:val="20"/>
          <w:szCs w:val="24"/>
          <w:highlight w:val="red"/>
          <w:rtl/>
          <w:lang w:bidi="fa-IR"/>
        </w:rPr>
        <w:t>است. در یک تحقیق نیز نه فاژی که طیف میزبانی آنها با روشهای آزمایشگاهی افزایش یافت توانستند سویه های باکتریایی را که قبلا به آنها مقاوم بودند لیز کنن</w:t>
      </w:r>
      <w:r w:rsidR="00234DE2">
        <w:rPr>
          <w:rFonts w:ascii="Times New Roman" w:hAnsi="Times New Roman" w:cs="B Nazanin" w:hint="cs"/>
          <w:sz w:val="20"/>
          <w:szCs w:val="24"/>
          <w:highlight w:val="red"/>
          <w:rtl/>
          <w:lang w:bidi="fa-IR"/>
        </w:rPr>
        <w:t>د (</w:t>
      </w:r>
      <w:r w:rsidR="00234DE2">
        <w:rPr>
          <w:rFonts w:ascii="Times New Roman" w:hAnsi="Times New Roman" w:cs="B Nazanin"/>
          <w:sz w:val="20"/>
          <w:szCs w:val="24"/>
          <w:highlight w:val="red"/>
          <w:lang w:bidi="fa-IR"/>
        </w:rPr>
        <w:t>(</w:t>
      </w:r>
      <w:r w:rsidR="009B1D1A" w:rsidRPr="00573626">
        <w:rPr>
          <w:rFonts w:ascii="Times New Roman" w:hAnsi="Times New Roman" w:cs="B Nazanin"/>
          <w:sz w:val="20"/>
          <w:szCs w:val="24"/>
          <w:highlight w:val="red"/>
          <w:lang w:bidi="fa-IR"/>
        </w:rPr>
        <w:t>Burke et al, 2025</w:t>
      </w:r>
      <w:r w:rsidR="00234DE2">
        <w:rPr>
          <w:rFonts w:ascii="Times New Roman" w:hAnsi="Times New Roman" w:cs="B Nazanin" w:hint="cs"/>
          <w:sz w:val="20"/>
          <w:szCs w:val="24"/>
          <w:rtl/>
          <w:lang w:bidi="fa-IR"/>
        </w:rPr>
        <w:t xml:space="preserve"> </w:t>
      </w:r>
      <w:r w:rsidR="00234DE2" w:rsidRPr="008A53C2">
        <w:rPr>
          <w:rFonts w:ascii="Times New Roman" w:hAnsi="Times New Roman" w:cs="B Nazanin" w:hint="cs"/>
          <w:sz w:val="20"/>
          <w:szCs w:val="24"/>
          <w:highlight w:val="red"/>
          <w:rtl/>
          <w:lang w:bidi="fa-IR"/>
        </w:rPr>
        <w:t>.</w:t>
      </w:r>
      <w:r w:rsidR="00AB6183" w:rsidRPr="008A53C2">
        <w:rPr>
          <w:rFonts w:ascii="Times New Roman" w:hAnsi="Times New Roman" w:cs="B Nazanin" w:hint="cs"/>
          <w:sz w:val="20"/>
          <w:szCs w:val="24"/>
          <w:highlight w:val="red"/>
          <w:rtl/>
          <w:lang w:bidi="fa-IR"/>
        </w:rPr>
        <w:t xml:space="preserve"> با توجه به موارد فوق و مکانیسمهایی که برای ایجاد فاژهای دارای طیف میزبانی وسیع ارائه شده است و نیز به دلیل اینکه جدایه های باکتریایی مورد استفاده در این مطالعه همگی بیمارستانی </w:t>
      </w:r>
      <w:r w:rsidR="00441738" w:rsidRPr="008A53C2">
        <w:rPr>
          <w:rFonts w:ascii="Times New Roman" w:hAnsi="Times New Roman" w:cs="B Nazanin" w:hint="cs"/>
          <w:sz w:val="20"/>
          <w:szCs w:val="24"/>
          <w:highlight w:val="red"/>
          <w:rtl/>
          <w:lang w:bidi="fa-IR"/>
        </w:rPr>
        <w:t>بودند</w:t>
      </w:r>
      <w:r w:rsidR="00A704BD">
        <w:rPr>
          <w:rFonts w:ascii="Times New Roman" w:hAnsi="Times New Roman" w:cs="B Nazanin"/>
          <w:sz w:val="20"/>
          <w:szCs w:val="24"/>
          <w:highlight w:val="red"/>
          <w:lang w:bidi="fa-IR"/>
        </w:rPr>
        <w:t xml:space="preserve">  </w:t>
      </w:r>
      <w:r w:rsidR="00A704BD">
        <w:rPr>
          <w:rFonts w:ascii="Times New Roman" w:hAnsi="Times New Roman" w:cs="B Nazanin" w:hint="cs"/>
          <w:sz w:val="20"/>
          <w:szCs w:val="24"/>
          <w:highlight w:val="red"/>
          <w:rtl/>
          <w:lang w:bidi="fa-IR"/>
        </w:rPr>
        <w:t xml:space="preserve"> و از یک بیمارستان به دست آمده بودند و محل نگهداری و ذخیره آنها در آزمایشگاه بیمارستان بوده است، </w:t>
      </w:r>
      <w:r w:rsidR="00504DB4" w:rsidRPr="008A53C2">
        <w:rPr>
          <w:rFonts w:ascii="Times New Roman" w:hAnsi="Times New Roman" w:cs="B Nazanin" w:hint="cs"/>
          <w:sz w:val="20"/>
          <w:szCs w:val="24"/>
          <w:highlight w:val="red"/>
          <w:rtl/>
          <w:lang w:bidi="fa-IR"/>
        </w:rPr>
        <w:t>احتمال می</w:t>
      </w:r>
      <w:r w:rsidR="00441738" w:rsidRPr="008A53C2">
        <w:rPr>
          <w:rFonts w:ascii="Times New Roman" w:hAnsi="Times New Roman" w:cs="B Nazanin" w:hint="cs"/>
          <w:sz w:val="20"/>
          <w:szCs w:val="24"/>
          <w:highlight w:val="red"/>
          <w:rtl/>
          <w:lang w:bidi="fa-IR"/>
        </w:rPr>
        <w:t xml:space="preserve">انکنشها و ارتباطات بین </w:t>
      </w:r>
      <w:r w:rsidR="00A704BD">
        <w:rPr>
          <w:rFonts w:ascii="Times New Roman" w:hAnsi="Times New Roman" w:cs="B Nazanin" w:hint="cs"/>
          <w:sz w:val="20"/>
          <w:szCs w:val="24"/>
          <w:highlight w:val="red"/>
          <w:rtl/>
          <w:lang w:bidi="fa-IR"/>
        </w:rPr>
        <w:t xml:space="preserve">جدایه های مختلف </w:t>
      </w:r>
      <w:r w:rsidR="00441738" w:rsidRPr="008A53C2">
        <w:rPr>
          <w:rFonts w:ascii="Times New Roman" w:hAnsi="Times New Roman" w:cs="B Nazanin" w:hint="cs"/>
          <w:sz w:val="20"/>
          <w:szCs w:val="24"/>
          <w:highlight w:val="red"/>
          <w:rtl/>
          <w:lang w:bidi="fa-IR"/>
        </w:rPr>
        <w:t>باکتریها</w:t>
      </w:r>
      <w:r w:rsidR="00A704BD">
        <w:rPr>
          <w:rFonts w:ascii="Times New Roman" w:hAnsi="Times New Roman" w:cs="B Nazanin" w:hint="cs"/>
          <w:sz w:val="20"/>
          <w:szCs w:val="24"/>
          <w:highlight w:val="red"/>
          <w:rtl/>
          <w:lang w:bidi="fa-IR"/>
        </w:rPr>
        <w:t>یی</w:t>
      </w:r>
      <w:r w:rsidR="00441738" w:rsidRPr="008A53C2">
        <w:rPr>
          <w:rFonts w:ascii="Times New Roman" w:hAnsi="Times New Roman" w:cs="B Nazanin" w:hint="cs"/>
          <w:sz w:val="20"/>
          <w:szCs w:val="24"/>
          <w:highlight w:val="red"/>
          <w:rtl/>
          <w:lang w:bidi="fa-IR"/>
        </w:rPr>
        <w:t xml:space="preserve"> و فاژهای آلوده کننده آنها </w:t>
      </w:r>
      <w:r w:rsidR="00504DB4" w:rsidRPr="008A53C2">
        <w:rPr>
          <w:rFonts w:ascii="Times New Roman" w:hAnsi="Times New Roman" w:cs="B Nazanin" w:hint="cs"/>
          <w:sz w:val="20"/>
          <w:szCs w:val="24"/>
          <w:highlight w:val="red"/>
          <w:rtl/>
          <w:lang w:bidi="fa-IR"/>
        </w:rPr>
        <w:t xml:space="preserve">و </w:t>
      </w:r>
      <w:r w:rsidR="00441738" w:rsidRPr="008A53C2">
        <w:rPr>
          <w:rFonts w:ascii="Times New Roman" w:hAnsi="Times New Roman" w:cs="B Nazanin" w:hint="cs"/>
          <w:sz w:val="20"/>
          <w:szCs w:val="24"/>
          <w:highlight w:val="red"/>
          <w:rtl/>
          <w:lang w:bidi="fa-IR"/>
        </w:rPr>
        <w:t xml:space="preserve">ایجاد فشارهای انتخابی </w:t>
      </w:r>
      <w:r w:rsidR="00504DB4" w:rsidRPr="008A53C2">
        <w:rPr>
          <w:rFonts w:ascii="Times New Roman" w:hAnsi="Times New Roman" w:cs="B Nazanin" w:hint="cs"/>
          <w:sz w:val="20"/>
          <w:szCs w:val="24"/>
          <w:highlight w:val="red"/>
          <w:rtl/>
          <w:lang w:bidi="fa-IR"/>
        </w:rPr>
        <w:t xml:space="preserve">و </w:t>
      </w:r>
      <w:r w:rsidR="00924F5C" w:rsidRPr="008A53C2">
        <w:rPr>
          <w:rFonts w:ascii="Times New Roman" w:hAnsi="Times New Roman" w:cs="B Nazanin" w:hint="cs"/>
          <w:sz w:val="20"/>
          <w:szCs w:val="24"/>
          <w:highlight w:val="red"/>
          <w:rtl/>
          <w:lang w:bidi="fa-IR"/>
        </w:rPr>
        <w:t>تغییراتی در روند تکاملی</w:t>
      </w:r>
      <w:r w:rsidR="00504DB4" w:rsidRPr="008A53C2">
        <w:rPr>
          <w:rFonts w:ascii="Times New Roman" w:hAnsi="Times New Roman" w:cs="B Nazanin" w:hint="cs"/>
          <w:sz w:val="20"/>
          <w:szCs w:val="24"/>
          <w:highlight w:val="red"/>
          <w:rtl/>
          <w:lang w:bidi="fa-IR"/>
        </w:rPr>
        <w:t xml:space="preserve"> فاژها</w:t>
      </w:r>
      <w:r w:rsidR="00924F5C" w:rsidRPr="008A53C2">
        <w:rPr>
          <w:rFonts w:ascii="Times New Roman" w:hAnsi="Times New Roman" w:cs="B Nazanin" w:hint="cs"/>
          <w:sz w:val="20"/>
          <w:szCs w:val="24"/>
          <w:highlight w:val="red"/>
          <w:rtl/>
          <w:lang w:bidi="fa-IR"/>
        </w:rPr>
        <w:t xml:space="preserve"> و در نتیجه طیف میزبانی </w:t>
      </w:r>
      <w:r w:rsidR="0097427A" w:rsidRPr="008A53C2">
        <w:rPr>
          <w:rFonts w:ascii="Times New Roman" w:hAnsi="Times New Roman" w:cs="B Nazanin" w:hint="cs"/>
          <w:sz w:val="20"/>
          <w:szCs w:val="24"/>
          <w:highlight w:val="red"/>
          <w:rtl/>
          <w:lang w:bidi="fa-IR"/>
        </w:rPr>
        <w:t xml:space="preserve">آنها </w:t>
      </w:r>
      <w:r w:rsidR="00504DB4" w:rsidRPr="008A53C2">
        <w:rPr>
          <w:rFonts w:ascii="Times New Roman" w:hAnsi="Times New Roman" w:cs="B Nazanin" w:hint="cs"/>
          <w:sz w:val="20"/>
          <w:szCs w:val="24"/>
          <w:highlight w:val="red"/>
          <w:rtl/>
          <w:lang w:bidi="fa-IR"/>
        </w:rPr>
        <w:t>وجود داشته است</w:t>
      </w:r>
      <w:r w:rsidR="00924F5C" w:rsidRPr="008A53C2">
        <w:rPr>
          <w:rFonts w:ascii="Times New Roman" w:hAnsi="Times New Roman" w:cs="B Nazanin" w:hint="cs"/>
          <w:sz w:val="20"/>
          <w:szCs w:val="24"/>
          <w:highlight w:val="red"/>
          <w:rtl/>
          <w:lang w:bidi="fa-IR"/>
        </w:rPr>
        <w:t xml:space="preserve">. </w:t>
      </w:r>
    </w:p>
    <w:p w14:paraId="4C713D2B" w14:textId="6C7A7283" w:rsidR="00514107" w:rsidRDefault="00441738" w:rsidP="00924F5C">
      <w:pPr>
        <w:bidi/>
        <w:spacing w:after="0" w:line="360" w:lineRule="auto"/>
        <w:ind w:right="142"/>
        <w:jc w:val="both"/>
        <w:rPr>
          <w:rFonts w:ascii="Times New Roman" w:hAnsi="Times New Roman" w:cs="B Nazanin"/>
          <w:sz w:val="20"/>
          <w:szCs w:val="24"/>
          <w:rtl/>
          <w:lang w:bidi="fa-IR"/>
        </w:rPr>
      </w:pPr>
      <w:r w:rsidRPr="008A53C2">
        <w:rPr>
          <w:rFonts w:ascii="Times New Roman" w:hAnsi="Times New Roman" w:cs="B Nazanin" w:hint="cs"/>
          <w:sz w:val="20"/>
          <w:szCs w:val="24"/>
          <w:highlight w:val="red"/>
          <w:rtl/>
          <w:lang w:bidi="fa-IR"/>
        </w:rPr>
        <w:t xml:space="preserve"> </w:t>
      </w:r>
      <w:r w:rsidR="00924F5C" w:rsidRPr="008A53C2">
        <w:rPr>
          <w:rFonts w:ascii="Times New Roman" w:hAnsi="Times New Roman" w:cs="B Nazanin" w:hint="cs"/>
          <w:sz w:val="20"/>
          <w:szCs w:val="24"/>
          <w:highlight w:val="red"/>
          <w:rtl/>
          <w:lang w:bidi="fa-IR"/>
        </w:rPr>
        <w:t>اغلب</w:t>
      </w:r>
      <w:r w:rsidR="00514107" w:rsidRPr="008A53C2">
        <w:rPr>
          <w:rFonts w:ascii="Times New Roman" w:hAnsi="Times New Roman" w:cs="B Nazanin" w:hint="cs"/>
          <w:sz w:val="20"/>
          <w:szCs w:val="24"/>
          <w:highlight w:val="red"/>
          <w:rtl/>
          <w:lang w:bidi="fa-IR"/>
        </w:rPr>
        <w:t xml:space="preserve"> مطالعات </w:t>
      </w:r>
      <w:r w:rsidR="00924F5C" w:rsidRPr="008A53C2">
        <w:rPr>
          <w:rFonts w:ascii="Times New Roman" w:hAnsi="Times New Roman" w:cs="B Nazanin" w:hint="cs"/>
          <w:sz w:val="20"/>
          <w:szCs w:val="24"/>
          <w:highlight w:val="red"/>
          <w:rtl/>
          <w:lang w:bidi="fa-IR"/>
        </w:rPr>
        <w:t xml:space="preserve">مرتبط با </w:t>
      </w:r>
      <w:r w:rsidR="00514107" w:rsidRPr="008A53C2">
        <w:rPr>
          <w:rFonts w:ascii="Times New Roman" w:hAnsi="Times New Roman" w:cs="B Nazanin" w:hint="cs"/>
          <w:sz w:val="20"/>
          <w:szCs w:val="24"/>
          <w:highlight w:val="red"/>
          <w:rtl/>
          <w:lang w:bidi="fa-IR"/>
        </w:rPr>
        <w:t xml:space="preserve">جداسازی </w:t>
      </w:r>
      <w:r w:rsidR="00924F5C" w:rsidRPr="008A53C2">
        <w:rPr>
          <w:rFonts w:ascii="Times New Roman" w:hAnsi="Times New Roman" w:cs="B Nazanin" w:hint="cs"/>
          <w:sz w:val="20"/>
          <w:szCs w:val="24"/>
          <w:highlight w:val="red"/>
          <w:rtl/>
          <w:lang w:bidi="fa-IR"/>
        </w:rPr>
        <w:t xml:space="preserve">و آنالیز خصوصیات </w:t>
      </w:r>
      <w:r w:rsidR="00514107" w:rsidRPr="008A53C2">
        <w:rPr>
          <w:rFonts w:ascii="Times New Roman" w:hAnsi="Times New Roman" w:cs="B Nazanin" w:hint="cs"/>
          <w:sz w:val="20"/>
          <w:szCs w:val="24"/>
          <w:highlight w:val="red"/>
          <w:rtl/>
          <w:lang w:bidi="fa-IR"/>
        </w:rPr>
        <w:t xml:space="preserve">فاژهایی با طیف میزبانی وسیعتر در سالهای اخیر </w:t>
      </w:r>
      <w:r w:rsidR="00801405" w:rsidRPr="008A53C2">
        <w:rPr>
          <w:rFonts w:ascii="Times New Roman" w:hAnsi="Times New Roman" w:cs="B Nazanin" w:hint="cs"/>
          <w:sz w:val="20"/>
          <w:szCs w:val="24"/>
          <w:highlight w:val="red"/>
          <w:rtl/>
          <w:lang w:bidi="fa-IR"/>
        </w:rPr>
        <w:t xml:space="preserve">انجام شده و </w:t>
      </w:r>
      <w:r w:rsidR="00924F5C" w:rsidRPr="008A53C2">
        <w:rPr>
          <w:rFonts w:ascii="Times New Roman" w:hAnsi="Times New Roman" w:cs="B Nazanin" w:hint="cs"/>
          <w:sz w:val="20"/>
          <w:szCs w:val="24"/>
          <w:highlight w:val="red"/>
          <w:rtl/>
          <w:lang w:bidi="fa-IR"/>
        </w:rPr>
        <w:t xml:space="preserve">در این زمینه تحقیقات کمتری در دسترس می باشد و بیشتر پژوهشهای </w:t>
      </w:r>
      <w:r w:rsidR="00514107" w:rsidRPr="008A53C2">
        <w:rPr>
          <w:rFonts w:ascii="Times New Roman" w:hAnsi="Times New Roman" w:cs="B Nazanin" w:hint="cs"/>
          <w:sz w:val="20"/>
          <w:szCs w:val="24"/>
          <w:highlight w:val="red"/>
          <w:rtl/>
          <w:lang w:bidi="fa-IR"/>
        </w:rPr>
        <w:t>پیشین روی اختصاصیت فاژها متمرکز بوده اند</w:t>
      </w:r>
      <w:r w:rsidR="00924F5C" w:rsidRPr="008A53C2">
        <w:rPr>
          <w:rFonts w:ascii="Times New Roman" w:hAnsi="Times New Roman" w:cs="B Nazanin" w:hint="cs"/>
          <w:sz w:val="20"/>
          <w:szCs w:val="24"/>
          <w:highlight w:val="red"/>
          <w:rtl/>
          <w:lang w:bidi="fa-IR"/>
        </w:rPr>
        <w:t xml:space="preserve">. همچنین </w:t>
      </w:r>
      <w:r w:rsidR="003173F3" w:rsidRPr="008A53C2">
        <w:rPr>
          <w:rFonts w:ascii="Times New Roman" w:hAnsi="Times New Roman" w:cs="B Nazanin" w:hint="cs"/>
          <w:sz w:val="20"/>
          <w:szCs w:val="24"/>
          <w:highlight w:val="red"/>
          <w:rtl/>
          <w:lang w:bidi="fa-IR"/>
        </w:rPr>
        <w:t xml:space="preserve">یافته های بسیار کمی در مورد </w:t>
      </w:r>
      <w:r w:rsidR="00924F5C" w:rsidRPr="008A53C2">
        <w:rPr>
          <w:rFonts w:ascii="Times New Roman" w:hAnsi="Times New Roman" w:cs="B Nazanin" w:hint="cs"/>
          <w:sz w:val="20"/>
          <w:szCs w:val="24"/>
          <w:highlight w:val="red"/>
          <w:rtl/>
          <w:lang w:bidi="fa-IR"/>
        </w:rPr>
        <w:t xml:space="preserve">بررسی اثرات لیتیک </w:t>
      </w:r>
      <w:r w:rsidR="00514107" w:rsidRPr="008A53C2">
        <w:rPr>
          <w:rFonts w:ascii="Times New Roman" w:hAnsi="Times New Roman" w:cs="B Nazanin" w:hint="cs"/>
          <w:sz w:val="20"/>
          <w:szCs w:val="24"/>
          <w:highlight w:val="red"/>
          <w:rtl/>
          <w:lang w:bidi="fa-IR"/>
        </w:rPr>
        <w:t xml:space="preserve">فاژهای جداشده </w:t>
      </w:r>
      <w:r w:rsidR="00924F5C" w:rsidRPr="008A53C2">
        <w:rPr>
          <w:rFonts w:ascii="Times New Roman" w:hAnsi="Times New Roman" w:cs="B Nazanin" w:hint="cs"/>
          <w:sz w:val="20"/>
          <w:szCs w:val="24"/>
          <w:highlight w:val="red"/>
          <w:rtl/>
          <w:lang w:bidi="fa-IR"/>
        </w:rPr>
        <w:t>علیه باکتری میزبان</w:t>
      </w:r>
      <w:r w:rsidR="00514107" w:rsidRPr="008A53C2">
        <w:rPr>
          <w:rFonts w:ascii="Times New Roman" w:hAnsi="Times New Roman" w:cs="B Nazanin" w:hint="cs"/>
          <w:sz w:val="20"/>
          <w:szCs w:val="24"/>
          <w:highlight w:val="red"/>
          <w:rtl/>
          <w:lang w:bidi="fa-IR"/>
        </w:rPr>
        <w:t xml:space="preserve"> گرم منفی روی باکتریهای گرم مثبت</w:t>
      </w:r>
      <w:r w:rsidR="00924F5C" w:rsidRPr="008A53C2">
        <w:rPr>
          <w:rFonts w:ascii="Times New Roman" w:hAnsi="Times New Roman" w:cs="B Nazanin" w:hint="cs"/>
          <w:sz w:val="20"/>
          <w:szCs w:val="24"/>
          <w:highlight w:val="red"/>
          <w:rtl/>
          <w:lang w:bidi="fa-IR"/>
        </w:rPr>
        <w:t xml:space="preserve"> </w:t>
      </w:r>
      <w:r w:rsidR="003173F3" w:rsidRPr="008A53C2">
        <w:rPr>
          <w:rFonts w:ascii="Times New Roman" w:hAnsi="Times New Roman" w:cs="B Nazanin" w:hint="cs"/>
          <w:sz w:val="20"/>
          <w:szCs w:val="24"/>
          <w:highlight w:val="red"/>
          <w:rtl/>
          <w:lang w:bidi="fa-IR"/>
        </w:rPr>
        <w:t>وجود دارد</w:t>
      </w:r>
      <w:r w:rsidR="00514107" w:rsidRPr="008A53C2">
        <w:rPr>
          <w:rFonts w:ascii="Times New Roman" w:hAnsi="Times New Roman" w:cs="B Nazanin" w:hint="cs"/>
          <w:sz w:val="20"/>
          <w:szCs w:val="24"/>
          <w:highlight w:val="red"/>
          <w:rtl/>
          <w:lang w:bidi="fa-IR"/>
        </w:rPr>
        <w:t xml:space="preserve">، لذا انجام مطالعات بیشتر  و مقایسه نتایج مطالعات متعدد </w:t>
      </w:r>
      <w:r w:rsidR="003173F3" w:rsidRPr="008A53C2">
        <w:rPr>
          <w:rFonts w:ascii="Times New Roman" w:hAnsi="Times New Roman" w:cs="B Nazanin" w:hint="cs"/>
          <w:sz w:val="20"/>
          <w:szCs w:val="24"/>
          <w:highlight w:val="red"/>
          <w:rtl/>
          <w:lang w:bidi="fa-IR"/>
        </w:rPr>
        <w:t xml:space="preserve">و بررسی مکانیسمهای احتمالی دیگر دخیل در این روند </w:t>
      </w:r>
      <w:r w:rsidR="008F24D1" w:rsidRPr="008A53C2">
        <w:rPr>
          <w:rFonts w:ascii="Times New Roman" w:hAnsi="Times New Roman" w:cs="B Nazanin" w:hint="cs"/>
          <w:sz w:val="20"/>
          <w:szCs w:val="24"/>
          <w:highlight w:val="red"/>
          <w:rtl/>
          <w:lang w:bidi="fa-IR"/>
        </w:rPr>
        <w:t xml:space="preserve">برای رسیدن به نتایج قطعی تر اجتناب ناپذیر </w:t>
      </w:r>
      <w:r w:rsidR="00514107" w:rsidRPr="008A53C2">
        <w:rPr>
          <w:rFonts w:ascii="Times New Roman" w:hAnsi="Times New Roman" w:cs="B Nazanin" w:hint="cs"/>
          <w:sz w:val="20"/>
          <w:szCs w:val="24"/>
          <w:highlight w:val="red"/>
          <w:rtl/>
          <w:lang w:bidi="fa-IR"/>
        </w:rPr>
        <w:t>می باشد.</w:t>
      </w:r>
      <w:r w:rsidR="00514107">
        <w:rPr>
          <w:rFonts w:ascii="Times New Roman" w:hAnsi="Times New Roman" w:cs="B Nazanin" w:hint="cs"/>
          <w:sz w:val="20"/>
          <w:szCs w:val="24"/>
          <w:rtl/>
          <w:lang w:bidi="fa-IR"/>
        </w:rPr>
        <w:t xml:space="preserve"> </w:t>
      </w:r>
    </w:p>
    <w:p w14:paraId="32CFDF1D" w14:textId="6EDE4E99" w:rsidR="00030C4C" w:rsidRPr="00FB3D65" w:rsidRDefault="00911C16" w:rsidP="006E4FC3">
      <w:pPr>
        <w:bidi/>
        <w:spacing w:after="0" w:line="360" w:lineRule="auto"/>
        <w:ind w:right="142"/>
        <w:jc w:val="both"/>
        <w:rPr>
          <w:rFonts w:ascii="Times New Roman" w:hAnsi="Times New Roman" w:cs="B Nazanin"/>
          <w:b/>
          <w:bCs/>
          <w:szCs w:val="28"/>
          <w:rtl/>
          <w:lang w:bidi="fa-IR"/>
        </w:rPr>
      </w:pPr>
      <w:r>
        <w:rPr>
          <w:rFonts w:ascii="Times New Roman" w:hAnsi="Times New Roman" w:cs="B Nazanin" w:hint="cs"/>
          <w:b/>
          <w:bCs/>
          <w:color w:val="4472C4"/>
          <w:szCs w:val="28"/>
          <w:rtl/>
          <w:lang w:bidi="fa-IR"/>
        </w:rPr>
        <w:t xml:space="preserve">   </w:t>
      </w:r>
      <w:r w:rsidR="00030C4C" w:rsidRPr="00911C16">
        <w:rPr>
          <w:rFonts w:ascii="Times New Roman" w:hAnsi="Times New Roman" w:cs="B Nazanin" w:hint="cs"/>
          <w:b/>
          <w:bCs/>
          <w:color w:val="4472C4"/>
          <w:szCs w:val="28"/>
          <w:rtl/>
          <w:lang w:bidi="fa-IR"/>
        </w:rPr>
        <w:t>نتیجه گیری کلی</w:t>
      </w:r>
    </w:p>
    <w:p w14:paraId="483A2DE1" w14:textId="77777777" w:rsidR="00911C16" w:rsidRDefault="00C91E24" w:rsidP="00911C16">
      <w:pPr>
        <w:bidi/>
        <w:spacing w:after="0" w:line="360" w:lineRule="auto"/>
        <w:ind w:right="142" w:firstLine="720"/>
        <w:jc w:val="both"/>
        <w:rPr>
          <w:rFonts w:ascii="فه" w:hAnsi="فه" w:cs="B Nazanin"/>
          <w:sz w:val="20"/>
          <w:szCs w:val="24"/>
        </w:rPr>
      </w:pPr>
      <w:r w:rsidRPr="00FB3D65">
        <w:rPr>
          <w:rFonts w:ascii="فه" w:hAnsi="فه" w:cs="B Nazanin" w:hint="cs"/>
          <w:sz w:val="20"/>
          <w:szCs w:val="24"/>
          <w:rtl/>
        </w:rPr>
        <w:lastRenderedPageBreak/>
        <w:t>نتایج مطالعه حاضر نشانگر پتانسیل فاژ</w:t>
      </w:r>
      <w:r w:rsidR="009E4BF3" w:rsidRPr="00FB3D65">
        <w:rPr>
          <w:rFonts w:ascii="فه" w:hAnsi="فه" w:cs="B Nazanin" w:hint="cs"/>
          <w:sz w:val="20"/>
          <w:szCs w:val="24"/>
          <w:rtl/>
        </w:rPr>
        <w:t xml:space="preserve"> </w:t>
      </w:r>
      <w:r w:rsidRPr="00FB3D65">
        <w:rPr>
          <w:rFonts w:ascii="فه" w:hAnsi="فه" w:cs="B Nazanin" w:hint="cs"/>
          <w:sz w:val="20"/>
          <w:szCs w:val="24"/>
          <w:rtl/>
        </w:rPr>
        <w:t xml:space="preserve">لیتیک </w:t>
      </w:r>
      <w:r w:rsidR="009E4BF3" w:rsidRPr="00FB3D65">
        <w:rPr>
          <w:rFonts w:ascii="فه" w:hAnsi="فه" w:cs="B Nazanin" w:hint="cs"/>
          <w:sz w:val="20"/>
          <w:szCs w:val="24"/>
          <w:rtl/>
        </w:rPr>
        <w:t xml:space="preserve">جداشده از نظر خصوصیات زیستی و اثربخشی قوی علیه میزبان اصلی خود و نیز ماندگاری مناسب این فاژ در برابر عوامل محیطی بود ولی </w:t>
      </w:r>
      <w:r w:rsidRPr="00FB3D65">
        <w:rPr>
          <w:rFonts w:ascii="فه" w:hAnsi="فه" w:cs="B Nazanin" w:hint="cs"/>
          <w:sz w:val="20"/>
          <w:szCs w:val="24"/>
          <w:rtl/>
        </w:rPr>
        <w:t>باید در نظر داشت که اثر ضد باکتریایی فاژ جداسازی شده برای فاژدرمانی قبل از استفاده</w:t>
      </w:r>
      <w:r w:rsidR="009E4BF3" w:rsidRPr="00FB3D65">
        <w:rPr>
          <w:rFonts w:ascii="فه" w:hAnsi="فه" w:cs="B Nazanin" w:hint="cs"/>
          <w:sz w:val="20"/>
          <w:szCs w:val="24"/>
          <w:rtl/>
        </w:rPr>
        <w:t>،</w:t>
      </w:r>
      <w:r w:rsidRPr="00FB3D65">
        <w:rPr>
          <w:rFonts w:ascii="فه" w:hAnsi="فه" w:cs="B Nazanin" w:hint="cs"/>
          <w:sz w:val="20"/>
          <w:szCs w:val="24"/>
          <w:rtl/>
        </w:rPr>
        <w:t xml:space="preserve"> روی سویه</w:t>
      </w:r>
      <w:r w:rsidRPr="00FB3D65">
        <w:rPr>
          <w:rFonts w:ascii="فه" w:hAnsi="فه" w:cs="B Nazanin"/>
          <w:sz w:val="20"/>
          <w:szCs w:val="24"/>
          <w:rtl/>
        </w:rPr>
        <w:softHyphen/>
      </w:r>
      <w:r w:rsidRPr="00FB3D65">
        <w:rPr>
          <w:rFonts w:ascii="فه" w:hAnsi="فه" w:cs="B Nazanin" w:hint="cs"/>
          <w:sz w:val="20"/>
          <w:szCs w:val="24"/>
          <w:rtl/>
        </w:rPr>
        <w:t>ها و گونه</w:t>
      </w:r>
      <w:r w:rsidRPr="00FB3D65">
        <w:rPr>
          <w:rFonts w:ascii="فه" w:hAnsi="فه" w:cs="B Nazanin"/>
          <w:sz w:val="20"/>
          <w:szCs w:val="24"/>
          <w:rtl/>
        </w:rPr>
        <w:softHyphen/>
      </w:r>
      <w:r w:rsidRPr="00FB3D65">
        <w:rPr>
          <w:rFonts w:ascii="فه" w:hAnsi="فه" w:cs="B Nazanin" w:hint="cs"/>
          <w:sz w:val="20"/>
          <w:szCs w:val="24"/>
          <w:rtl/>
        </w:rPr>
        <w:t>های مشکل</w:t>
      </w:r>
      <w:r w:rsidRPr="00FB3D65">
        <w:rPr>
          <w:rFonts w:ascii="فه" w:hAnsi="فه" w:cs="B Nazanin"/>
          <w:sz w:val="20"/>
          <w:szCs w:val="24"/>
          <w:rtl/>
        </w:rPr>
        <w:softHyphen/>
      </w:r>
      <w:r w:rsidRPr="00FB3D65">
        <w:rPr>
          <w:rFonts w:ascii="فه" w:hAnsi="فه" w:cs="B Nazanin" w:hint="cs"/>
          <w:sz w:val="20"/>
          <w:szCs w:val="24"/>
          <w:rtl/>
        </w:rPr>
        <w:t>ساز باید مورد ارزیابی قرار گیرد</w:t>
      </w:r>
      <w:r w:rsidR="00834C8C" w:rsidRPr="00FB3D65">
        <w:rPr>
          <w:rFonts w:ascii="فه" w:hAnsi="فه" w:cs="B Nazanin" w:hint="cs"/>
          <w:sz w:val="20"/>
          <w:szCs w:val="24"/>
          <w:rtl/>
        </w:rPr>
        <w:t>.</w:t>
      </w:r>
      <w:r w:rsidRPr="00FB3D65">
        <w:rPr>
          <w:rFonts w:ascii="فه" w:hAnsi="فه" w:cs="B Nazanin" w:hint="cs"/>
          <w:sz w:val="20"/>
          <w:szCs w:val="24"/>
          <w:rtl/>
        </w:rPr>
        <w:t xml:space="preserve"> برخی اوقات فاژ جداشده علیه یک گونه باکتری روی سویه</w:t>
      </w:r>
      <w:r w:rsidRPr="00FB3D65">
        <w:rPr>
          <w:rFonts w:ascii="فه" w:hAnsi="فه" w:cs="B Nazanin"/>
          <w:sz w:val="20"/>
          <w:szCs w:val="24"/>
          <w:rtl/>
        </w:rPr>
        <w:softHyphen/>
      </w:r>
      <w:r w:rsidRPr="00FB3D65">
        <w:rPr>
          <w:rFonts w:ascii="فه" w:hAnsi="فه" w:cs="B Nazanin" w:hint="cs"/>
          <w:sz w:val="20"/>
          <w:szCs w:val="24"/>
          <w:rtl/>
        </w:rPr>
        <w:t>ها و گونه</w:t>
      </w:r>
      <w:r w:rsidRPr="00FB3D65">
        <w:rPr>
          <w:rFonts w:ascii="فه" w:hAnsi="فه" w:cs="B Nazanin"/>
          <w:sz w:val="20"/>
          <w:szCs w:val="24"/>
          <w:rtl/>
        </w:rPr>
        <w:softHyphen/>
      </w:r>
      <w:r w:rsidRPr="00FB3D65">
        <w:rPr>
          <w:rFonts w:ascii="فه" w:hAnsi="فه" w:cs="B Nazanin" w:hint="cs"/>
          <w:sz w:val="20"/>
          <w:szCs w:val="24"/>
          <w:rtl/>
        </w:rPr>
        <w:t>های دیگر آن جنس باکتریایی موثر نیست درحالی که در جنس</w:t>
      </w:r>
      <w:r w:rsidRPr="00FB3D65">
        <w:rPr>
          <w:rFonts w:ascii="فه" w:hAnsi="فه" w:cs="B Nazanin"/>
          <w:sz w:val="20"/>
          <w:szCs w:val="24"/>
          <w:rtl/>
        </w:rPr>
        <w:softHyphen/>
      </w:r>
      <w:r w:rsidRPr="00FB3D65">
        <w:rPr>
          <w:rFonts w:ascii="فه" w:hAnsi="فه" w:cs="B Nazanin" w:hint="cs"/>
          <w:sz w:val="20"/>
          <w:szCs w:val="24"/>
          <w:rtl/>
        </w:rPr>
        <w:t>ه</w:t>
      </w:r>
      <w:r w:rsidR="008650EE" w:rsidRPr="00FB3D65">
        <w:rPr>
          <w:rFonts w:ascii="فه" w:hAnsi="فه" w:cs="B Nazanin" w:hint="cs"/>
          <w:sz w:val="20"/>
          <w:szCs w:val="24"/>
          <w:rtl/>
        </w:rPr>
        <w:t>ای دی</w:t>
      </w:r>
      <w:bookmarkStart w:id="19" w:name="_Hlk50144744"/>
      <w:r w:rsidR="008650EE" w:rsidRPr="00FB3D65">
        <w:rPr>
          <w:rFonts w:ascii="فه" w:hAnsi="فه" w:cs="B Nazanin" w:hint="cs"/>
          <w:sz w:val="20"/>
          <w:szCs w:val="24"/>
          <w:rtl/>
        </w:rPr>
        <w:t>گر شبیه ممکن است موثر باشد. لذا</w:t>
      </w:r>
      <w:r w:rsidRPr="00FB3D65">
        <w:rPr>
          <w:rFonts w:ascii="فه" w:hAnsi="فه" w:cs="B Nazanin" w:hint="cs"/>
          <w:sz w:val="20"/>
          <w:szCs w:val="24"/>
          <w:rtl/>
        </w:rPr>
        <w:t>، فاژدرمانی می تواند به عنوان یک رهیافت بیولوژیک موثر در درمان عفونت</w:t>
      </w:r>
      <w:r w:rsidR="00D40DCF" w:rsidRPr="00FB3D65">
        <w:rPr>
          <w:rFonts w:ascii="فه" w:hAnsi="فه" w:cs="B Nazanin"/>
          <w:sz w:val="20"/>
          <w:szCs w:val="24"/>
          <w:rtl/>
        </w:rPr>
        <w:softHyphen/>
      </w:r>
      <w:r w:rsidRPr="00FB3D65">
        <w:rPr>
          <w:rFonts w:ascii="فه" w:hAnsi="فه" w:cs="B Nazanin" w:hint="cs"/>
          <w:sz w:val="20"/>
          <w:szCs w:val="24"/>
          <w:rtl/>
        </w:rPr>
        <w:t>های بالینی چندگانه مقاوم به آنتی بیوتیک مورد استفاده قرار گیرد اما بررسی طیف میزبانی و خصوصیات فاژهای مورد</w:t>
      </w:r>
      <w:r w:rsidR="009E4BF3" w:rsidRPr="00FB3D65">
        <w:rPr>
          <w:rFonts w:ascii="فه" w:hAnsi="فه" w:cs="B Nazanin" w:hint="cs"/>
          <w:sz w:val="20"/>
          <w:szCs w:val="24"/>
          <w:rtl/>
        </w:rPr>
        <w:t xml:space="preserve">نظر </w:t>
      </w:r>
      <w:r w:rsidRPr="00FB3D65">
        <w:rPr>
          <w:rFonts w:ascii="فه" w:hAnsi="فه" w:cs="B Nazanin" w:hint="cs"/>
          <w:sz w:val="20"/>
          <w:szCs w:val="24"/>
          <w:rtl/>
        </w:rPr>
        <w:t>جهت فاژدرمانی از اهمیت بسیار بالایی برخوردار می</w:t>
      </w:r>
      <w:r w:rsidR="00A730BD" w:rsidRPr="00FB3D65">
        <w:rPr>
          <w:rFonts w:ascii="فه" w:hAnsi="فه" w:cs="B Nazanin" w:hint="cs"/>
          <w:sz w:val="20"/>
          <w:szCs w:val="24"/>
          <w:rtl/>
        </w:rPr>
        <w:t>‌</w:t>
      </w:r>
      <w:r w:rsidRPr="00FB3D65">
        <w:rPr>
          <w:rFonts w:ascii="فه" w:hAnsi="فه" w:cs="B Nazanin" w:hint="cs"/>
          <w:sz w:val="20"/>
          <w:szCs w:val="24"/>
          <w:rtl/>
        </w:rPr>
        <w:t>باشد.</w:t>
      </w:r>
      <w:r w:rsidR="00834C8C" w:rsidRPr="00FB3D65">
        <w:rPr>
          <w:rFonts w:ascii="فه" w:hAnsi="فه" w:cs="B Nazanin" w:hint="cs"/>
          <w:sz w:val="20"/>
          <w:szCs w:val="24"/>
          <w:rtl/>
        </w:rPr>
        <w:t xml:space="preserve"> همچنین انجام آزمایشات ژنتیکی حساس و دقیق برای استفاده کاربردی از فاژها در فاژدرمانی ضروری </w:t>
      </w:r>
      <w:r w:rsidR="009E4BF3" w:rsidRPr="00FB3D65">
        <w:rPr>
          <w:rFonts w:ascii="فه" w:hAnsi="فه" w:cs="B Nazanin" w:hint="cs"/>
          <w:sz w:val="20"/>
          <w:szCs w:val="24"/>
          <w:rtl/>
        </w:rPr>
        <w:t>می باشد.</w:t>
      </w:r>
    </w:p>
    <w:p w14:paraId="717B782F" w14:textId="500FCA09" w:rsidR="00D40DCF" w:rsidRPr="00911C16" w:rsidRDefault="00911C16" w:rsidP="008A7F10">
      <w:pPr>
        <w:bidi/>
        <w:spacing w:after="0" w:line="360" w:lineRule="auto"/>
        <w:ind w:right="142"/>
        <w:jc w:val="both"/>
        <w:rPr>
          <w:rFonts w:ascii="فه" w:hAnsi="فه" w:cs="B Nazanin"/>
          <w:sz w:val="20"/>
          <w:szCs w:val="24"/>
          <w:rtl/>
          <w:lang w:bidi="fa-IR"/>
        </w:rPr>
      </w:pPr>
      <w:r>
        <w:rPr>
          <w:rFonts w:ascii="فه" w:hAnsi="فه" w:cs="B Nazanin" w:hint="cs"/>
          <w:b/>
          <w:bCs/>
          <w:color w:val="4472C4"/>
          <w:szCs w:val="28"/>
          <w:rtl/>
          <w:lang w:bidi="fa-IR"/>
        </w:rPr>
        <w:t xml:space="preserve">   سپاسگزاری</w:t>
      </w:r>
    </w:p>
    <w:p w14:paraId="6F039275" w14:textId="6310785B" w:rsidR="00AD2CFB" w:rsidRPr="00FB3D65" w:rsidRDefault="009602A5" w:rsidP="00BC3612">
      <w:pPr>
        <w:bidi/>
        <w:spacing w:after="0" w:line="360" w:lineRule="auto"/>
        <w:ind w:right="142" w:firstLine="720"/>
        <w:jc w:val="both"/>
        <w:rPr>
          <w:rFonts w:ascii="فه" w:hAnsi="فه" w:cs="B Nazanin"/>
          <w:sz w:val="20"/>
          <w:szCs w:val="24"/>
        </w:rPr>
      </w:pPr>
      <w:r w:rsidRPr="00FB3D65">
        <w:rPr>
          <w:rFonts w:ascii="فه" w:hAnsi="فه" w:cs="B Nazanin" w:hint="cs"/>
          <w:sz w:val="20"/>
          <w:szCs w:val="24"/>
          <w:rtl/>
        </w:rPr>
        <w:t>از همکاری</w:t>
      </w:r>
      <w:r w:rsidR="00C17BF8" w:rsidRPr="00FB3D65">
        <w:rPr>
          <w:rFonts w:ascii="فه" w:hAnsi="فه" w:cs="B Nazanin"/>
          <w:sz w:val="20"/>
          <w:szCs w:val="24"/>
          <w:rtl/>
        </w:rPr>
        <w:softHyphen/>
      </w:r>
      <w:r w:rsidRPr="00FB3D65">
        <w:rPr>
          <w:rFonts w:ascii="فه" w:hAnsi="فه" w:cs="B Nazanin" w:hint="cs"/>
          <w:sz w:val="20"/>
          <w:szCs w:val="24"/>
          <w:rtl/>
        </w:rPr>
        <w:t xml:space="preserve">های جناب آقای سیفی کارشناس محترم </w:t>
      </w:r>
      <w:r w:rsidR="00FE59C0" w:rsidRPr="00FB3D65">
        <w:rPr>
          <w:rFonts w:ascii="فه" w:hAnsi="فه" w:cs="B Nazanin" w:hint="cs"/>
          <w:sz w:val="20"/>
          <w:szCs w:val="24"/>
          <w:rtl/>
        </w:rPr>
        <w:t>آ</w:t>
      </w:r>
      <w:r w:rsidRPr="00FB3D65">
        <w:rPr>
          <w:rFonts w:ascii="فه" w:hAnsi="فه" w:cs="B Nazanin" w:hint="cs"/>
          <w:sz w:val="20"/>
          <w:szCs w:val="24"/>
          <w:rtl/>
        </w:rPr>
        <w:t>زمایشگاه میکروبیولوژی دانشگاه مراغه تشکر و قدردانی به عمل می</w:t>
      </w:r>
      <w:r w:rsidR="00FE59C0" w:rsidRPr="00FB3D65">
        <w:rPr>
          <w:rFonts w:ascii="فه" w:hAnsi="فه" w:cs="B Nazanin" w:hint="cs"/>
          <w:sz w:val="20"/>
          <w:szCs w:val="24"/>
          <w:rtl/>
        </w:rPr>
        <w:t>‌</w:t>
      </w:r>
      <w:r w:rsidRPr="00FB3D65">
        <w:rPr>
          <w:rFonts w:ascii="فه" w:hAnsi="فه" w:cs="B Nazanin" w:hint="cs"/>
          <w:sz w:val="20"/>
          <w:szCs w:val="24"/>
          <w:rtl/>
        </w:rPr>
        <w:t>آید.</w:t>
      </w:r>
      <w:bookmarkEnd w:id="19"/>
    </w:p>
    <w:p w14:paraId="00053F83" w14:textId="16F1C515" w:rsidR="0067265D" w:rsidRPr="00FB3D65" w:rsidRDefault="00911C16" w:rsidP="0067265D">
      <w:pPr>
        <w:bidi/>
        <w:spacing w:after="0" w:line="360" w:lineRule="auto"/>
        <w:ind w:right="142"/>
        <w:jc w:val="both"/>
        <w:rPr>
          <w:rFonts w:ascii="فه" w:hAnsi="فه" w:cs="B Nazanin"/>
          <w:b/>
          <w:bCs/>
          <w:szCs w:val="28"/>
          <w:rtl/>
          <w:lang w:bidi="fa-IR"/>
        </w:rPr>
      </w:pPr>
      <w:r>
        <w:rPr>
          <w:rFonts w:ascii="فه" w:hAnsi="فه" w:cs="B Nazanin" w:hint="cs"/>
          <w:b/>
          <w:bCs/>
          <w:color w:val="4472C4"/>
          <w:szCs w:val="28"/>
          <w:rtl/>
          <w:lang w:bidi="fa-IR"/>
        </w:rPr>
        <w:t xml:space="preserve">   </w:t>
      </w:r>
      <w:r w:rsidR="0067265D" w:rsidRPr="00911C16">
        <w:rPr>
          <w:rFonts w:ascii="فه" w:hAnsi="فه" w:cs="B Nazanin" w:hint="cs"/>
          <w:b/>
          <w:bCs/>
          <w:color w:val="4472C4"/>
          <w:szCs w:val="28"/>
          <w:rtl/>
          <w:lang w:bidi="fa-IR"/>
        </w:rPr>
        <w:t>عدم تعارض منافع</w:t>
      </w:r>
    </w:p>
    <w:p w14:paraId="7C5CE938" w14:textId="656CFCA3" w:rsidR="0067265D" w:rsidRPr="00FB3D65" w:rsidRDefault="0067265D" w:rsidP="000B1EA9">
      <w:pPr>
        <w:bidi/>
        <w:spacing w:after="0" w:line="360" w:lineRule="auto"/>
        <w:ind w:left="720" w:right="142"/>
        <w:jc w:val="both"/>
        <w:rPr>
          <w:rFonts w:ascii="فه" w:hAnsi="فه" w:cs="B Nazanin"/>
          <w:sz w:val="20"/>
          <w:szCs w:val="24"/>
          <w:rtl/>
          <w:lang w:bidi="fa-IR"/>
        </w:rPr>
      </w:pPr>
      <w:r w:rsidRPr="00FB3D65">
        <w:rPr>
          <w:rFonts w:ascii="فه" w:hAnsi="فه" w:cs="B Nazanin" w:hint="cs"/>
          <w:sz w:val="20"/>
          <w:szCs w:val="24"/>
          <w:rtl/>
          <w:lang w:bidi="fa-IR"/>
        </w:rPr>
        <w:t>هیچگونه تعارض منافعی بین نویسندگان وجود ندارد.</w:t>
      </w:r>
    </w:p>
    <w:p w14:paraId="21748E81" w14:textId="77777777" w:rsidR="0067265D" w:rsidRPr="00FB3D65" w:rsidRDefault="0067265D" w:rsidP="0067265D">
      <w:pPr>
        <w:bidi/>
        <w:spacing w:after="0" w:line="360" w:lineRule="auto"/>
        <w:ind w:right="142" w:firstLine="720"/>
        <w:jc w:val="both"/>
        <w:rPr>
          <w:rFonts w:ascii="فه" w:hAnsi="فه" w:cs="B Nazanin"/>
          <w:sz w:val="20"/>
          <w:szCs w:val="24"/>
          <w:rtl/>
          <w:lang w:bidi="fa-IR"/>
        </w:rPr>
      </w:pPr>
    </w:p>
    <w:p w14:paraId="3031847D" w14:textId="3192BC96" w:rsidR="005914EE" w:rsidRPr="00FB3D65" w:rsidRDefault="00911C16" w:rsidP="00203BEC">
      <w:pPr>
        <w:bidi/>
        <w:spacing w:after="0" w:line="240" w:lineRule="auto"/>
        <w:jc w:val="right"/>
        <w:rPr>
          <w:rFonts w:ascii="Times New Roman" w:hAnsi="Times New Roman" w:cs="B Nazanin"/>
          <w:b/>
          <w:bCs/>
          <w:sz w:val="28"/>
          <w:szCs w:val="28"/>
          <w:rtl/>
          <w:lang w:bidi="fa-IR"/>
        </w:rPr>
      </w:pPr>
      <w:r>
        <w:rPr>
          <w:rFonts w:ascii="Times New Roman" w:hAnsi="Times New Roman" w:cs="B Nazanin" w:hint="cs"/>
          <w:b/>
          <w:bCs/>
          <w:color w:val="4472C4"/>
          <w:sz w:val="28"/>
          <w:szCs w:val="28"/>
          <w:rtl/>
          <w:lang w:bidi="fa-IR"/>
        </w:rPr>
        <w:t xml:space="preserve">   </w:t>
      </w:r>
      <w:r w:rsidR="0000126F">
        <w:rPr>
          <w:rFonts w:ascii="Times New Roman" w:hAnsi="Times New Roman" w:cs="B Nazanin"/>
          <w:b/>
          <w:bCs/>
          <w:color w:val="4472C4"/>
          <w:sz w:val="28"/>
          <w:szCs w:val="28"/>
          <w:lang w:bidi="fa-IR"/>
        </w:rPr>
        <w:t>References</w:t>
      </w:r>
    </w:p>
    <w:sdt>
      <w:sdtPr>
        <w:rPr>
          <w:rFonts w:ascii="Calibri" w:hAnsi="Calibri" w:cs="Arial"/>
          <w:sz w:val="22"/>
          <w:szCs w:val="22"/>
          <w:lang w:bidi="ar-SA"/>
        </w:rPr>
        <w:id w:val="-951936510"/>
        <w:docPartObj>
          <w:docPartGallery w:val="Bibliographies"/>
          <w:docPartUnique/>
        </w:docPartObj>
      </w:sdtPr>
      <w:sdtEndPr/>
      <w:sdtContent>
        <w:p w14:paraId="63EC1DB8" w14:textId="4A3748A1" w:rsidR="00DC5ECF" w:rsidRPr="00FB3D65" w:rsidRDefault="00DC5ECF" w:rsidP="00DC5ECF">
          <w:pPr>
            <w:pStyle w:val="a"/>
            <w:bidi w:val="0"/>
          </w:pPr>
        </w:p>
        <w:sdt>
          <w:sdtPr>
            <w:id w:val="111145805"/>
            <w:bibliography/>
          </w:sdtPr>
          <w:sdtEndPr/>
          <w:sdtContent>
            <w:p w14:paraId="745DCF77" w14:textId="236442CA" w:rsidR="00CD3D39" w:rsidRPr="00FD2EDF" w:rsidRDefault="000E16B1" w:rsidP="001D3FB1">
              <w:pPr>
                <w:jc w:val="both"/>
                <w:rPr>
                  <w:rStyle w:val="cit"/>
                  <w:rFonts w:asciiTheme="majorBidi" w:hAnsiTheme="majorBidi" w:cstheme="majorBidi"/>
                  <w:sz w:val="20"/>
                  <w:szCs w:val="20"/>
                  <w:shd w:val="clear" w:color="auto" w:fill="FFFFFF"/>
                </w:rPr>
              </w:pPr>
              <w:r w:rsidRPr="004C3A4D">
                <w:rPr>
                  <w:rFonts w:asciiTheme="majorBidi" w:hAnsiTheme="majorBidi" w:cstheme="majorBidi"/>
                  <w:sz w:val="20"/>
                  <w:szCs w:val="20"/>
                </w:rPr>
                <w:fldChar w:fldCharType="begin"/>
              </w:r>
              <w:r w:rsidRPr="00CD3D39">
                <w:rPr>
                  <w:rFonts w:asciiTheme="majorBidi" w:hAnsiTheme="majorBidi" w:cstheme="majorBidi"/>
                  <w:sz w:val="20"/>
                  <w:szCs w:val="20"/>
                </w:rPr>
                <w:instrText xml:space="preserve"> BIBLIOGRAPHY </w:instrText>
              </w:r>
              <w:r w:rsidRPr="004C3A4D">
                <w:rPr>
                  <w:rFonts w:asciiTheme="majorBidi" w:hAnsiTheme="majorBidi" w:cstheme="majorBidi"/>
                  <w:sz w:val="20"/>
                  <w:szCs w:val="20"/>
                </w:rPr>
                <w:fldChar w:fldCharType="separate"/>
              </w:r>
              <w:r w:rsidR="00C36C16" w:rsidRPr="00FD2EDF">
                <w:rPr>
                  <w:rFonts w:asciiTheme="majorBidi" w:hAnsiTheme="majorBidi" w:cstheme="majorBidi"/>
                  <w:sz w:val="20"/>
                  <w:szCs w:val="20"/>
                </w:rPr>
                <w:t xml:space="preserve"> </w:t>
              </w:r>
              <w:hyperlink r:id="rId16" w:history="1">
                <w:r w:rsidR="00CD3D39" w:rsidRPr="00FD2EDF">
                  <w:rPr>
                    <w:rStyle w:val="Hyperlink"/>
                    <w:rFonts w:asciiTheme="majorBidi" w:hAnsiTheme="majorBidi" w:cstheme="majorBidi"/>
                    <w:b/>
                    <w:bCs/>
                    <w:color w:val="auto"/>
                    <w:sz w:val="20"/>
                    <w:szCs w:val="20"/>
                    <w:u w:val="none"/>
                  </w:rPr>
                  <w:t>Abusalah</w:t>
                </w:r>
              </w:hyperlink>
              <w:r w:rsidR="00CD3D39" w:rsidRPr="00FD2EDF">
                <w:rPr>
                  <w:rStyle w:val="comma"/>
                  <w:rFonts w:asciiTheme="majorBidi" w:hAnsiTheme="majorBidi" w:cstheme="majorBidi"/>
                  <w:b/>
                  <w:bCs/>
                  <w:sz w:val="20"/>
                  <w:szCs w:val="20"/>
                  <w:shd w:val="clear" w:color="auto" w:fill="FFFFFF"/>
                </w:rPr>
                <w:t>,M. A.,</w:t>
              </w:r>
              <w:hyperlink r:id="rId17" w:history="1">
                <w:r w:rsidR="00CD3D39" w:rsidRPr="00FD2EDF">
                  <w:rPr>
                    <w:rStyle w:val="Hyperlink"/>
                    <w:rFonts w:asciiTheme="majorBidi" w:hAnsiTheme="majorBidi" w:cstheme="majorBidi"/>
                    <w:b/>
                    <w:bCs/>
                    <w:color w:val="auto"/>
                    <w:sz w:val="20"/>
                    <w:szCs w:val="20"/>
                    <w:u w:val="none"/>
                  </w:rPr>
                  <w:t xml:space="preserve"> Abusalah</w:t>
                </w:r>
              </w:hyperlink>
              <w:r w:rsidR="00CD3D39" w:rsidRPr="00FD2EDF">
                <w:rPr>
                  <w:rStyle w:val="authors-list-item"/>
                  <w:rFonts w:asciiTheme="majorBidi" w:hAnsiTheme="majorBidi" w:cstheme="majorBidi"/>
                  <w:b/>
                  <w:bCs/>
                  <w:sz w:val="20"/>
                  <w:szCs w:val="20"/>
                  <w:shd w:val="clear" w:color="auto" w:fill="FFFFFF"/>
                </w:rPr>
                <w:t>, M. A.</w:t>
              </w:r>
              <w:r w:rsidR="00CD3D39" w:rsidRPr="00FD2EDF">
                <w:rPr>
                  <w:rStyle w:val="comma"/>
                  <w:rFonts w:asciiTheme="majorBidi" w:hAnsiTheme="majorBidi" w:cstheme="majorBidi"/>
                  <w:b/>
                  <w:bCs/>
                  <w:sz w:val="20"/>
                  <w:szCs w:val="20"/>
                  <w:shd w:val="clear" w:color="auto" w:fill="FFFFFF"/>
                </w:rPr>
                <w:t>,</w:t>
              </w:r>
              <w:hyperlink r:id="rId18" w:history="1">
                <w:r w:rsidR="00CD3D39" w:rsidRPr="00FD2EDF">
                  <w:rPr>
                    <w:rStyle w:val="Hyperlink"/>
                    <w:rFonts w:asciiTheme="majorBidi" w:hAnsiTheme="majorBidi" w:cstheme="majorBidi"/>
                    <w:b/>
                    <w:bCs/>
                    <w:color w:val="auto"/>
                    <w:sz w:val="20"/>
                    <w:szCs w:val="20"/>
                    <w:u w:val="none"/>
                  </w:rPr>
                  <w:t xml:space="preserve"> Yean</w:t>
                </w:r>
              </w:hyperlink>
              <w:r w:rsidR="00CD3D39" w:rsidRPr="00FD2EDF">
                <w:rPr>
                  <w:rStyle w:val="authors-list-item"/>
                  <w:rFonts w:asciiTheme="majorBidi" w:hAnsiTheme="majorBidi" w:cstheme="majorBidi"/>
                  <w:b/>
                  <w:bCs/>
                  <w:sz w:val="20"/>
                  <w:szCs w:val="20"/>
                  <w:shd w:val="clear" w:color="auto" w:fill="FFFFFF"/>
                </w:rPr>
                <w:t>, C. Y.,</w:t>
              </w:r>
              <w:hyperlink r:id="rId19" w:history="1">
                <w:r w:rsidR="00CD3D39" w:rsidRPr="00FD2EDF">
                  <w:rPr>
                    <w:rStyle w:val="Hyperlink"/>
                    <w:rFonts w:asciiTheme="majorBidi" w:hAnsiTheme="majorBidi" w:cstheme="majorBidi"/>
                    <w:b/>
                    <w:bCs/>
                    <w:color w:val="auto"/>
                    <w:sz w:val="20"/>
                    <w:szCs w:val="20"/>
                    <w:u w:val="none"/>
                  </w:rPr>
                  <w:t xml:space="preserve"> Aziah</w:t>
                </w:r>
              </w:hyperlink>
              <w:r w:rsidR="00CD3D39" w:rsidRPr="00FD2EDF">
                <w:rPr>
                  <w:rStyle w:val="author-sup-separator"/>
                  <w:rFonts w:asciiTheme="majorBidi" w:hAnsiTheme="majorBidi" w:cstheme="majorBidi"/>
                  <w:b/>
                  <w:bCs/>
                  <w:sz w:val="20"/>
                  <w:szCs w:val="20"/>
                  <w:shd w:val="clear" w:color="auto" w:fill="FFFFFF"/>
                  <w:vertAlign w:val="superscript"/>
                </w:rPr>
                <w:t> </w:t>
              </w:r>
              <w:r w:rsidR="00CD3D39" w:rsidRPr="00FD2EDF">
                <w:rPr>
                  <w:rStyle w:val="comma"/>
                  <w:rFonts w:asciiTheme="majorBidi" w:hAnsiTheme="majorBidi" w:cstheme="majorBidi"/>
                  <w:b/>
                  <w:bCs/>
                  <w:sz w:val="20"/>
                  <w:szCs w:val="20"/>
                  <w:shd w:val="clear" w:color="auto" w:fill="FFFFFF"/>
                </w:rPr>
                <w:t xml:space="preserve">, I., </w:t>
              </w:r>
              <w:hyperlink r:id="rId20" w:history="1">
                <w:r w:rsidR="00CD3D39" w:rsidRPr="00FD2EDF">
                  <w:rPr>
                    <w:rStyle w:val="Hyperlink"/>
                    <w:rFonts w:asciiTheme="majorBidi" w:hAnsiTheme="majorBidi" w:cstheme="majorBidi"/>
                    <w:b/>
                    <w:bCs/>
                    <w:color w:val="auto"/>
                    <w:sz w:val="20"/>
                    <w:szCs w:val="20"/>
                    <w:u w:val="none"/>
                  </w:rPr>
                  <w:t xml:space="preserve"> Zaidah</w:t>
                </w:r>
              </w:hyperlink>
              <w:r w:rsidR="00CD3D39" w:rsidRPr="00FD2EDF">
                <w:rPr>
                  <w:rStyle w:val="authors-list-item"/>
                  <w:rFonts w:asciiTheme="majorBidi" w:hAnsiTheme="majorBidi" w:cstheme="majorBidi"/>
                  <w:b/>
                  <w:bCs/>
                  <w:sz w:val="20"/>
                  <w:szCs w:val="20"/>
                  <w:shd w:val="clear" w:color="auto" w:fill="FFFFFF"/>
                </w:rPr>
                <w:t>, A. R.</w:t>
              </w:r>
              <w:r w:rsidR="00CD3D39" w:rsidRPr="00FD2EDF">
                <w:rPr>
                  <w:rStyle w:val="authors-list-item"/>
                  <w:rFonts w:asciiTheme="majorBidi" w:hAnsiTheme="majorBidi" w:cstheme="majorBidi"/>
                  <w:sz w:val="20"/>
                  <w:szCs w:val="20"/>
                  <w:shd w:val="clear" w:color="auto" w:fill="FFFFFF"/>
                </w:rPr>
                <w:t xml:space="preserve"> (2025). </w:t>
              </w:r>
              <w:r w:rsidR="00CD3D39" w:rsidRPr="00FD2EDF">
                <w:rPr>
                  <w:rFonts w:asciiTheme="majorBidi" w:hAnsiTheme="majorBidi" w:cstheme="majorBidi"/>
                  <w:sz w:val="20"/>
                  <w:szCs w:val="20"/>
                </w:rPr>
                <w:t xml:space="preserve">Isolation and characterization of bacteriophage against clinical isolates of AmpC beta lactamase-Producing </w:t>
              </w:r>
              <w:r w:rsidR="00CD3D39" w:rsidRPr="00FD2EDF">
                <w:rPr>
                  <w:rFonts w:asciiTheme="majorBidi" w:hAnsiTheme="majorBidi" w:cstheme="majorBidi"/>
                  <w:i/>
                  <w:iCs/>
                  <w:sz w:val="20"/>
                  <w:szCs w:val="20"/>
                </w:rPr>
                <w:t>Klebsiella pneumoniae</w:t>
              </w:r>
              <w:r w:rsidR="00CD3D39" w:rsidRPr="00FD2EDF">
                <w:rPr>
                  <w:rFonts w:asciiTheme="majorBidi" w:hAnsiTheme="majorBidi" w:cstheme="majorBidi"/>
                  <w:sz w:val="20"/>
                  <w:szCs w:val="20"/>
                </w:rPr>
                <w:t xml:space="preserve"> from hospital wastewater. </w:t>
              </w:r>
              <w:r w:rsidR="00CD3D39" w:rsidRPr="00FD2EDF">
                <w:rPr>
                  <w:rFonts w:asciiTheme="majorBidi" w:hAnsiTheme="majorBidi" w:cstheme="majorBidi"/>
                  <w:i/>
                  <w:iCs/>
                  <w:sz w:val="20"/>
                  <w:szCs w:val="20"/>
                </w:rPr>
                <w:t>PLoS One</w:t>
              </w:r>
              <w:r w:rsidR="00CD3D39" w:rsidRPr="00FD2EDF">
                <w:rPr>
                  <w:rFonts w:asciiTheme="majorBidi" w:hAnsiTheme="majorBidi" w:cstheme="majorBidi"/>
                  <w:sz w:val="20"/>
                  <w:szCs w:val="20"/>
                </w:rPr>
                <w:t xml:space="preserve">, </w:t>
              </w:r>
              <w:r w:rsidR="00CD3D39" w:rsidRPr="00FD2EDF">
                <w:rPr>
                  <w:rStyle w:val="cit"/>
                  <w:rFonts w:asciiTheme="majorBidi" w:hAnsiTheme="majorBidi" w:cstheme="majorBidi"/>
                  <w:sz w:val="20"/>
                  <w:szCs w:val="20"/>
                  <w:shd w:val="clear" w:color="auto" w:fill="FFFFFF"/>
                </w:rPr>
                <w:t>21; 20(2): e0315079.</w:t>
              </w:r>
            </w:p>
            <w:p w14:paraId="35750431" w14:textId="77777777" w:rsidR="00CD3D39" w:rsidRPr="00FD2EDF" w:rsidRDefault="00CD3D39" w:rsidP="001D3FB1">
              <w:pPr>
                <w:shd w:val="clear" w:color="auto" w:fill="FFFFFF"/>
                <w:spacing w:after="0" w:line="240" w:lineRule="auto"/>
                <w:jc w:val="both"/>
                <w:rPr>
                  <w:rFonts w:asciiTheme="majorBidi" w:eastAsia="Times New Roman" w:hAnsiTheme="majorBidi" w:cstheme="majorBidi"/>
                  <w:sz w:val="20"/>
                  <w:szCs w:val="20"/>
                </w:rPr>
              </w:pPr>
            </w:p>
            <w:p w14:paraId="70698DC5" w14:textId="4DECEB5C" w:rsidR="00C36C16" w:rsidRPr="00FD2EDF" w:rsidRDefault="00C36C16" w:rsidP="001D3FB1">
              <w:pPr>
                <w:jc w:val="both"/>
                <w:rPr>
                  <w:rFonts w:asciiTheme="majorBidi" w:hAnsiTheme="majorBidi" w:cstheme="majorBidi"/>
                  <w:sz w:val="20"/>
                  <w:szCs w:val="20"/>
                </w:rPr>
              </w:pPr>
              <w:r w:rsidRPr="00FD2EDF">
                <w:rPr>
                  <w:rFonts w:asciiTheme="majorBidi" w:hAnsiTheme="majorBidi" w:cstheme="majorBidi"/>
                  <w:b/>
                  <w:bCs/>
                  <w:sz w:val="20"/>
                  <w:szCs w:val="20"/>
                </w:rPr>
                <w:t xml:space="preserve">Adams M. Bacteriophages. </w:t>
              </w:r>
              <w:r w:rsidRPr="00FD2EDF">
                <w:rPr>
                  <w:rFonts w:asciiTheme="majorBidi" w:hAnsiTheme="majorBidi" w:cstheme="majorBidi"/>
                  <w:b/>
                  <w:bCs/>
                  <w:i/>
                  <w:iCs/>
                  <w:sz w:val="20"/>
                  <w:szCs w:val="20"/>
                </w:rPr>
                <w:t>Interscience New York</w:t>
              </w:r>
              <w:r w:rsidRPr="00FD2EDF">
                <w:rPr>
                  <w:rFonts w:asciiTheme="majorBidi" w:hAnsiTheme="majorBidi" w:cstheme="majorBidi"/>
                  <w:sz w:val="20"/>
                  <w:szCs w:val="20"/>
                </w:rPr>
                <w:t xml:space="preserve"> 1959</w:t>
              </w:r>
              <w:r w:rsidRPr="00FD2EDF">
                <w:rPr>
                  <w:rFonts w:asciiTheme="majorBidi" w:hAnsiTheme="majorBidi" w:cstheme="majorBidi"/>
                  <w:color w:val="222222"/>
                  <w:sz w:val="20"/>
                  <w:szCs w:val="20"/>
                  <w:shd w:val="clear" w:color="auto" w:fill="FFFFFF"/>
                </w:rPr>
                <w:t>;</w:t>
              </w:r>
              <w:r w:rsidRPr="00FD2EDF">
                <w:rPr>
                  <w:rFonts w:asciiTheme="majorBidi" w:hAnsiTheme="majorBidi" w:cstheme="majorBidi"/>
                  <w:sz w:val="20"/>
                  <w:szCs w:val="20"/>
                </w:rPr>
                <w:t xml:space="preserve"> 137–150</w:t>
              </w:r>
            </w:p>
            <w:p w14:paraId="58DE16E8" w14:textId="77777777" w:rsidR="000E16B1" w:rsidRPr="00FD2EDF" w:rsidRDefault="000E16B1"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color w:val="222222"/>
                  <w:sz w:val="20"/>
                  <w:szCs w:val="20"/>
                  <w:shd w:val="clear" w:color="auto" w:fill="FFFFFF"/>
                </w:rPr>
                <w:t>Allué-Guardia A., Jofre J., Muniesa M.</w:t>
              </w:r>
              <w:r w:rsidRPr="00FD2EDF">
                <w:rPr>
                  <w:rFonts w:asciiTheme="majorBidi" w:hAnsiTheme="majorBidi" w:cstheme="majorBidi"/>
                  <w:noProof/>
                  <w:sz w:val="20"/>
                  <w:szCs w:val="20"/>
                </w:rPr>
                <w:t xml:space="preserve"> (2012). Stability and infectivity of cytolethal distending toxin type V gene-carrying bacteriophages in a water mesocosm and under different inactivation conditions. </w:t>
              </w:r>
              <w:r w:rsidRPr="00FD2EDF">
                <w:rPr>
                  <w:rFonts w:asciiTheme="majorBidi" w:hAnsiTheme="majorBidi" w:cstheme="majorBidi"/>
                  <w:i/>
                  <w:iCs/>
                  <w:noProof/>
                  <w:sz w:val="20"/>
                  <w:szCs w:val="20"/>
                </w:rPr>
                <w:t>Applied and Environmental Microbiology</w:t>
              </w:r>
              <w:r w:rsidRPr="00FD2EDF">
                <w:rPr>
                  <w:rFonts w:asciiTheme="majorBidi" w:hAnsiTheme="majorBidi" w:cstheme="majorBidi"/>
                  <w:noProof/>
                  <w:sz w:val="20"/>
                  <w:szCs w:val="20"/>
                </w:rPr>
                <w:t>, 78 (16): 5818-23.</w:t>
              </w:r>
            </w:p>
            <w:p w14:paraId="5B21A855" w14:textId="77777777" w:rsidR="000E16B1" w:rsidRPr="00FD2EDF" w:rsidRDefault="000E16B1"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color w:val="222222"/>
                  <w:sz w:val="20"/>
                  <w:szCs w:val="20"/>
                  <w:shd w:val="clear" w:color="auto" w:fill="FFFFFF"/>
                </w:rPr>
                <w:t>Al-Rubaye AF., Kadhim MJ., Hameed IH</w:t>
              </w:r>
              <w:r w:rsidRPr="00FD2EDF">
                <w:rPr>
                  <w:rFonts w:asciiTheme="majorBidi" w:hAnsiTheme="majorBidi" w:cstheme="majorBidi"/>
                  <w:color w:val="222222"/>
                  <w:sz w:val="20"/>
                  <w:szCs w:val="20"/>
                  <w:shd w:val="clear" w:color="auto" w:fill="FFFFFF"/>
                </w:rPr>
                <w:t>.</w:t>
              </w:r>
              <w:r w:rsidRPr="00FD2EDF">
                <w:rPr>
                  <w:rFonts w:asciiTheme="majorBidi" w:hAnsiTheme="majorBidi" w:cstheme="majorBidi"/>
                  <w:noProof/>
                  <w:sz w:val="20"/>
                  <w:szCs w:val="20"/>
                </w:rPr>
                <w:t xml:space="preserve"> (2017). Characterization of antifungal secondary metabolites produced by </w:t>
              </w:r>
              <w:r w:rsidRPr="00FD2EDF">
                <w:rPr>
                  <w:rFonts w:asciiTheme="majorBidi" w:hAnsiTheme="majorBidi" w:cstheme="majorBidi"/>
                  <w:i/>
                  <w:iCs/>
                  <w:noProof/>
                  <w:sz w:val="20"/>
                  <w:szCs w:val="20"/>
                </w:rPr>
                <w:t>Klebsiella pneumoniae</w:t>
              </w:r>
              <w:r w:rsidRPr="00FD2EDF">
                <w:rPr>
                  <w:rFonts w:asciiTheme="majorBidi" w:hAnsiTheme="majorBidi" w:cstheme="majorBidi"/>
                  <w:noProof/>
                  <w:sz w:val="20"/>
                  <w:szCs w:val="20"/>
                </w:rPr>
                <w:t xml:space="preserve"> and screening of its chemical compounds using GC-MS. </w:t>
              </w:r>
              <w:r w:rsidRPr="00FD2EDF">
                <w:rPr>
                  <w:rFonts w:asciiTheme="majorBidi" w:hAnsiTheme="majorBidi" w:cstheme="majorBidi"/>
                  <w:i/>
                  <w:iCs/>
                  <w:noProof/>
                  <w:sz w:val="20"/>
                  <w:szCs w:val="20"/>
                </w:rPr>
                <w:t>International Journal of Current Pharmaceutical Review and Research,</w:t>
              </w:r>
              <w:r w:rsidRPr="00FD2EDF">
                <w:rPr>
                  <w:rFonts w:asciiTheme="majorBidi" w:hAnsiTheme="majorBidi" w:cstheme="majorBidi"/>
                  <w:noProof/>
                  <w:sz w:val="20"/>
                  <w:szCs w:val="20"/>
                </w:rPr>
                <w:t>, 8(2), 141-148.</w:t>
              </w:r>
            </w:p>
            <w:p w14:paraId="3543ADDB" w14:textId="77777777" w:rsidR="000E16B1" w:rsidRPr="00FD2EDF" w:rsidRDefault="000E16B1"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color w:val="222222"/>
                  <w:sz w:val="20"/>
                  <w:szCs w:val="20"/>
                  <w:shd w:val="clear" w:color="auto" w:fill="FFFFFF"/>
                </w:rPr>
                <w:t>Ambretti S., Gaibani P., Caroli F., Miragliotta L., Sambri V.</w:t>
              </w:r>
              <w:r w:rsidRPr="00FD2EDF">
                <w:rPr>
                  <w:rFonts w:asciiTheme="majorBidi" w:hAnsiTheme="majorBidi" w:cstheme="majorBidi"/>
                  <w:noProof/>
                  <w:sz w:val="20"/>
                  <w:szCs w:val="20"/>
                </w:rPr>
                <w:t xml:space="preserve"> (2010). A carbapenem-resistant </w:t>
              </w:r>
              <w:r w:rsidRPr="00FD2EDF">
                <w:rPr>
                  <w:rFonts w:asciiTheme="majorBidi" w:hAnsiTheme="majorBidi" w:cstheme="majorBidi"/>
                  <w:i/>
                  <w:iCs/>
                  <w:noProof/>
                  <w:sz w:val="20"/>
                  <w:szCs w:val="20"/>
                </w:rPr>
                <w:t>Klebsiella pneumoniae</w:t>
              </w:r>
              <w:r w:rsidRPr="00FD2EDF">
                <w:rPr>
                  <w:rFonts w:asciiTheme="majorBidi" w:hAnsiTheme="majorBidi" w:cstheme="majorBidi"/>
                  <w:noProof/>
                  <w:sz w:val="20"/>
                  <w:szCs w:val="20"/>
                </w:rPr>
                <w:t xml:space="preserve"> isolate harboring KPC-1 from Italy. </w:t>
              </w:r>
              <w:r w:rsidRPr="00FD2EDF">
                <w:rPr>
                  <w:rFonts w:asciiTheme="majorBidi" w:hAnsiTheme="majorBidi" w:cstheme="majorBidi"/>
                  <w:i/>
                  <w:iCs/>
                  <w:noProof/>
                  <w:sz w:val="20"/>
                  <w:szCs w:val="20"/>
                </w:rPr>
                <w:t>New Microbiologica;</w:t>
              </w:r>
              <w:r w:rsidRPr="00FD2EDF">
                <w:rPr>
                  <w:rFonts w:asciiTheme="majorBidi" w:hAnsiTheme="majorBidi" w:cstheme="majorBidi"/>
                  <w:noProof/>
                  <w:sz w:val="20"/>
                  <w:szCs w:val="20"/>
                </w:rPr>
                <w:t>, 33 (3): 281-2.</w:t>
              </w:r>
            </w:p>
            <w:p w14:paraId="00717065" w14:textId="2EA682A6" w:rsidR="000E16B1" w:rsidRDefault="000E16B1"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color w:val="222222"/>
                  <w:sz w:val="20"/>
                  <w:szCs w:val="20"/>
                  <w:shd w:val="clear" w:color="auto" w:fill="FFFFFF"/>
                </w:rPr>
                <w:t>Amiri Fahliyani S., Beheshti-Maal K., Ghandehari F</w:t>
              </w:r>
              <w:r w:rsidRPr="00FD2EDF">
                <w:rPr>
                  <w:rFonts w:asciiTheme="majorBidi" w:hAnsiTheme="majorBidi" w:cstheme="majorBidi"/>
                  <w:color w:val="222222"/>
                  <w:sz w:val="20"/>
                  <w:szCs w:val="20"/>
                  <w:shd w:val="clear" w:color="auto" w:fill="FFFFFF"/>
                </w:rPr>
                <w:t xml:space="preserve">. </w:t>
              </w:r>
              <w:r w:rsidRPr="00FD2EDF">
                <w:rPr>
                  <w:rFonts w:asciiTheme="majorBidi" w:hAnsiTheme="majorBidi" w:cstheme="majorBidi"/>
                  <w:noProof/>
                  <w:sz w:val="20"/>
                  <w:szCs w:val="20"/>
                </w:rPr>
                <w:t xml:space="preserve">(2018). Novel lytic bacteriophages of </w:t>
              </w:r>
              <w:r w:rsidRPr="00FD2EDF">
                <w:rPr>
                  <w:rFonts w:asciiTheme="majorBidi" w:hAnsiTheme="majorBidi" w:cstheme="majorBidi"/>
                  <w:i/>
                  <w:iCs/>
                  <w:noProof/>
                  <w:sz w:val="20"/>
                  <w:szCs w:val="20"/>
                </w:rPr>
                <w:t>Klebsiella oxytoca</w:t>
              </w:r>
              <w:r w:rsidRPr="00FD2EDF">
                <w:rPr>
                  <w:rFonts w:asciiTheme="majorBidi" w:hAnsiTheme="majorBidi" w:cstheme="majorBidi"/>
                  <w:noProof/>
                  <w:sz w:val="20"/>
                  <w:szCs w:val="20"/>
                </w:rPr>
                <w:t xml:space="preserve"> ABG-IAUF-1 as the potential agents for mastitis phage therapy. </w:t>
              </w:r>
              <w:r w:rsidRPr="00FD2EDF">
                <w:rPr>
                  <w:rFonts w:asciiTheme="majorBidi" w:hAnsiTheme="majorBidi" w:cstheme="majorBidi"/>
                  <w:i/>
                  <w:iCs/>
                  <w:noProof/>
                  <w:sz w:val="20"/>
                  <w:szCs w:val="20"/>
                </w:rPr>
                <w:t xml:space="preserve">FEMS Microbiology Letters </w:t>
              </w:r>
              <w:r w:rsidRPr="00FD2EDF">
                <w:rPr>
                  <w:rFonts w:asciiTheme="majorBidi" w:hAnsiTheme="majorBidi" w:cstheme="majorBidi"/>
                  <w:noProof/>
                  <w:sz w:val="20"/>
                  <w:szCs w:val="20"/>
                </w:rPr>
                <w:t>, 365 (20): 223.</w:t>
              </w:r>
            </w:p>
            <w:p w14:paraId="1A560C71" w14:textId="77777777" w:rsidR="00B83DD1" w:rsidRDefault="00B83DD1" w:rsidP="001D3FB1">
              <w:pPr>
                <w:jc w:val="both"/>
                <w:rPr>
                  <w:rFonts w:asciiTheme="majorBidi" w:hAnsiTheme="majorBidi" w:cstheme="majorBidi"/>
                  <w:sz w:val="20"/>
                  <w:szCs w:val="20"/>
                </w:rPr>
              </w:pPr>
              <w:r w:rsidRPr="00D12097">
                <w:rPr>
                  <w:rFonts w:asciiTheme="majorBidi" w:hAnsiTheme="majorBidi" w:cstheme="majorBidi"/>
                  <w:b/>
                  <w:bCs/>
                  <w:sz w:val="20"/>
                  <w:szCs w:val="20"/>
                </w:rPr>
                <w:lastRenderedPageBreak/>
                <w:t>Azzam, I., Nasr-Eldin, M. A., Mohammad, F. A., &amp; Omran K. A</w:t>
              </w:r>
              <w:r w:rsidRPr="00D12097">
                <w:rPr>
                  <w:rFonts w:asciiTheme="majorBidi" w:hAnsiTheme="majorBidi" w:cstheme="majorBidi"/>
                  <w:sz w:val="20"/>
                  <w:szCs w:val="20"/>
                </w:rPr>
                <w:t>. (2025). Whole genome sequencing of the polyvalent bacteriophage Malk1: A powerful biocontrol agent for water pollution. Water Research, 276, 123259.</w:t>
              </w:r>
            </w:p>
            <w:p w14:paraId="1AF19142" w14:textId="77777777" w:rsidR="000E16B1" w:rsidRPr="00FD2EDF" w:rsidRDefault="000E16B1"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color w:val="222222"/>
                  <w:sz w:val="20"/>
                  <w:szCs w:val="20"/>
                  <w:shd w:val="clear" w:color="auto" w:fill="FFFFFF"/>
                </w:rPr>
                <w:t>Basdew IH., Laing MD.</w:t>
              </w:r>
              <w:r w:rsidRPr="00FD2EDF">
                <w:rPr>
                  <w:rFonts w:asciiTheme="majorBidi" w:hAnsiTheme="majorBidi" w:cstheme="majorBidi"/>
                  <w:noProof/>
                  <w:sz w:val="20"/>
                  <w:szCs w:val="20"/>
                </w:rPr>
                <w:t xml:space="preserve"> (2014). Stress sensitivity assays of bacteriophages associated with </w:t>
              </w:r>
              <w:r w:rsidRPr="00FD2EDF">
                <w:rPr>
                  <w:rFonts w:asciiTheme="majorBidi" w:hAnsiTheme="majorBidi" w:cstheme="majorBidi"/>
                  <w:i/>
                  <w:iCs/>
                  <w:noProof/>
                  <w:sz w:val="20"/>
                  <w:szCs w:val="20"/>
                </w:rPr>
                <w:t>Staphylococcus aureus</w:t>
              </w:r>
              <w:r w:rsidRPr="00FD2EDF">
                <w:rPr>
                  <w:rFonts w:asciiTheme="majorBidi" w:hAnsiTheme="majorBidi" w:cstheme="majorBidi"/>
                  <w:noProof/>
                  <w:sz w:val="20"/>
                  <w:szCs w:val="20"/>
                </w:rPr>
                <w:t xml:space="preserve">, causal organism of bovine mastitis. </w:t>
              </w:r>
              <w:r w:rsidRPr="00FD2EDF">
                <w:rPr>
                  <w:rFonts w:asciiTheme="majorBidi" w:hAnsiTheme="majorBidi" w:cstheme="majorBidi"/>
                  <w:i/>
                  <w:iCs/>
                  <w:noProof/>
                  <w:sz w:val="20"/>
                  <w:szCs w:val="20"/>
                </w:rPr>
                <w:t>African Journal of Microbiology Research</w:t>
              </w:r>
              <w:r w:rsidRPr="00FD2EDF">
                <w:rPr>
                  <w:rFonts w:asciiTheme="majorBidi" w:hAnsiTheme="majorBidi" w:cstheme="majorBidi"/>
                  <w:noProof/>
                  <w:sz w:val="20"/>
                  <w:szCs w:val="20"/>
                </w:rPr>
                <w:t>, 8 (2): 200-10.</w:t>
              </w:r>
            </w:p>
            <w:p w14:paraId="7F4EE6F4" w14:textId="570BEB0B" w:rsidR="000E16B1" w:rsidRPr="00FD2EDF" w:rsidRDefault="00C36C16"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sz w:val="20"/>
                  <w:szCs w:val="20"/>
                </w:rPr>
                <w:t>Bloch, S., Nejman-Faleńczyk, B., Łoś, J.M., Barańska, S., Łepek, K., Felczykowska, A., Łoś, M., Węgrzyn, G. and Węgrzyn, A.,</w:t>
              </w:r>
              <w:r w:rsidRPr="00FD2EDF">
                <w:rPr>
                  <w:rFonts w:asciiTheme="majorBidi" w:hAnsiTheme="majorBidi" w:cstheme="majorBidi"/>
                  <w:noProof/>
                  <w:sz w:val="20"/>
                  <w:szCs w:val="20"/>
                </w:rPr>
                <w:t xml:space="preserve"> </w:t>
              </w:r>
              <w:r w:rsidR="000E16B1" w:rsidRPr="00FD2EDF">
                <w:rPr>
                  <w:rFonts w:asciiTheme="majorBidi" w:hAnsiTheme="majorBidi" w:cstheme="majorBidi"/>
                  <w:noProof/>
                  <w:sz w:val="20"/>
                  <w:szCs w:val="20"/>
                </w:rPr>
                <w:t xml:space="preserve">(2013). Genes from the exo–xis region of λ and Shiga toxin-converting bacteriophages influence lysogenization and prophage induction. </w:t>
              </w:r>
              <w:r w:rsidR="000E16B1" w:rsidRPr="00FD2EDF">
                <w:rPr>
                  <w:rFonts w:asciiTheme="majorBidi" w:hAnsiTheme="majorBidi" w:cstheme="majorBidi"/>
                  <w:i/>
                  <w:iCs/>
                  <w:noProof/>
                  <w:sz w:val="20"/>
                  <w:szCs w:val="20"/>
                </w:rPr>
                <w:t>Archives of Microbiology,</w:t>
              </w:r>
              <w:r w:rsidR="000E16B1" w:rsidRPr="00FD2EDF">
                <w:rPr>
                  <w:rFonts w:asciiTheme="majorBidi" w:hAnsiTheme="majorBidi" w:cstheme="majorBidi"/>
                  <w:noProof/>
                  <w:sz w:val="20"/>
                  <w:szCs w:val="20"/>
                </w:rPr>
                <w:t xml:space="preserve"> 195(10-11), 693-703.</w:t>
              </w:r>
            </w:p>
            <w:p w14:paraId="10FF0CA3" w14:textId="7D8F8CD7" w:rsidR="000E16B1" w:rsidRDefault="00E06F00"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color w:val="222222"/>
                  <w:sz w:val="20"/>
                  <w:szCs w:val="20"/>
                  <w:shd w:val="clear" w:color="auto" w:fill="FFFFFF"/>
                </w:rPr>
                <w:t>Born Y., Bosshard L., Duffy B., Loessner MJ., Fieseler L</w:t>
              </w:r>
              <w:r w:rsidRPr="00FD2EDF">
                <w:rPr>
                  <w:rFonts w:asciiTheme="majorBidi" w:hAnsiTheme="majorBidi" w:cstheme="majorBidi"/>
                  <w:color w:val="222222"/>
                  <w:sz w:val="20"/>
                  <w:szCs w:val="20"/>
                  <w:shd w:val="clear" w:color="auto" w:fill="FFFFFF"/>
                </w:rPr>
                <w:t xml:space="preserve">. </w:t>
              </w:r>
              <w:r w:rsidR="000E16B1" w:rsidRPr="00FD2EDF">
                <w:rPr>
                  <w:rFonts w:asciiTheme="majorBidi" w:hAnsiTheme="majorBidi" w:cstheme="majorBidi"/>
                  <w:noProof/>
                  <w:sz w:val="20"/>
                  <w:szCs w:val="20"/>
                </w:rPr>
                <w:t xml:space="preserve">(2015). Protection of Erwinia amylovora bacteriophage Y2 from UV-induced damage by natural compounds. </w:t>
              </w:r>
              <w:r w:rsidR="000E16B1" w:rsidRPr="00FD2EDF">
                <w:rPr>
                  <w:rFonts w:asciiTheme="majorBidi" w:hAnsiTheme="majorBidi" w:cstheme="majorBidi"/>
                  <w:i/>
                  <w:iCs/>
                  <w:noProof/>
                  <w:sz w:val="20"/>
                  <w:szCs w:val="20"/>
                </w:rPr>
                <w:t xml:space="preserve">Bacteriophage </w:t>
              </w:r>
              <w:r w:rsidR="000E16B1" w:rsidRPr="00FD2EDF">
                <w:rPr>
                  <w:rFonts w:asciiTheme="majorBidi" w:hAnsiTheme="majorBidi" w:cstheme="majorBidi"/>
                  <w:noProof/>
                  <w:sz w:val="20"/>
                  <w:szCs w:val="20"/>
                </w:rPr>
                <w:t>, 5(4): e1074330.</w:t>
              </w:r>
              <w:r w:rsidR="000E1618" w:rsidRPr="00FD2EDF">
                <w:rPr>
                  <w:rFonts w:asciiTheme="majorBidi" w:hAnsiTheme="majorBidi" w:cstheme="majorBidi"/>
                  <w:noProof/>
                  <w:sz w:val="20"/>
                  <w:szCs w:val="20"/>
                </w:rPr>
                <w:t xml:space="preserve"> </w:t>
              </w:r>
            </w:p>
            <w:p w14:paraId="3665498F" w14:textId="77777777" w:rsidR="00C938C4" w:rsidRPr="000676C6" w:rsidRDefault="00C938C4" w:rsidP="001D3FB1">
              <w:pPr>
                <w:jc w:val="both"/>
                <w:rPr>
                  <w:rFonts w:asciiTheme="majorBidi" w:hAnsiTheme="majorBidi" w:cstheme="majorBidi"/>
                  <w:sz w:val="20"/>
                  <w:szCs w:val="20"/>
                </w:rPr>
              </w:pPr>
              <w:r w:rsidRPr="003775F5">
                <w:rPr>
                  <w:rFonts w:asciiTheme="majorBidi" w:hAnsiTheme="majorBidi" w:cstheme="majorBidi"/>
                  <w:b/>
                  <w:bCs/>
                  <w:color w:val="000000"/>
                  <w:sz w:val="20"/>
                  <w:szCs w:val="20"/>
                  <w:highlight w:val="red"/>
                </w:rPr>
                <w:t>Burke, K., Peters, T. L., Kirillina, O. A., Urick, C. D., Walton, B. D., Bird, J. T., Mzhavia, N., Georges, M. O., Lertsethtakarn, P., Musila, L. A. Nikolich, M. P., &amp; Filippov, A. A.</w:t>
              </w:r>
              <w:r w:rsidRPr="003775F5">
                <w:rPr>
                  <w:rFonts w:asciiTheme="majorBidi" w:hAnsiTheme="majorBidi" w:cstheme="majorBidi"/>
                  <w:color w:val="000000"/>
                  <w:sz w:val="20"/>
                  <w:szCs w:val="20"/>
                  <w:highlight w:val="red"/>
                </w:rPr>
                <w:t xml:space="preserve"> (2025).  Phage host range expansion through directed evolution on highly phage-resistant strains of </w:t>
              </w:r>
              <w:r w:rsidRPr="003775F5">
                <w:rPr>
                  <w:rFonts w:asciiTheme="majorBidi" w:hAnsiTheme="majorBidi" w:cstheme="majorBidi"/>
                  <w:i/>
                  <w:iCs/>
                  <w:color w:val="000000"/>
                  <w:sz w:val="20"/>
                  <w:szCs w:val="20"/>
                  <w:highlight w:val="red"/>
                </w:rPr>
                <w:t xml:space="preserve">Klebsiella pneumoniae. </w:t>
              </w:r>
              <w:r w:rsidRPr="003775F5">
                <w:rPr>
                  <w:rFonts w:asciiTheme="majorBidi" w:hAnsiTheme="majorBidi" w:cstheme="majorBidi"/>
                  <w:color w:val="000000"/>
                  <w:sz w:val="20"/>
                  <w:szCs w:val="20"/>
                  <w:highlight w:val="red"/>
                </w:rPr>
                <w:t>International journal of Molecular Science, 26:7597.</w:t>
              </w:r>
            </w:p>
            <w:p w14:paraId="44D8791F" w14:textId="6CE06EEE" w:rsidR="000E1618" w:rsidRPr="00FD2EDF" w:rsidRDefault="00B70065" w:rsidP="001D3FB1">
              <w:pPr>
                <w:pStyle w:val="Bibliography"/>
                <w:ind w:left="720" w:hanging="720"/>
                <w:jc w:val="both"/>
                <w:rPr>
                  <w:rFonts w:asciiTheme="majorBidi" w:hAnsiTheme="majorBidi" w:cstheme="majorBidi"/>
                  <w:color w:val="222222"/>
                  <w:sz w:val="20"/>
                  <w:szCs w:val="20"/>
                  <w:shd w:val="clear" w:color="auto" w:fill="FFFFFF"/>
                </w:rPr>
              </w:pPr>
              <w:r w:rsidRPr="00FD2EDF">
                <w:rPr>
                  <w:rFonts w:asciiTheme="majorBidi" w:hAnsiTheme="majorBidi" w:cstheme="majorBidi"/>
                  <w:b/>
                  <w:bCs/>
                  <w:color w:val="222222"/>
                  <w:sz w:val="20"/>
                  <w:szCs w:val="20"/>
                  <w:shd w:val="clear" w:color="auto" w:fill="FFFFFF"/>
                </w:rPr>
                <w:t>Cao, Z., Zhang, J., Niu, Y.D., Cui, N., Ma, Y., Cao, F., Jin, L., Li, Z. and Xu, Y.,</w:t>
              </w:r>
              <w:r w:rsidRPr="00FD2EDF">
                <w:rPr>
                  <w:rFonts w:asciiTheme="majorBidi" w:hAnsiTheme="majorBidi" w:cstheme="majorBidi"/>
                  <w:color w:val="222222"/>
                  <w:sz w:val="20"/>
                  <w:szCs w:val="20"/>
                  <w:shd w:val="clear" w:color="auto" w:fill="FFFFFF"/>
                </w:rPr>
                <w:t xml:space="preserve"> </w:t>
              </w:r>
              <w:r w:rsidRPr="00FD2EDF">
                <w:rPr>
                  <w:rFonts w:asciiTheme="majorBidi" w:hAnsiTheme="majorBidi" w:cstheme="majorBidi"/>
                  <w:noProof/>
                  <w:sz w:val="20"/>
                  <w:szCs w:val="20"/>
                </w:rPr>
                <w:t>(2015).</w:t>
              </w:r>
              <w:r w:rsidR="000E1618" w:rsidRPr="00FD2EDF">
                <w:rPr>
                  <w:rFonts w:asciiTheme="majorBidi" w:hAnsiTheme="majorBidi" w:cstheme="majorBidi"/>
                  <w:color w:val="222222"/>
                  <w:sz w:val="20"/>
                  <w:szCs w:val="20"/>
                  <w:shd w:val="clear" w:color="auto" w:fill="FFFFFF"/>
                </w:rPr>
                <w:t xml:space="preserve"> Isolation and characterization of a “phiKMV-like” bacteriophage and its therapeutic effect on mink hemorrhagic pneumonia. </w:t>
              </w:r>
              <w:r w:rsidR="000E1618" w:rsidRPr="00FD2EDF">
                <w:rPr>
                  <w:rFonts w:asciiTheme="majorBidi" w:hAnsiTheme="majorBidi" w:cstheme="majorBidi"/>
                  <w:i/>
                  <w:iCs/>
                  <w:color w:val="222222"/>
                  <w:sz w:val="20"/>
                  <w:szCs w:val="20"/>
                  <w:shd w:val="clear" w:color="auto" w:fill="FFFFFF"/>
                </w:rPr>
                <w:t>Public Library of Science One</w:t>
              </w:r>
              <w:r w:rsidR="000E1618" w:rsidRPr="00FD2EDF">
                <w:rPr>
                  <w:rFonts w:asciiTheme="majorBidi" w:hAnsiTheme="majorBidi" w:cstheme="majorBidi"/>
                  <w:color w:val="222222"/>
                  <w:sz w:val="20"/>
                  <w:szCs w:val="20"/>
                  <w:shd w:val="clear" w:color="auto" w:fill="FFFFFF"/>
                </w:rPr>
                <w:t>; 10 (1): e0116571.</w:t>
              </w:r>
            </w:p>
            <w:p w14:paraId="163AB90A" w14:textId="060B92CA" w:rsidR="000E16B1" w:rsidRPr="00FD2EDF" w:rsidRDefault="00B70065"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color w:val="222222"/>
                  <w:sz w:val="20"/>
                  <w:szCs w:val="20"/>
                  <w:shd w:val="clear" w:color="auto" w:fill="FFFFFF"/>
                </w:rPr>
                <w:t>Chai Q., Wu D., Liu F</w:t>
              </w:r>
              <w:r w:rsidRPr="00FD2EDF">
                <w:rPr>
                  <w:rFonts w:asciiTheme="majorBidi" w:hAnsiTheme="majorBidi" w:cstheme="majorBidi"/>
                  <w:color w:val="222222"/>
                  <w:sz w:val="20"/>
                  <w:szCs w:val="20"/>
                  <w:shd w:val="clear" w:color="auto" w:fill="FFFFFF"/>
                </w:rPr>
                <w:t>.</w:t>
              </w:r>
              <w:r w:rsidR="000E16B1" w:rsidRPr="00FD2EDF">
                <w:rPr>
                  <w:rFonts w:asciiTheme="majorBidi" w:hAnsiTheme="majorBidi" w:cstheme="majorBidi"/>
                  <w:noProof/>
                  <w:sz w:val="20"/>
                  <w:szCs w:val="20"/>
                </w:rPr>
                <w:t xml:space="preserve"> (2016). Therapy potential of tailless bacteriophage φHN161 and its ability in modulating inflammation caused by bacterial disease. . </w:t>
              </w:r>
              <w:r w:rsidR="000E16B1" w:rsidRPr="00FD2EDF">
                <w:rPr>
                  <w:rFonts w:asciiTheme="majorBidi" w:hAnsiTheme="majorBidi" w:cstheme="majorBidi"/>
                  <w:i/>
                  <w:iCs/>
                  <w:noProof/>
                  <w:sz w:val="20"/>
                  <w:szCs w:val="20"/>
                </w:rPr>
                <w:t xml:space="preserve">Veterinary Medicine – Open Journal </w:t>
              </w:r>
              <w:r w:rsidR="000E16B1" w:rsidRPr="00FD2EDF">
                <w:rPr>
                  <w:rFonts w:asciiTheme="majorBidi" w:hAnsiTheme="majorBidi" w:cstheme="majorBidi"/>
                  <w:noProof/>
                  <w:sz w:val="20"/>
                  <w:szCs w:val="20"/>
                </w:rPr>
                <w:t>, 1: 36-42.</w:t>
              </w:r>
            </w:p>
            <w:p w14:paraId="65D9748B" w14:textId="3E3F1326" w:rsidR="000E16B1" w:rsidRPr="00FD2EDF" w:rsidRDefault="00B70065"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color w:val="222222"/>
                  <w:sz w:val="20"/>
                  <w:szCs w:val="20"/>
                  <w:shd w:val="clear" w:color="auto" w:fill="FFFFFF"/>
                </w:rPr>
                <w:t>Chandra M., Thakur S., Narang D., Saxena HM.</w:t>
              </w:r>
              <w:r w:rsidRPr="00FD2EDF">
                <w:rPr>
                  <w:rFonts w:asciiTheme="majorBidi" w:hAnsiTheme="majorBidi" w:cstheme="majorBidi"/>
                  <w:noProof/>
                  <w:sz w:val="20"/>
                  <w:szCs w:val="20"/>
                </w:rPr>
                <w:t xml:space="preserve"> </w:t>
              </w:r>
              <w:r w:rsidR="000E16B1" w:rsidRPr="00FD2EDF">
                <w:rPr>
                  <w:rFonts w:asciiTheme="majorBidi" w:hAnsiTheme="majorBidi" w:cstheme="majorBidi"/>
                  <w:noProof/>
                  <w:sz w:val="20"/>
                  <w:szCs w:val="20"/>
                </w:rPr>
                <w:t xml:space="preserve">(2011). </w:t>
              </w:r>
              <w:r w:rsidR="000E16B1" w:rsidRPr="00FD2EDF">
                <w:rPr>
                  <w:rFonts w:asciiTheme="majorBidi" w:hAnsiTheme="majorBidi" w:cstheme="majorBidi"/>
                  <w:i/>
                  <w:iCs/>
                  <w:noProof/>
                  <w:sz w:val="20"/>
                  <w:szCs w:val="20"/>
                </w:rPr>
                <w:t>African Journal of Microbiology Research</w:t>
              </w:r>
              <w:r w:rsidR="000E16B1" w:rsidRPr="00FD2EDF">
                <w:rPr>
                  <w:rFonts w:asciiTheme="majorBidi" w:hAnsiTheme="majorBidi" w:cstheme="majorBidi"/>
                  <w:noProof/>
                  <w:sz w:val="20"/>
                  <w:szCs w:val="20"/>
                </w:rPr>
                <w:t>, 5 (15): 2044-7.</w:t>
              </w:r>
            </w:p>
            <w:p w14:paraId="4CDD8EF6" w14:textId="4DD19CB3" w:rsidR="00CD3D39" w:rsidRDefault="00CD3D39" w:rsidP="001D3FB1">
              <w:pPr>
                <w:jc w:val="both"/>
                <w:rPr>
                  <w:rFonts w:asciiTheme="majorBidi" w:hAnsiTheme="majorBidi" w:cstheme="majorBidi"/>
                  <w:color w:val="1B1C1B"/>
                  <w:sz w:val="20"/>
                  <w:szCs w:val="20"/>
                </w:rPr>
              </w:pPr>
              <w:r w:rsidRPr="00FD2EDF">
                <w:rPr>
                  <w:rFonts w:asciiTheme="majorBidi" w:hAnsiTheme="majorBidi" w:cstheme="majorBidi"/>
                  <w:b/>
                  <w:bCs/>
                  <w:sz w:val="20"/>
                  <w:szCs w:val="20"/>
                </w:rPr>
                <w:t xml:space="preserve">Chen, Ch., Tao., T, Tengteng Li, Hong Chen, Zhao, Y. &amp; Sun, X. </w:t>
              </w:r>
              <w:r w:rsidRPr="00FD2EDF">
                <w:rPr>
                  <w:rFonts w:asciiTheme="majorBidi" w:hAnsiTheme="majorBidi" w:cstheme="majorBidi"/>
                  <w:sz w:val="20"/>
                  <w:szCs w:val="20"/>
                </w:rPr>
                <w:t xml:space="preserve">(2023). Isolation and characterization of novel bacteriophage, vB_KpP_HS106 for </w:t>
              </w:r>
              <w:r w:rsidRPr="00FD2EDF">
                <w:rPr>
                  <w:rFonts w:asciiTheme="majorBidi" w:hAnsiTheme="majorBidi" w:cstheme="majorBidi"/>
                  <w:i/>
                  <w:iCs/>
                  <w:sz w:val="20"/>
                  <w:szCs w:val="20"/>
                </w:rPr>
                <w:t>Klebsiella pneumoniae</w:t>
              </w:r>
              <w:r w:rsidRPr="00FD2EDF">
                <w:rPr>
                  <w:rFonts w:asciiTheme="majorBidi" w:hAnsiTheme="majorBidi" w:cstheme="majorBidi"/>
                  <w:sz w:val="20"/>
                  <w:szCs w:val="20"/>
                </w:rPr>
                <w:t xml:space="preserve"> K2 and applications in foods. </w:t>
              </w:r>
              <w:r w:rsidRPr="00FD2EDF">
                <w:rPr>
                  <w:rFonts w:asciiTheme="majorBidi" w:hAnsiTheme="majorBidi" w:cstheme="majorBidi"/>
                  <w:i/>
                  <w:iCs/>
                  <w:color w:val="1B1C1B"/>
                  <w:sz w:val="20"/>
                  <w:szCs w:val="20"/>
                </w:rPr>
                <w:t xml:space="preserve">Frontiers in Microbiology, </w:t>
              </w:r>
              <w:r w:rsidRPr="00FD2EDF">
                <w:rPr>
                  <w:rFonts w:asciiTheme="majorBidi" w:hAnsiTheme="majorBidi" w:cstheme="majorBidi"/>
                  <w:color w:val="1B1C1B"/>
                  <w:sz w:val="20"/>
                  <w:szCs w:val="20"/>
                </w:rPr>
                <w:t>14:1227147.</w:t>
              </w:r>
            </w:p>
            <w:p w14:paraId="192FB636" w14:textId="77777777" w:rsidR="00C938C4" w:rsidRPr="000676C6" w:rsidRDefault="00C938C4" w:rsidP="001D3FB1">
              <w:pPr>
                <w:jc w:val="both"/>
                <w:rPr>
                  <w:rFonts w:asciiTheme="majorBidi" w:hAnsiTheme="majorBidi" w:cstheme="majorBidi"/>
                  <w:sz w:val="20"/>
                  <w:szCs w:val="20"/>
                </w:rPr>
              </w:pPr>
              <w:r w:rsidRPr="003775F5">
                <w:rPr>
                  <w:rFonts w:asciiTheme="majorBidi" w:hAnsiTheme="majorBidi" w:cstheme="majorBidi"/>
                  <w:b/>
                  <w:bCs/>
                  <w:color w:val="000000"/>
                  <w:sz w:val="20"/>
                  <w:szCs w:val="20"/>
                  <w:highlight w:val="red"/>
                </w:rPr>
                <w:t>Chengcheng, Li., Yue, Y., Yin, R., Zhao, J., Wang, Z., Nair1, Sh. &amp; Zhang, Y.</w:t>
              </w:r>
              <w:r w:rsidRPr="003775F5">
                <w:rPr>
                  <w:rFonts w:asciiTheme="majorBidi" w:hAnsiTheme="majorBidi" w:cstheme="majorBidi"/>
                  <w:color w:val="000000"/>
                  <w:sz w:val="20"/>
                  <w:szCs w:val="20"/>
                  <w:highlight w:val="red"/>
                </w:rPr>
                <w:t xml:space="preserve"> (2025). Two novel polyvalent phages: a promising approach for cross-order pathogen control in aquaculture, Virology Journal, 22:187.</w:t>
              </w:r>
            </w:p>
            <w:p w14:paraId="6258F660" w14:textId="05BCC382" w:rsidR="000E16B1" w:rsidRPr="00FD2EDF" w:rsidRDefault="008130F5"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sz w:val="20"/>
                  <w:szCs w:val="20"/>
                </w:rPr>
                <w:t>Ciacci, N., D’Andrea, M.M., Marmo, P., Demattè, E., Amisano, F., Di Pilato, V., Fraziano, M., Lupetti, P., Rossolini, G.M. and Thaller, M.C.,</w:t>
              </w:r>
              <w:r w:rsidR="000E16B1" w:rsidRPr="00FD2EDF">
                <w:rPr>
                  <w:rFonts w:asciiTheme="majorBidi" w:hAnsiTheme="majorBidi" w:cstheme="majorBidi"/>
                  <w:noProof/>
                  <w:sz w:val="20"/>
                  <w:szCs w:val="20"/>
                </w:rPr>
                <w:t xml:space="preserve"> (2018). Characterization of vB_Kpn_F48, a newly discovered lytic bacteriophage for </w:t>
              </w:r>
              <w:r w:rsidR="000E16B1" w:rsidRPr="00FD2EDF">
                <w:rPr>
                  <w:rFonts w:asciiTheme="majorBidi" w:hAnsiTheme="majorBidi" w:cstheme="majorBidi"/>
                  <w:i/>
                  <w:iCs/>
                  <w:noProof/>
                  <w:sz w:val="20"/>
                  <w:szCs w:val="20"/>
                </w:rPr>
                <w:t>Klebsiella pneumoniae</w:t>
              </w:r>
              <w:r w:rsidR="000E16B1" w:rsidRPr="00FD2EDF">
                <w:rPr>
                  <w:rFonts w:asciiTheme="majorBidi" w:hAnsiTheme="majorBidi" w:cstheme="majorBidi"/>
                  <w:noProof/>
                  <w:sz w:val="20"/>
                  <w:szCs w:val="20"/>
                </w:rPr>
                <w:t xml:space="preserve"> of sequence type 101. </w:t>
              </w:r>
              <w:r w:rsidR="000E16B1" w:rsidRPr="00FD2EDF">
                <w:rPr>
                  <w:rFonts w:asciiTheme="majorBidi" w:hAnsiTheme="majorBidi" w:cstheme="majorBidi"/>
                  <w:i/>
                  <w:iCs/>
                  <w:noProof/>
                  <w:sz w:val="20"/>
                  <w:szCs w:val="20"/>
                </w:rPr>
                <w:t>Viruses</w:t>
              </w:r>
              <w:r w:rsidR="000E16B1" w:rsidRPr="00FD2EDF">
                <w:rPr>
                  <w:rFonts w:asciiTheme="majorBidi" w:hAnsiTheme="majorBidi" w:cstheme="majorBidi"/>
                  <w:noProof/>
                  <w:sz w:val="20"/>
                  <w:szCs w:val="20"/>
                </w:rPr>
                <w:t>, 10 (9): 482.</w:t>
              </w:r>
            </w:p>
            <w:p w14:paraId="09F0A0B6" w14:textId="360DE3E5" w:rsidR="000E16B1" w:rsidRPr="00FD2EDF" w:rsidRDefault="008130F5"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color w:val="222222"/>
                  <w:sz w:val="20"/>
                  <w:szCs w:val="20"/>
                  <w:shd w:val="clear" w:color="auto" w:fill="FFFFFF"/>
                </w:rPr>
                <w:t>Dallal MM., Imeni SM., Nikkhahi F., Rajabi Z., Salas SP.</w:t>
              </w:r>
              <w:r w:rsidR="000E16B1" w:rsidRPr="00FD2EDF">
                <w:rPr>
                  <w:rFonts w:asciiTheme="majorBidi" w:hAnsiTheme="majorBidi" w:cstheme="majorBidi"/>
                  <w:noProof/>
                  <w:sz w:val="20"/>
                  <w:szCs w:val="20"/>
                </w:rPr>
                <w:t xml:space="preserve"> (2016). Isolation of </w:t>
              </w:r>
              <w:r w:rsidR="000E16B1" w:rsidRPr="00FD2EDF">
                <w:rPr>
                  <w:rFonts w:asciiTheme="majorBidi" w:hAnsiTheme="majorBidi" w:cstheme="majorBidi"/>
                  <w:i/>
                  <w:iCs/>
                  <w:noProof/>
                  <w:sz w:val="20"/>
                  <w:szCs w:val="20"/>
                </w:rPr>
                <w:t>E. Coli</w:t>
              </w:r>
              <w:r w:rsidR="000E16B1" w:rsidRPr="00FD2EDF">
                <w:rPr>
                  <w:rFonts w:asciiTheme="majorBidi" w:hAnsiTheme="majorBidi" w:cstheme="majorBidi"/>
                  <w:noProof/>
                  <w:sz w:val="20"/>
                  <w:szCs w:val="20"/>
                </w:rPr>
                <w:t xml:space="preserve"> bacteriophage from raw sewage and comparing its antibacterial effect with ceftriaxone antibiotic. </w:t>
              </w:r>
              <w:r w:rsidR="000E16B1" w:rsidRPr="00FD2EDF">
                <w:rPr>
                  <w:rFonts w:asciiTheme="majorBidi" w:hAnsiTheme="majorBidi" w:cstheme="majorBidi"/>
                  <w:i/>
                  <w:iCs/>
                  <w:noProof/>
                  <w:sz w:val="20"/>
                  <w:szCs w:val="20"/>
                </w:rPr>
                <w:t>International Journal of Advanced Biotechnology and Research</w:t>
              </w:r>
              <w:r w:rsidR="000E16B1" w:rsidRPr="00FD2EDF">
                <w:rPr>
                  <w:rFonts w:asciiTheme="majorBidi" w:hAnsiTheme="majorBidi" w:cstheme="majorBidi"/>
                  <w:noProof/>
                  <w:sz w:val="20"/>
                  <w:szCs w:val="20"/>
                </w:rPr>
                <w:t>, 7 (3): 3.</w:t>
              </w:r>
            </w:p>
            <w:p w14:paraId="6F5225CE" w14:textId="3030E5C5" w:rsidR="000E16B1" w:rsidRPr="00FD2EDF" w:rsidRDefault="008130F5"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sz w:val="20"/>
                  <w:szCs w:val="20"/>
                </w:rPr>
                <w:t>Drulis-Kawa, Z., Mackiewicz, P., Kęsik-Szeloch, A., Maciaszczyk-Dziubinska, E., Weber-Dąbrowska, B., Dorotkiewicz-Jach, A., Augustyniak, D., Majkowska-Skrobek, G., Bocer, T., Empel, J. and Kropinski, A.M.,</w:t>
              </w:r>
              <w:r w:rsidRPr="00FD2EDF">
                <w:rPr>
                  <w:rFonts w:asciiTheme="majorBidi" w:hAnsiTheme="majorBidi" w:cstheme="majorBidi"/>
                  <w:noProof/>
                  <w:sz w:val="20"/>
                  <w:szCs w:val="20"/>
                </w:rPr>
                <w:t xml:space="preserve"> </w:t>
              </w:r>
              <w:r w:rsidR="000E16B1" w:rsidRPr="00FD2EDF">
                <w:rPr>
                  <w:rFonts w:asciiTheme="majorBidi" w:hAnsiTheme="majorBidi" w:cstheme="majorBidi"/>
                  <w:noProof/>
                  <w:sz w:val="20"/>
                  <w:szCs w:val="20"/>
                </w:rPr>
                <w:t xml:space="preserve">(2011). Isolation and characterisation of KP34—a novel φKMV-like bacteriophage for </w:t>
              </w:r>
              <w:r w:rsidR="000E16B1" w:rsidRPr="00FD2EDF">
                <w:rPr>
                  <w:rFonts w:asciiTheme="majorBidi" w:hAnsiTheme="majorBidi" w:cstheme="majorBidi"/>
                  <w:i/>
                  <w:iCs/>
                  <w:noProof/>
                  <w:sz w:val="20"/>
                  <w:szCs w:val="20"/>
                </w:rPr>
                <w:t>Klebsiella pneumoniae</w:t>
              </w:r>
              <w:r w:rsidR="000E16B1" w:rsidRPr="00FD2EDF">
                <w:rPr>
                  <w:rFonts w:asciiTheme="majorBidi" w:hAnsiTheme="majorBidi" w:cstheme="majorBidi"/>
                  <w:noProof/>
                  <w:sz w:val="20"/>
                  <w:szCs w:val="20"/>
                </w:rPr>
                <w:t xml:space="preserve">. </w:t>
              </w:r>
              <w:r w:rsidR="000E16B1" w:rsidRPr="00FD2EDF">
                <w:rPr>
                  <w:rFonts w:asciiTheme="majorBidi" w:hAnsiTheme="majorBidi" w:cstheme="majorBidi"/>
                  <w:i/>
                  <w:iCs/>
                  <w:noProof/>
                  <w:sz w:val="20"/>
                  <w:szCs w:val="20"/>
                </w:rPr>
                <w:t>Applied Microbiology and Biotechnology</w:t>
              </w:r>
              <w:r w:rsidR="000E16B1" w:rsidRPr="00FD2EDF">
                <w:rPr>
                  <w:rFonts w:asciiTheme="majorBidi" w:hAnsiTheme="majorBidi" w:cstheme="majorBidi"/>
                  <w:noProof/>
                  <w:sz w:val="20"/>
                  <w:szCs w:val="20"/>
                </w:rPr>
                <w:t>, 90 (4): 1333-45.</w:t>
              </w:r>
            </w:p>
            <w:p w14:paraId="3D8138D0" w14:textId="53B14674" w:rsidR="000E16B1" w:rsidRDefault="00485360"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color w:val="222222"/>
                  <w:sz w:val="20"/>
                  <w:szCs w:val="20"/>
                  <w:shd w:val="clear" w:color="auto" w:fill="FFFFFF"/>
                </w:rPr>
                <w:t>Faraji S., Maghsoudlou Y., Khomeiri M., Kashiri M., Babaei A.</w:t>
              </w:r>
              <w:r w:rsidR="000E16B1" w:rsidRPr="00FD2EDF">
                <w:rPr>
                  <w:rFonts w:asciiTheme="majorBidi" w:hAnsiTheme="majorBidi" w:cstheme="majorBidi"/>
                  <w:noProof/>
                  <w:sz w:val="20"/>
                  <w:szCs w:val="20"/>
                </w:rPr>
                <w:t xml:space="preserve"> (2019). Isolation of </w:t>
              </w:r>
              <w:r w:rsidR="000E16B1" w:rsidRPr="00FD2EDF">
                <w:rPr>
                  <w:rFonts w:asciiTheme="majorBidi" w:hAnsiTheme="majorBidi" w:cstheme="majorBidi"/>
                  <w:i/>
                  <w:iCs/>
                  <w:noProof/>
                  <w:sz w:val="20"/>
                  <w:szCs w:val="20"/>
                </w:rPr>
                <w:t>Escherichia coli</w:t>
              </w:r>
              <w:r w:rsidR="000E16B1" w:rsidRPr="00FD2EDF">
                <w:rPr>
                  <w:rFonts w:asciiTheme="majorBidi" w:hAnsiTheme="majorBidi" w:cstheme="majorBidi"/>
                  <w:noProof/>
                  <w:sz w:val="20"/>
                  <w:szCs w:val="20"/>
                </w:rPr>
                <w:t xml:space="preserve"> Specific Lytic Phages from Wastewater and Evaluation of Its Antimicrobial Effect in Chicken Meat. </w:t>
              </w:r>
              <w:r w:rsidR="000E16B1" w:rsidRPr="00FD2EDF">
                <w:rPr>
                  <w:rFonts w:asciiTheme="majorBidi" w:hAnsiTheme="majorBidi" w:cstheme="majorBidi"/>
                  <w:i/>
                  <w:iCs/>
                  <w:noProof/>
                  <w:sz w:val="20"/>
                  <w:szCs w:val="20"/>
                </w:rPr>
                <w:t xml:space="preserve">Iranian Journal of Medical Microbiology </w:t>
              </w:r>
              <w:r w:rsidR="000E16B1" w:rsidRPr="00FD2EDF">
                <w:rPr>
                  <w:rFonts w:asciiTheme="majorBidi" w:hAnsiTheme="majorBidi" w:cstheme="majorBidi"/>
                  <w:noProof/>
                  <w:sz w:val="20"/>
                  <w:szCs w:val="20"/>
                </w:rPr>
                <w:t>, 13 (3): 180-193.</w:t>
              </w:r>
            </w:p>
            <w:p w14:paraId="45743556" w14:textId="3814A170" w:rsidR="00C938C4" w:rsidRPr="003775F5" w:rsidRDefault="00C938C4" w:rsidP="001D3FB1">
              <w:pPr>
                <w:jc w:val="both"/>
                <w:rPr>
                  <w:rFonts w:asciiTheme="majorBidi" w:hAnsiTheme="majorBidi" w:cstheme="majorBidi"/>
                  <w:color w:val="000000"/>
                  <w:sz w:val="20"/>
                  <w:szCs w:val="20"/>
                  <w:highlight w:val="red"/>
                </w:rPr>
              </w:pPr>
              <w:r w:rsidRPr="003775F5">
                <w:rPr>
                  <w:rFonts w:asciiTheme="majorBidi" w:hAnsiTheme="majorBidi" w:cstheme="majorBidi"/>
                  <w:b/>
                  <w:bCs/>
                  <w:color w:val="000000"/>
                  <w:sz w:val="20"/>
                  <w:szCs w:val="20"/>
                  <w:highlight w:val="red"/>
                </w:rPr>
                <w:t>Fausti, E., Bonacorsi, A., Cesta, N., Giordano, C., Barnini, S., Marchetti, M., Campobasso, C., Lavigne, R., Altieri, A., D’Agostini, C., Iannetta, M., Malagnino, V., Tavanti, A., Sarmati, L., &amp; Di Luca, M.</w:t>
              </w:r>
              <w:r w:rsidRPr="003775F5">
                <w:rPr>
                  <w:rFonts w:asciiTheme="majorBidi" w:hAnsiTheme="majorBidi" w:cstheme="majorBidi"/>
                  <w:color w:val="000000"/>
                  <w:sz w:val="20"/>
                  <w:szCs w:val="20"/>
                  <w:highlight w:val="red"/>
                </w:rPr>
                <w:t xml:space="preserve"> (2025). </w:t>
              </w:r>
              <w:r w:rsidRPr="003775F5">
                <w:rPr>
                  <w:rFonts w:asciiTheme="majorBidi" w:hAnsiTheme="majorBidi" w:cstheme="majorBidi"/>
                  <w:color w:val="000000"/>
                  <w:sz w:val="20"/>
                  <w:szCs w:val="20"/>
                  <w:highlight w:val="red"/>
                </w:rPr>
                <w:lastRenderedPageBreak/>
                <w:t xml:space="preserve">Characterisation of four novel bacteriophages targeting carbapenem-resistant </w:t>
              </w:r>
              <w:r w:rsidRPr="003775F5">
                <w:rPr>
                  <w:rFonts w:asciiTheme="majorBidi" w:hAnsiTheme="majorBidi" w:cstheme="majorBidi"/>
                  <w:i/>
                  <w:iCs/>
                  <w:color w:val="000000"/>
                  <w:sz w:val="20"/>
                  <w:szCs w:val="20"/>
                  <w:highlight w:val="red"/>
                </w:rPr>
                <w:t xml:space="preserve">Klebsiella pneumoniae </w:t>
              </w:r>
              <w:r w:rsidRPr="003775F5">
                <w:rPr>
                  <w:rFonts w:asciiTheme="majorBidi" w:hAnsiTheme="majorBidi" w:cstheme="majorBidi"/>
                  <w:color w:val="000000"/>
                  <w:sz w:val="20"/>
                  <w:szCs w:val="20"/>
                  <w:highlight w:val="red"/>
                </w:rPr>
                <w:t>and their lytic activity alone and in combination. Current Research in Microbial Sciences, 9:100509.</w:t>
              </w:r>
            </w:p>
            <w:p w14:paraId="3DACC7F5" w14:textId="77777777" w:rsidR="00C938C4" w:rsidRPr="000676C6" w:rsidRDefault="00C938C4" w:rsidP="001D3FB1">
              <w:pPr>
                <w:jc w:val="both"/>
                <w:rPr>
                  <w:rFonts w:asciiTheme="majorBidi" w:hAnsiTheme="majorBidi" w:cstheme="majorBidi"/>
                  <w:sz w:val="20"/>
                  <w:szCs w:val="20"/>
                </w:rPr>
              </w:pPr>
              <w:r w:rsidRPr="003775F5">
                <w:rPr>
                  <w:rFonts w:asciiTheme="majorBidi" w:hAnsiTheme="majorBidi" w:cstheme="majorBidi"/>
                  <w:b/>
                  <w:bCs/>
                  <w:sz w:val="20"/>
                  <w:szCs w:val="20"/>
                  <w:highlight w:val="red"/>
                </w:rPr>
                <w:t>Ferriol-González, C., Concha-Eloko, R., Bernabéu-Gimeno, M., Fernández-Cuenca, F., Cañada-García, J.E., García-Cobos, S., Sanjuán, R., &amp; Domingo-Calap, P.</w:t>
              </w:r>
              <w:r w:rsidRPr="003775F5">
                <w:rPr>
                  <w:rFonts w:asciiTheme="majorBidi" w:hAnsiTheme="majorBidi" w:cstheme="majorBidi"/>
                  <w:sz w:val="20"/>
                  <w:szCs w:val="20"/>
                  <w:highlight w:val="red"/>
                </w:rPr>
                <w:t xml:space="preserve"> (2024). Targeted phage hunting to specific </w:t>
              </w:r>
              <w:r w:rsidRPr="003775F5">
                <w:rPr>
                  <w:rFonts w:asciiTheme="majorBidi" w:hAnsiTheme="majorBidi" w:cstheme="majorBidi"/>
                  <w:i/>
                  <w:iCs/>
                  <w:sz w:val="20"/>
                  <w:szCs w:val="20"/>
                  <w:highlight w:val="red"/>
                </w:rPr>
                <w:t>Klebsiella pneumoniae</w:t>
              </w:r>
              <w:r w:rsidRPr="003775F5">
                <w:rPr>
                  <w:rFonts w:asciiTheme="majorBidi" w:hAnsiTheme="majorBidi" w:cstheme="majorBidi"/>
                  <w:sz w:val="20"/>
                  <w:szCs w:val="20"/>
                  <w:highlight w:val="red"/>
                </w:rPr>
                <w:t xml:space="preserve"> clinical isolates is an efficient antibiotic resistance and infection control strategy. Microbioloy Spectrum, 12, e00254-24.</w:t>
              </w:r>
              <w:r w:rsidRPr="000676C6">
                <w:rPr>
                  <w:rFonts w:asciiTheme="majorBidi" w:hAnsiTheme="majorBidi" w:cstheme="majorBidi"/>
                  <w:sz w:val="20"/>
                  <w:szCs w:val="20"/>
                </w:rPr>
                <w:t xml:space="preserve"> </w:t>
              </w:r>
            </w:p>
            <w:p w14:paraId="216D4979" w14:textId="304FE987" w:rsidR="000E16B1" w:rsidRPr="00FD2EDF" w:rsidRDefault="008130F5"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color w:val="222222"/>
                  <w:sz w:val="20"/>
                  <w:szCs w:val="20"/>
                  <w:shd w:val="clear" w:color="auto" w:fill="FFFFFF"/>
                </w:rPr>
                <w:t>Ghasemi SM., Bouzari M., Emtiazi G.</w:t>
              </w:r>
              <w:r w:rsidRPr="00FD2EDF">
                <w:rPr>
                  <w:rFonts w:asciiTheme="majorBidi" w:hAnsiTheme="majorBidi" w:cstheme="majorBidi"/>
                  <w:noProof/>
                  <w:sz w:val="20"/>
                  <w:szCs w:val="20"/>
                </w:rPr>
                <w:t xml:space="preserve"> </w:t>
              </w:r>
              <w:r w:rsidR="000E16B1" w:rsidRPr="00FD2EDF">
                <w:rPr>
                  <w:rFonts w:asciiTheme="majorBidi" w:hAnsiTheme="majorBidi" w:cstheme="majorBidi"/>
                  <w:noProof/>
                  <w:sz w:val="20"/>
                  <w:szCs w:val="20"/>
                </w:rPr>
                <w:t xml:space="preserve">(2014). Preliminary characterization of Lactococcus garvieae bacteriophage isolated from wastewater as a potential agent for biological control of lactococcosis in aquaculture. </w:t>
              </w:r>
              <w:r w:rsidR="000E16B1" w:rsidRPr="00FD2EDF">
                <w:rPr>
                  <w:rFonts w:asciiTheme="majorBidi" w:hAnsiTheme="majorBidi" w:cstheme="majorBidi"/>
                  <w:i/>
                  <w:iCs/>
                  <w:noProof/>
                  <w:sz w:val="20"/>
                  <w:szCs w:val="20"/>
                </w:rPr>
                <w:t xml:space="preserve">Aquaculture International </w:t>
              </w:r>
              <w:r w:rsidR="000E16B1" w:rsidRPr="00FD2EDF">
                <w:rPr>
                  <w:rFonts w:asciiTheme="majorBidi" w:hAnsiTheme="majorBidi" w:cstheme="majorBidi"/>
                  <w:noProof/>
                  <w:sz w:val="20"/>
                  <w:szCs w:val="20"/>
                </w:rPr>
                <w:t>, 22 (4): 1469-8.</w:t>
              </w:r>
            </w:p>
            <w:p w14:paraId="78A86C7D" w14:textId="1DA1FD5C" w:rsidR="000E16B1" w:rsidRPr="00FD2EDF" w:rsidRDefault="00485360"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sz w:val="20"/>
                  <w:szCs w:val="20"/>
                </w:rPr>
                <w:t>Gu, J., Liu, X., Li, Y., Han, W., Lei, L., Yang, Y., Zhao, H., Gao, Y., Song, J., Lu, R. and Sun, C.,</w:t>
              </w:r>
              <w:r w:rsidRPr="00FD2EDF">
                <w:rPr>
                  <w:rFonts w:asciiTheme="majorBidi" w:hAnsiTheme="majorBidi" w:cstheme="majorBidi"/>
                  <w:sz w:val="20"/>
                  <w:szCs w:val="20"/>
                </w:rPr>
                <w:t xml:space="preserve"> </w:t>
              </w:r>
              <w:r w:rsidR="000E16B1" w:rsidRPr="00FD2EDF">
                <w:rPr>
                  <w:rFonts w:asciiTheme="majorBidi" w:hAnsiTheme="majorBidi" w:cstheme="majorBidi"/>
                  <w:noProof/>
                  <w:sz w:val="20"/>
                  <w:szCs w:val="20"/>
                </w:rPr>
                <w:t xml:space="preserve">(2012). A method for generation phage cocktail with great therapeutic potential. </w:t>
              </w:r>
              <w:r w:rsidR="000E16B1" w:rsidRPr="00FD2EDF">
                <w:rPr>
                  <w:rFonts w:asciiTheme="majorBidi" w:hAnsiTheme="majorBidi" w:cstheme="majorBidi"/>
                  <w:i/>
                  <w:iCs/>
                  <w:noProof/>
                  <w:sz w:val="20"/>
                  <w:szCs w:val="20"/>
                </w:rPr>
                <w:t xml:space="preserve">Public Library of Science one </w:t>
              </w:r>
              <w:r w:rsidR="000E16B1" w:rsidRPr="00FD2EDF">
                <w:rPr>
                  <w:rFonts w:asciiTheme="majorBidi" w:hAnsiTheme="majorBidi" w:cstheme="majorBidi"/>
                  <w:noProof/>
                  <w:sz w:val="20"/>
                  <w:szCs w:val="20"/>
                </w:rPr>
                <w:t>, 7 (3): e31698.</w:t>
              </w:r>
            </w:p>
            <w:p w14:paraId="7056E6D3" w14:textId="0336F466" w:rsidR="000E16B1" w:rsidRDefault="00485360"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noProof/>
                  <w:sz w:val="20"/>
                  <w:szCs w:val="20"/>
                </w:rPr>
                <w:t>Hackstein, H., Kranz, S., Lippitsch, A., Wachtendorf, A., Kershaw, O., Gruber, A.D., Michel, G., Lohmeyer, J., Bein, G., Baal, N. and Herold, S.,</w:t>
              </w:r>
              <w:r w:rsidRPr="00FD2EDF">
                <w:rPr>
                  <w:rFonts w:asciiTheme="majorBidi" w:hAnsiTheme="majorBidi" w:cstheme="majorBidi"/>
                  <w:noProof/>
                  <w:sz w:val="20"/>
                  <w:szCs w:val="20"/>
                </w:rPr>
                <w:t xml:space="preserve"> </w:t>
              </w:r>
              <w:r w:rsidR="000E16B1" w:rsidRPr="00FD2EDF">
                <w:rPr>
                  <w:rFonts w:asciiTheme="majorBidi" w:hAnsiTheme="majorBidi" w:cstheme="majorBidi"/>
                  <w:noProof/>
                  <w:sz w:val="20"/>
                  <w:szCs w:val="20"/>
                </w:rPr>
                <w:t xml:space="preserve">(2013). Modulation of respiratory dendritic cells during </w:t>
              </w:r>
              <w:r w:rsidR="000E16B1" w:rsidRPr="00FD2EDF">
                <w:rPr>
                  <w:rFonts w:asciiTheme="majorBidi" w:hAnsiTheme="majorBidi" w:cstheme="majorBidi"/>
                  <w:i/>
                  <w:iCs/>
                  <w:noProof/>
                  <w:sz w:val="20"/>
                  <w:szCs w:val="20"/>
                </w:rPr>
                <w:t>Klebsiella pneumonia</w:t>
              </w:r>
              <w:r w:rsidR="000E16B1" w:rsidRPr="00FD2EDF">
                <w:rPr>
                  <w:rFonts w:asciiTheme="majorBidi" w:hAnsiTheme="majorBidi" w:cstheme="majorBidi"/>
                  <w:noProof/>
                  <w:sz w:val="20"/>
                  <w:szCs w:val="20"/>
                </w:rPr>
                <w:t xml:space="preserve"> infection. </w:t>
              </w:r>
              <w:r w:rsidR="000E16B1" w:rsidRPr="00FD2EDF">
                <w:rPr>
                  <w:rFonts w:asciiTheme="majorBidi" w:hAnsiTheme="majorBidi" w:cstheme="majorBidi"/>
                  <w:i/>
                  <w:iCs/>
                  <w:noProof/>
                  <w:sz w:val="20"/>
                  <w:szCs w:val="20"/>
                </w:rPr>
                <w:t>Respiratory Research</w:t>
              </w:r>
              <w:r w:rsidR="000E16B1" w:rsidRPr="00FD2EDF">
                <w:rPr>
                  <w:rFonts w:asciiTheme="majorBidi" w:hAnsiTheme="majorBidi" w:cstheme="majorBidi"/>
                  <w:noProof/>
                  <w:sz w:val="20"/>
                  <w:szCs w:val="20"/>
                </w:rPr>
                <w:t>, 14 (1): 1-10.</w:t>
              </w:r>
            </w:p>
            <w:p w14:paraId="42367979" w14:textId="77777777" w:rsidR="00B83DD1" w:rsidRPr="00FD2EDF" w:rsidRDefault="00B83DD1" w:rsidP="001D3FB1">
              <w:pPr>
                <w:jc w:val="both"/>
                <w:rPr>
                  <w:rFonts w:asciiTheme="majorBidi" w:hAnsiTheme="majorBidi" w:cstheme="majorBidi"/>
                  <w:sz w:val="20"/>
                  <w:szCs w:val="20"/>
                </w:rPr>
              </w:pPr>
              <w:r w:rsidRPr="00D12097">
                <w:rPr>
                  <w:rFonts w:asciiTheme="majorBidi" w:hAnsiTheme="majorBidi" w:cstheme="majorBidi"/>
                  <w:b/>
                  <w:bCs/>
                  <w:sz w:val="20"/>
                  <w:szCs w:val="20"/>
                </w:rPr>
                <w:t xml:space="preserve">Hamedi, S., Rousseau, G. M., Labrie, S. J., Trembly, D. M., Kourda, R. S., Slama, K. B., &amp; Moineau, S. </w:t>
              </w:r>
              <w:r w:rsidRPr="00D12097">
                <w:rPr>
                  <w:rFonts w:asciiTheme="majorBidi" w:hAnsiTheme="majorBidi" w:cstheme="majorBidi"/>
                  <w:sz w:val="20"/>
                  <w:szCs w:val="20"/>
                </w:rPr>
                <w:t>(2017). Characterization of two polyvalent phages infecting Enterobacteriaceae, Scientific Reports, 7, 40349.</w:t>
              </w:r>
            </w:p>
            <w:p w14:paraId="73EAE84F" w14:textId="40B5D2C1" w:rsidR="000E16B1" w:rsidRPr="00FD2EDF" w:rsidRDefault="004E11C0"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color w:val="222222"/>
                  <w:sz w:val="20"/>
                  <w:szCs w:val="20"/>
                  <w:shd w:val="clear" w:color="auto" w:fill="FFFFFF"/>
                </w:rPr>
                <w:t>Jamal M., Hussain T., Das CR., Andleeb S</w:t>
              </w:r>
              <w:r w:rsidRPr="00FD2EDF">
                <w:rPr>
                  <w:rFonts w:asciiTheme="majorBidi" w:hAnsiTheme="majorBidi" w:cstheme="majorBidi"/>
                  <w:color w:val="222222"/>
                  <w:sz w:val="20"/>
                  <w:szCs w:val="20"/>
                  <w:shd w:val="clear" w:color="auto" w:fill="FFFFFF"/>
                </w:rPr>
                <w:t>.</w:t>
              </w:r>
              <w:r w:rsidRPr="00FD2EDF">
                <w:rPr>
                  <w:rFonts w:asciiTheme="majorBidi" w:hAnsiTheme="majorBidi" w:cstheme="majorBidi"/>
                  <w:noProof/>
                  <w:sz w:val="20"/>
                  <w:szCs w:val="20"/>
                </w:rPr>
                <w:t xml:space="preserve"> </w:t>
              </w:r>
              <w:r w:rsidR="000E16B1" w:rsidRPr="00FD2EDF">
                <w:rPr>
                  <w:rFonts w:asciiTheme="majorBidi" w:hAnsiTheme="majorBidi" w:cstheme="majorBidi"/>
                  <w:noProof/>
                  <w:sz w:val="20"/>
                  <w:szCs w:val="20"/>
                </w:rPr>
                <w:t xml:space="preserve">(2015). Characterization of Siphoviridae phage Z and studying its efficacy against multidrug-resistant </w:t>
              </w:r>
              <w:r w:rsidR="000E16B1" w:rsidRPr="00FD2EDF">
                <w:rPr>
                  <w:rFonts w:asciiTheme="majorBidi" w:hAnsiTheme="majorBidi" w:cstheme="majorBidi"/>
                  <w:i/>
                  <w:iCs/>
                  <w:noProof/>
                  <w:sz w:val="20"/>
                  <w:szCs w:val="20"/>
                </w:rPr>
                <w:t xml:space="preserve">Klebsiella pneumoniae </w:t>
              </w:r>
              <w:r w:rsidR="000E16B1" w:rsidRPr="00FD2EDF">
                <w:rPr>
                  <w:rFonts w:asciiTheme="majorBidi" w:hAnsiTheme="majorBidi" w:cstheme="majorBidi"/>
                  <w:noProof/>
                  <w:sz w:val="20"/>
                  <w:szCs w:val="20"/>
                </w:rPr>
                <w:t xml:space="preserve">planktonic cells and biofilm. </w:t>
              </w:r>
              <w:r w:rsidR="000E16B1" w:rsidRPr="00FD2EDF">
                <w:rPr>
                  <w:rFonts w:asciiTheme="majorBidi" w:hAnsiTheme="majorBidi" w:cstheme="majorBidi"/>
                  <w:i/>
                  <w:iCs/>
                  <w:noProof/>
                  <w:sz w:val="20"/>
                  <w:szCs w:val="20"/>
                </w:rPr>
                <w:t xml:space="preserve">Journal of Medical Microbiology </w:t>
              </w:r>
              <w:r w:rsidR="000E16B1" w:rsidRPr="00FD2EDF">
                <w:rPr>
                  <w:rFonts w:asciiTheme="majorBidi" w:hAnsiTheme="majorBidi" w:cstheme="majorBidi"/>
                  <w:noProof/>
                  <w:sz w:val="20"/>
                  <w:szCs w:val="20"/>
                </w:rPr>
                <w:t>, 64 (4): 454-62.</w:t>
              </w:r>
            </w:p>
            <w:p w14:paraId="15DF19F6" w14:textId="6AA42CC3" w:rsidR="000E16B1" w:rsidRPr="00FD2EDF" w:rsidRDefault="004E11C0"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color w:val="222222"/>
                  <w:sz w:val="20"/>
                  <w:szCs w:val="20"/>
                  <w:shd w:val="clear" w:color="auto" w:fill="FFFFFF"/>
                </w:rPr>
                <w:t>Jończyk E., Kłak M., Międzybrodzki R., Górski A.</w:t>
              </w:r>
              <w:r w:rsidRPr="00FD2EDF">
                <w:rPr>
                  <w:rFonts w:asciiTheme="majorBidi" w:hAnsiTheme="majorBidi" w:cstheme="majorBidi"/>
                  <w:color w:val="222222"/>
                  <w:sz w:val="20"/>
                  <w:szCs w:val="20"/>
                  <w:shd w:val="clear" w:color="auto" w:fill="FFFFFF"/>
                </w:rPr>
                <w:t xml:space="preserve"> </w:t>
              </w:r>
              <w:r w:rsidR="000E16B1" w:rsidRPr="00FD2EDF">
                <w:rPr>
                  <w:rFonts w:asciiTheme="majorBidi" w:hAnsiTheme="majorBidi" w:cstheme="majorBidi"/>
                  <w:noProof/>
                  <w:sz w:val="20"/>
                  <w:szCs w:val="20"/>
                </w:rPr>
                <w:t xml:space="preserve">(2011). The influence of external factors on bacteriophages. </w:t>
              </w:r>
              <w:r w:rsidR="000E16B1" w:rsidRPr="00FD2EDF">
                <w:rPr>
                  <w:rFonts w:asciiTheme="majorBidi" w:hAnsiTheme="majorBidi" w:cstheme="majorBidi"/>
                  <w:i/>
                  <w:iCs/>
                  <w:noProof/>
                  <w:sz w:val="20"/>
                  <w:szCs w:val="20"/>
                </w:rPr>
                <w:t xml:space="preserve">Folia Microbiologica </w:t>
              </w:r>
              <w:r w:rsidR="000E16B1" w:rsidRPr="00FD2EDF">
                <w:rPr>
                  <w:rFonts w:asciiTheme="majorBidi" w:hAnsiTheme="majorBidi" w:cstheme="majorBidi"/>
                  <w:noProof/>
                  <w:sz w:val="20"/>
                  <w:szCs w:val="20"/>
                </w:rPr>
                <w:t>, 56 (3): 191-200.</w:t>
              </w:r>
            </w:p>
            <w:p w14:paraId="5F08EE55" w14:textId="1C8CA056" w:rsidR="000E16B1" w:rsidRPr="00FD2EDF" w:rsidRDefault="00B7444A"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color w:val="222222"/>
                  <w:sz w:val="20"/>
                  <w:szCs w:val="20"/>
                  <w:shd w:val="clear" w:color="auto" w:fill="FFFFFF"/>
                </w:rPr>
                <w:t>Karumidze N., Kusradze I., Rigvava S., Goderdzishvili M., Rajakumar K., Alavidze Z.</w:t>
              </w:r>
              <w:r w:rsidR="000E16B1" w:rsidRPr="00FD2EDF">
                <w:rPr>
                  <w:rFonts w:asciiTheme="majorBidi" w:hAnsiTheme="majorBidi" w:cstheme="majorBidi"/>
                  <w:noProof/>
                  <w:sz w:val="20"/>
                  <w:szCs w:val="20"/>
                </w:rPr>
                <w:t xml:space="preserve"> (2013). Isolation and characterisation of lytic bacteriophages of </w:t>
              </w:r>
              <w:r w:rsidR="000E16B1" w:rsidRPr="00FD2EDF">
                <w:rPr>
                  <w:rFonts w:asciiTheme="majorBidi" w:hAnsiTheme="majorBidi" w:cstheme="majorBidi"/>
                  <w:i/>
                  <w:iCs/>
                  <w:noProof/>
                  <w:sz w:val="20"/>
                  <w:szCs w:val="20"/>
                </w:rPr>
                <w:t>Klebsiella pneumoniae</w:t>
              </w:r>
              <w:r w:rsidR="000E16B1" w:rsidRPr="00FD2EDF">
                <w:rPr>
                  <w:rFonts w:asciiTheme="majorBidi" w:hAnsiTheme="majorBidi" w:cstheme="majorBidi"/>
                  <w:noProof/>
                  <w:sz w:val="20"/>
                  <w:szCs w:val="20"/>
                </w:rPr>
                <w:t xml:space="preserve"> and Klebsiella oxytoca. </w:t>
              </w:r>
              <w:r w:rsidR="000E16B1" w:rsidRPr="00FD2EDF">
                <w:rPr>
                  <w:rFonts w:asciiTheme="majorBidi" w:hAnsiTheme="majorBidi" w:cstheme="majorBidi"/>
                  <w:i/>
                  <w:iCs/>
                  <w:noProof/>
                  <w:sz w:val="20"/>
                  <w:szCs w:val="20"/>
                </w:rPr>
                <w:t>Current Microbiology</w:t>
              </w:r>
              <w:r w:rsidR="000E16B1" w:rsidRPr="00FD2EDF">
                <w:rPr>
                  <w:rFonts w:asciiTheme="majorBidi" w:hAnsiTheme="majorBidi" w:cstheme="majorBidi"/>
                  <w:noProof/>
                  <w:sz w:val="20"/>
                  <w:szCs w:val="20"/>
                </w:rPr>
                <w:t>; 66 (3): 251-8.</w:t>
              </w:r>
              <w:r w:rsidR="00A31DCA" w:rsidRPr="00FD2EDF">
                <w:rPr>
                  <w:rFonts w:asciiTheme="majorBidi" w:hAnsiTheme="majorBidi" w:cstheme="majorBidi"/>
                  <w:noProof/>
                  <w:sz w:val="20"/>
                  <w:szCs w:val="20"/>
                </w:rPr>
                <w:t>dd</w:t>
              </w:r>
            </w:p>
            <w:p w14:paraId="74AC0A9E" w14:textId="5DD75CD1" w:rsidR="000E16B1" w:rsidRPr="00FD2EDF" w:rsidRDefault="00B7444A"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color w:val="222222"/>
                  <w:sz w:val="20"/>
                  <w:szCs w:val="20"/>
                  <w:shd w:val="clear" w:color="auto" w:fill="FFFFFF"/>
                </w:rPr>
                <w:t>Komijani M., Bouzari M., Rahimi F</w:t>
              </w:r>
              <w:r w:rsidRPr="00FD2EDF">
                <w:rPr>
                  <w:rFonts w:asciiTheme="majorBidi" w:hAnsiTheme="majorBidi" w:cstheme="majorBidi"/>
                  <w:color w:val="222222"/>
                  <w:sz w:val="20"/>
                  <w:szCs w:val="20"/>
                  <w:shd w:val="clear" w:color="auto" w:fill="FFFFFF"/>
                </w:rPr>
                <w:t>.</w:t>
              </w:r>
              <w:r w:rsidRPr="00FD2EDF">
                <w:rPr>
                  <w:rFonts w:asciiTheme="majorBidi" w:hAnsiTheme="majorBidi" w:cstheme="majorBidi"/>
                  <w:noProof/>
                  <w:sz w:val="20"/>
                  <w:szCs w:val="20"/>
                </w:rPr>
                <w:t xml:space="preserve"> </w:t>
              </w:r>
              <w:r w:rsidR="000E16B1" w:rsidRPr="00FD2EDF">
                <w:rPr>
                  <w:rFonts w:asciiTheme="majorBidi" w:hAnsiTheme="majorBidi" w:cstheme="majorBidi"/>
                  <w:noProof/>
                  <w:sz w:val="20"/>
                  <w:szCs w:val="20"/>
                </w:rPr>
                <w:t xml:space="preserve">(2017). Detection and characterization of a novel lytic bacteriophage (vB-KpneM-Isf48) against </w:t>
              </w:r>
              <w:r w:rsidR="000E16B1" w:rsidRPr="00FD2EDF">
                <w:rPr>
                  <w:rFonts w:asciiTheme="majorBidi" w:hAnsiTheme="majorBidi" w:cstheme="majorBidi"/>
                  <w:i/>
                  <w:iCs/>
                  <w:noProof/>
                  <w:sz w:val="20"/>
                  <w:szCs w:val="20"/>
                </w:rPr>
                <w:t>Klebsiella pneumoniae</w:t>
              </w:r>
              <w:r w:rsidR="000E16B1" w:rsidRPr="00FD2EDF">
                <w:rPr>
                  <w:rFonts w:asciiTheme="majorBidi" w:hAnsiTheme="majorBidi" w:cstheme="majorBidi"/>
                  <w:noProof/>
                  <w:sz w:val="20"/>
                  <w:szCs w:val="20"/>
                </w:rPr>
                <w:t xml:space="preserve"> isolates from infected wounds carrying antibiotic-resistance genes (TEM, SHV, and CTX-M). </w:t>
              </w:r>
              <w:r w:rsidR="000E16B1" w:rsidRPr="00FD2EDF">
                <w:rPr>
                  <w:rFonts w:asciiTheme="majorBidi" w:hAnsiTheme="majorBidi" w:cstheme="majorBidi"/>
                  <w:i/>
                  <w:iCs/>
                  <w:noProof/>
                  <w:sz w:val="20"/>
                  <w:szCs w:val="20"/>
                </w:rPr>
                <w:t>Iranian Red Crescent Medical Journal</w:t>
              </w:r>
              <w:r w:rsidR="000E16B1" w:rsidRPr="00FD2EDF">
                <w:rPr>
                  <w:rFonts w:asciiTheme="majorBidi" w:hAnsiTheme="majorBidi" w:cstheme="majorBidi"/>
                  <w:noProof/>
                  <w:sz w:val="20"/>
                  <w:szCs w:val="20"/>
                </w:rPr>
                <w:t>, 19 (2): 34475.</w:t>
              </w:r>
            </w:p>
            <w:p w14:paraId="07204424" w14:textId="10D8DEAE" w:rsidR="000E16B1" w:rsidRPr="00FD2EDF" w:rsidRDefault="00B7444A"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sz w:val="20"/>
                  <w:szCs w:val="20"/>
                </w:rPr>
                <w:t>Kumari, S., Harjai, K., &amp; Chhibber, S</w:t>
              </w:r>
              <w:r w:rsidRPr="00FD2EDF">
                <w:rPr>
                  <w:rFonts w:asciiTheme="majorBidi" w:hAnsiTheme="majorBidi" w:cstheme="majorBidi"/>
                  <w:sz w:val="20"/>
                  <w:szCs w:val="20"/>
                </w:rPr>
                <w:t>.</w:t>
              </w:r>
              <w:r w:rsidRPr="00FD2EDF">
                <w:rPr>
                  <w:rFonts w:asciiTheme="majorBidi" w:hAnsiTheme="majorBidi" w:cstheme="majorBidi"/>
                  <w:noProof/>
                  <w:sz w:val="20"/>
                  <w:szCs w:val="20"/>
                </w:rPr>
                <w:t xml:space="preserve"> </w:t>
              </w:r>
              <w:r w:rsidR="000E16B1" w:rsidRPr="00FD2EDF">
                <w:rPr>
                  <w:rFonts w:asciiTheme="majorBidi" w:hAnsiTheme="majorBidi" w:cstheme="majorBidi"/>
                  <w:noProof/>
                  <w:sz w:val="20"/>
                  <w:szCs w:val="20"/>
                </w:rPr>
                <w:t xml:space="preserve">(2010). Isolation and characterization of </w:t>
              </w:r>
              <w:r w:rsidR="000E16B1" w:rsidRPr="00FD2EDF">
                <w:rPr>
                  <w:rFonts w:asciiTheme="majorBidi" w:hAnsiTheme="majorBidi" w:cstheme="majorBidi"/>
                  <w:i/>
                  <w:iCs/>
                  <w:noProof/>
                  <w:sz w:val="20"/>
                  <w:szCs w:val="20"/>
                </w:rPr>
                <w:t>Klebsiella pneumoniae</w:t>
              </w:r>
              <w:r w:rsidR="000E16B1" w:rsidRPr="00FD2EDF">
                <w:rPr>
                  <w:rFonts w:asciiTheme="majorBidi" w:hAnsiTheme="majorBidi" w:cstheme="majorBidi"/>
                  <w:noProof/>
                  <w:sz w:val="20"/>
                  <w:szCs w:val="20"/>
                </w:rPr>
                <w:t xml:space="preserve"> specific bacteriophages from sewage samples. </w:t>
              </w:r>
              <w:r w:rsidR="000E16B1" w:rsidRPr="00FD2EDF">
                <w:rPr>
                  <w:rFonts w:asciiTheme="majorBidi" w:hAnsiTheme="majorBidi" w:cstheme="majorBidi"/>
                  <w:i/>
                  <w:iCs/>
                  <w:noProof/>
                  <w:sz w:val="20"/>
                  <w:szCs w:val="20"/>
                </w:rPr>
                <w:t>Folia Microbiologica</w:t>
              </w:r>
              <w:r w:rsidR="000E16B1" w:rsidRPr="00FD2EDF">
                <w:rPr>
                  <w:rFonts w:asciiTheme="majorBidi" w:hAnsiTheme="majorBidi" w:cstheme="majorBidi"/>
                  <w:noProof/>
                  <w:sz w:val="20"/>
                  <w:szCs w:val="20"/>
                </w:rPr>
                <w:t>, 55 (3): 221-7.</w:t>
              </w:r>
            </w:p>
            <w:p w14:paraId="7BE2CC8D" w14:textId="2BBA1811" w:rsidR="000E16B1" w:rsidRPr="00FD2EDF" w:rsidRDefault="00A77704"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sz w:val="20"/>
                  <w:szCs w:val="20"/>
                </w:rPr>
                <w:t>K</w:t>
              </w:r>
              <w:r w:rsidRPr="00FD2EDF">
                <w:rPr>
                  <w:rFonts w:asciiTheme="majorBidi" w:hAnsiTheme="majorBidi" w:cstheme="majorBidi"/>
                  <w:b/>
                  <w:bCs/>
                  <w:noProof/>
                  <w:sz w:val="20"/>
                  <w:szCs w:val="20"/>
                </w:rPr>
                <w:t>usradze, I., Karumidze, N., Rigvava, S., Dvalidze, T., Katsitadze, M., Amiranashvili, I. and Goderdzishvili, M.</w:t>
              </w:r>
              <w:r w:rsidRPr="00FD2EDF">
                <w:rPr>
                  <w:rFonts w:asciiTheme="majorBidi" w:hAnsiTheme="majorBidi" w:cstheme="majorBidi"/>
                  <w:noProof/>
                  <w:sz w:val="20"/>
                  <w:szCs w:val="20"/>
                </w:rPr>
                <w:t xml:space="preserve">, </w:t>
              </w:r>
              <w:r w:rsidR="000E16B1" w:rsidRPr="00FD2EDF">
                <w:rPr>
                  <w:rFonts w:asciiTheme="majorBidi" w:hAnsiTheme="majorBidi" w:cstheme="majorBidi"/>
                  <w:noProof/>
                  <w:sz w:val="20"/>
                  <w:szCs w:val="20"/>
                </w:rPr>
                <w:t xml:space="preserve">(2016). Characterization and testing the efficiency of </w:t>
              </w:r>
              <w:r w:rsidR="000E16B1" w:rsidRPr="00FD2EDF">
                <w:rPr>
                  <w:rFonts w:asciiTheme="majorBidi" w:hAnsiTheme="majorBidi" w:cstheme="majorBidi"/>
                  <w:i/>
                  <w:iCs/>
                  <w:noProof/>
                  <w:sz w:val="20"/>
                  <w:szCs w:val="20"/>
                </w:rPr>
                <w:t>Acinetobacter baumannii</w:t>
              </w:r>
              <w:r w:rsidR="000E16B1" w:rsidRPr="00FD2EDF">
                <w:rPr>
                  <w:rFonts w:asciiTheme="majorBidi" w:hAnsiTheme="majorBidi" w:cstheme="majorBidi"/>
                  <w:noProof/>
                  <w:sz w:val="20"/>
                  <w:szCs w:val="20"/>
                </w:rPr>
                <w:t xml:space="preserve"> phage vB-GEC_Ab-M-G7 as an antibacterial agent. </w:t>
              </w:r>
              <w:r w:rsidR="000E16B1" w:rsidRPr="00FD2EDF">
                <w:rPr>
                  <w:rFonts w:asciiTheme="majorBidi" w:hAnsiTheme="majorBidi" w:cstheme="majorBidi"/>
                  <w:i/>
                  <w:iCs/>
                  <w:noProof/>
                  <w:sz w:val="20"/>
                  <w:szCs w:val="20"/>
                </w:rPr>
                <w:t>Frontiers in microbiology</w:t>
              </w:r>
              <w:r w:rsidR="000E16B1" w:rsidRPr="00FD2EDF">
                <w:rPr>
                  <w:rFonts w:asciiTheme="majorBidi" w:hAnsiTheme="majorBidi" w:cstheme="majorBidi"/>
                  <w:noProof/>
                  <w:sz w:val="20"/>
                  <w:szCs w:val="20"/>
                </w:rPr>
                <w:t>, 7, 1590.</w:t>
              </w:r>
            </w:p>
            <w:p w14:paraId="5BB90759" w14:textId="424E4E67" w:rsidR="001356C6" w:rsidRPr="00FD2EDF" w:rsidRDefault="001356C6" w:rsidP="001D3FB1">
              <w:pPr>
                <w:jc w:val="both"/>
                <w:rPr>
                  <w:rFonts w:asciiTheme="majorBidi" w:hAnsiTheme="majorBidi" w:cstheme="majorBidi"/>
                  <w:sz w:val="20"/>
                  <w:szCs w:val="20"/>
                </w:rPr>
              </w:pPr>
              <w:r w:rsidRPr="00FD2EDF">
                <w:rPr>
                  <w:rFonts w:asciiTheme="majorBidi" w:hAnsiTheme="majorBidi" w:cstheme="majorBidi"/>
                  <w:b/>
                  <w:bCs/>
                  <w:sz w:val="20"/>
                  <w:szCs w:val="20"/>
                </w:rPr>
                <w:t>McCallin S, Sacher JC, Zheng J</w:t>
              </w:r>
              <w:r w:rsidR="00797F1A" w:rsidRPr="00FD2EDF">
                <w:rPr>
                  <w:rFonts w:asciiTheme="majorBidi" w:hAnsiTheme="majorBidi" w:cstheme="majorBidi"/>
                  <w:sz w:val="20"/>
                  <w:szCs w:val="20"/>
                </w:rPr>
                <w:t xml:space="preserve">. (2019). </w:t>
              </w:r>
              <w:r w:rsidRPr="00FD2EDF">
                <w:rPr>
                  <w:rFonts w:asciiTheme="majorBidi" w:hAnsiTheme="majorBidi" w:cstheme="majorBidi"/>
                  <w:sz w:val="20"/>
                  <w:szCs w:val="20"/>
                </w:rPr>
                <w:t xml:space="preserve">Current state of compassionate phage therapy. </w:t>
              </w:r>
              <w:r w:rsidRPr="00FD2EDF">
                <w:rPr>
                  <w:rFonts w:asciiTheme="majorBidi" w:hAnsiTheme="majorBidi" w:cstheme="majorBidi"/>
                  <w:i/>
                  <w:iCs/>
                  <w:sz w:val="20"/>
                  <w:szCs w:val="20"/>
                </w:rPr>
                <w:t>Viruses</w:t>
              </w:r>
              <w:r w:rsidR="00797F1A" w:rsidRPr="00FD2EDF">
                <w:rPr>
                  <w:rFonts w:asciiTheme="majorBidi" w:hAnsiTheme="majorBidi" w:cstheme="majorBidi"/>
                  <w:i/>
                  <w:iCs/>
                  <w:sz w:val="20"/>
                  <w:szCs w:val="20"/>
                </w:rPr>
                <w:t>,</w:t>
              </w:r>
              <w:r w:rsidRPr="00FD2EDF">
                <w:rPr>
                  <w:rFonts w:asciiTheme="majorBidi" w:hAnsiTheme="majorBidi" w:cstheme="majorBidi"/>
                  <w:sz w:val="20"/>
                  <w:szCs w:val="20"/>
                </w:rPr>
                <w:t xml:space="preserve"> 11:343</w:t>
              </w:r>
              <w:r w:rsidR="00797F1A" w:rsidRPr="00FD2EDF">
                <w:rPr>
                  <w:rFonts w:asciiTheme="majorBidi" w:hAnsiTheme="majorBidi" w:cstheme="majorBidi"/>
                  <w:sz w:val="20"/>
                  <w:szCs w:val="20"/>
                </w:rPr>
                <w:t>.</w:t>
              </w:r>
            </w:p>
            <w:p w14:paraId="3279EA1E" w14:textId="47332395" w:rsidR="000E16B1" w:rsidRPr="00FD2EDF" w:rsidRDefault="00F70FF9"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noProof/>
                  <w:sz w:val="20"/>
                  <w:szCs w:val="20"/>
                </w:rPr>
                <w:t>Magiorakos, A.P., Burns, K., Rodríguez Baño, J., Borg, M., Daikos, G., Dumpis, U., Lucet, J.C., Moro, M.L., Tacconelli, E., Simonsen, G.S. and Szilágyi, E.,</w:t>
              </w:r>
              <w:r w:rsidRPr="00FD2EDF">
                <w:rPr>
                  <w:rFonts w:asciiTheme="majorBidi" w:hAnsiTheme="majorBidi" w:cstheme="majorBidi"/>
                  <w:noProof/>
                  <w:sz w:val="20"/>
                  <w:szCs w:val="20"/>
                </w:rPr>
                <w:t xml:space="preserve"> </w:t>
              </w:r>
              <w:r w:rsidR="000E16B1" w:rsidRPr="00FD2EDF">
                <w:rPr>
                  <w:rFonts w:asciiTheme="majorBidi" w:hAnsiTheme="majorBidi" w:cstheme="majorBidi"/>
                  <w:noProof/>
                  <w:sz w:val="20"/>
                  <w:szCs w:val="20"/>
                </w:rPr>
                <w:t xml:space="preserve">(2017). Infection prevention and control measures and tools for the prevention of entry of carbapenem-resistant Enterobacteriaceae into healthcare settings: guidance from the European Centre for Disease Prevention and Control. </w:t>
              </w:r>
              <w:r w:rsidR="000E16B1" w:rsidRPr="00FD2EDF">
                <w:rPr>
                  <w:rFonts w:asciiTheme="majorBidi" w:hAnsiTheme="majorBidi" w:cstheme="majorBidi"/>
                  <w:i/>
                  <w:iCs/>
                  <w:noProof/>
                  <w:sz w:val="20"/>
                  <w:szCs w:val="20"/>
                </w:rPr>
                <w:t>Antimicrobial Resistance &amp; Infection Control,</w:t>
              </w:r>
              <w:r w:rsidR="000E16B1" w:rsidRPr="00FD2EDF">
                <w:rPr>
                  <w:rFonts w:asciiTheme="majorBidi" w:hAnsiTheme="majorBidi" w:cstheme="majorBidi"/>
                  <w:noProof/>
                  <w:sz w:val="20"/>
                  <w:szCs w:val="20"/>
                </w:rPr>
                <w:t xml:space="preserve"> 6(1), 113.</w:t>
              </w:r>
            </w:p>
            <w:p w14:paraId="0FE8DA08" w14:textId="5A370AC7" w:rsidR="001356C6" w:rsidRPr="00FD2EDF" w:rsidRDefault="001356C6" w:rsidP="001D3FB1">
              <w:pPr>
                <w:jc w:val="both"/>
                <w:rPr>
                  <w:rFonts w:asciiTheme="majorBidi" w:hAnsiTheme="majorBidi" w:cstheme="majorBidi"/>
                  <w:sz w:val="20"/>
                  <w:szCs w:val="20"/>
                </w:rPr>
              </w:pPr>
              <w:r w:rsidRPr="00FD2EDF">
                <w:rPr>
                  <w:rFonts w:asciiTheme="majorBidi" w:hAnsiTheme="majorBidi" w:cstheme="majorBidi"/>
                  <w:b/>
                  <w:bCs/>
                  <w:sz w:val="20"/>
                  <w:szCs w:val="20"/>
                </w:rPr>
                <w:t>Majdani, R.</w:t>
              </w:r>
              <w:r w:rsidRPr="00FD2EDF">
                <w:rPr>
                  <w:rFonts w:asciiTheme="majorBidi" w:hAnsiTheme="majorBidi" w:cstheme="majorBidi"/>
                  <w:sz w:val="20"/>
                  <w:szCs w:val="20"/>
                </w:rPr>
                <w:t xml:space="preserve"> (2016)</w:t>
              </w:r>
              <w:r w:rsidR="00213BA4" w:rsidRPr="00FD2EDF">
                <w:rPr>
                  <w:rFonts w:asciiTheme="majorBidi" w:hAnsiTheme="majorBidi" w:cstheme="majorBidi"/>
                  <w:sz w:val="20"/>
                  <w:szCs w:val="20"/>
                </w:rPr>
                <w:t>.</w:t>
              </w:r>
              <w:r w:rsidR="00B8129F" w:rsidRPr="00FD2EDF">
                <w:rPr>
                  <w:rFonts w:asciiTheme="majorBidi" w:hAnsiTheme="majorBidi" w:cstheme="majorBidi"/>
                  <w:sz w:val="20"/>
                  <w:szCs w:val="20"/>
                </w:rPr>
                <w:t xml:space="preserve"> Isolation of lytic bacteriophages against pathogenic Escherichia coli strains in poultry in the northwest of Iran. </w:t>
              </w:r>
              <w:r w:rsidR="00B8129F" w:rsidRPr="00FD2EDF">
                <w:rPr>
                  <w:rFonts w:asciiTheme="majorBidi" w:hAnsiTheme="majorBidi" w:cstheme="majorBidi"/>
                  <w:i/>
                  <w:iCs/>
                  <w:sz w:val="20"/>
                  <w:szCs w:val="20"/>
                </w:rPr>
                <w:t>Archives of Razi Institute</w:t>
              </w:r>
              <w:r w:rsidR="00B8129F" w:rsidRPr="00FD2EDF">
                <w:rPr>
                  <w:rFonts w:asciiTheme="majorBidi" w:hAnsiTheme="majorBidi" w:cstheme="majorBidi"/>
                  <w:sz w:val="20"/>
                  <w:szCs w:val="20"/>
                </w:rPr>
                <w:t>, 71, 4, 235-244.</w:t>
              </w:r>
            </w:p>
            <w:p w14:paraId="0A174490" w14:textId="43B37FF6" w:rsidR="000E16B1" w:rsidRPr="00FD2EDF" w:rsidRDefault="00B71898"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color w:val="222222"/>
                  <w:sz w:val="20"/>
                  <w:szCs w:val="20"/>
                  <w:shd w:val="clear" w:color="auto" w:fill="FFFFFF"/>
                </w:rPr>
                <w:lastRenderedPageBreak/>
                <w:t>Manohar P., Tamhankar AJ., Lundborg CS., Nachimuthu R.</w:t>
              </w:r>
              <w:r w:rsidR="000E16B1" w:rsidRPr="00FD2EDF">
                <w:rPr>
                  <w:rFonts w:asciiTheme="majorBidi" w:hAnsiTheme="majorBidi" w:cstheme="majorBidi"/>
                  <w:noProof/>
                  <w:sz w:val="20"/>
                  <w:szCs w:val="20"/>
                </w:rPr>
                <w:t xml:space="preserve"> (2019). Therapeutic characterization and efficacy of bacteriophage cocktails infecting </w:t>
              </w:r>
              <w:r w:rsidR="000E16B1" w:rsidRPr="00FD2EDF">
                <w:rPr>
                  <w:rFonts w:asciiTheme="majorBidi" w:hAnsiTheme="majorBidi" w:cstheme="majorBidi"/>
                  <w:i/>
                  <w:iCs/>
                  <w:noProof/>
                  <w:sz w:val="20"/>
                  <w:szCs w:val="20"/>
                </w:rPr>
                <w:t>Escherichia coli</w:t>
              </w:r>
              <w:r w:rsidR="000E16B1" w:rsidRPr="00FD2EDF">
                <w:rPr>
                  <w:rFonts w:asciiTheme="majorBidi" w:hAnsiTheme="majorBidi" w:cstheme="majorBidi"/>
                  <w:noProof/>
                  <w:sz w:val="20"/>
                  <w:szCs w:val="20"/>
                </w:rPr>
                <w:t xml:space="preserve">, </w:t>
              </w:r>
              <w:r w:rsidR="000E16B1" w:rsidRPr="00FD2EDF">
                <w:rPr>
                  <w:rFonts w:asciiTheme="majorBidi" w:hAnsiTheme="majorBidi" w:cstheme="majorBidi"/>
                  <w:i/>
                  <w:iCs/>
                  <w:noProof/>
                  <w:sz w:val="20"/>
                  <w:szCs w:val="20"/>
                </w:rPr>
                <w:t>Klebsiella pneumoniae</w:t>
              </w:r>
              <w:r w:rsidR="000E16B1" w:rsidRPr="00FD2EDF">
                <w:rPr>
                  <w:rFonts w:asciiTheme="majorBidi" w:hAnsiTheme="majorBidi" w:cstheme="majorBidi"/>
                  <w:noProof/>
                  <w:sz w:val="20"/>
                  <w:szCs w:val="20"/>
                </w:rPr>
                <w:t xml:space="preserve">, and Enterobacter species. </w:t>
              </w:r>
              <w:r w:rsidR="000E16B1" w:rsidRPr="00FD2EDF">
                <w:rPr>
                  <w:rFonts w:asciiTheme="majorBidi" w:hAnsiTheme="majorBidi" w:cstheme="majorBidi"/>
                  <w:i/>
                  <w:iCs/>
                  <w:noProof/>
                  <w:sz w:val="20"/>
                  <w:szCs w:val="20"/>
                </w:rPr>
                <w:t>Frontiers in M</w:t>
              </w:r>
              <w:r w:rsidR="00EA2D61" w:rsidRPr="00FD2EDF">
                <w:rPr>
                  <w:rFonts w:asciiTheme="majorBidi" w:hAnsiTheme="majorBidi" w:cstheme="majorBidi"/>
                  <w:i/>
                  <w:iCs/>
                  <w:noProof/>
                  <w:sz w:val="20"/>
                  <w:szCs w:val="20"/>
                </w:rPr>
                <w:t>i</w:t>
              </w:r>
              <w:r w:rsidR="000E16B1" w:rsidRPr="00FD2EDF">
                <w:rPr>
                  <w:rFonts w:asciiTheme="majorBidi" w:hAnsiTheme="majorBidi" w:cstheme="majorBidi"/>
                  <w:i/>
                  <w:iCs/>
                  <w:noProof/>
                  <w:sz w:val="20"/>
                  <w:szCs w:val="20"/>
                </w:rPr>
                <w:t>crobiology</w:t>
              </w:r>
              <w:r w:rsidR="000E16B1" w:rsidRPr="00FD2EDF">
                <w:rPr>
                  <w:rFonts w:asciiTheme="majorBidi" w:hAnsiTheme="majorBidi" w:cstheme="majorBidi"/>
                  <w:noProof/>
                  <w:sz w:val="20"/>
                  <w:szCs w:val="20"/>
                </w:rPr>
                <w:t>, 10: 574.</w:t>
              </w:r>
            </w:p>
            <w:p w14:paraId="39ADFC9D" w14:textId="579DFD25" w:rsidR="000E16B1" w:rsidRPr="00FD2EDF" w:rsidRDefault="00B71898"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noProof/>
                  <w:sz w:val="20"/>
                  <w:szCs w:val="20"/>
                </w:rPr>
                <w:t>Morozova, V., Babkin, I., Kozlova, Y., Baykov, I., Bokovaya, O., Tikunov, A., Ushakova, T., Bardasheva, A., Ryabchikova, E., Zelentsova, E. and Tikunova, N.,</w:t>
              </w:r>
              <w:r w:rsidRPr="00FD2EDF">
                <w:rPr>
                  <w:rFonts w:asciiTheme="majorBidi" w:hAnsiTheme="majorBidi" w:cstheme="majorBidi"/>
                  <w:noProof/>
                  <w:sz w:val="20"/>
                  <w:szCs w:val="20"/>
                </w:rPr>
                <w:t xml:space="preserve"> </w:t>
              </w:r>
              <w:r w:rsidR="000E16B1" w:rsidRPr="00FD2EDF">
                <w:rPr>
                  <w:rFonts w:asciiTheme="majorBidi" w:hAnsiTheme="majorBidi" w:cstheme="majorBidi"/>
                  <w:noProof/>
                  <w:sz w:val="20"/>
                  <w:szCs w:val="20"/>
                </w:rPr>
                <w:t xml:space="preserve">(2019). Isolation and characterization of a novel </w:t>
              </w:r>
              <w:r w:rsidR="000E16B1" w:rsidRPr="00FD2EDF">
                <w:rPr>
                  <w:rFonts w:asciiTheme="majorBidi" w:hAnsiTheme="majorBidi" w:cstheme="majorBidi"/>
                  <w:i/>
                  <w:iCs/>
                  <w:noProof/>
                  <w:sz w:val="20"/>
                  <w:szCs w:val="20"/>
                </w:rPr>
                <w:t>Klebsiella pneumoniae</w:t>
              </w:r>
              <w:r w:rsidR="000E16B1" w:rsidRPr="00FD2EDF">
                <w:rPr>
                  <w:rFonts w:asciiTheme="majorBidi" w:hAnsiTheme="majorBidi" w:cstheme="majorBidi"/>
                  <w:noProof/>
                  <w:sz w:val="20"/>
                  <w:szCs w:val="20"/>
                </w:rPr>
                <w:t xml:space="preserve"> N4-like bacteriophage KP8. </w:t>
              </w:r>
              <w:r w:rsidR="000E16B1" w:rsidRPr="00FD2EDF">
                <w:rPr>
                  <w:rFonts w:asciiTheme="majorBidi" w:hAnsiTheme="majorBidi" w:cstheme="majorBidi"/>
                  <w:i/>
                  <w:iCs/>
                  <w:noProof/>
                  <w:sz w:val="20"/>
                  <w:szCs w:val="20"/>
                </w:rPr>
                <w:t>Viruses</w:t>
              </w:r>
              <w:r w:rsidR="000E16B1" w:rsidRPr="00FD2EDF">
                <w:rPr>
                  <w:rFonts w:asciiTheme="majorBidi" w:hAnsiTheme="majorBidi" w:cstheme="majorBidi"/>
                  <w:noProof/>
                  <w:sz w:val="20"/>
                  <w:szCs w:val="20"/>
                </w:rPr>
                <w:t>, 11 (12): 1115.</w:t>
              </w:r>
            </w:p>
            <w:p w14:paraId="18EB6AC5" w14:textId="77777777" w:rsidR="00CD3D39" w:rsidRPr="00FD2EDF" w:rsidRDefault="00B71898"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noProof/>
                  <w:sz w:val="20"/>
                  <w:szCs w:val="20"/>
                </w:rPr>
                <w:t>Okada, F., Ando, Y., Honda, K., Nakayama, T., Ono, A., Tanoue, S., Maeda, T. and Mori, H.</w:t>
              </w:r>
              <w:r w:rsidRPr="00FD2EDF">
                <w:rPr>
                  <w:rFonts w:asciiTheme="majorBidi" w:hAnsiTheme="majorBidi" w:cstheme="majorBidi"/>
                  <w:noProof/>
                  <w:sz w:val="20"/>
                  <w:szCs w:val="20"/>
                </w:rPr>
                <w:t xml:space="preserve">, </w:t>
              </w:r>
              <w:r w:rsidR="000E16B1" w:rsidRPr="00FD2EDF">
                <w:rPr>
                  <w:rFonts w:asciiTheme="majorBidi" w:hAnsiTheme="majorBidi" w:cstheme="majorBidi"/>
                  <w:noProof/>
                  <w:sz w:val="20"/>
                  <w:szCs w:val="20"/>
                </w:rPr>
                <w:t xml:space="preserve">(2010). Acute </w:t>
              </w:r>
              <w:r w:rsidR="000E16B1" w:rsidRPr="00FD2EDF">
                <w:rPr>
                  <w:rFonts w:asciiTheme="majorBidi" w:hAnsiTheme="majorBidi" w:cstheme="majorBidi"/>
                  <w:i/>
                  <w:iCs/>
                  <w:noProof/>
                  <w:sz w:val="20"/>
                  <w:szCs w:val="20"/>
                </w:rPr>
                <w:t>Klebsiella pneumoniae</w:t>
              </w:r>
              <w:r w:rsidR="000E16B1" w:rsidRPr="00FD2EDF">
                <w:rPr>
                  <w:rFonts w:asciiTheme="majorBidi" w:hAnsiTheme="majorBidi" w:cstheme="majorBidi"/>
                  <w:noProof/>
                  <w:sz w:val="20"/>
                  <w:szCs w:val="20"/>
                </w:rPr>
                <w:t xml:space="preserve"> pneumonia alone and with concurrent infection: comparison of clinical and thin-section CT findings. </w:t>
              </w:r>
              <w:r w:rsidR="000E16B1" w:rsidRPr="00FD2EDF">
                <w:rPr>
                  <w:rFonts w:asciiTheme="majorBidi" w:hAnsiTheme="majorBidi" w:cstheme="majorBidi"/>
                  <w:i/>
                  <w:iCs/>
                  <w:noProof/>
                  <w:sz w:val="20"/>
                  <w:szCs w:val="20"/>
                </w:rPr>
                <w:t>The British Journal of Radiology</w:t>
              </w:r>
              <w:r w:rsidR="000E16B1" w:rsidRPr="00FD2EDF">
                <w:rPr>
                  <w:rFonts w:asciiTheme="majorBidi" w:hAnsiTheme="majorBidi" w:cstheme="majorBidi"/>
                  <w:noProof/>
                  <w:sz w:val="20"/>
                  <w:szCs w:val="20"/>
                </w:rPr>
                <w:t>, 83 (994): 854-60.</w:t>
              </w:r>
              <w:bookmarkStart w:id="20" w:name="_Hlk148539473"/>
            </w:p>
            <w:p w14:paraId="1A6BC409" w14:textId="77777777" w:rsidR="00CD3D39" w:rsidRPr="00FD2EDF" w:rsidRDefault="00CD3D39" w:rsidP="001D3FB1">
              <w:pPr>
                <w:spacing w:after="0" w:line="240" w:lineRule="auto"/>
                <w:jc w:val="both"/>
                <w:rPr>
                  <w:rStyle w:val="fontstyle01"/>
                  <w:rFonts w:asciiTheme="majorBidi" w:hAnsiTheme="majorBidi" w:cstheme="majorBidi"/>
                  <w:sz w:val="20"/>
                  <w:szCs w:val="20"/>
                </w:rPr>
              </w:pPr>
              <w:r w:rsidRPr="00FD2EDF">
                <w:rPr>
                  <w:rStyle w:val="fontstyle01"/>
                  <w:rFonts w:asciiTheme="majorBidi" w:hAnsiTheme="majorBidi" w:cstheme="majorBidi"/>
                  <w:b/>
                  <w:bCs/>
                  <w:sz w:val="20"/>
                  <w:szCs w:val="20"/>
                </w:rPr>
                <w:t xml:space="preserve">Olson, M. R., Axler, R. P. &amp; Hicks, R. E. </w:t>
              </w:r>
              <w:r w:rsidRPr="00FD2EDF">
                <w:rPr>
                  <w:rStyle w:val="fontstyle01"/>
                  <w:rFonts w:asciiTheme="majorBidi" w:hAnsiTheme="majorBidi" w:cstheme="majorBidi"/>
                  <w:sz w:val="20"/>
                  <w:szCs w:val="20"/>
                </w:rPr>
                <w:t xml:space="preserve">(2004). Effects of freezing and storage temperature on MS2 viability. </w:t>
              </w:r>
              <w:r w:rsidRPr="00FD2EDF">
                <w:rPr>
                  <w:rStyle w:val="fontstyle21"/>
                  <w:rFonts w:asciiTheme="majorBidi" w:hAnsiTheme="majorBidi" w:cstheme="majorBidi"/>
                  <w:i/>
                  <w:iCs/>
                  <w:sz w:val="20"/>
                  <w:szCs w:val="20"/>
                </w:rPr>
                <w:t>Journal of Virology Methods</w:t>
              </w:r>
              <w:r w:rsidRPr="00FD2EDF">
                <w:rPr>
                  <w:rStyle w:val="fontstyle21"/>
                  <w:rFonts w:asciiTheme="majorBidi" w:hAnsiTheme="majorBidi" w:cstheme="majorBidi"/>
                  <w:sz w:val="20"/>
                  <w:szCs w:val="20"/>
                </w:rPr>
                <w:t xml:space="preserve">, </w:t>
              </w:r>
              <w:r w:rsidRPr="00FD2EDF">
                <w:rPr>
                  <w:rStyle w:val="fontstyle31"/>
                  <w:rFonts w:asciiTheme="majorBidi" w:hAnsiTheme="majorBidi" w:cstheme="majorBidi"/>
                  <w:sz w:val="20"/>
                  <w:szCs w:val="20"/>
                </w:rPr>
                <w:t>122:</w:t>
              </w:r>
              <w:r w:rsidRPr="00FD2EDF">
                <w:rPr>
                  <w:rStyle w:val="fontstyle01"/>
                  <w:rFonts w:asciiTheme="majorBidi" w:hAnsiTheme="majorBidi" w:cstheme="majorBidi"/>
                  <w:sz w:val="20"/>
                  <w:szCs w:val="20"/>
                </w:rPr>
                <w:t xml:space="preserve"> 147</w:t>
              </w:r>
              <w:r w:rsidRPr="00FD2EDF">
                <w:rPr>
                  <w:rStyle w:val="fontstyle41"/>
                  <w:rFonts w:asciiTheme="majorBidi" w:hAnsiTheme="majorBidi" w:cstheme="majorBidi"/>
                  <w:sz w:val="20"/>
                  <w:szCs w:val="20"/>
                </w:rPr>
                <w:t>–</w:t>
              </w:r>
              <w:r w:rsidRPr="00FD2EDF">
                <w:rPr>
                  <w:rStyle w:val="fontstyle01"/>
                  <w:rFonts w:asciiTheme="majorBidi" w:hAnsiTheme="majorBidi" w:cstheme="majorBidi"/>
                  <w:sz w:val="20"/>
                  <w:szCs w:val="20"/>
                </w:rPr>
                <w:t>152.</w:t>
              </w:r>
            </w:p>
            <w:p w14:paraId="334C5726" w14:textId="77777777" w:rsidR="00CD3D39" w:rsidRPr="00FD2EDF" w:rsidRDefault="00CD3D39" w:rsidP="001D3FB1">
              <w:pPr>
                <w:jc w:val="both"/>
                <w:rPr>
                  <w:rFonts w:asciiTheme="majorBidi" w:hAnsiTheme="majorBidi" w:cstheme="majorBidi"/>
                  <w:b/>
                  <w:bCs/>
                  <w:sz w:val="20"/>
                  <w:szCs w:val="20"/>
                </w:rPr>
              </w:pPr>
            </w:p>
            <w:p w14:paraId="4B69C26D" w14:textId="44EED197" w:rsidR="00343A26" w:rsidRPr="00FD2EDF" w:rsidRDefault="00F47F49" w:rsidP="001D3FB1">
              <w:pPr>
                <w:pStyle w:val="Bibliography"/>
                <w:ind w:left="720" w:hanging="720"/>
                <w:jc w:val="both"/>
                <w:rPr>
                  <w:rFonts w:asciiTheme="majorBidi" w:hAnsiTheme="majorBidi" w:cstheme="majorBidi"/>
                  <w:sz w:val="20"/>
                  <w:szCs w:val="20"/>
                </w:rPr>
              </w:pPr>
              <w:r w:rsidRPr="00FD2EDF">
                <w:rPr>
                  <w:rFonts w:asciiTheme="majorBidi" w:hAnsiTheme="majorBidi" w:cstheme="majorBidi"/>
                  <w:b/>
                  <w:bCs/>
                  <w:sz w:val="20"/>
                  <w:szCs w:val="20"/>
                </w:rPr>
                <w:t>Pallavali, R., Lakshmi Degati, V., Lomada, D., Reddy, M., Prasad Durbaka, V. R.,</w:t>
              </w:r>
              <w:r w:rsidRPr="00FD2EDF">
                <w:rPr>
                  <w:rFonts w:asciiTheme="majorBidi" w:hAnsiTheme="majorBidi" w:cstheme="majorBidi"/>
                  <w:sz w:val="20"/>
                  <w:szCs w:val="20"/>
                </w:rPr>
                <w:t xml:space="preserve"> (2017).</w:t>
              </w:r>
              <w:r w:rsidR="00EC567C" w:rsidRPr="00FD2EDF">
                <w:rPr>
                  <w:rFonts w:asciiTheme="majorBidi" w:hAnsiTheme="majorBidi" w:cstheme="majorBidi"/>
                  <w:sz w:val="20"/>
                  <w:szCs w:val="20"/>
                </w:rPr>
                <w:t xml:space="preserve"> </w:t>
              </w:r>
              <w:r w:rsidR="00343A26" w:rsidRPr="00FD2EDF">
                <w:rPr>
                  <w:rFonts w:asciiTheme="majorBidi" w:hAnsiTheme="majorBidi" w:cstheme="majorBidi"/>
                  <w:sz w:val="20"/>
                  <w:szCs w:val="20"/>
                </w:rPr>
                <w:t>Isolation and in vitro evaluation of bacteriophages against MDR-bacterial isolates from septic wound infections</w:t>
              </w:r>
              <w:r w:rsidRPr="00FD2EDF">
                <w:rPr>
                  <w:rFonts w:asciiTheme="majorBidi" w:hAnsiTheme="majorBidi" w:cstheme="majorBidi"/>
                  <w:sz w:val="20"/>
                  <w:szCs w:val="20"/>
                </w:rPr>
                <w:t>. Plos One</w:t>
              </w:r>
              <w:r w:rsidR="00011B28" w:rsidRPr="00FD2EDF">
                <w:rPr>
                  <w:rFonts w:asciiTheme="majorBidi" w:hAnsiTheme="majorBidi" w:cstheme="majorBidi"/>
                  <w:sz w:val="20"/>
                  <w:szCs w:val="20"/>
                </w:rPr>
                <w:t>,</w:t>
              </w:r>
              <w:r w:rsidR="00011B28" w:rsidRPr="00FD2EDF">
                <w:rPr>
                  <w:rFonts w:asciiTheme="majorBidi" w:hAnsiTheme="majorBidi" w:cstheme="majorBidi"/>
                  <w:color w:val="212121"/>
                  <w:sz w:val="20"/>
                  <w:szCs w:val="20"/>
                  <w:shd w:val="clear" w:color="auto" w:fill="FFFFFF"/>
                </w:rPr>
                <w:t xml:space="preserve"> 12(7): e0179245.</w:t>
              </w:r>
              <w:r w:rsidR="00343A26" w:rsidRPr="00FD2EDF">
                <w:rPr>
                  <w:rFonts w:asciiTheme="majorBidi" w:hAnsiTheme="majorBidi" w:cstheme="majorBidi"/>
                  <w:sz w:val="20"/>
                  <w:szCs w:val="20"/>
                </w:rPr>
                <w:t xml:space="preserve"> </w:t>
              </w:r>
            </w:p>
            <w:bookmarkEnd w:id="20"/>
            <w:p w14:paraId="070E68C8" w14:textId="556071F7" w:rsidR="000E16B1" w:rsidRPr="00FD2EDF" w:rsidRDefault="00F70FF9"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sz w:val="20"/>
                  <w:szCs w:val="20"/>
                </w:rPr>
                <w:t>P</w:t>
              </w:r>
              <w:r w:rsidRPr="00FD2EDF">
                <w:rPr>
                  <w:rFonts w:asciiTheme="majorBidi" w:hAnsiTheme="majorBidi" w:cstheme="majorBidi"/>
                  <w:b/>
                  <w:bCs/>
                  <w:noProof/>
                  <w:sz w:val="20"/>
                  <w:szCs w:val="20"/>
                </w:rPr>
                <w:t>iracha, Z., Saeed, U., Khurshid, A., &amp; Chaudhary, W. N.</w:t>
              </w:r>
              <w:r w:rsidRPr="00FD2EDF">
                <w:rPr>
                  <w:rFonts w:asciiTheme="majorBidi" w:hAnsiTheme="majorBidi" w:cstheme="majorBidi"/>
                  <w:noProof/>
                  <w:sz w:val="20"/>
                  <w:szCs w:val="20"/>
                </w:rPr>
                <w:t xml:space="preserve"> </w:t>
              </w:r>
              <w:r w:rsidR="000E16B1" w:rsidRPr="00FD2EDF">
                <w:rPr>
                  <w:rFonts w:asciiTheme="majorBidi" w:hAnsiTheme="majorBidi" w:cstheme="majorBidi"/>
                  <w:noProof/>
                  <w:sz w:val="20"/>
                  <w:szCs w:val="20"/>
                </w:rPr>
                <w:t xml:space="preserve">(2014). Isolation and partial characterization of virulent phage specific against </w:t>
              </w:r>
              <w:r w:rsidR="000E16B1" w:rsidRPr="00FD2EDF">
                <w:rPr>
                  <w:rFonts w:asciiTheme="majorBidi" w:hAnsiTheme="majorBidi" w:cstheme="majorBidi"/>
                  <w:i/>
                  <w:iCs/>
                  <w:noProof/>
                  <w:sz w:val="20"/>
                  <w:szCs w:val="20"/>
                </w:rPr>
                <w:t>Pseudomonas aeruginosa</w:t>
              </w:r>
              <w:r w:rsidR="000E16B1" w:rsidRPr="00FD2EDF">
                <w:rPr>
                  <w:rFonts w:asciiTheme="majorBidi" w:hAnsiTheme="majorBidi" w:cstheme="majorBidi"/>
                  <w:noProof/>
                  <w:sz w:val="20"/>
                  <w:szCs w:val="20"/>
                </w:rPr>
                <w:t xml:space="preserve">. </w:t>
              </w:r>
              <w:r w:rsidR="000E16B1" w:rsidRPr="00FD2EDF">
                <w:rPr>
                  <w:rFonts w:asciiTheme="majorBidi" w:hAnsiTheme="majorBidi" w:cstheme="majorBidi"/>
                  <w:i/>
                  <w:iCs/>
                  <w:noProof/>
                  <w:sz w:val="20"/>
                  <w:szCs w:val="20"/>
                </w:rPr>
                <w:t>Global Journal of Medical Research</w:t>
              </w:r>
              <w:r w:rsidR="000E16B1" w:rsidRPr="00FD2EDF">
                <w:rPr>
                  <w:rFonts w:asciiTheme="majorBidi" w:hAnsiTheme="majorBidi" w:cstheme="majorBidi"/>
                  <w:noProof/>
                  <w:sz w:val="20"/>
                  <w:szCs w:val="20"/>
                </w:rPr>
                <w:t>, 14 (1): 1-8.</w:t>
              </w:r>
            </w:p>
            <w:p w14:paraId="120746FD" w14:textId="759FAE0B" w:rsidR="000E16B1" w:rsidRPr="00FD2EDF" w:rsidRDefault="00F70FF9"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sz w:val="20"/>
                  <w:szCs w:val="20"/>
                </w:rPr>
                <w:t>P</w:t>
              </w:r>
              <w:r w:rsidRPr="00FD2EDF">
                <w:rPr>
                  <w:rFonts w:asciiTheme="majorBidi" w:hAnsiTheme="majorBidi" w:cstheme="majorBidi"/>
                  <w:b/>
                  <w:bCs/>
                  <w:noProof/>
                  <w:sz w:val="20"/>
                  <w:szCs w:val="20"/>
                </w:rPr>
                <w:t>ouillot, F., Chomton, M., Blois, H., Courroux, C., Noelig, J., Bidet, P., &amp; Bonacorsi, S.</w:t>
              </w:r>
              <w:r w:rsidR="000E16B1" w:rsidRPr="00FD2EDF">
                <w:rPr>
                  <w:rFonts w:asciiTheme="majorBidi" w:hAnsiTheme="majorBidi" w:cstheme="majorBidi"/>
                  <w:b/>
                  <w:bCs/>
                  <w:noProof/>
                  <w:sz w:val="20"/>
                  <w:szCs w:val="20"/>
                </w:rPr>
                <w:t xml:space="preserve"> </w:t>
              </w:r>
              <w:r w:rsidR="000E16B1" w:rsidRPr="00FD2EDF">
                <w:rPr>
                  <w:rFonts w:asciiTheme="majorBidi" w:hAnsiTheme="majorBidi" w:cstheme="majorBidi"/>
                  <w:noProof/>
                  <w:sz w:val="20"/>
                  <w:szCs w:val="20"/>
                </w:rPr>
                <w:t xml:space="preserve">(2012). Efficacy of bacteriophage therapy in experimental sepsis and meningitis caused by a clone O25b: H4-ST131 </w:t>
              </w:r>
              <w:r w:rsidR="000E16B1" w:rsidRPr="00FD2EDF">
                <w:rPr>
                  <w:rFonts w:asciiTheme="majorBidi" w:hAnsiTheme="majorBidi" w:cstheme="majorBidi"/>
                  <w:i/>
                  <w:iCs/>
                  <w:noProof/>
                  <w:sz w:val="20"/>
                  <w:szCs w:val="20"/>
                </w:rPr>
                <w:t>Escherichia coli</w:t>
              </w:r>
              <w:r w:rsidR="000E16B1" w:rsidRPr="00FD2EDF">
                <w:rPr>
                  <w:rFonts w:asciiTheme="majorBidi" w:hAnsiTheme="majorBidi" w:cstheme="majorBidi"/>
                  <w:noProof/>
                  <w:sz w:val="20"/>
                  <w:szCs w:val="20"/>
                </w:rPr>
                <w:t xml:space="preserve"> strain producing CTX-M-15. </w:t>
              </w:r>
              <w:r w:rsidR="000E16B1" w:rsidRPr="00FD2EDF">
                <w:rPr>
                  <w:rFonts w:asciiTheme="majorBidi" w:hAnsiTheme="majorBidi" w:cstheme="majorBidi"/>
                  <w:i/>
                  <w:iCs/>
                  <w:noProof/>
                  <w:sz w:val="20"/>
                  <w:szCs w:val="20"/>
                </w:rPr>
                <w:t>Antimicrobial Agents and Chemotherapy</w:t>
              </w:r>
              <w:r w:rsidR="000E16B1" w:rsidRPr="00FD2EDF">
                <w:rPr>
                  <w:rFonts w:asciiTheme="majorBidi" w:hAnsiTheme="majorBidi" w:cstheme="majorBidi"/>
                  <w:noProof/>
                  <w:sz w:val="20"/>
                  <w:szCs w:val="20"/>
                </w:rPr>
                <w:t>, 56 (7): 3568-75.</w:t>
              </w:r>
            </w:p>
            <w:p w14:paraId="07928597" w14:textId="77777777" w:rsidR="00CD3D39" w:rsidRPr="00FD2EDF" w:rsidRDefault="008554FB"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noProof/>
                  <w:sz w:val="20"/>
                  <w:szCs w:val="20"/>
                </w:rPr>
                <w:t>Ramirez, K., Cazarez-Montoya, C., Lopez-Moreno, H. S., &amp; Castro-del Campo, N</w:t>
              </w:r>
              <w:r w:rsidRPr="00FD2EDF">
                <w:rPr>
                  <w:rFonts w:asciiTheme="majorBidi" w:hAnsiTheme="majorBidi" w:cstheme="majorBidi"/>
                  <w:noProof/>
                  <w:sz w:val="20"/>
                  <w:szCs w:val="20"/>
                </w:rPr>
                <w:t>.</w:t>
              </w:r>
              <w:r w:rsidR="000E16B1" w:rsidRPr="00FD2EDF">
                <w:rPr>
                  <w:rFonts w:asciiTheme="majorBidi" w:hAnsiTheme="majorBidi" w:cstheme="majorBidi"/>
                  <w:noProof/>
                  <w:sz w:val="20"/>
                  <w:szCs w:val="20"/>
                </w:rPr>
                <w:t xml:space="preserve"> (2018). Bacteriophage cocktail for biocontrol of </w:t>
              </w:r>
              <w:r w:rsidR="000E16B1" w:rsidRPr="00FD2EDF">
                <w:rPr>
                  <w:rFonts w:asciiTheme="majorBidi" w:hAnsiTheme="majorBidi" w:cstheme="majorBidi"/>
                  <w:i/>
                  <w:iCs/>
                  <w:noProof/>
                  <w:sz w:val="20"/>
                  <w:szCs w:val="20"/>
                </w:rPr>
                <w:t>Escherichia coli</w:t>
              </w:r>
              <w:r w:rsidR="000E16B1" w:rsidRPr="00FD2EDF">
                <w:rPr>
                  <w:rFonts w:asciiTheme="majorBidi" w:hAnsiTheme="majorBidi" w:cstheme="majorBidi"/>
                  <w:noProof/>
                  <w:sz w:val="20"/>
                  <w:szCs w:val="20"/>
                </w:rPr>
                <w:t xml:space="preserve"> O157: H7: Stability and potential allergenicity study. </w:t>
              </w:r>
              <w:r w:rsidR="000E16B1" w:rsidRPr="00FD2EDF">
                <w:rPr>
                  <w:rFonts w:asciiTheme="majorBidi" w:hAnsiTheme="majorBidi" w:cstheme="majorBidi"/>
                  <w:i/>
                  <w:iCs/>
                  <w:noProof/>
                  <w:sz w:val="20"/>
                  <w:szCs w:val="20"/>
                </w:rPr>
                <w:t>Public Library of Science One</w:t>
              </w:r>
              <w:r w:rsidR="000E16B1" w:rsidRPr="00FD2EDF">
                <w:rPr>
                  <w:rFonts w:asciiTheme="majorBidi" w:hAnsiTheme="majorBidi" w:cstheme="majorBidi"/>
                  <w:noProof/>
                  <w:sz w:val="20"/>
                  <w:szCs w:val="20"/>
                </w:rPr>
                <w:t>, 13 (5): e0195023.</w:t>
              </w:r>
            </w:p>
            <w:p w14:paraId="1B1BA87B" w14:textId="77777777" w:rsidR="00CD3D39" w:rsidRPr="00FD2EDF" w:rsidRDefault="00CD3D39" w:rsidP="001D3FB1">
              <w:pPr>
                <w:jc w:val="both"/>
                <w:rPr>
                  <w:rFonts w:asciiTheme="majorBidi" w:eastAsia="Times New Roman" w:hAnsiTheme="majorBidi" w:cstheme="majorBidi"/>
                  <w:sz w:val="20"/>
                  <w:szCs w:val="20"/>
                </w:rPr>
              </w:pPr>
              <w:r w:rsidRPr="00FD2EDF">
                <w:rPr>
                  <w:rFonts w:asciiTheme="majorBidi" w:hAnsiTheme="majorBidi" w:cstheme="majorBidi"/>
                  <w:b/>
                  <w:bCs/>
                  <w:sz w:val="20"/>
                  <w:szCs w:val="20"/>
                </w:rPr>
                <w:t>Ranveer, S. A., Dasriya, V., Ahmad, M. F., Dhillon, H. S., Samtiya, M. et al.</w:t>
              </w:r>
              <w:r w:rsidRPr="00FD2EDF">
                <w:rPr>
                  <w:rFonts w:asciiTheme="majorBidi" w:hAnsiTheme="majorBidi" w:cstheme="majorBidi"/>
                  <w:sz w:val="20"/>
                  <w:szCs w:val="20"/>
                </w:rPr>
                <w:t xml:space="preserve"> (2024). Positive and negative aspects of bacteriophages and their immense role in the food chain, </w:t>
              </w:r>
              <w:r w:rsidRPr="00FD2EDF">
                <w:rPr>
                  <w:rFonts w:asciiTheme="majorBidi" w:hAnsiTheme="majorBidi" w:cstheme="majorBidi"/>
                  <w:i/>
                  <w:iCs/>
                  <w:sz w:val="20"/>
                  <w:szCs w:val="20"/>
                </w:rPr>
                <w:t>S</w:t>
              </w:r>
              <w:r w:rsidRPr="00FD2EDF">
                <w:rPr>
                  <w:rFonts w:asciiTheme="majorBidi" w:eastAsia="Times New Roman" w:hAnsiTheme="majorBidi" w:cstheme="majorBidi"/>
                  <w:i/>
                  <w:iCs/>
                  <w:sz w:val="20"/>
                  <w:szCs w:val="20"/>
                </w:rPr>
                <w:t>cience of Food</w:t>
              </w:r>
              <w:r w:rsidRPr="00FD2EDF">
                <w:rPr>
                  <w:rFonts w:asciiTheme="majorBidi" w:eastAsia="Times New Roman" w:hAnsiTheme="majorBidi" w:cstheme="majorBidi"/>
                  <w:sz w:val="20"/>
                  <w:szCs w:val="20"/>
                </w:rPr>
                <w:t>, 8(1).</w:t>
              </w:r>
            </w:p>
            <w:p w14:paraId="6B8CD409" w14:textId="5ECD5DC0" w:rsidR="000E16B1" w:rsidRPr="00FD2EDF" w:rsidRDefault="000E16B1" w:rsidP="001D3FB1">
              <w:pPr>
                <w:pStyle w:val="Bibliography"/>
                <w:ind w:left="720" w:hanging="720"/>
                <w:jc w:val="both"/>
                <w:rPr>
                  <w:rFonts w:asciiTheme="majorBidi" w:hAnsiTheme="majorBidi" w:cstheme="majorBidi"/>
                  <w:noProof/>
                  <w:sz w:val="20"/>
                  <w:szCs w:val="20"/>
                </w:rPr>
              </w:pPr>
              <w:r w:rsidRPr="00FD2EDF">
                <w:rPr>
                  <w:rStyle w:val="Char"/>
                  <w:rFonts w:asciiTheme="majorBidi" w:hAnsiTheme="majorBidi" w:cstheme="majorBidi"/>
                  <w:b/>
                  <w:bCs/>
                  <w:szCs w:val="20"/>
                </w:rPr>
                <w:t>Roy, A.</w:t>
              </w:r>
              <w:r w:rsidRPr="00FD2EDF">
                <w:rPr>
                  <w:rFonts w:asciiTheme="majorBidi" w:hAnsiTheme="majorBidi" w:cstheme="majorBidi"/>
                  <w:noProof/>
                  <w:sz w:val="20"/>
                  <w:szCs w:val="20"/>
                </w:rPr>
                <w:t xml:space="preserve"> (2018). Isolation and characterization of bacteriophage from environmental water samples specific for </w:t>
              </w:r>
              <w:r w:rsidRPr="00FD2EDF">
                <w:rPr>
                  <w:rFonts w:asciiTheme="majorBidi" w:hAnsiTheme="majorBidi" w:cstheme="majorBidi"/>
                  <w:i/>
                  <w:iCs/>
                  <w:noProof/>
                  <w:sz w:val="20"/>
                  <w:szCs w:val="20"/>
                </w:rPr>
                <w:t>Klebsiella pneumoniae</w:t>
              </w:r>
              <w:r w:rsidRPr="00FD2EDF">
                <w:rPr>
                  <w:rFonts w:asciiTheme="majorBidi" w:hAnsiTheme="majorBidi" w:cstheme="majorBidi"/>
                  <w:noProof/>
                  <w:sz w:val="20"/>
                  <w:szCs w:val="20"/>
                </w:rPr>
                <w:t xml:space="preserve"> (Doctoral dissertation, BRAC Univeristy). </w:t>
              </w:r>
              <w:r w:rsidRPr="00FD2EDF">
                <w:rPr>
                  <w:rFonts w:asciiTheme="majorBidi" w:hAnsiTheme="majorBidi" w:cstheme="majorBidi"/>
                  <w:i/>
                  <w:iCs/>
                  <w:noProof/>
                  <w:sz w:val="20"/>
                  <w:szCs w:val="20"/>
                </w:rPr>
                <w:t>BRAC Univeristy</w:t>
              </w:r>
              <w:r w:rsidRPr="00FD2EDF">
                <w:rPr>
                  <w:rFonts w:asciiTheme="majorBidi" w:hAnsiTheme="majorBidi" w:cstheme="majorBidi"/>
                  <w:noProof/>
                  <w:sz w:val="20"/>
                  <w:szCs w:val="20"/>
                </w:rPr>
                <w:t>.</w:t>
              </w:r>
            </w:p>
            <w:p w14:paraId="14AF3ED4" w14:textId="680882E0" w:rsidR="000E16B1" w:rsidRPr="00FD2EDF" w:rsidRDefault="00CE578C"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color w:val="222222"/>
                  <w:sz w:val="20"/>
                  <w:szCs w:val="20"/>
                  <w:shd w:val="clear" w:color="auto" w:fill="FFFFFF"/>
                </w:rPr>
                <w:t>Ryan KJ., Ray CG</w:t>
              </w:r>
              <w:r w:rsidRPr="00FD2EDF">
                <w:rPr>
                  <w:rFonts w:asciiTheme="majorBidi" w:hAnsiTheme="majorBidi" w:cstheme="majorBidi"/>
                  <w:color w:val="222222"/>
                  <w:sz w:val="20"/>
                  <w:szCs w:val="20"/>
                  <w:shd w:val="clear" w:color="auto" w:fill="FFFFFF"/>
                </w:rPr>
                <w:t xml:space="preserve">. </w:t>
              </w:r>
              <w:r w:rsidR="000E16B1" w:rsidRPr="00FD2EDF">
                <w:rPr>
                  <w:rFonts w:asciiTheme="majorBidi" w:hAnsiTheme="majorBidi" w:cstheme="majorBidi"/>
                  <w:noProof/>
                  <w:sz w:val="20"/>
                  <w:szCs w:val="20"/>
                </w:rPr>
                <w:t xml:space="preserve"> (2004). Medical microbiology. </w:t>
              </w:r>
              <w:r w:rsidR="000E16B1" w:rsidRPr="00FD2EDF">
                <w:rPr>
                  <w:rFonts w:asciiTheme="majorBidi" w:hAnsiTheme="majorBidi" w:cstheme="majorBidi"/>
                  <w:i/>
                  <w:iCs/>
                  <w:noProof/>
                  <w:sz w:val="20"/>
                  <w:szCs w:val="20"/>
                </w:rPr>
                <w:t>McGraw Hill,</w:t>
              </w:r>
              <w:r w:rsidR="000E16B1" w:rsidRPr="00FD2EDF">
                <w:rPr>
                  <w:rFonts w:asciiTheme="majorBidi" w:hAnsiTheme="majorBidi" w:cstheme="majorBidi"/>
                  <w:noProof/>
                  <w:sz w:val="20"/>
                  <w:szCs w:val="20"/>
                </w:rPr>
                <w:t>, 4, 370.</w:t>
              </w:r>
            </w:p>
            <w:p w14:paraId="55E604D9" w14:textId="77777777" w:rsidR="00CD3D39" w:rsidRPr="00FD2EDF" w:rsidRDefault="00CD3D39" w:rsidP="001D3FB1">
              <w:pPr>
                <w:jc w:val="both"/>
                <w:rPr>
                  <w:rFonts w:asciiTheme="majorBidi" w:hAnsiTheme="majorBidi" w:cstheme="majorBidi"/>
                  <w:b/>
                  <w:bCs/>
                  <w:sz w:val="20"/>
                  <w:szCs w:val="20"/>
                  <w:lang w:bidi="fa-IR"/>
                </w:rPr>
              </w:pPr>
              <w:r w:rsidRPr="00FD2EDF">
                <w:rPr>
                  <w:rFonts w:asciiTheme="majorBidi" w:hAnsiTheme="majorBidi" w:cstheme="majorBidi"/>
                  <w:b/>
                  <w:bCs/>
                  <w:color w:val="272727"/>
                  <w:sz w:val="20"/>
                  <w:szCs w:val="20"/>
                </w:rPr>
                <w:t xml:space="preserve">Senhaji-Kacha, A., Bernabe´ u-Gimeno, M., Domingo-Calap, P., Aguilera-Correa, J. J., Seoane-Blanco, M., Otaegi-Ugartemendia, S., van Raaij, M. J., Esteban, J. &amp; Garc´ıa-Quintanilla, M. </w:t>
              </w:r>
              <w:r w:rsidRPr="00FD2EDF">
                <w:rPr>
                  <w:rFonts w:asciiTheme="majorBidi" w:hAnsiTheme="majorBidi" w:cstheme="majorBidi"/>
                  <w:color w:val="272727"/>
                  <w:sz w:val="20"/>
                  <w:szCs w:val="20"/>
                </w:rPr>
                <w:t xml:space="preserve">(2024) Isolation and characterization of two novel bacteriophages against carbapenemresistant </w:t>
              </w:r>
              <w:r w:rsidRPr="00FD2EDF">
                <w:rPr>
                  <w:rFonts w:asciiTheme="majorBidi" w:hAnsiTheme="majorBidi" w:cstheme="majorBidi"/>
                  <w:i/>
                  <w:iCs/>
                  <w:color w:val="272727"/>
                  <w:sz w:val="20"/>
                  <w:szCs w:val="20"/>
                </w:rPr>
                <w:t>Klebsiella pneumoniae</w:t>
              </w:r>
              <w:r w:rsidRPr="00FD2EDF">
                <w:rPr>
                  <w:rFonts w:asciiTheme="majorBidi" w:hAnsiTheme="majorBidi" w:cstheme="majorBidi"/>
                  <w:color w:val="272727"/>
                  <w:sz w:val="20"/>
                  <w:szCs w:val="20"/>
                </w:rPr>
                <w:t xml:space="preserve">. </w:t>
              </w:r>
              <w:r w:rsidRPr="00FD2EDF">
                <w:rPr>
                  <w:rFonts w:asciiTheme="majorBidi" w:hAnsiTheme="majorBidi" w:cstheme="majorBidi"/>
                  <w:i/>
                  <w:iCs/>
                  <w:color w:val="272727"/>
                  <w:sz w:val="20"/>
                  <w:szCs w:val="20"/>
                </w:rPr>
                <w:t xml:space="preserve">Frontiers in Cellular and Infection Microbiology, </w:t>
              </w:r>
              <w:r w:rsidRPr="00FD2EDF">
                <w:rPr>
                  <w:rFonts w:asciiTheme="majorBidi" w:hAnsiTheme="majorBidi" w:cstheme="majorBidi"/>
                  <w:color w:val="272727"/>
                  <w:sz w:val="20"/>
                  <w:szCs w:val="20"/>
                </w:rPr>
                <w:t>14:1421724.</w:t>
              </w:r>
            </w:p>
            <w:p w14:paraId="220A11AD" w14:textId="7204512E" w:rsidR="000E16B1" w:rsidRPr="00FD2EDF" w:rsidRDefault="008554FB"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noProof/>
                  <w:sz w:val="20"/>
                  <w:szCs w:val="20"/>
                </w:rPr>
                <w:t>Shokri, D., Soleimani-Delfan, A., Moayednia, R., Mobasherizadeh, S., Shirsalimian, M. S., Enayatollahi, S., &amp; Enteshari, J.</w:t>
              </w:r>
              <w:r w:rsidRPr="00FD2EDF">
                <w:rPr>
                  <w:rFonts w:asciiTheme="majorBidi" w:hAnsiTheme="majorBidi" w:cstheme="majorBidi"/>
                  <w:noProof/>
                  <w:sz w:val="20"/>
                  <w:szCs w:val="20"/>
                </w:rPr>
                <w:t xml:space="preserve"> </w:t>
              </w:r>
              <w:r w:rsidR="000E16B1" w:rsidRPr="00FD2EDF">
                <w:rPr>
                  <w:rFonts w:asciiTheme="majorBidi" w:hAnsiTheme="majorBidi" w:cstheme="majorBidi"/>
                  <w:noProof/>
                  <w:sz w:val="20"/>
                  <w:szCs w:val="20"/>
                </w:rPr>
                <w:t xml:space="preserve">(2016). Isolation identification and evaluation of two lytic Bacteriophages against clinical antibiotic-resistant strains of </w:t>
              </w:r>
              <w:r w:rsidR="000E16B1" w:rsidRPr="00FD2EDF">
                <w:rPr>
                  <w:rFonts w:asciiTheme="majorBidi" w:hAnsiTheme="majorBidi" w:cstheme="majorBidi"/>
                  <w:i/>
                  <w:iCs/>
                  <w:noProof/>
                  <w:sz w:val="20"/>
                  <w:szCs w:val="20"/>
                </w:rPr>
                <w:t>Pseudomonas aeruginosa</w:t>
              </w:r>
              <w:r w:rsidR="000E16B1" w:rsidRPr="00FD2EDF">
                <w:rPr>
                  <w:rFonts w:asciiTheme="majorBidi" w:hAnsiTheme="majorBidi" w:cstheme="majorBidi"/>
                  <w:noProof/>
                  <w:sz w:val="20"/>
                  <w:szCs w:val="20"/>
                </w:rPr>
                <w:t xml:space="preserve"> from waste water and hospital sewage of Isfahan city. </w:t>
              </w:r>
              <w:r w:rsidR="000E16B1" w:rsidRPr="00FD2EDF">
                <w:rPr>
                  <w:rFonts w:asciiTheme="majorBidi" w:hAnsiTheme="majorBidi" w:cstheme="majorBidi"/>
                  <w:i/>
                  <w:iCs/>
                  <w:noProof/>
                  <w:sz w:val="20"/>
                  <w:szCs w:val="20"/>
                </w:rPr>
                <w:t>Journal of Ilam University of Medical Sciences</w:t>
              </w:r>
              <w:r w:rsidR="000E16B1" w:rsidRPr="00FD2EDF">
                <w:rPr>
                  <w:rFonts w:asciiTheme="majorBidi" w:hAnsiTheme="majorBidi" w:cstheme="majorBidi"/>
                  <w:noProof/>
                  <w:sz w:val="20"/>
                  <w:szCs w:val="20"/>
                </w:rPr>
                <w:t>, 23(7), 164-17.</w:t>
              </w:r>
            </w:p>
            <w:p w14:paraId="2AAB4660" w14:textId="3BDFF6F0" w:rsidR="001356C6" w:rsidRPr="00FD2EDF" w:rsidRDefault="001356C6" w:rsidP="001D3FB1">
              <w:pPr>
                <w:jc w:val="both"/>
                <w:rPr>
                  <w:rFonts w:asciiTheme="majorBidi" w:hAnsiTheme="majorBidi" w:cstheme="majorBidi"/>
                  <w:sz w:val="20"/>
                  <w:szCs w:val="20"/>
                </w:rPr>
              </w:pPr>
              <w:r w:rsidRPr="00FD2EDF">
                <w:rPr>
                  <w:rFonts w:asciiTheme="majorBidi" w:hAnsiTheme="majorBidi" w:cstheme="majorBidi"/>
                  <w:b/>
                  <w:bCs/>
                  <w:sz w:val="20"/>
                  <w:szCs w:val="20"/>
                </w:rPr>
                <w:t>Sybesma W, Rohde C, Bardy P.</w:t>
              </w:r>
              <w:r w:rsidRPr="00FD2EDF">
                <w:rPr>
                  <w:rFonts w:asciiTheme="majorBidi" w:hAnsiTheme="majorBidi" w:cstheme="majorBidi"/>
                  <w:sz w:val="20"/>
                  <w:szCs w:val="20"/>
                </w:rPr>
                <w:t xml:space="preserve"> </w:t>
              </w:r>
              <w:r w:rsidR="00213BA4" w:rsidRPr="00FD2EDF">
                <w:rPr>
                  <w:rFonts w:asciiTheme="majorBidi" w:hAnsiTheme="majorBidi" w:cstheme="majorBidi"/>
                  <w:sz w:val="20"/>
                  <w:szCs w:val="20"/>
                </w:rPr>
                <w:t xml:space="preserve">(2018). </w:t>
              </w:r>
              <w:r w:rsidRPr="00FD2EDF">
                <w:rPr>
                  <w:rFonts w:asciiTheme="majorBidi" w:hAnsiTheme="majorBidi" w:cstheme="majorBidi"/>
                  <w:sz w:val="20"/>
                  <w:szCs w:val="20"/>
                </w:rPr>
                <w:t>Silk route to the acceptance and re-implementation of bacteriophage therapy</w:t>
              </w:r>
              <w:r w:rsidR="002C2B42" w:rsidRPr="00FD2EDF">
                <w:rPr>
                  <w:rFonts w:asciiTheme="majorBidi" w:hAnsiTheme="majorBidi" w:cstheme="majorBidi"/>
                  <w:sz w:val="20"/>
                  <w:szCs w:val="20"/>
                </w:rPr>
                <w:t>-</w:t>
              </w:r>
              <w:r w:rsidRPr="00FD2EDF">
                <w:rPr>
                  <w:rFonts w:asciiTheme="majorBidi" w:hAnsiTheme="majorBidi" w:cstheme="majorBidi"/>
                  <w:sz w:val="20"/>
                  <w:szCs w:val="20"/>
                </w:rPr>
                <w:t xml:space="preserve">Part II. </w:t>
              </w:r>
              <w:r w:rsidRPr="00FD2EDF">
                <w:rPr>
                  <w:rFonts w:asciiTheme="majorBidi" w:hAnsiTheme="majorBidi" w:cstheme="majorBidi"/>
                  <w:i/>
                  <w:iCs/>
                  <w:sz w:val="20"/>
                  <w:szCs w:val="20"/>
                </w:rPr>
                <w:t>Antibiotics</w:t>
              </w:r>
              <w:r w:rsidRPr="00FD2EDF">
                <w:rPr>
                  <w:rFonts w:asciiTheme="majorBidi" w:hAnsiTheme="majorBidi" w:cstheme="majorBidi"/>
                  <w:sz w:val="20"/>
                  <w:szCs w:val="20"/>
                </w:rPr>
                <w:t xml:space="preserve"> 7:35.</w:t>
              </w:r>
            </w:p>
            <w:p w14:paraId="7754D856" w14:textId="13409BE4" w:rsidR="000E16B1" w:rsidRPr="00FD2EDF" w:rsidRDefault="008554FB"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noProof/>
                  <w:sz w:val="20"/>
                  <w:szCs w:val="20"/>
                </w:rPr>
                <w:lastRenderedPageBreak/>
                <w:t>Topka, G., Bloch, S., Nejman-Faleńczyk, B., Gąsior, T., Jurczak-Kurek, A., Necel, A., &amp; Węgrzyn, A.</w:t>
              </w:r>
              <w:r w:rsidRPr="00FD2EDF">
                <w:rPr>
                  <w:rFonts w:asciiTheme="majorBidi" w:hAnsiTheme="majorBidi" w:cstheme="majorBidi"/>
                  <w:noProof/>
                  <w:sz w:val="20"/>
                  <w:szCs w:val="20"/>
                </w:rPr>
                <w:t xml:space="preserve"> </w:t>
              </w:r>
              <w:r w:rsidR="000E16B1" w:rsidRPr="00FD2EDF">
                <w:rPr>
                  <w:rFonts w:asciiTheme="majorBidi" w:hAnsiTheme="majorBidi" w:cstheme="majorBidi"/>
                  <w:noProof/>
                  <w:sz w:val="20"/>
                  <w:szCs w:val="20"/>
                </w:rPr>
                <w:t xml:space="preserve">(2019). Characterization of bacteriophage vB-EcoS-95, isolated from urban sewage and revealing extremely rapid lytic development. </w:t>
              </w:r>
              <w:r w:rsidR="000E16B1" w:rsidRPr="00FD2EDF">
                <w:rPr>
                  <w:rFonts w:asciiTheme="majorBidi" w:hAnsiTheme="majorBidi" w:cstheme="majorBidi"/>
                  <w:i/>
                  <w:iCs/>
                  <w:noProof/>
                  <w:sz w:val="20"/>
                  <w:szCs w:val="20"/>
                </w:rPr>
                <w:t xml:space="preserve">Frontiers in Microbiology </w:t>
              </w:r>
              <w:r w:rsidR="000E16B1" w:rsidRPr="00FD2EDF">
                <w:rPr>
                  <w:rFonts w:asciiTheme="majorBidi" w:hAnsiTheme="majorBidi" w:cstheme="majorBidi"/>
                  <w:noProof/>
                  <w:sz w:val="20"/>
                  <w:szCs w:val="20"/>
                </w:rPr>
                <w:t>, 9: 3326.</w:t>
              </w:r>
            </w:p>
            <w:p w14:paraId="2401D8BB" w14:textId="256A5974" w:rsidR="00CD3D39" w:rsidRPr="00FD2EDF" w:rsidRDefault="00CD3D39" w:rsidP="001D3FB1">
              <w:pPr>
                <w:jc w:val="both"/>
                <w:rPr>
                  <w:rFonts w:asciiTheme="majorBidi" w:hAnsiTheme="majorBidi" w:cstheme="majorBidi"/>
                  <w:b/>
                  <w:bCs/>
                  <w:sz w:val="20"/>
                  <w:szCs w:val="20"/>
                  <w:lang w:bidi="fa-IR"/>
                </w:rPr>
              </w:pPr>
              <w:r w:rsidRPr="00FD2EDF">
                <w:rPr>
                  <w:rFonts w:asciiTheme="majorBidi" w:hAnsiTheme="majorBidi" w:cstheme="majorBidi"/>
                  <w:b/>
                  <w:bCs/>
                  <w:color w:val="000000"/>
                  <w:sz w:val="20"/>
                  <w:szCs w:val="20"/>
                </w:rPr>
                <w:t xml:space="preserve">Vinner, G. K., Richards, K., Leppanen, M., Sagona, A. P. &amp; Malik, D. J. </w:t>
              </w:r>
              <w:r w:rsidRPr="00FD2EDF">
                <w:rPr>
                  <w:rFonts w:asciiTheme="majorBidi" w:hAnsiTheme="majorBidi" w:cstheme="majorBidi"/>
                  <w:color w:val="000000"/>
                  <w:sz w:val="20"/>
                  <w:szCs w:val="20"/>
                </w:rPr>
                <w:t>(2019). Microencapsulation of enteric bacteriophages in a pH-responsive solid oral dosage formulation using a scalable membrane emulsification process. Pharmaceutics 11, 475.</w:t>
              </w:r>
            </w:p>
            <w:p w14:paraId="74B6A93B" w14:textId="77777777" w:rsidR="00CD3D39" w:rsidRPr="00FD2EDF" w:rsidRDefault="00CD3D39" w:rsidP="001D3FB1">
              <w:pPr>
                <w:jc w:val="both"/>
                <w:rPr>
                  <w:rFonts w:asciiTheme="majorBidi" w:hAnsiTheme="majorBidi" w:cstheme="majorBidi"/>
                  <w:sz w:val="20"/>
                  <w:szCs w:val="20"/>
                </w:rPr>
              </w:pPr>
              <w:r w:rsidRPr="00FD2EDF">
                <w:rPr>
                  <w:rFonts w:asciiTheme="majorBidi" w:hAnsiTheme="majorBidi" w:cstheme="majorBidi"/>
                  <w:b/>
                  <w:bCs/>
                  <w:color w:val="000000"/>
                  <w:sz w:val="20"/>
                  <w:szCs w:val="20"/>
                </w:rPr>
                <w:t>Vinner, G. K., Vladisavljević, G. T., Clokie, M. R. &amp; Malik, D. J</w:t>
              </w:r>
              <w:r w:rsidRPr="00FD2EDF">
                <w:rPr>
                  <w:rFonts w:asciiTheme="majorBidi" w:hAnsiTheme="majorBidi" w:cstheme="majorBidi"/>
                  <w:color w:val="000000"/>
                  <w:sz w:val="20"/>
                  <w:szCs w:val="20"/>
                </w:rPr>
                <w:t>. (2017). Microencapsulation</w:t>
              </w:r>
              <w:r w:rsidRPr="00FD2EDF">
                <w:rPr>
                  <w:rFonts w:asciiTheme="majorBidi" w:hAnsiTheme="majorBidi" w:cstheme="majorBidi"/>
                  <w:color w:val="000000"/>
                  <w:sz w:val="20"/>
                  <w:szCs w:val="20"/>
                </w:rPr>
                <w:br/>
                <w:t>of Clostridium difficile specific bacteriophages using microfluidic glass capillary</w:t>
              </w:r>
              <w:r w:rsidRPr="00FD2EDF">
                <w:rPr>
                  <w:rFonts w:asciiTheme="majorBidi" w:hAnsiTheme="majorBidi" w:cstheme="majorBidi"/>
                  <w:color w:val="000000"/>
                  <w:sz w:val="20"/>
                  <w:szCs w:val="20"/>
                </w:rPr>
                <w:br/>
                <w:t>devices for colon delivery using pH triggered release. PLoS ONE 12, e0186239.</w:t>
              </w:r>
            </w:p>
            <w:p w14:paraId="1B00D3B0" w14:textId="5889B39B" w:rsidR="00CD3D39" w:rsidRDefault="00CD3D39" w:rsidP="001D3FB1">
              <w:pPr>
                <w:jc w:val="both"/>
                <w:rPr>
                  <w:rFonts w:asciiTheme="majorBidi" w:eastAsia="Times New Roman" w:hAnsiTheme="majorBidi" w:cstheme="majorBidi"/>
                  <w:kern w:val="36"/>
                  <w:sz w:val="20"/>
                  <w:szCs w:val="20"/>
                </w:rPr>
              </w:pPr>
              <w:r w:rsidRPr="00FD2EDF">
                <w:rPr>
                  <w:rStyle w:val="text"/>
                  <w:rFonts w:asciiTheme="majorBidi" w:hAnsiTheme="majorBidi" w:cstheme="majorBidi"/>
                  <w:b/>
                  <w:bCs/>
                  <w:sz w:val="20"/>
                  <w:szCs w:val="20"/>
                </w:rPr>
                <w:t>Wang</w:t>
              </w:r>
              <w:r w:rsidRPr="00FD2EDF">
                <w:rPr>
                  <w:rFonts w:asciiTheme="majorBidi" w:hAnsiTheme="majorBidi" w:cstheme="majorBidi"/>
                  <w:b/>
                  <w:bCs/>
                  <w:sz w:val="20"/>
                  <w:szCs w:val="20"/>
                </w:rPr>
                <w:t>, Q., </w:t>
              </w:r>
              <w:r w:rsidRPr="00FD2EDF">
                <w:rPr>
                  <w:rStyle w:val="text"/>
                  <w:rFonts w:asciiTheme="majorBidi" w:hAnsiTheme="majorBidi" w:cstheme="majorBidi"/>
                  <w:b/>
                  <w:bCs/>
                  <w:sz w:val="20"/>
                  <w:szCs w:val="20"/>
                </w:rPr>
                <w:t>Chen, R.,</w:t>
              </w:r>
              <w:r w:rsidRPr="00FD2EDF">
                <w:rPr>
                  <w:rStyle w:val="react-xocs-alternative-link"/>
                  <w:rFonts w:asciiTheme="majorBidi" w:hAnsiTheme="majorBidi" w:cstheme="majorBidi"/>
                  <w:b/>
                  <w:bCs/>
                  <w:sz w:val="20"/>
                  <w:szCs w:val="20"/>
                </w:rPr>
                <w:t> </w:t>
              </w:r>
              <w:r w:rsidRPr="00FD2EDF">
                <w:rPr>
                  <w:rStyle w:val="text"/>
                  <w:rFonts w:asciiTheme="majorBidi" w:hAnsiTheme="majorBidi" w:cstheme="majorBidi"/>
                  <w:b/>
                  <w:bCs/>
                  <w:sz w:val="20"/>
                  <w:szCs w:val="20"/>
                </w:rPr>
                <w:t>Liu, H.,</w:t>
              </w:r>
              <w:r w:rsidRPr="00FD2EDF">
                <w:rPr>
                  <w:rStyle w:val="react-xocs-alternative-link"/>
                  <w:rFonts w:asciiTheme="majorBidi" w:hAnsiTheme="majorBidi" w:cstheme="majorBidi"/>
                  <w:b/>
                  <w:bCs/>
                  <w:sz w:val="20"/>
                  <w:szCs w:val="20"/>
                </w:rPr>
                <w:t> </w:t>
              </w:r>
              <w:r w:rsidRPr="00FD2EDF">
                <w:rPr>
                  <w:rStyle w:val="text"/>
                  <w:rFonts w:asciiTheme="majorBidi" w:hAnsiTheme="majorBidi" w:cstheme="majorBidi"/>
                  <w:b/>
                  <w:bCs/>
                  <w:sz w:val="20"/>
                  <w:szCs w:val="20"/>
                </w:rPr>
                <w:t>Liu, Y. &amp;</w:t>
              </w:r>
              <w:r w:rsidRPr="00FD2EDF">
                <w:rPr>
                  <w:rStyle w:val="react-xocs-alternative-link"/>
                  <w:rFonts w:asciiTheme="majorBidi" w:hAnsiTheme="majorBidi" w:cstheme="majorBidi"/>
                  <w:b/>
                  <w:bCs/>
                  <w:sz w:val="20"/>
                  <w:szCs w:val="20"/>
                </w:rPr>
                <w:t> </w:t>
              </w:r>
              <w:r w:rsidRPr="00FD2EDF">
                <w:rPr>
                  <w:rStyle w:val="text"/>
                  <w:rFonts w:asciiTheme="majorBidi" w:hAnsiTheme="majorBidi" w:cstheme="majorBidi"/>
                  <w:b/>
                  <w:bCs/>
                  <w:sz w:val="20"/>
                  <w:szCs w:val="20"/>
                </w:rPr>
                <w:t xml:space="preserve">Li, J. et al. </w:t>
              </w:r>
              <w:r w:rsidRPr="00FD2EDF">
                <w:rPr>
                  <w:rStyle w:val="text"/>
                  <w:rFonts w:asciiTheme="majorBidi" w:hAnsiTheme="majorBidi" w:cstheme="majorBidi"/>
                  <w:sz w:val="20"/>
                  <w:szCs w:val="20"/>
                </w:rPr>
                <w:t xml:space="preserve">(2024). </w:t>
              </w:r>
              <w:r w:rsidRPr="00FD2EDF">
                <w:rPr>
                  <w:rFonts w:asciiTheme="majorBidi" w:eastAsia="Times New Roman" w:hAnsiTheme="majorBidi" w:cstheme="majorBidi"/>
                  <w:kern w:val="36"/>
                  <w:sz w:val="20"/>
                  <w:szCs w:val="20"/>
                </w:rPr>
                <w:t>Isolation and characterization of lytic bacteriophage vB_KpnP_23: A promising antimicrobial candidate against carbapenem-resistant </w:t>
              </w:r>
              <w:r w:rsidRPr="00FD2EDF">
                <w:rPr>
                  <w:rFonts w:asciiTheme="majorBidi" w:eastAsia="Times New Roman" w:hAnsiTheme="majorBidi" w:cstheme="majorBidi"/>
                  <w:i/>
                  <w:iCs/>
                  <w:kern w:val="36"/>
                  <w:sz w:val="20"/>
                  <w:szCs w:val="20"/>
                </w:rPr>
                <w:t>Klebsiella pneumoniae</w:t>
              </w:r>
              <w:r w:rsidRPr="00FD2EDF">
                <w:rPr>
                  <w:rFonts w:asciiTheme="majorBidi" w:eastAsia="Times New Roman" w:hAnsiTheme="majorBidi" w:cstheme="majorBidi"/>
                  <w:kern w:val="36"/>
                  <w:sz w:val="20"/>
                  <w:szCs w:val="20"/>
                </w:rPr>
                <w:t xml:space="preserve">. </w:t>
              </w:r>
              <w:r w:rsidRPr="00FD2EDF">
                <w:rPr>
                  <w:rFonts w:asciiTheme="majorBidi" w:eastAsia="Times New Roman" w:hAnsiTheme="majorBidi" w:cstheme="majorBidi"/>
                  <w:i/>
                  <w:iCs/>
                  <w:kern w:val="36"/>
                  <w:sz w:val="20"/>
                  <w:szCs w:val="20"/>
                </w:rPr>
                <w:t>Virus Reseach</w:t>
              </w:r>
              <w:r w:rsidRPr="00FD2EDF">
                <w:rPr>
                  <w:rFonts w:asciiTheme="majorBidi" w:eastAsia="Times New Roman" w:hAnsiTheme="majorBidi" w:cstheme="majorBidi"/>
                  <w:kern w:val="36"/>
                  <w:sz w:val="20"/>
                  <w:szCs w:val="20"/>
                </w:rPr>
                <w:t>, 350: 199473.</w:t>
              </w:r>
            </w:p>
            <w:p w14:paraId="0F896E87" w14:textId="77777777" w:rsidR="00C938C4" w:rsidRPr="000676C6" w:rsidRDefault="00C938C4" w:rsidP="001D3FB1">
              <w:pPr>
                <w:jc w:val="both"/>
                <w:rPr>
                  <w:rFonts w:asciiTheme="majorBidi" w:hAnsiTheme="majorBidi" w:cstheme="majorBidi"/>
                  <w:sz w:val="20"/>
                  <w:szCs w:val="20"/>
                </w:rPr>
              </w:pPr>
              <w:r w:rsidRPr="003775F5">
                <w:rPr>
                  <w:rFonts w:asciiTheme="majorBidi" w:hAnsiTheme="majorBidi" w:cstheme="majorBidi"/>
                  <w:b/>
                  <w:bCs/>
                  <w:sz w:val="20"/>
                  <w:szCs w:val="20"/>
                  <w:highlight w:val="red"/>
                </w:rPr>
                <w:t>Wu, Y., Wang, R., Xu, M., Liu, Y., Zhu, X., Qiu, J., Liu, Q., He, P., &amp; Li, Q.</w:t>
              </w:r>
              <w:r w:rsidRPr="003775F5">
                <w:rPr>
                  <w:rFonts w:asciiTheme="majorBidi" w:hAnsiTheme="majorBidi" w:cstheme="majorBidi"/>
                  <w:sz w:val="20"/>
                  <w:szCs w:val="20"/>
                  <w:highlight w:val="red"/>
                </w:rPr>
                <w:t xml:space="preserve"> (2019). A novel polysaccharide depolymerase encoded by the phage SH-KP152226 confers specific activity against multidrug-resistant </w:t>
              </w:r>
              <w:r w:rsidRPr="003775F5">
                <w:rPr>
                  <w:rFonts w:asciiTheme="majorBidi" w:hAnsiTheme="majorBidi" w:cstheme="majorBidi"/>
                  <w:i/>
                  <w:iCs/>
                  <w:sz w:val="20"/>
                  <w:szCs w:val="20"/>
                  <w:highlight w:val="red"/>
                </w:rPr>
                <w:t>Klebsiella pneumoniae</w:t>
              </w:r>
              <w:r w:rsidRPr="003775F5">
                <w:rPr>
                  <w:rFonts w:asciiTheme="majorBidi" w:hAnsiTheme="majorBidi" w:cstheme="majorBidi"/>
                  <w:sz w:val="20"/>
                  <w:szCs w:val="20"/>
                  <w:highlight w:val="red"/>
                </w:rPr>
                <w:t xml:space="preserve"> via biofilm degradation. Frontiers in Microbiology, 10, 2768.</w:t>
              </w:r>
              <w:r w:rsidRPr="000676C6">
                <w:rPr>
                  <w:rFonts w:asciiTheme="majorBidi" w:hAnsiTheme="majorBidi" w:cstheme="majorBidi"/>
                  <w:sz w:val="20"/>
                  <w:szCs w:val="20"/>
                </w:rPr>
                <w:t xml:space="preserve">  </w:t>
              </w:r>
            </w:p>
            <w:p w14:paraId="0CFC47D1" w14:textId="12C7BE6F" w:rsidR="000E16B1" w:rsidRPr="00FD2EDF" w:rsidRDefault="00CE578C"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noProof/>
                  <w:sz w:val="20"/>
                  <w:szCs w:val="20"/>
                </w:rPr>
                <w:t>Yu, Y. P., Gong, T., Jost, G., Liu, W. H., Ye, D. Z., &amp; Luo, Z. H.</w:t>
              </w:r>
              <w:r w:rsidR="000E16B1" w:rsidRPr="00FD2EDF">
                <w:rPr>
                  <w:rFonts w:asciiTheme="majorBidi" w:hAnsiTheme="majorBidi" w:cstheme="majorBidi"/>
                  <w:noProof/>
                  <w:sz w:val="20"/>
                  <w:szCs w:val="20"/>
                </w:rPr>
                <w:t xml:space="preserve"> (2013). Isolation and characterization of five lytic bacteriophages infecting a Vibrio strain closely related to </w:t>
              </w:r>
              <w:r w:rsidR="000E16B1" w:rsidRPr="00FD2EDF">
                <w:rPr>
                  <w:rFonts w:asciiTheme="majorBidi" w:hAnsiTheme="majorBidi" w:cstheme="majorBidi"/>
                  <w:i/>
                  <w:iCs/>
                  <w:noProof/>
                  <w:sz w:val="20"/>
                  <w:szCs w:val="20"/>
                </w:rPr>
                <w:t>Vibrio owensii</w:t>
              </w:r>
              <w:r w:rsidR="000E16B1" w:rsidRPr="00FD2EDF">
                <w:rPr>
                  <w:rFonts w:asciiTheme="majorBidi" w:hAnsiTheme="majorBidi" w:cstheme="majorBidi"/>
                  <w:noProof/>
                  <w:sz w:val="20"/>
                  <w:szCs w:val="20"/>
                </w:rPr>
                <w:t xml:space="preserve">. </w:t>
              </w:r>
              <w:r w:rsidR="000E16B1" w:rsidRPr="00FD2EDF">
                <w:rPr>
                  <w:rFonts w:asciiTheme="majorBidi" w:hAnsiTheme="majorBidi" w:cstheme="majorBidi"/>
                  <w:i/>
                  <w:iCs/>
                  <w:noProof/>
                  <w:sz w:val="20"/>
                  <w:szCs w:val="20"/>
                </w:rPr>
                <w:t xml:space="preserve">FEMS Microbiology Letters </w:t>
              </w:r>
              <w:r w:rsidR="000E16B1" w:rsidRPr="00FD2EDF">
                <w:rPr>
                  <w:rFonts w:asciiTheme="majorBidi" w:hAnsiTheme="majorBidi" w:cstheme="majorBidi"/>
                  <w:noProof/>
                  <w:sz w:val="20"/>
                  <w:szCs w:val="20"/>
                </w:rPr>
                <w:t>, 348 (2): 112-9.</w:t>
              </w:r>
            </w:p>
            <w:p w14:paraId="455BD80B" w14:textId="49811D67" w:rsidR="000E16B1" w:rsidRDefault="00CE578C"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noProof/>
                  <w:sz w:val="20"/>
                  <w:szCs w:val="20"/>
                </w:rPr>
                <w:t>Zare, L., Shenagari, M., Mirzaei, M. K. H., &amp; Mojtahedi, A.</w:t>
              </w:r>
              <w:r w:rsidRPr="00FD2EDF">
                <w:rPr>
                  <w:rFonts w:asciiTheme="majorBidi" w:hAnsiTheme="majorBidi" w:cstheme="majorBidi"/>
                  <w:noProof/>
                  <w:sz w:val="20"/>
                  <w:szCs w:val="20"/>
                </w:rPr>
                <w:t xml:space="preserve"> </w:t>
              </w:r>
              <w:r w:rsidR="000E16B1" w:rsidRPr="00FD2EDF">
                <w:rPr>
                  <w:rFonts w:asciiTheme="majorBidi" w:hAnsiTheme="majorBidi" w:cstheme="majorBidi"/>
                  <w:noProof/>
                  <w:sz w:val="20"/>
                  <w:szCs w:val="20"/>
                </w:rPr>
                <w:t xml:space="preserve">(2018). Isolation of lytic phages against pathogenic </w:t>
              </w:r>
              <w:r w:rsidR="000E16B1" w:rsidRPr="00FD2EDF">
                <w:rPr>
                  <w:rFonts w:asciiTheme="majorBidi" w:hAnsiTheme="majorBidi" w:cstheme="majorBidi"/>
                  <w:i/>
                  <w:iCs/>
                  <w:noProof/>
                  <w:sz w:val="20"/>
                  <w:szCs w:val="20"/>
                </w:rPr>
                <w:t>E. coli</w:t>
              </w:r>
              <w:r w:rsidR="000E16B1" w:rsidRPr="00FD2EDF">
                <w:rPr>
                  <w:rFonts w:asciiTheme="majorBidi" w:hAnsiTheme="majorBidi" w:cstheme="majorBidi"/>
                  <w:noProof/>
                  <w:sz w:val="20"/>
                  <w:szCs w:val="20"/>
                </w:rPr>
                <w:t xml:space="preserve"> isolated from diabtic ulcers. </w:t>
              </w:r>
              <w:r w:rsidR="000E16B1" w:rsidRPr="00FD2EDF">
                <w:rPr>
                  <w:rFonts w:asciiTheme="majorBidi" w:hAnsiTheme="majorBidi" w:cstheme="majorBidi"/>
                  <w:i/>
                  <w:iCs/>
                  <w:noProof/>
                  <w:sz w:val="20"/>
                  <w:szCs w:val="20"/>
                </w:rPr>
                <w:t>Iranian Journal of Medical Microbiology</w:t>
              </w:r>
              <w:r w:rsidR="000E16B1" w:rsidRPr="00FD2EDF">
                <w:rPr>
                  <w:rFonts w:asciiTheme="majorBidi" w:hAnsiTheme="majorBidi" w:cstheme="majorBidi"/>
                  <w:noProof/>
                  <w:sz w:val="20"/>
                  <w:szCs w:val="20"/>
                </w:rPr>
                <w:t>, 11 (2): 34-41.</w:t>
              </w:r>
            </w:p>
            <w:p w14:paraId="53B3F75F" w14:textId="77777777" w:rsidR="00C938C4" w:rsidRPr="000676C6" w:rsidRDefault="00C938C4" w:rsidP="001D3FB1">
              <w:pPr>
                <w:jc w:val="both"/>
                <w:rPr>
                  <w:rFonts w:asciiTheme="majorBidi" w:hAnsiTheme="majorBidi" w:cstheme="majorBidi"/>
                  <w:sz w:val="20"/>
                  <w:szCs w:val="20"/>
                </w:rPr>
              </w:pPr>
              <w:r w:rsidRPr="000676C6">
                <w:rPr>
                  <w:rFonts w:asciiTheme="majorBidi" w:hAnsiTheme="majorBidi" w:cstheme="majorBidi"/>
                  <w:b/>
                  <w:bCs/>
                  <w:sz w:val="20"/>
                  <w:szCs w:val="20"/>
                </w:rPr>
                <w:t>Zhang, C., Yuan, J., Guo, C., Ge, C., Wang, X., Wei, D., Li, X., Si, H., &amp; Hu, C.</w:t>
              </w:r>
              <w:r w:rsidRPr="000676C6">
                <w:rPr>
                  <w:rFonts w:asciiTheme="majorBidi" w:hAnsiTheme="majorBidi" w:cstheme="majorBidi"/>
                  <w:sz w:val="20"/>
                  <w:szCs w:val="20"/>
                </w:rPr>
                <w:t xml:space="preserve"> (2021). Identification and complete genome of lytic “Kp34likevirus” phage vB_KpnP_Bp5 and therapeutic potency in the treatment of lethal </w:t>
              </w:r>
              <w:r w:rsidRPr="000676C6">
                <w:rPr>
                  <w:rFonts w:asciiTheme="majorBidi" w:hAnsiTheme="majorBidi" w:cstheme="majorBidi"/>
                  <w:i/>
                  <w:iCs/>
                  <w:sz w:val="20"/>
                  <w:szCs w:val="20"/>
                </w:rPr>
                <w:t>Klebsiella pneumoniae</w:t>
              </w:r>
              <w:r w:rsidRPr="000676C6">
                <w:rPr>
                  <w:rFonts w:asciiTheme="majorBidi" w:hAnsiTheme="majorBidi" w:cstheme="majorBidi"/>
                  <w:sz w:val="20"/>
                  <w:szCs w:val="20"/>
                </w:rPr>
                <w:t xml:space="preserve"> infections in mice. Virus Research, 297, 198348.  </w:t>
              </w:r>
            </w:p>
            <w:p w14:paraId="395BD394" w14:textId="12D0ADEF" w:rsidR="004C3A4D" w:rsidRPr="00FD2EDF" w:rsidRDefault="00CE578C"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noProof/>
                  <w:sz w:val="20"/>
                  <w:szCs w:val="20"/>
                </w:rPr>
                <w:t>Zhu, J. M., Jiang, R. J., Kong, H. S., Zhang, R., Lü, H. X., Sun, C. G., &amp; Huang, Z. M.</w:t>
              </w:r>
              <w:r w:rsidR="000E16B1" w:rsidRPr="00FD2EDF">
                <w:rPr>
                  <w:rFonts w:asciiTheme="majorBidi" w:hAnsiTheme="majorBidi" w:cstheme="majorBidi"/>
                  <w:noProof/>
                  <w:sz w:val="20"/>
                  <w:szCs w:val="20"/>
                </w:rPr>
                <w:t xml:space="preserve"> (2013). Emergence of novel variants of gyrA, parC, qnrS genes in multi-drug resistant </w:t>
              </w:r>
              <w:r w:rsidR="000E16B1" w:rsidRPr="00FD2EDF">
                <w:rPr>
                  <w:rFonts w:asciiTheme="majorBidi" w:hAnsiTheme="majorBidi" w:cstheme="majorBidi"/>
                  <w:i/>
                  <w:iCs/>
                  <w:noProof/>
                  <w:sz w:val="20"/>
                  <w:szCs w:val="20"/>
                </w:rPr>
                <w:t>Klebsiella</w:t>
              </w:r>
              <w:r w:rsidR="000E16B1" w:rsidRPr="00FD2EDF">
                <w:rPr>
                  <w:rFonts w:asciiTheme="majorBidi" w:hAnsiTheme="majorBidi" w:cstheme="majorBidi"/>
                  <w:noProof/>
                  <w:sz w:val="20"/>
                  <w:szCs w:val="20"/>
                </w:rPr>
                <w:t xml:space="preserve"> caused pneumonia. </w:t>
              </w:r>
              <w:r w:rsidR="000E16B1" w:rsidRPr="00FD2EDF">
                <w:rPr>
                  <w:rFonts w:asciiTheme="majorBidi" w:hAnsiTheme="majorBidi" w:cstheme="majorBidi"/>
                  <w:i/>
                  <w:iCs/>
                  <w:noProof/>
                  <w:sz w:val="20"/>
                  <w:szCs w:val="20"/>
                </w:rPr>
                <w:t>Zhonghua liu xing bing xue za zhi= Zhonghua liuxingbingxue zazhi</w:t>
              </w:r>
              <w:r w:rsidR="000E16B1" w:rsidRPr="00FD2EDF">
                <w:rPr>
                  <w:rFonts w:asciiTheme="majorBidi" w:hAnsiTheme="majorBidi" w:cstheme="majorBidi"/>
                  <w:noProof/>
                  <w:sz w:val="20"/>
                  <w:szCs w:val="20"/>
                </w:rPr>
                <w:t>, 34 (1): 6.</w:t>
              </w:r>
            </w:p>
            <w:p w14:paraId="03AE6999" w14:textId="063CAB74" w:rsidR="000E16B1" w:rsidRPr="00FD2EDF" w:rsidRDefault="00CE578C"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noProof/>
                  <w:sz w:val="20"/>
                  <w:szCs w:val="20"/>
                </w:rPr>
                <w:t>Ziemska, J., Rajnisz, A., &amp; Solecka, J</w:t>
              </w:r>
              <w:r w:rsidRPr="00FD2EDF">
                <w:rPr>
                  <w:rFonts w:asciiTheme="majorBidi" w:hAnsiTheme="majorBidi" w:cstheme="majorBidi"/>
                  <w:noProof/>
                  <w:sz w:val="20"/>
                  <w:szCs w:val="20"/>
                </w:rPr>
                <w:t xml:space="preserve">. </w:t>
              </w:r>
              <w:r w:rsidR="000E16B1" w:rsidRPr="00FD2EDF">
                <w:rPr>
                  <w:rFonts w:asciiTheme="majorBidi" w:hAnsiTheme="majorBidi" w:cstheme="majorBidi"/>
                  <w:noProof/>
                  <w:sz w:val="20"/>
                  <w:szCs w:val="20"/>
                </w:rPr>
                <w:t xml:space="preserve">(2013). New perspectives on antibacterial drug research. </w:t>
              </w:r>
              <w:r w:rsidR="000E16B1" w:rsidRPr="00FD2EDF">
                <w:rPr>
                  <w:rFonts w:asciiTheme="majorBidi" w:hAnsiTheme="majorBidi" w:cstheme="majorBidi"/>
                  <w:i/>
                  <w:iCs/>
                  <w:noProof/>
                  <w:sz w:val="20"/>
                  <w:szCs w:val="20"/>
                </w:rPr>
                <w:t>Central European Journal of Biology</w:t>
              </w:r>
              <w:r w:rsidR="000E16B1" w:rsidRPr="00FD2EDF">
                <w:rPr>
                  <w:rFonts w:asciiTheme="majorBidi" w:hAnsiTheme="majorBidi" w:cstheme="majorBidi"/>
                  <w:noProof/>
                  <w:sz w:val="20"/>
                  <w:szCs w:val="20"/>
                </w:rPr>
                <w:t>, 8(10), 943-957.</w:t>
              </w:r>
            </w:p>
            <w:p w14:paraId="5515BA5E" w14:textId="0D3FFF73" w:rsidR="000E16B1" w:rsidRPr="00FD2EDF" w:rsidRDefault="00CE578C" w:rsidP="001D3FB1">
              <w:pPr>
                <w:pStyle w:val="Bibliography"/>
                <w:ind w:left="720" w:hanging="720"/>
                <w:jc w:val="both"/>
                <w:rPr>
                  <w:rFonts w:asciiTheme="majorBidi" w:hAnsiTheme="majorBidi" w:cstheme="majorBidi"/>
                  <w:noProof/>
                  <w:sz w:val="20"/>
                  <w:szCs w:val="20"/>
                </w:rPr>
              </w:pPr>
              <w:r w:rsidRPr="00FD2EDF">
                <w:rPr>
                  <w:rFonts w:asciiTheme="majorBidi" w:hAnsiTheme="majorBidi" w:cstheme="majorBidi"/>
                  <w:b/>
                  <w:bCs/>
                  <w:noProof/>
                  <w:sz w:val="20"/>
                  <w:szCs w:val="20"/>
                </w:rPr>
                <w:t>Zurabov, F., &amp; Zhilenkov, E.</w:t>
              </w:r>
              <w:r w:rsidRPr="00FD2EDF">
                <w:rPr>
                  <w:rFonts w:asciiTheme="majorBidi" w:hAnsiTheme="majorBidi" w:cstheme="majorBidi"/>
                  <w:noProof/>
                  <w:sz w:val="20"/>
                  <w:szCs w:val="20"/>
                </w:rPr>
                <w:t xml:space="preserve"> </w:t>
              </w:r>
              <w:r w:rsidR="000E16B1" w:rsidRPr="00FD2EDF">
                <w:rPr>
                  <w:rFonts w:asciiTheme="majorBidi" w:hAnsiTheme="majorBidi" w:cstheme="majorBidi"/>
                  <w:noProof/>
                  <w:sz w:val="20"/>
                  <w:szCs w:val="20"/>
                </w:rPr>
                <w:t xml:space="preserve">(2021). Characterization of four virulent </w:t>
              </w:r>
              <w:r w:rsidR="000E16B1" w:rsidRPr="00FD2EDF">
                <w:rPr>
                  <w:rFonts w:asciiTheme="majorBidi" w:hAnsiTheme="majorBidi" w:cstheme="majorBidi"/>
                  <w:i/>
                  <w:iCs/>
                  <w:noProof/>
                  <w:sz w:val="20"/>
                  <w:szCs w:val="20"/>
                </w:rPr>
                <w:t>Klebsiella pneumoniae</w:t>
              </w:r>
              <w:r w:rsidR="000E16B1" w:rsidRPr="00FD2EDF">
                <w:rPr>
                  <w:rFonts w:asciiTheme="majorBidi" w:hAnsiTheme="majorBidi" w:cstheme="majorBidi"/>
                  <w:noProof/>
                  <w:sz w:val="20"/>
                  <w:szCs w:val="20"/>
                </w:rPr>
                <w:t xml:space="preserve"> bacteriophages, and evaluation of their potential use in complex phage preparation. </w:t>
              </w:r>
              <w:r w:rsidR="000E16B1" w:rsidRPr="00FD2EDF">
                <w:rPr>
                  <w:rFonts w:asciiTheme="majorBidi" w:hAnsiTheme="majorBidi" w:cstheme="majorBidi"/>
                  <w:i/>
                  <w:iCs/>
                  <w:noProof/>
                  <w:sz w:val="20"/>
                  <w:szCs w:val="20"/>
                </w:rPr>
                <w:t>Virology Journal</w:t>
              </w:r>
              <w:r w:rsidR="000E16B1" w:rsidRPr="00FD2EDF">
                <w:rPr>
                  <w:rFonts w:asciiTheme="majorBidi" w:hAnsiTheme="majorBidi" w:cstheme="majorBidi"/>
                  <w:noProof/>
                  <w:sz w:val="20"/>
                  <w:szCs w:val="20"/>
                </w:rPr>
                <w:t>, 18 (1): 1-20.</w:t>
              </w:r>
            </w:p>
            <w:p w14:paraId="67C4B3DF" w14:textId="28574E4E" w:rsidR="00FE59C0" w:rsidRDefault="000E16B1" w:rsidP="001D3FB1">
              <w:pPr>
                <w:jc w:val="both"/>
              </w:pPr>
              <w:r w:rsidRPr="004C3A4D">
                <w:rPr>
                  <w:rFonts w:asciiTheme="majorBidi" w:hAnsiTheme="majorBidi" w:cstheme="majorBidi"/>
                  <w:b/>
                  <w:bCs/>
                  <w:noProof/>
                  <w:sz w:val="20"/>
                  <w:szCs w:val="20"/>
                </w:rPr>
                <w:fldChar w:fldCharType="end"/>
              </w:r>
            </w:p>
          </w:sdtContent>
        </w:sdt>
      </w:sdtContent>
    </w:sdt>
    <w:p w14:paraId="3863DC48" w14:textId="6A0676BE" w:rsidR="003B44CA" w:rsidRDefault="003B44CA" w:rsidP="006C5BAE"/>
    <w:p w14:paraId="1B3EFCE4" w14:textId="5A78734B" w:rsidR="002524B5" w:rsidRPr="000676C6" w:rsidRDefault="002524B5" w:rsidP="006C5BAE">
      <w:pPr>
        <w:rPr>
          <w:rFonts w:asciiTheme="majorBidi" w:hAnsiTheme="majorBidi" w:cstheme="majorBidi"/>
          <w:sz w:val="20"/>
          <w:szCs w:val="20"/>
        </w:rPr>
      </w:pPr>
    </w:p>
    <w:p w14:paraId="5E520BF2" w14:textId="77777777" w:rsidR="00DD7578" w:rsidRPr="000676C6" w:rsidRDefault="00DD7578" w:rsidP="00DD7578">
      <w:pPr>
        <w:pStyle w:val="ListParagraph"/>
        <w:rPr>
          <w:rFonts w:asciiTheme="majorBidi" w:hAnsiTheme="majorBidi" w:cstheme="majorBidi"/>
          <w:sz w:val="20"/>
          <w:szCs w:val="20"/>
        </w:rPr>
      </w:pPr>
    </w:p>
    <w:sectPr w:rsidR="00DD7578" w:rsidRPr="000676C6" w:rsidSect="000C48E4">
      <w:footerReference w:type="default" r:id="rId21"/>
      <w:pgSz w:w="11906" w:h="16838"/>
      <w:pgMar w:top="1440" w:right="1440" w:bottom="1440" w:left="1440" w:header="708" w:footer="708"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A0B50" w14:textId="77777777" w:rsidR="00C0415F" w:rsidRDefault="00C0415F" w:rsidP="004029B8">
      <w:pPr>
        <w:spacing w:after="0" w:line="240" w:lineRule="auto"/>
      </w:pPr>
      <w:r>
        <w:separator/>
      </w:r>
    </w:p>
  </w:endnote>
  <w:endnote w:type="continuationSeparator" w:id="0">
    <w:p w14:paraId="1727680A" w14:textId="77777777" w:rsidR="00C0415F" w:rsidRDefault="00C0415F" w:rsidP="00402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OT46dcae81">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dvOT65f8a23b.I">
    <w:altName w:val="Cambria"/>
    <w:panose1 w:val="00000000000000000000"/>
    <w:charset w:val="00"/>
    <w:family w:val="roman"/>
    <w:notTrueType/>
    <w:pitch w:val="default"/>
  </w:font>
  <w:font w:name="AdvOT3b30f6db.B">
    <w:altName w:val="Cambria"/>
    <w:panose1 w:val="00000000000000000000"/>
    <w:charset w:val="00"/>
    <w:family w:val="roman"/>
    <w:notTrueType/>
    <w:pitch w:val="default"/>
  </w:font>
  <w:font w:name="AdvOT46dcae81+20">
    <w:altName w:val="Cambria"/>
    <w:panose1 w:val="00000000000000000000"/>
    <w:charset w:val="00"/>
    <w:family w:val="roman"/>
    <w:notTrueType/>
    <w:pitch w:val="default"/>
  </w:font>
  <w:font w:name="فه">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113343"/>
      <w:docPartObj>
        <w:docPartGallery w:val="Page Numbers (Bottom of Page)"/>
        <w:docPartUnique/>
      </w:docPartObj>
    </w:sdtPr>
    <w:sdtEndPr>
      <w:rPr>
        <w:rFonts w:cs="B Nazanin"/>
        <w:sz w:val="24"/>
        <w:szCs w:val="24"/>
      </w:rPr>
    </w:sdtEndPr>
    <w:sdtContent>
      <w:p w14:paraId="76F647B0" w14:textId="3B30B2B2" w:rsidR="00B06257" w:rsidRPr="00266148" w:rsidRDefault="00B06257" w:rsidP="003006BB">
        <w:pPr>
          <w:pStyle w:val="Footer"/>
          <w:bidi/>
          <w:jc w:val="center"/>
          <w:rPr>
            <w:rFonts w:cs="B Nazanin"/>
            <w:sz w:val="24"/>
            <w:szCs w:val="24"/>
          </w:rPr>
        </w:pPr>
        <w:r w:rsidRPr="00DA4C11">
          <w:rPr>
            <w:rFonts w:cs="B Nazanin"/>
            <w:sz w:val="24"/>
            <w:szCs w:val="24"/>
          </w:rPr>
          <w:fldChar w:fldCharType="begin"/>
        </w:r>
        <w:r w:rsidRPr="00DA4C11">
          <w:rPr>
            <w:rFonts w:cs="B Nazanin"/>
            <w:sz w:val="24"/>
            <w:szCs w:val="24"/>
          </w:rPr>
          <w:instrText xml:space="preserve"> PAGE   \* MERGEFORMAT </w:instrText>
        </w:r>
        <w:r w:rsidRPr="00DA4C11">
          <w:rPr>
            <w:rFonts w:cs="B Nazanin"/>
            <w:sz w:val="24"/>
            <w:szCs w:val="24"/>
          </w:rPr>
          <w:fldChar w:fldCharType="separate"/>
        </w:r>
        <w:r w:rsidR="00485AAA">
          <w:rPr>
            <w:rFonts w:cs="B Nazanin"/>
            <w:noProof/>
            <w:sz w:val="24"/>
            <w:szCs w:val="24"/>
            <w:rtl/>
            <w:lang w:bidi="ar-IQ"/>
          </w:rPr>
          <w:t>2</w:t>
        </w:r>
        <w:r w:rsidRPr="00DA4C11">
          <w:rPr>
            <w:rFonts w:cs="B Nazanin"/>
            <w:noProof/>
            <w:sz w:val="24"/>
            <w:szCs w:val="24"/>
          </w:rPr>
          <w:fldChar w:fldCharType="end"/>
        </w:r>
      </w:p>
    </w:sdtContent>
  </w:sdt>
  <w:p w14:paraId="4FDD98C1" w14:textId="77777777" w:rsidR="00B06257" w:rsidRDefault="00B06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79C5A" w14:textId="77777777" w:rsidR="00C0415F" w:rsidRDefault="00C0415F" w:rsidP="004029B8">
      <w:pPr>
        <w:spacing w:after="0" w:line="240" w:lineRule="auto"/>
      </w:pPr>
      <w:r>
        <w:separator/>
      </w:r>
    </w:p>
  </w:footnote>
  <w:footnote w:type="continuationSeparator" w:id="0">
    <w:p w14:paraId="5287A9A1" w14:textId="77777777" w:rsidR="00C0415F" w:rsidRDefault="00C0415F" w:rsidP="004029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D46F1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1C2C86"/>
    <w:multiLevelType w:val="hybridMultilevel"/>
    <w:tmpl w:val="88141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B2F19"/>
    <w:multiLevelType w:val="hybridMultilevel"/>
    <w:tmpl w:val="603657D8"/>
    <w:lvl w:ilvl="0" w:tplc="BCDE12E6">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3" w15:restartNumberingAfterBreak="0">
    <w:nsid w:val="0EBE413D"/>
    <w:multiLevelType w:val="hybridMultilevel"/>
    <w:tmpl w:val="21C29508"/>
    <w:lvl w:ilvl="0" w:tplc="C7B899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8A64D2"/>
    <w:multiLevelType w:val="multilevel"/>
    <w:tmpl w:val="18D039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C4A4EC7"/>
    <w:multiLevelType w:val="hybridMultilevel"/>
    <w:tmpl w:val="D1C40A9E"/>
    <w:lvl w:ilvl="0" w:tplc="C52247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CF2297"/>
    <w:multiLevelType w:val="hybridMultilevel"/>
    <w:tmpl w:val="590EF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649B4"/>
    <w:multiLevelType w:val="hybridMultilevel"/>
    <w:tmpl w:val="8626C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4D30D5"/>
    <w:multiLevelType w:val="hybridMultilevel"/>
    <w:tmpl w:val="364A2E08"/>
    <w:lvl w:ilvl="0" w:tplc="EB78E380">
      <w:numFmt w:val="bullet"/>
      <w:lvlText w:val="-"/>
      <w:lvlJc w:val="left"/>
      <w:pPr>
        <w:ind w:left="360" w:hanging="360"/>
      </w:pPr>
      <w:rPr>
        <w:rFonts w:ascii="AdvOT46dcae81" w:eastAsia="Calibri" w:hAnsi="AdvOT46dcae81" w:cs="Arial" w:hint="default"/>
        <w:b w:val="0"/>
        <w:color w:val="000000"/>
        <w:sz w:val="1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1D8140D"/>
    <w:multiLevelType w:val="hybridMultilevel"/>
    <w:tmpl w:val="3F9CA078"/>
    <w:lvl w:ilvl="0" w:tplc="AF749540">
      <w:start w:val="3"/>
      <w:numFmt w:val="bullet"/>
      <w:lvlText w:val="-"/>
      <w:lvlJc w:val="left"/>
      <w:pPr>
        <w:ind w:left="720" w:hanging="360"/>
      </w:pPr>
      <w:rPr>
        <w:rFonts w:ascii="Segoe UI" w:eastAsiaTheme="majorEastAsia"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097F29"/>
    <w:multiLevelType w:val="hybridMultilevel"/>
    <w:tmpl w:val="C92AC532"/>
    <w:lvl w:ilvl="0" w:tplc="AF76E5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7B56232"/>
    <w:multiLevelType w:val="multilevel"/>
    <w:tmpl w:val="E3DE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DD51B0"/>
    <w:multiLevelType w:val="hybridMultilevel"/>
    <w:tmpl w:val="0F44DF48"/>
    <w:lvl w:ilvl="0" w:tplc="0DF022D0">
      <w:start w:val="28"/>
      <w:numFmt w:val="bullet"/>
      <w:lvlText w:val="-"/>
      <w:lvlJc w:val="left"/>
      <w:pPr>
        <w:ind w:left="720" w:hanging="360"/>
      </w:pPr>
      <w:rPr>
        <w:rFonts w:ascii="Times New Roman" w:eastAsia="Calibri"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933388"/>
    <w:multiLevelType w:val="hybridMultilevel"/>
    <w:tmpl w:val="CA9A06AA"/>
    <w:lvl w:ilvl="0" w:tplc="18C0D2C8">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num w:numId="1">
    <w:abstractNumId w:val="6"/>
  </w:num>
  <w:num w:numId="2">
    <w:abstractNumId w:val="1"/>
  </w:num>
  <w:num w:numId="3">
    <w:abstractNumId w:val="5"/>
  </w:num>
  <w:num w:numId="4">
    <w:abstractNumId w:val="13"/>
  </w:num>
  <w:num w:numId="5">
    <w:abstractNumId w:val="2"/>
  </w:num>
  <w:num w:numId="6">
    <w:abstractNumId w:val="10"/>
  </w:num>
  <w:num w:numId="7">
    <w:abstractNumId w:val="7"/>
  </w:num>
  <w:num w:numId="8">
    <w:abstractNumId w:val="3"/>
  </w:num>
  <w:num w:numId="9">
    <w:abstractNumId w:val="0"/>
  </w:num>
  <w:num w:numId="10">
    <w:abstractNumId w:val="8"/>
  </w:num>
  <w:num w:numId="11">
    <w:abstractNumId w:val="11"/>
  </w:num>
  <w:num w:numId="12">
    <w:abstractNumId w:val="4"/>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4EE"/>
    <w:rsid w:val="00000018"/>
    <w:rsid w:val="0000065C"/>
    <w:rsid w:val="0000126F"/>
    <w:rsid w:val="00003A5F"/>
    <w:rsid w:val="00004064"/>
    <w:rsid w:val="00005046"/>
    <w:rsid w:val="0001150A"/>
    <w:rsid w:val="00011B28"/>
    <w:rsid w:val="00014C4C"/>
    <w:rsid w:val="00015699"/>
    <w:rsid w:val="00015F0C"/>
    <w:rsid w:val="00017D87"/>
    <w:rsid w:val="00020AAF"/>
    <w:rsid w:val="00021AE0"/>
    <w:rsid w:val="00021BED"/>
    <w:rsid w:val="0002203E"/>
    <w:rsid w:val="00022CA3"/>
    <w:rsid w:val="0002316D"/>
    <w:rsid w:val="00025BBC"/>
    <w:rsid w:val="00030C4C"/>
    <w:rsid w:val="000322F1"/>
    <w:rsid w:val="00032648"/>
    <w:rsid w:val="00032A63"/>
    <w:rsid w:val="00032F4C"/>
    <w:rsid w:val="0003420F"/>
    <w:rsid w:val="000351E3"/>
    <w:rsid w:val="000355E0"/>
    <w:rsid w:val="00036247"/>
    <w:rsid w:val="00036768"/>
    <w:rsid w:val="00037497"/>
    <w:rsid w:val="000375F4"/>
    <w:rsid w:val="00041107"/>
    <w:rsid w:val="0004539F"/>
    <w:rsid w:val="00046A82"/>
    <w:rsid w:val="00047B1D"/>
    <w:rsid w:val="00053A66"/>
    <w:rsid w:val="00053B46"/>
    <w:rsid w:val="00054543"/>
    <w:rsid w:val="00056FE5"/>
    <w:rsid w:val="00061743"/>
    <w:rsid w:val="0006280C"/>
    <w:rsid w:val="00065BD2"/>
    <w:rsid w:val="00066A25"/>
    <w:rsid w:val="000676C6"/>
    <w:rsid w:val="00070C2E"/>
    <w:rsid w:val="00071429"/>
    <w:rsid w:val="00071CFA"/>
    <w:rsid w:val="00072F07"/>
    <w:rsid w:val="00073675"/>
    <w:rsid w:val="00076648"/>
    <w:rsid w:val="0007723B"/>
    <w:rsid w:val="00081D43"/>
    <w:rsid w:val="00082301"/>
    <w:rsid w:val="000831BC"/>
    <w:rsid w:val="00083A5E"/>
    <w:rsid w:val="00083B56"/>
    <w:rsid w:val="00084E03"/>
    <w:rsid w:val="00085F00"/>
    <w:rsid w:val="00090604"/>
    <w:rsid w:val="000907A0"/>
    <w:rsid w:val="00092391"/>
    <w:rsid w:val="00092975"/>
    <w:rsid w:val="00095654"/>
    <w:rsid w:val="000A0081"/>
    <w:rsid w:val="000A0CB7"/>
    <w:rsid w:val="000A15D5"/>
    <w:rsid w:val="000A2C8D"/>
    <w:rsid w:val="000A2F76"/>
    <w:rsid w:val="000A455B"/>
    <w:rsid w:val="000A4A08"/>
    <w:rsid w:val="000B0B72"/>
    <w:rsid w:val="000B12D9"/>
    <w:rsid w:val="000B1EA9"/>
    <w:rsid w:val="000B3A3B"/>
    <w:rsid w:val="000B43AA"/>
    <w:rsid w:val="000B4C1F"/>
    <w:rsid w:val="000B58EB"/>
    <w:rsid w:val="000C2CE7"/>
    <w:rsid w:val="000C3B51"/>
    <w:rsid w:val="000C3DFB"/>
    <w:rsid w:val="000C48E4"/>
    <w:rsid w:val="000C4DA4"/>
    <w:rsid w:val="000C53E5"/>
    <w:rsid w:val="000C58A2"/>
    <w:rsid w:val="000D0A99"/>
    <w:rsid w:val="000D21A8"/>
    <w:rsid w:val="000D3D51"/>
    <w:rsid w:val="000D5482"/>
    <w:rsid w:val="000D5A60"/>
    <w:rsid w:val="000D5BA9"/>
    <w:rsid w:val="000E0BDF"/>
    <w:rsid w:val="000E0EEF"/>
    <w:rsid w:val="000E1618"/>
    <w:rsid w:val="000E16B1"/>
    <w:rsid w:val="000E1B77"/>
    <w:rsid w:val="000E2CE7"/>
    <w:rsid w:val="000E429E"/>
    <w:rsid w:val="000E4AF6"/>
    <w:rsid w:val="000E77CE"/>
    <w:rsid w:val="000F01BB"/>
    <w:rsid w:val="000F14CC"/>
    <w:rsid w:val="000F18D7"/>
    <w:rsid w:val="000F1DFA"/>
    <w:rsid w:val="000F32EE"/>
    <w:rsid w:val="000F7862"/>
    <w:rsid w:val="00101D9A"/>
    <w:rsid w:val="001036FC"/>
    <w:rsid w:val="00103DB9"/>
    <w:rsid w:val="00104EF3"/>
    <w:rsid w:val="0010574E"/>
    <w:rsid w:val="00105C51"/>
    <w:rsid w:val="00105EF7"/>
    <w:rsid w:val="0010662B"/>
    <w:rsid w:val="00110B24"/>
    <w:rsid w:val="00111575"/>
    <w:rsid w:val="00114ACE"/>
    <w:rsid w:val="00114D1E"/>
    <w:rsid w:val="001166AF"/>
    <w:rsid w:val="00116867"/>
    <w:rsid w:val="00117B11"/>
    <w:rsid w:val="001241E0"/>
    <w:rsid w:val="00126741"/>
    <w:rsid w:val="001273EA"/>
    <w:rsid w:val="001276EF"/>
    <w:rsid w:val="00127EE1"/>
    <w:rsid w:val="00130749"/>
    <w:rsid w:val="001356C6"/>
    <w:rsid w:val="001357ED"/>
    <w:rsid w:val="00136474"/>
    <w:rsid w:val="001376B8"/>
    <w:rsid w:val="00142843"/>
    <w:rsid w:val="00143AC2"/>
    <w:rsid w:val="00147E99"/>
    <w:rsid w:val="001508F9"/>
    <w:rsid w:val="00151E17"/>
    <w:rsid w:val="00156643"/>
    <w:rsid w:val="00160860"/>
    <w:rsid w:val="00160AE0"/>
    <w:rsid w:val="00163D9E"/>
    <w:rsid w:val="00165477"/>
    <w:rsid w:val="00167D08"/>
    <w:rsid w:val="001705BB"/>
    <w:rsid w:val="00171CAB"/>
    <w:rsid w:val="001736C6"/>
    <w:rsid w:val="001742C7"/>
    <w:rsid w:val="00175059"/>
    <w:rsid w:val="00181123"/>
    <w:rsid w:val="00182830"/>
    <w:rsid w:val="00184558"/>
    <w:rsid w:val="001859A3"/>
    <w:rsid w:val="00186C4F"/>
    <w:rsid w:val="00186DB8"/>
    <w:rsid w:val="001960AD"/>
    <w:rsid w:val="001A08F1"/>
    <w:rsid w:val="001A094A"/>
    <w:rsid w:val="001A1369"/>
    <w:rsid w:val="001A2FC0"/>
    <w:rsid w:val="001A35EF"/>
    <w:rsid w:val="001A4B71"/>
    <w:rsid w:val="001A7299"/>
    <w:rsid w:val="001B037F"/>
    <w:rsid w:val="001B06D3"/>
    <w:rsid w:val="001B122E"/>
    <w:rsid w:val="001B1E1A"/>
    <w:rsid w:val="001B3C74"/>
    <w:rsid w:val="001B665B"/>
    <w:rsid w:val="001B74CC"/>
    <w:rsid w:val="001B7F91"/>
    <w:rsid w:val="001C033A"/>
    <w:rsid w:val="001C1080"/>
    <w:rsid w:val="001C12BD"/>
    <w:rsid w:val="001C2CD7"/>
    <w:rsid w:val="001C2E6E"/>
    <w:rsid w:val="001C452B"/>
    <w:rsid w:val="001C6DCB"/>
    <w:rsid w:val="001D179E"/>
    <w:rsid w:val="001D3FB1"/>
    <w:rsid w:val="001D4BF7"/>
    <w:rsid w:val="001D607E"/>
    <w:rsid w:val="001D7588"/>
    <w:rsid w:val="001D7874"/>
    <w:rsid w:val="001D7E82"/>
    <w:rsid w:val="001E16C3"/>
    <w:rsid w:val="001E333B"/>
    <w:rsid w:val="001E3FA0"/>
    <w:rsid w:val="001E55E1"/>
    <w:rsid w:val="001E7E32"/>
    <w:rsid w:val="001F2805"/>
    <w:rsid w:val="001F2BBC"/>
    <w:rsid w:val="001F3BA9"/>
    <w:rsid w:val="001F4EBB"/>
    <w:rsid w:val="001F5B8C"/>
    <w:rsid w:val="001F6208"/>
    <w:rsid w:val="001F7E18"/>
    <w:rsid w:val="0020069D"/>
    <w:rsid w:val="00201EC3"/>
    <w:rsid w:val="00202811"/>
    <w:rsid w:val="00203BEC"/>
    <w:rsid w:val="00205B94"/>
    <w:rsid w:val="002075B3"/>
    <w:rsid w:val="00207F5E"/>
    <w:rsid w:val="00211418"/>
    <w:rsid w:val="00213BA4"/>
    <w:rsid w:val="00213E6B"/>
    <w:rsid w:val="00213E89"/>
    <w:rsid w:val="00213F5A"/>
    <w:rsid w:val="0021474F"/>
    <w:rsid w:val="00230EC0"/>
    <w:rsid w:val="00231E61"/>
    <w:rsid w:val="00232BE5"/>
    <w:rsid w:val="00232F11"/>
    <w:rsid w:val="00234BE1"/>
    <w:rsid w:val="00234C77"/>
    <w:rsid w:val="00234DE2"/>
    <w:rsid w:val="002352CC"/>
    <w:rsid w:val="00236EE7"/>
    <w:rsid w:val="00237AC5"/>
    <w:rsid w:val="00240B4A"/>
    <w:rsid w:val="0024107B"/>
    <w:rsid w:val="002418C9"/>
    <w:rsid w:val="00246003"/>
    <w:rsid w:val="002478D2"/>
    <w:rsid w:val="00247EFA"/>
    <w:rsid w:val="00250DDF"/>
    <w:rsid w:val="002524B5"/>
    <w:rsid w:val="002533C3"/>
    <w:rsid w:val="002539E6"/>
    <w:rsid w:val="00253E9F"/>
    <w:rsid w:val="00260975"/>
    <w:rsid w:val="00261FCF"/>
    <w:rsid w:val="00264074"/>
    <w:rsid w:val="0026530C"/>
    <w:rsid w:val="00265364"/>
    <w:rsid w:val="00265A8F"/>
    <w:rsid w:val="00266148"/>
    <w:rsid w:val="00266632"/>
    <w:rsid w:val="0027034D"/>
    <w:rsid w:val="00273F9E"/>
    <w:rsid w:val="00274367"/>
    <w:rsid w:val="00275020"/>
    <w:rsid w:val="00275FD6"/>
    <w:rsid w:val="0027750E"/>
    <w:rsid w:val="00280C8D"/>
    <w:rsid w:val="0028228B"/>
    <w:rsid w:val="0028579F"/>
    <w:rsid w:val="00285E1F"/>
    <w:rsid w:val="002902B7"/>
    <w:rsid w:val="00297020"/>
    <w:rsid w:val="00297169"/>
    <w:rsid w:val="002A2861"/>
    <w:rsid w:val="002A3B63"/>
    <w:rsid w:val="002A66BF"/>
    <w:rsid w:val="002A7075"/>
    <w:rsid w:val="002A78D0"/>
    <w:rsid w:val="002B2089"/>
    <w:rsid w:val="002B2796"/>
    <w:rsid w:val="002B44F6"/>
    <w:rsid w:val="002B66AE"/>
    <w:rsid w:val="002B693B"/>
    <w:rsid w:val="002C0120"/>
    <w:rsid w:val="002C0BCF"/>
    <w:rsid w:val="002C2B42"/>
    <w:rsid w:val="002C375F"/>
    <w:rsid w:val="002C471F"/>
    <w:rsid w:val="002C4B1E"/>
    <w:rsid w:val="002C59AF"/>
    <w:rsid w:val="002C61EF"/>
    <w:rsid w:val="002C62E0"/>
    <w:rsid w:val="002C77AB"/>
    <w:rsid w:val="002D021D"/>
    <w:rsid w:val="002D128A"/>
    <w:rsid w:val="002D26EB"/>
    <w:rsid w:val="002D27AE"/>
    <w:rsid w:val="002D33E8"/>
    <w:rsid w:val="002D3530"/>
    <w:rsid w:val="002D405F"/>
    <w:rsid w:val="002D4B01"/>
    <w:rsid w:val="002D660A"/>
    <w:rsid w:val="002D7BA3"/>
    <w:rsid w:val="002E02CE"/>
    <w:rsid w:val="002E1184"/>
    <w:rsid w:val="002E1517"/>
    <w:rsid w:val="002E2A90"/>
    <w:rsid w:val="002E3030"/>
    <w:rsid w:val="002E5108"/>
    <w:rsid w:val="002E61F7"/>
    <w:rsid w:val="002F1022"/>
    <w:rsid w:val="002F1168"/>
    <w:rsid w:val="002F1403"/>
    <w:rsid w:val="002F24A5"/>
    <w:rsid w:val="002F3187"/>
    <w:rsid w:val="002F3F46"/>
    <w:rsid w:val="002F4916"/>
    <w:rsid w:val="002F5E43"/>
    <w:rsid w:val="003005DE"/>
    <w:rsid w:val="003006BB"/>
    <w:rsid w:val="0030135D"/>
    <w:rsid w:val="0030276C"/>
    <w:rsid w:val="00303839"/>
    <w:rsid w:val="00306129"/>
    <w:rsid w:val="0030773C"/>
    <w:rsid w:val="00310F77"/>
    <w:rsid w:val="0031105B"/>
    <w:rsid w:val="003114DA"/>
    <w:rsid w:val="00312ABE"/>
    <w:rsid w:val="00312BD5"/>
    <w:rsid w:val="003173F3"/>
    <w:rsid w:val="003177D0"/>
    <w:rsid w:val="00320020"/>
    <w:rsid w:val="00320437"/>
    <w:rsid w:val="003217E0"/>
    <w:rsid w:val="00323927"/>
    <w:rsid w:val="003270B2"/>
    <w:rsid w:val="00330494"/>
    <w:rsid w:val="00331AE3"/>
    <w:rsid w:val="00332908"/>
    <w:rsid w:val="003359DE"/>
    <w:rsid w:val="00336169"/>
    <w:rsid w:val="003370A1"/>
    <w:rsid w:val="003370D6"/>
    <w:rsid w:val="003371BC"/>
    <w:rsid w:val="0033759F"/>
    <w:rsid w:val="00341F0C"/>
    <w:rsid w:val="00342891"/>
    <w:rsid w:val="00343A26"/>
    <w:rsid w:val="00343A75"/>
    <w:rsid w:val="0034498A"/>
    <w:rsid w:val="00345150"/>
    <w:rsid w:val="00346536"/>
    <w:rsid w:val="00347FDD"/>
    <w:rsid w:val="0035234A"/>
    <w:rsid w:val="00356D37"/>
    <w:rsid w:val="00357ED9"/>
    <w:rsid w:val="003607B5"/>
    <w:rsid w:val="003612CE"/>
    <w:rsid w:val="003642C7"/>
    <w:rsid w:val="003644E8"/>
    <w:rsid w:val="00365F1C"/>
    <w:rsid w:val="0037294C"/>
    <w:rsid w:val="003733A2"/>
    <w:rsid w:val="00373B2B"/>
    <w:rsid w:val="0037406C"/>
    <w:rsid w:val="00376224"/>
    <w:rsid w:val="00377355"/>
    <w:rsid w:val="003775F5"/>
    <w:rsid w:val="00382425"/>
    <w:rsid w:val="00390C87"/>
    <w:rsid w:val="0039276A"/>
    <w:rsid w:val="00392C13"/>
    <w:rsid w:val="00392DD2"/>
    <w:rsid w:val="00392F89"/>
    <w:rsid w:val="00397164"/>
    <w:rsid w:val="0039741A"/>
    <w:rsid w:val="00397D91"/>
    <w:rsid w:val="003A4DF5"/>
    <w:rsid w:val="003A5F49"/>
    <w:rsid w:val="003A63A8"/>
    <w:rsid w:val="003B1A58"/>
    <w:rsid w:val="003B2FC2"/>
    <w:rsid w:val="003B3CE2"/>
    <w:rsid w:val="003B44CA"/>
    <w:rsid w:val="003C19B8"/>
    <w:rsid w:val="003C3BFA"/>
    <w:rsid w:val="003D0A92"/>
    <w:rsid w:val="003D46E8"/>
    <w:rsid w:val="003D4BA7"/>
    <w:rsid w:val="003D4E27"/>
    <w:rsid w:val="003D4ED8"/>
    <w:rsid w:val="003D58BB"/>
    <w:rsid w:val="003D5CE3"/>
    <w:rsid w:val="003D6CD5"/>
    <w:rsid w:val="003E00F1"/>
    <w:rsid w:val="003E71DE"/>
    <w:rsid w:val="003E7D3D"/>
    <w:rsid w:val="003F1002"/>
    <w:rsid w:val="00400D4B"/>
    <w:rsid w:val="004029B8"/>
    <w:rsid w:val="00404915"/>
    <w:rsid w:val="00405D90"/>
    <w:rsid w:val="0041043A"/>
    <w:rsid w:val="00413912"/>
    <w:rsid w:val="00415C41"/>
    <w:rsid w:val="00415D7B"/>
    <w:rsid w:val="004164FC"/>
    <w:rsid w:val="004178E4"/>
    <w:rsid w:val="00421947"/>
    <w:rsid w:val="004251EE"/>
    <w:rsid w:val="00426170"/>
    <w:rsid w:val="004276B5"/>
    <w:rsid w:val="00431A51"/>
    <w:rsid w:val="00432AF2"/>
    <w:rsid w:val="00434093"/>
    <w:rsid w:val="00435436"/>
    <w:rsid w:val="004407E0"/>
    <w:rsid w:val="00440B6A"/>
    <w:rsid w:val="00441100"/>
    <w:rsid w:val="004414F0"/>
    <w:rsid w:val="00441738"/>
    <w:rsid w:val="004418B7"/>
    <w:rsid w:val="00442B19"/>
    <w:rsid w:val="00445957"/>
    <w:rsid w:val="0044662D"/>
    <w:rsid w:val="00447376"/>
    <w:rsid w:val="00451297"/>
    <w:rsid w:val="004568E6"/>
    <w:rsid w:val="00457901"/>
    <w:rsid w:val="004607FD"/>
    <w:rsid w:val="00463BD3"/>
    <w:rsid w:val="00463D30"/>
    <w:rsid w:val="004641DC"/>
    <w:rsid w:val="00464A44"/>
    <w:rsid w:val="00465391"/>
    <w:rsid w:val="00465D2D"/>
    <w:rsid w:val="00470437"/>
    <w:rsid w:val="00471A91"/>
    <w:rsid w:val="00471FC8"/>
    <w:rsid w:val="00472D2E"/>
    <w:rsid w:val="00472E6D"/>
    <w:rsid w:val="0047403D"/>
    <w:rsid w:val="0047754F"/>
    <w:rsid w:val="00480003"/>
    <w:rsid w:val="00481C3D"/>
    <w:rsid w:val="00481F53"/>
    <w:rsid w:val="00484269"/>
    <w:rsid w:val="00485360"/>
    <w:rsid w:val="00485835"/>
    <w:rsid w:val="00485AAA"/>
    <w:rsid w:val="00485DED"/>
    <w:rsid w:val="00486F3C"/>
    <w:rsid w:val="00491221"/>
    <w:rsid w:val="004951FF"/>
    <w:rsid w:val="00495F32"/>
    <w:rsid w:val="0049603F"/>
    <w:rsid w:val="00497D7B"/>
    <w:rsid w:val="004A12BE"/>
    <w:rsid w:val="004A2E53"/>
    <w:rsid w:val="004A352F"/>
    <w:rsid w:val="004A554F"/>
    <w:rsid w:val="004A6187"/>
    <w:rsid w:val="004A773B"/>
    <w:rsid w:val="004B2DE2"/>
    <w:rsid w:val="004B342E"/>
    <w:rsid w:val="004B4BBE"/>
    <w:rsid w:val="004B6F1D"/>
    <w:rsid w:val="004C046F"/>
    <w:rsid w:val="004C065C"/>
    <w:rsid w:val="004C0D4F"/>
    <w:rsid w:val="004C2036"/>
    <w:rsid w:val="004C25CF"/>
    <w:rsid w:val="004C2DF2"/>
    <w:rsid w:val="004C3A4D"/>
    <w:rsid w:val="004C430F"/>
    <w:rsid w:val="004C50F7"/>
    <w:rsid w:val="004C5CBC"/>
    <w:rsid w:val="004D19DF"/>
    <w:rsid w:val="004D1BFE"/>
    <w:rsid w:val="004D29B0"/>
    <w:rsid w:val="004D3D93"/>
    <w:rsid w:val="004D50E5"/>
    <w:rsid w:val="004D5E07"/>
    <w:rsid w:val="004D7D86"/>
    <w:rsid w:val="004E0900"/>
    <w:rsid w:val="004E11C0"/>
    <w:rsid w:val="004E32EA"/>
    <w:rsid w:val="004E4848"/>
    <w:rsid w:val="004E4B42"/>
    <w:rsid w:val="004E6A05"/>
    <w:rsid w:val="004E7B78"/>
    <w:rsid w:val="004F2DC2"/>
    <w:rsid w:val="004F3A64"/>
    <w:rsid w:val="004F3D74"/>
    <w:rsid w:val="004F3DA1"/>
    <w:rsid w:val="004F3DCE"/>
    <w:rsid w:val="004F501C"/>
    <w:rsid w:val="004F6B13"/>
    <w:rsid w:val="004F6EE3"/>
    <w:rsid w:val="004F7A0F"/>
    <w:rsid w:val="00502A41"/>
    <w:rsid w:val="00502CEE"/>
    <w:rsid w:val="005032E6"/>
    <w:rsid w:val="00504DB4"/>
    <w:rsid w:val="00511603"/>
    <w:rsid w:val="005128E7"/>
    <w:rsid w:val="00513969"/>
    <w:rsid w:val="00513DFD"/>
    <w:rsid w:val="0051405D"/>
    <w:rsid w:val="005140B5"/>
    <w:rsid w:val="00514107"/>
    <w:rsid w:val="0051571A"/>
    <w:rsid w:val="00515965"/>
    <w:rsid w:val="0052365C"/>
    <w:rsid w:val="00523A74"/>
    <w:rsid w:val="0052506D"/>
    <w:rsid w:val="005251F1"/>
    <w:rsid w:val="00525ED4"/>
    <w:rsid w:val="00527113"/>
    <w:rsid w:val="0053195B"/>
    <w:rsid w:val="005335DB"/>
    <w:rsid w:val="00533D77"/>
    <w:rsid w:val="005361EB"/>
    <w:rsid w:val="00540CE3"/>
    <w:rsid w:val="005413D2"/>
    <w:rsid w:val="0054264A"/>
    <w:rsid w:val="00542CB7"/>
    <w:rsid w:val="005439E0"/>
    <w:rsid w:val="00547429"/>
    <w:rsid w:val="00550FBE"/>
    <w:rsid w:val="005542E5"/>
    <w:rsid w:val="0055508A"/>
    <w:rsid w:val="00557DD1"/>
    <w:rsid w:val="00561AF1"/>
    <w:rsid w:val="00561ED6"/>
    <w:rsid w:val="005621C3"/>
    <w:rsid w:val="00563A6D"/>
    <w:rsid w:val="00566F62"/>
    <w:rsid w:val="0057023D"/>
    <w:rsid w:val="00573626"/>
    <w:rsid w:val="005755B7"/>
    <w:rsid w:val="005762C9"/>
    <w:rsid w:val="005776BD"/>
    <w:rsid w:val="00580610"/>
    <w:rsid w:val="00580960"/>
    <w:rsid w:val="00580C96"/>
    <w:rsid w:val="005850CD"/>
    <w:rsid w:val="0059040F"/>
    <w:rsid w:val="005914EE"/>
    <w:rsid w:val="00592251"/>
    <w:rsid w:val="005A0C80"/>
    <w:rsid w:val="005A1149"/>
    <w:rsid w:val="005A747D"/>
    <w:rsid w:val="005B6359"/>
    <w:rsid w:val="005B6D96"/>
    <w:rsid w:val="005C2217"/>
    <w:rsid w:val="005C30A0"/>
    <w:rsid w:val="005C71AD"/>
    <w:rsid w:val="005C7EFB"/>
    <w:rsid w:val="005D0028"/>
    <w:rsid w:val="005D1C7E"/>
    <w:rsid w:val="005D1FE0"/>
    <w:rsid w:val="005D2089"/>
    <w:rsid w:val="005D32D6"/>
    <w:rsid w:val="005D6903"/>
    <w:rsid w:val="005E050D"/>
    <w:rsid w:val="005E0A86"/>
    <w:rsid w:val="005E6170"/>
    <w:rsid w:val="005E6C46"/>
    <w:rsid w:val="005F476A"/>
    <w:rsid w:val="005F4CD3"/>
    <w:rsid w:val="005F62E6"/>
    <w:rsid w:val="005F6518"/>
    <w:rsid w:val="00601431"/>
    <w:rsid w:val="00604A9D"/>
    <w:rsid w:val="00610020"/>
    <w:rsid w:val="00610E60"/>
    <w:rsid w:val="00612304"/>
    <w:rsid w:val="0061485B"/>
    <w:rsid w:val="00614C43"/>
    <w:rsid w:val="00617E22"/>
    <w:rsid w:val="00620220"/>
    <w:rsid w:val="006205E0"/>
    <w:rsid w:val="00620D26"/>
    <w:rsid w:val="00621AB2"/>
    <w:rsid w:val="00621F80"/>
    <w:rsid w:val="00621F94"/>
    <w:rsid w:val="00623248"/>
    <w:rsid w:val="006248B2"/>
    <w:rsid w:val="00630966"/>
    <w:rsid w:val="006316C5"/>
    <w:rsid w:val="0063202A"/>
    <w:rsid w:val="0063285A"/>
    <w:rsid w:val="00634856"/>
    <w:rsid w:val="006379F2"/>
    <w:rsid w:val="006405A5"/>
    <w:rsid w:val="00640AD1"/>
    <w:rsid w:val="0064191A"/>
    <w:rsid w:val="00643EC6"/>
    <w:rsid w:val="0064421A"/>
    <w:rsid w:val="00644AC3"/>
    <w:rsid w:val="00645505"/>
    <w:rsid w:val="006469D7"/>
    <w:rsid w:val="00650BD5"/>
    <w:rsid w:val="00651B51"/>
    <w:rsid w:val="00652A27"/>
    <w:rsid w:val="00653662"/>
    <w:rsid w:val="00654F27"/>
    <w:rsid w:val="0065593F"/>
    <w:rsid w:val="006624AD"/>
    <w:rsid w:val="0066504D"/>
    <w:rsid w:val="0066555F"/>
    <w:rsid w:val="00670654"/>
    <w:rsid w:val="00670754"/>
    <w:rsid w:val="006707CE"/>
    <w:rsid w:val="0067265D"/>
    <w:rsid w:val="0067293C"/>
    <w:rsid w:val="00673B23"/>
    <w:rsid w:val="00674818"/>
    <w:rsid w:val="00675428"/>
    <w:rsid w:val="00676B1D"/>
    <w:rsid w:val="00680A90"/>
    <w:rsid w:val="00680F56"/>
    <w:rsid w:val="00682DD1"/>
    <w:rsid w:val="00683977"/>
    <w:rsid w:val="00684C84"/>
    <w:rsid w:val="00687373"/>
    <w:rsid w:val="00687478"/>
    <w:rsid w:val="0069013A"/>
    <w:rsid w:val="00691F85"/>
    <w:rsid w:val="00693CD4"/>
    <w:rsid w:val="00694A67"/>
    <w:rsid w:val="00694DB2"/>
    <w:rsid w:val="00696AD0"/>
    <w:rsid w:val="006A05FA"/>
    <w:rsid w:val="006A5794"/>
    <w:rsid w:val="006A6EC3"/>
    <w:rsid w:val="006B49E6"/>
    <w:rsid w:val="006B4E53"/>
    <w:rsid w:val="006C057E"/>
    <w:rsid w:val="006C1852"/>
    <w:rsid w:val="006C23D8"/>
    <w:rsid w:val="006C300B"/>
    <w:rsid w:val="006C3719"/>
    <w:rsid w:val="006C3EEF"/>
    <w:rsid w:val="006C40E6"/>
    <w:rsid w:val="006C5BAE"/>
    <w:rsid w:val="006C648F"/>
    <w:rsid w:val="006C7447"/>
    <w:rsid w:val="006C75DC"/>
    <w:rsid w:val="006D0966"/>
    <w:rsid w:val="006D1EC5"/>
    <w:rsid w:val="006D3742"/>
    <w:rsid w:val="006D43E1"/>
    <w:rsid w:val="006D4ADB"/>
    <w:rsid w:val="006D4D58"/>
    <w:rsid w:val="006D5D2B"/>
    <w:rsid w:val="006D70CB"/>
    <w:rsid w:val="006D7AAE"/>
    <w:rsid w:val="006E0C62"/>
    <w:rsid w:val="006E22BB"/>
    <w:rsid w:val="006E39BE"/>
    <w:rsid w:val="006E4FC3"/>
    <w:rsid w:val="006E5C41"/>
    <w:rsid w:val="006E5D15"/>
    <w:rsid w:val="006F01C9"/>
    <w:rsid w:val="006F5690"/>
    <w:rsid w:val="007024D4"/>
    <w:rsid w:val="00702B40"/>
    <w:rsid w:val="00702DC2"/>
    <w:rsid w:val="00704847"/>
    <w:rsid w:val="00707FCF"/>
    <w:rsid w:val="007102DD"/>
    <w:rsid w:val="00710CA9"/>
    <w:rsid w:val="00711752"/>
    <w:rsid w:val="00712D60"/>
    <w:rsid w:val="0071343B"/>
    <w:rsid w:val="00714051"/>
    <w:rsid w:val="0071452F"/>
    <w:rsid w:val="00717032"/>
    <w:rsid w:val="00717FB7"/>
    <w:rsid w:val="007224A9"/>
    <w:rsid w:val="00722F85"/>
    <w:rsid w:val="007230B0"/>
    <w:rsid w:val="00724124"/>
    <w:rsid w:val="007301FC"/>
    <w:rsid w:val="00730793"/>
    <w:rsid w:val="007318D4"/>
    <w:rsid w:val="007323D0"/>
    <w:rsid w:val="007345BA"/>
    <w:rsid w:val="00734A5A"/>
    <w:rsid w:val="007351AD"/>
    <w:rsid w:val="00736031"/>
    <w:rsid w:val="007368F8"/>
    <w:rsid w:val="00737670"/>
    <w:rsid w:val="007408B1"/>
    <w:rsid w:val="00740AA1"/>
    <w:rsid w:val="00740B1C"/>
    <w:rsid w:val="00741FB1"/>
    <w:rsid w:val="00743041"/>
    <w:rsid w:val="007444A2"/>
    <w:rsid w:val="007468D0"/>
    <w:rsid w:val="00750435"/>
    <w:rsid w:val="00752C1A"/>
    <w:rsid w:val="00753E2C"/>
    <w:rsid w:val="00760847"/>
    <w:rsid w:val="00763E75"/>
    <w:rsid w:val="00771AFC"/>
    <w:rsid w:val="00773A27"/>
    <w:rsid w:val="007742B1"/>
    <w:rsid w:val="00775681"/>
    <w:rsid w:val="007802A5"/>
    <w:rsid w:val="00780403"/>
    <w:rsid w:val="007820B6"/>
    <w:rsid w:val="0078536D"/>
    <w:rsid w:val="0078638A"/>
    <w:rsid w:val="0079372F"/>
    <w:rsid w:val="0079447D"/>
    <w:rsid w:val="0079588C"/>
    <w:rsid w:val="00796E87"/>
    <w:rsid w:val="00797F1A"/>
    <w:rsid w:val="007A08AB"/>
    <w:rsid w:val="007A1059"/>
    <w:rsid w:val="007A25B6"/>
    <w:rsid w:val="007A4F6A"/>
    <w:rsid w:val="007A71AA"/>
    <w:rsid w:val="007A74EF"/>
    <w:rsid w:val="007B033F"/>
    <w:rsid w:val="007B2F91"/>
    <w:rsid w:val="007B356A"/>
    <w:rsid w:val="007B7000"/>
    <w:rsid w:val="007C0503"/>
    <w:rsid w:val="007C29C8"/>
    <w:rsid w:val="007C39EA"/>
    <w:rsid w:val="007C48D0"/>
    <w:rsid w:val="007D021A"/>
    <w:rsid w:val="007D653A"/>
    <w:rsid w:val="007D689C"/>
    <w:rsid w:val="007D7276"/>
    <w:rsid w:val="007E1C39"/>
    <w:rsid w:val="007E51E0"/>
    <w:rsid w:val="007E6BFB"/>
    <w:rsid w:val="007F1DE0"/>
    <w:rsid w:val="007F23CE"/>
    <w:rsid w:val="007F45B1"/>
    <w:rsid w:val="007F4D03"/>
    <w:rsid w:val="007F51B2"/>
    <w:rsid w:val="007F539C"/>
    <w:rsid w:val="007F53D6"/>
    <w:rsid w:val="007F57A6"/>
    <w:rsid w:val="00801046"/>
    <w:rsid w:val="00801405"/>
    <w:rsid w:val="008017A3"/>
    <w:rsid w:val="008024AD"/>
    <w:rsid w:val="0080261B"/>
    <w:rsid w:val="00803BC8"/>
    <w:rsid w:val="00804663"/>
    <w:rsid w:val="00804A2E"/>
    <w:rsid w:val="008059F7"/>
    <w:rsid w:val="0081093F"/>
    <w:rsid w:val="00811A57"/>
    <w:rsid w:val="00811BCC"/>
    <w:rsid w:val="00812628"/>
    <w:rsid w:val="008130F5"/>
    <w:rsid w:val="00813E4B"/>
    <w:rsid w:val="00814984"/>
    <w:rsid w:val="00816C3F"/>
    <w:rsid w:val="00817002"/>
    <w:rsid w:val="00820AFC"/>
    <w:rsid w:val="00822262"/>
    <w:rsid w:val="00823745"/>
    <w:rsid w:val="0082552B"/>
    <w:rsid w:val="00825D6B"/>
    <w:rsid w:val="00831793"/>
    <w:rsid w:val="00834783"/>
    <w:rsid w:val="00834C8C"/>
    <w:rsid w:val="00836831"/>
    <w:rsid w:val="00841CD7"/>
    <w:rsid w:val="0084370B"/>
    <w:rsid w:val="00845B68"/>
    <w:rsid w:val="00845ED8"/>
    <w:rsid w:val="00846007"/>
    <w:rsid w:val="00846A28"/>
    <w:rsid w:val="00852785"/>
    <w:rsid w:val="00853424"/>
    <w:rsid w:val="008554FB"/>
    <w:rsid w:val="00857750"/>
    <w:rsid w:val="00860A6F"/>
    <w:rsid w:val="00861FE1"/>
    <w:rsid w:val="00864F57"/>
    <w:rsid w:val="008650EE"/>
    <w:rsid w:val="008726AD"/>
    <w:rsid w:val="008735E0"/>
    <w:rsid w:val="00876E66"/>
    <w:rsid w:val="0088047D"/>
    <w:rsid w:val="00886794"/>
    <w:rsid w:val="00886EB8"/>
    <w:rsid w:val="0089127B"/>
    <w:rsid w:val="00896FE1"/>
    <w:rsid w:val="0089733A"/>
    <w:rsid w:val="008A2A07"/>
    <w:rsid w:val="008A2E4C"/>
    <w:rsid w:val="008A53C2"/>
    <w:rsid w:val="008A5ED5"/>
    <w:rsid w:val="008A6E48"/>
    <w:rsid w:val="008A7F10"/>
    <w:rsid w:val="008B23D8"/>
    <w:rsid w:val="008B5A89"/>
    <w:rsid w:val="008B6622"/>
    <w:rsid w:val="008B74E3"/>
    <w:rsid w:val="008B7C41"/>
    <w:rsid w:val="008C2A56"/>
    <w:rsid w:val="008C2A87"/>
    <w:rsid w:val="008C2EB8"/>
    <w:rsid w:val="008C45B1"/>
    <w:rsid w:val="008C483F"/>
    <w:rsid w:val="008C77C1"/>
    <w:rsid w:val="008D1F4F"/>
    <w:rsid w:val="008D3380"/>
    <w:rsid w:val="008D4B64"/>
    <w:rsid w:val="008E0CE6"/>
    <w:rsid w:val="008E1340"/>
    <w:rsid w:val="008E1BC0"/>
    <w:rsid w:val="008E4026"/>
    <w:rsid w:val="008E491A"/>
    <w:rsid w:val="008E5379"/>
    <w:rsid w:val="008E794A"/>
    <w:rsid w:val="008F0961"/>
    <w:rsid w:val="008F1722"/>
    <w:rsid w:val="008F24D1"/>
    <w:rsid w:val="008F2A15"/>
    <w:rsid w:val="008F2A2F"/>
    <w:rsid w:val="008F7222"/>
    <w:rsid w:val="00900689"/>
    <w:rsid w:val="00900F92"/>
    <w:rsid w:val="009016A9"/>
    <w:rsid w:val="00903A9B"/>
    <w:rsid w:val="00903E3A"/>
    <w:rsid w:val="00904F3B"/>
    <w:rsid w:val="009072BE"/>
    <w:rsid w:val="0091169A"/>
    <w:rsid w:val="00911C16"/>
    <w:rsid w:val="00911F3E"/>
    <w:rsid w:val="00914E3D"/>
    <w:rsid w:val="00916181"/>
    <w:rsid w:val="00917417"/>
    <w:rsid w:val="0092182A"/>
    <w:rsid w:val="00921D7B"/>
    <w:rsid w:val="00922EB0"/>
    <w:rsid w:val="00924F5C"/>
    <w:rsid w:val="00926C93"/>
    <w:rsid w:val="009270FA"/>
    <w:rsid w:val="00930D0B"/>
    <w:rsid w:val="00930E52"/>
    <w:rsid w:val="00933698"/>
    <w:rsid w:val="009373BB"/>
    <w:rsid w:val="00937748"/>
    <w:rsid w:val="00943537"/>
    <w:rsid w:val="009435BE"/>
    <w:rsid w:val="0094408E"/>
    <w:rsid w:val="00944694"/>
    <w:rsid w:val="009457EE"/>
    <w:rsid w:val="009512EE"/>
    <w:rsid w:val="00951B40"/>
    <w:rsid w:val="00951C24"/>
    <w:rsid w:val="009525CD"/>
    <w:rsid w:val="009530ED"/>
    <w:rsid w:val="00957011"/>
    <w:rsid w:val="00957948"/>
    <w:rsid w:val="009602A5"/>
    <w:rsid w:val="00960CB6"/>
    <w:rsid w:val="009622CD"/>
    <w:rsid w:val="009629F3"/>
    <w:rsid w:val="009641EF"/>
    <w:rsid w:val="00965F86"/>
    <w:rsid w:val="009664F7"/>
    <w:rsid w:val="0096788F"/>
    <w:rsid w:val="00972DB4"/>
    <w:rsid w:val="0097427A"/>
    <w:rsid w:val="00974579"/>
    <w:rsid w:val="009754DA"/>
    <w:rsid w:val="009771B2"/>
    <w:rsid w:val="009800CD"/>
    <w:rsid w:val="009875B2"/>
    <w:rsid w:val="00990435"/>
    <w:rsid w:val="00991134"/>
    <w:rsid w:val="00992C15"/>
    <w:rsid w:val="009937D0"/>
    <w:rsid w:val="009941F7"/>
    <w:rsid w:val="00994EDB"/>
    <w:rsid w:val="00995603"/>
    <w:rsid w:val="00996133"/>
    <w:rsid w:val="009A728F"/>
    <w:rsid w:val="009B0D05"/>
    <w:rsid w:val="009B1538"/>
    <w:rsid w:val="009B1D1A"/>
    <w:rsid w:val="009B558B"/>
    <w:rsid w:val="009B7550"/>
    <w:rsid w:val="009C02D3"/>
    <w:rsid w:val="009C116F"/>
    <w:rsid w:val="009C1465"/>
    <w:rsid w:val="009C30BA"/>
    <w:rsid w:val="009C31F4"/>
    <w:rsid w:val="009C4621"/>
    <w:rsid w:val="009C6EF4"/>
    <w:rsid w:val="009D088A"/>
    <w:rsid w:val="009D0B13"/>
    <w:rsid w:val="009D0DAE"/>
    <w:rsid w:val="009D3BA7"/>
    <w:rsid w:val="009D4661"/>
    <w:rsid w:val="009D4A81"/>
    <w:rsid w:val="009D627B"/>
    <w:rsid w:val="009E2C49"/>
    <w:rsid w:val="009E3BA9"/>
    <w:rsid w:val="009E4BF3"/>
    <w:rsid w:val="009E51F0"/>
    <w:rsid w:val="009E5476"/>
    <w:rsid w:val="009E5CAF"/>
    <w:rsid w:val="009E5F5E"/>
    <w:rsid w:val="009F118A"/>
    <w:rsid w:val="009F24FF"/>
    <w:rsid w:val="009F3CAF"/>
    <w:rsid w:val="009F5200"/>
    <w:rsid w:val="009F5581"/>
    <w:rsid w:val="009F59E0"/>
    <w:rsid w:val="009F68A5"/>
    <w:rsid w:val="009F6BC0"/>
    <w:rsid w:val="00A00B92"/>
    <w:rsid w:val="00A010E7"/>
    <w:rsid w:val="00A014E3"/>
    <w:rsid w:val="00A031C6"/>
    <w:rsid w:val="00A0485E"/>
    <w:rsid w:val="00A04E08"/>
    <w:rsid w:val="00A05AD8"/>
    <w:rsid w:val="00A05CD4"/>
    <w:rsid w:val="00A12203"/>
    <w:rsid w:val="00A1581A"/>
    <w:rsid w:val="00A172CC"/>
    <w:rsid w:val="00A17DEB"/>
    <w:rsid w:val="00A240A3"/>
    <w:rsid w:val="00A262C7"/>
    <w:rsid w:val="00A31DCA"/>
    <w:rsid w:val="00A32477"/>
    <w:rsid w:val="00A32ECF"/>
    <w:rsid w:val="00A33D05"/>
    <w:rsid w:val="00A34888"/>
    <w:rsid w:val="00A35064"/>
    <w:rsid w:val="00A36235"/>
    <w:rsid w:val="00A366BF"/>
    <w:rsid w:val="00A420F9"/>
    <w:rsid w:val="00A437A5"/>
    <w:rsid w:val="00A43972"/>
    <w:rsid w:val="00A44E19"/>
    <w:rsid w:val="00A47497"/>
    <w:rsid w:val="00A47D09"/>
    <w:rsid w:val="00A5443F"/>
    <w:rsid w:val="00A5464E"/>
    <w:rsid w:val="00A55F68"/>
    <w:rsid w:val="00A57A4F"/>
    <w:rsid w:val="00A60255"/>
    <w:rsid w:val="00A61443"/>
    <w:rsid w:val="00A62528"/>
    <w:rsid w:val="00A62CB8"/>
    <w:rsid w:val="00A6307A"/>
    <w:rsid w:val="00A66558"/>
    <w:rsid w:val="00A67573"/>
    <w:rsid w:val="00A67F24"/>
    <w:rsid w:val="00A704BD"/>
    <w:rsid w:val="00A704C8"/>
    <w:rsid w:val="00A730BD"/>
    <w:rsid w:val="00A7633E"/>
    <w:rsid w:val="00A77146"/>
    <w:rsid w:val="00A77704"/>
    <w:rsid w:val="00A77986"/>
    <w:rsid w:val="00A82F3F"/>
    <w:rsid w:val="00A83134"/>
    <w:rsid w:val="00A83A0A"/>
    <w:rsid w:val="00A844D2"/>
    <w:rsid w:val="00A849CE"/>
    <w:rsid w:val="00A86452"/>
    <w:rsid w:val="00A87C1B"/>
    <w:rsid w:val="00A87D8E"/>
    <w:rsid w:val="00A906DA"/>
    <w:rsid w:val="00A90E8A"/>
    <w:rsid w:val="00A91947"/>
    <w:rsid w:val="00A926C6"/>
    <w:rsid w:val="00A94913"/>
    <w:rsid w:val="00A9623E"/>
    <w:rsid w:val="00A97F92"/>
    <w:rsid w:val="00AA0210"/>
    <w:rsid w:val="00AA0591"/>
    <w:rsid w:val="00AA0C38"/>
    <w:rsid w:val="00AA314D"/>
    <w:rsid w:val="00AA4082"/>
    <w:rsid w:val="00AA4A63"/>
    <w:rsid w:val="00AB0212"/>
    <w:rsid w:val="00AB23A6"/>
    <w:rsid w:val="00AB257B"/>
    <w:rsid w:val="00AB56D2"/>
    <w:rsid w:val="00AB5D44"/>
    <w:rsid w:val="00AB5D9B"/>
    <w:rsid w:val="00AB6183"/>
    <w:rsid w:val="00AB75D5"/>
    <w:rsid w:val="00AC3A3F"/>
    <w:rsid w:val="00AC4A02"/>
    <w:rsid w:val="00AD072F"/>
    <w:rsid w:val="00AD19DE"/>
    <w:rsid w:val="00AD2CFB"/>
    <w:rsid w:val="00AD32CA"/>
    <w:rsid w:val="00AD3726"/>
    <w:rsid w:val="00AD4A0A"/>
    <w:rsid w:val="00AD4AB8"/>
    <w:rsid w:val="00AD4B16"/>
    <w:rsid w:val="00AD59DF"/>
    <w:rsid w:val="00AD5EEF"/>
    <w:rsid w:val="00AD681C"/>
    <w:rsid w:val="00AE1488"/>
    <w:rsid w:val="00AE173D"/>
    <w:rsid w:val="00AE498D"/>
    <w:rsid w:val="00AE49B8"/>
    <w:rsid w:val="00AE5A82"/>
    <w:rsid w:val="00AE63F8"/>
    <w:rsid w:val="00AE6E63"/>
    <w:rsid w:val="00AE79A0"/>
    <w:rsid w:val="00AF0CED"/>
    <w:rsid w:val="00AF2B68"/>
    <w:rsid w:val="00AF4422"/>
    <w:rsid w:val="00AF4DDE"/>
    <w:rsid w:val="00AF639E"/>
    <w:rsid w:val="00AF7FA3"/>
    <w:rsid w:val="00B01312"/>
    <w:rsid w:val="00B02E63"/>
    <w:rsid w:val="00B032A8"/>
    <w:rsid w:val="00B04CA7"/>
    <w:rsid w:val="00B04E3B"/>
    <w:rsid w:val="00B05396"/>
    <w:rsid w:val="00B06257"/>
    <w:rsid w:val="00B119EF"/>
    <w:rsid w:val="00B12F7A"/>
    <w:rsid w:val="00B1539A"/>
    <w:rsid w:val="00B15433"/>
    <w:rsid w:val="00B16879"/>
    <w:rsid w:val="00B20BC9"/>
    <w:rsid w:val="00B22BB1"/>
    <w:rsid w:val="00B238FD"/>
    <w:rsid w:val="00B27410"/>
    <w:rsid w:val="00B309F0"/>
    <w:rsid w:val="00B3101C"/>
    <w:rsid w:val="00B32AE4"/>
    <w:rsid w:val="00B339FF"/>
    <w:rsid w:val="00B365BF"/>
    <w:rsid w:val="00B370D2"/>
    <w:rsid w:val="00B416ED"/>
    <w:rsid w:val="00B4245D"/>
    <w:rsid w:val="00B439E2"/>
    <w:rsid w:val="00B46419"/>
    <w:rsid w:val="00B475C6"/>
    <w:rsid w:val="00B510B4"/>
    <w:rsid w:val="00B54C85"/>
    <w:rsid w:val="00B60A8C"/>
    <w:rsid w:val="00B6107B"/>
    <w:rsid w:val="00B631E2"/>
    <w:rsid w:val="00B6370E"/>
    <w:rsid w:val="00B64BE3"/>
    <w:rsid w:val="00B650FE"/>
    <w:rsid w:val="00B70065"/>
    <w:rsid w:val="00B701D4"/>
    <w:rsid w:val="00B702CE"/>
    <w:rsid w:val="00B71898"/>
    <w:rsid w:val="00B721C9"/>
    <w:rsid w:val="00B7444A"/>
    <w:rsid w:val="00B76CB4"/>
    <w:rsid w:val="00B77003"/>
    <w:rsid w:val="00B774AD"/>
    <w:rsid w:val="00B80E3C"/>
    <w:rsid w:val="00B8129F"/>
    <w:rsid w:val="00B82116"/>
    <w:rsid w:val="00B82FC1"/>
    <w:rsid w:val="00B8303B"/>
    <w:rsid w:val="00B83DD1"/>
    <w:rsid w:val="00B84CF9"/>
    <w:rsid w:val="00B8524F"/>
    <w:rsid w:val="00B87209"/>
    <w:rsid w:val="00B9114E"/>
    <w:rsid w:val="00B95340"/>
    <w:rsid w:val="00B96170"/>
    <w:rsid w:val="00B963E8"/>
    <w:rsid w:val="00B96415"/>
    <w:rsid w:val="00B97B79"/>
    <w:rsid w:val="00B97C42"/>
    <w:rsid w:val="00BA197B"/>
    <w:rsid w:val="00BA19AE"/>
    <w:rsid w:val="00BA328C"/>
    <w:rsid w:val="00BA3B3B"/>
    <w:rsid w:val="00BA4FAE"/>
    <w:rsid w:val="00BA5217"/>
    <w:rsid w:val="00BA79C8"/>
    <w:rsid w:val="00BB5229"/>
    <w:rsid w:val="00BB7428"/>
    <w:rsid w:val="00BC152E"/>
    <w:rsid w:val="00BC2ADF"/>
    <w:rsid w:val="00BC2B5B"/>
    <w:rsid w:val="00BC3612"/>
    <w:rsid w:val="00BC414B"/>
    <w:rsid w:val="00BC56D7"/>
    <w:rsid w:val="00BC57EA"/>
    <w:rsid w:val="00BC6523"/>
    <w:rsid w:val="00BC655C"/>
    <w:rsid w:val="00BC74BB"/>
    <w:rsid w:val="00BD4128"/>
    <w:rsid w:val="00BE0D5E"/>
    <w:rsid w:val="00BE2D92"/>
    <w:rsid w:val="00BE2F66"/>
    <w:rsid w:val="00BE33A2"/>
    <w:rsid w:val="00BE57DC"/>
    <w:rsid w:val="00BE7546"/>
    <w:rsid w:val="00BE7A16"/>
    <w:rsid w:val="00BE7BA8"/>
    <w:rsid w:val="00BF0097"/>
    <w:rsid w:val="00BF4504"/>
    <w:rsid w:val="00BF75B4"/>
    <w:rsid w:val="00C009B2"/>
    <w:rsid w:val="00C00F7A"/>
    <w:rsid w:val="00C03B29"/>
    <w:rsid w:val="00C0415F"/>
    <w:rsid w:val="00C0648C"/>
    <w:rsid w:val="00C101AB"/>
    <w:rsid w:val="00C1193D"/>
    <w:rsid w:val="00C12170"/>
    <w:rsid w:val="00C122D5"/>
    <w:rsid w:val="00C17BF8"/>
    <w:rsid w:val="00C20610"/>
    <w:rsid w:val="00C21AE9"/>
    <w:rsid w:val="00C26C48"/>
    <w:rsid w:val="00C26D03"/>
    <w:rsid w:val="00C277EC"/>
    <w:rsid w:val="00C27AF4"/>
    <w:rsid w:val="00C30961"/>
    <w:rsid w:val="00C30B09"/>
    <w:rsid w:val="00C30C2C"/>
    <w:rsid w:val="00C31EDD"/>
    <w:rsid w:val="00C3274A"/>
    <w:rsid w:val="00C36085"/>
    <w:rsid w:val="00C36C16"/>
    <w:rsid w:val="00C42B1C"/>
    <w:rsid w:val="00C42CDB"/>
    <w:rsid w:val="00C438D8"/>
    <w:rsid w:val="00C45988"/>
    <w:rsid w:val="00C4634D"/>
    <w:rsid w:val="00C46A63"/>
    <w:rsid w:val="00C52A1C"/>
    <w:rsid w:val="00C5514D"/>
    <w:rsid w:val="00C61592"/>
    <w:rsid w:val="00C62B74"/>
    <w:rsid w:val="00C6409B"/>
    <w:rsid w:val="00C6708D"/>
    <w:rsid w:val="00C7048B"/>
    <w:rsid w:val="00C73207"/>
    <w:rsid w:val="00C736DA"/>
    <w:rsid w:val="00C74E9E"/>
    <w:rsid w:val="00C75140"/>
    <w:rsid w:val="00C7626F"/>
    <w:rsid w:val="00C76EFE"/>
    <w:rsid w:val="00C771EA"/>
    <w:rsid w:val="00C806A6"/>
    <w:rsid w:val="00C83992"/>
    <w:rsid w:val="00C86386"/>
    <w:rsid w:val="00C86847"/>
    <w:rsid w:val="00C90822"/>
    <w:rsid w:val="00C913C1"/>
    <w:rsid w:val="00C91E24"/>
    <w:rsid w:val="00C938C4"/>
    <w:rsid w:val="00C93DD2"/>
    <w:rsid w:val="00C93FF6"/>
    <w:rsid w:val="00C962E1"/>
    <w:rsid w:val="00C97D7C"/>
    <w:rsid w:val="00CA2605"/>
    <w:rsid w:val="00CA343D"/>
    <w:rsid w:val="00CA4199"/>
    <w:rsid w:val="00CA59C8"/>
    <w:rsid w:val="00CA774B"/>
    <w:rsid w:val="00CB05C0"/>
    <w:rsid w:val="00CB24F9"/>
    <w:rsid w:val="00CB36C4"/>
    <w:rsid w:val="00CB7473"/>
    <w:rsid w:val="00CC484A"/>
    <w:rsid w:val="00CC69DB"/>
    <w:rsid w:val="00CD0C7C"/>
    <w:rsid w:val="00CD32B3"/>
    <w:rsid w:val="00CD3D39"/>
    <w:rsid w:val="00CD4184"/>
    <w:rsid w:val="00CD6F29"/>
    <w:rsid w:val="00CE1012"/>
    <w:rsid w:val="00CE1348"/>
    <w:rsid w:val="00CE325C"/>
    <w:rsid w:val="00CE350F"/>
    <w:rsid w:val="00CE4E27"/>
    <w:rsid w:val="00CE578C"/>
    <w:rsid w:val="00CE7829"/>
    <w:rsid w:val="00CF07BE"/>
    <w:rsid w:val="00CF2A23"/>
    <w:rsid w:val="00D01088"/>
    <w:rsid w:val="00D0208C"/>
    <w:rsid w:val="00D025F2"/>
    <w:rsid w:val="00D0400B"/>
    <w:rsid w:val="00D047E5"/>
    <w:rsid w:val="00D05682"/>
    <w:rsid w:val="00D06C53"/>
    <w:rsid w:val="00D075B0"/>
    <w:rsid w:val="00D10621"/>
    <w:rsid w:val="00D12097"/>
    <w:rsid w:val="00D13847"/>
    <w:rsid w:val="00D13DF3"/>
    <w:rsid w:val="00D154AB"/>
    <w:rsid w:val="00D15F51"/>
    <w:rsid w:val="00D2023A"/>
    <w:rsid w:val="00D202AF"/>
    <w:rsid w:val="00D2165C"/>
    <w:rsid w:val="00D22801"/>
    <w:rsid w:val="00D22961"/>
    <w:rsid w:val="00D22BB2"/>
    <w:rsid w:val="00D231CC"/>
    <w:rsid w:val="00D23C2C"/>
    <w:rsid w:val="00D26E56"/>
    <w:rsid w:val="00D270E6"/>
    <w:rsid w:val="00D3078C"/>
    <w:rsid w:val="00D33F52"/>
    <w:rsid w:val="00D3433E"/>
    <w:rsid w:val="00D354BA"/>
    <w:rsid w:val="00D36245"/>
    <w:rsid w:val="00D40DCF"/>
    <w:rsid w:val="00D40E78"/>
    <w:rsid w:val="00D43987"/>
    <w:rsid w:val="00D447BB"/>
    <w:rsid w:val="00D46E22"/>
    <w:rsid w:val="00D50241"/>
    <w:rsid w:val="00D5159E"/>
    <w:rsid w:val="00D559DA"/>
    <w:rsid w:val="00D55BD1"/>
    <w:rsid w:val="00D605B7"/>
    <w:rsid w:val="00D61111"/>
    <w:rsid w:val="00D619B1"/>
    <w:rsid w:val="00D62F0C"/>
    <w:rsid w:val="00D644D9"/>
    <w:rsid w:val="00D65CF7"/>
    <w:rsid w:val="00D67BA2"/>
    <w:rsid w:val="00D710AA"/>
    <w:rsid w:val="00D716B6"/>
    <w:rsid w:val="00D71DBF"/>
    <w:rsid w:val="00D73A2A"/>
    <w:rsid w:val="00D75B9C"/>
    <w:rsid w:val="00D76126"/>
    <w:rsid w:val="00D76EA7"/>
    <w:rsid w:val="00D81FE7"/>
    <w:rsid w:val="00D82D01"/>
    <w:rsid w:val="00D838F6"/>
    <w:rsid w:val="00D847EF"/>
    <w:rsid w:val="00D85289"/>
    <w:rsid w:val="00D858EA"/>
    <w:rsid w:val="00D93FDC"/>
    <w:rsid w:val="00D95C08"/>
    <w:rsid w:val="00DA19DC"/>
    <w:rsid w:val="00DA328B"/>
    <w:rsid w:val="00DA4C11"/>
    <w:rsid w:val="00DA4EC1"/>
    <w:rsid w:val="00DA5AA9"/>
    <w:rsid w:val="00DA6315"/>
    <w:rsid w:val="00DA7162"/>
    <w:rsid w:val="00DB02DC"/>
    <w:rsid w:val="00DB4F70"/>
    <w:rsid w:val="00DB5CCF"/>
    <w:rsid w:val="00DC07AC"/>
    <w:rsid w:val="00DC42BA"/>
    <w:rsid w:val="00DC52C3"/>
    <w:rsid w:val="00DC55A9"/>
    <w:rsid w:val="00DC5ECF"/>
    <w:rsid w:val="00DC7A4D"/>
    <w:rsid w:val="00DD04A9"/>
    <w:rsid w:val="00DD07C9"/>
    <w:rsid w:val="00DD283A"/>
    <w:rsid w:val="00DD3CBC"/>
    <w:rsid w:val="00DD46F9"/>
    <w:rsid w:val="00DD7578"/>
    <w:rsid w:val="00DD7CFC"/>
    <w:rsid w:val="00DE35D4"/>
    <w:rsid w:val="00DE4078"/>
    <w:rsid w:val="00DE524C"/>
    <w:rsid w:val="00DF001E"/>
    <w:rsid w:val="00DF0726"/>
    <w:rsid w:val="00DF0E95"/>
    <w:rsid w:val="00DF24C3"/>
    <w:rsid w:val="00DF25B8"/>
    <w:rsid w:val="00E00589"/>
    <w:rsid w:val="00E062D2"/>
    <w:rsid w:val="00E06F00"/>
    <w:rsid w:val="00E07C89"/>
    <w:rsid w:val="00E11B5F"/>
    <w:rsid w:val="00E17023"/>
    <w:rsid w:val="00E20401"/>
    <w:rsid w:val="00E206B5"/>
    <w:rsid w:val="00E301B1"/>
    <w:rsid w:val="00E31A9E"/>
    <w:rsid w:val="00E31E4E"/>
    <w:rsid w:val="00E331FF"/>
    <w:rsid w:val="00E35064"/>
    <w:rsid w:val="00E414F4"/>
    <w:rsid w:val="00E415B2"/>
    <w:rsid w:val="00E41B99"/>
    <w:rsid w:val="00E42B63"/>
    <w:rsid w:val="00E46750"/>
    <w:rsid w:val="00E47D4F"/>
    <w:rsid w:val="00E53464"/>
    <w:rsid w:val="00E54FB3"/>
    <w:rsid w:val="00E554BB"/>
    <w:rsid w:val="00E56662"/>
    <w:rsid w:val="00E5775B"/>
    <w:rsid w:val="00E5775C"/>
    <w:rsid w:val="00E61748"/>
    <w:rsid w:val="00E631CC"/>
    <w:rsid w:val="00E639D3"/>
    <w:rsid w:val="00E65F64"/>
    <w:rsid w:val="00E70D35"/>
    <w:rsid w:val="00E7105C"/>
    <w:rsid w:val="00E7152B"/>
    <w:rsid w:val="00E71603"/>
    <w:rsid w:val="00E76BE0"/>
    <w:rsid w:val="00E77C2E"/>
    <w:rsid w:val="00E8125B"/>
    <w:rsid w:val="00E826D1"/>
    <w:rsid w:val="00E8358D"/>
    <w:rsid w:val="00E8411D"/>
    <w:rsid w:val="00E843FC"/>
    <w:rsid w:val="00E8680E"/>
    <w:rsid w:val="00E9268B"/>
    <w:rsid w:val="00E9342D"/>
    <w:rsid w:val="00E97010"/>
    <w:rsid w:val="00EA202E"/>
    <w:rsid w:val="00EA2D61"/>
    <w:rsid w:val="00EA3D08"/>
    <w:rsid w:val="00EA3EEC"/>
    <w:rsid w:val="00EA4C28"/>
    <w:rsid w:val="00EB1164"/>
    <w:rsid w:val="00EB2415"/>
    <w:rsid w:val="00EB3F16"/>
    <w:rsid w:val="00EC11FB"/>
    <w:rsid w:val="00EC190F"/>
    <w:rsid w:val="00EC2ED6"/>
    <w:rsid w:val="00EC492B"/>
    <w:rsid w:val="00EC567C"/>
    <w:rsid w:val="00EC65D6"/>
    <w:rsid w:val="00ED27CE"/>
    <w:rsid w:val="00ED4294"/>
    <w:rsid w:val="00ED5E04"/>
    <w:rsid w:val="00ED7973"/>
    <w:rsid w:val="00EE6661"/>
    <w:rsid w:val="00EE7F54"/>
    <w:rsid w:val="00EF1AB3"/>
    <w:rsid w:val="00EF1DE9"/>
    <w:rsid w:val="00EF5BB9"/>
    <w:rsid w:val="00EF5BF1"/>
    <w:rsid w:val="00EF5CD2"/>
    <w:rsid w:val="00EF6CCF"/>
    <w:rsid w:val="00EF7D24"/>
    <w:rsid w:val="00F004E6"/>
    <w:rsid w:val="00F016F7"/>
    <w:rsid w:val="00F036B2"/>
    <w:rsid w:val="00F042B4"/>
    <w:rsid w:val="00F04877"/>
    <w:rsid w:val="00F04DC0"/>
    <w:rsid w:val="00F060F2"/>
    <w:rsid w:val="00F10505"/>
    <w:rsid w:val="00F12081"/>
    <w:rsid w:val="00F128B9"/>
    <w:rsid w:val="00F14D83"/>
    <w:rsid w:val="00F16A27"/>
    <w:rsid w:val="00F173C9"/>
    <w:rsid w:val="00F22B8D"/>
    <w:rsid w:val="00F24095"/>
    <w:rsid w:val="00F24FCD"/>
    <w:rsid w:val="00F2558C"/>
    <w:rsid w:val="00F2797A"/>
    <w:rsid w:val="00F3158C"/>
    <w:rsid w:val="00F31683"/>
    <w:rsid w:val="00F325BA"/>
    <w:rsid w:val="00F3274D"/>
    <w:rsid w:val="00F33174"/>
    <w:rsid w:val="00F33955"/>
    <w:rsid w:val="00F35343"/>
    <w:rsid w:val="00F36213"/>
    <w:rsid w:val="00F40E43"/>
    <w:rsid w:val="00F42F41"/>
    <w:rsid w:val="00F436DC"/>
    <w:rsid w:val="00F44CC2"/>
    <w:rsid w:val="00F47F49"/>
    <w:rsid w:val="00F50A99"/>
    <w:rsid w:val="00F5267A"/>
    <w:rsid w:val="00F52AA2"/>
    <w:rsid w:val="00F52E5F"/>
    <w:rsid w:val="00F5395C"/>
    <w:rsid w:val="00F53D5C"/>
    <w:rsid w:val="00F54B47"/>
    <w:rsid w:val="00F5535E"/>
    <w:rsid w:val="00F56E31"/>
    <w:rsid w:val="00F60D5F"/>
    <w:rsid w:val="00F625E1"/>
    <w:rsid w:val="00F62874"/>
    <w:rsid w:val="00F670FC"/>
    <w:rsid w:val="00F70FF9"/>
    <w:rsid w:val="00F75B78"/>
    <w:rsid w:val="00F75E54"/>
    <w:rsid w:val="00F77BE3"/>
    <w:rsid w:val="00F812E3"/>
    <w:rsid w:val="00F82CCE"/>
    <w:rsid w:val="00F82D61"/>
    <w:rsid w:val="00F8557F"/>
    <w:rsid w:val="00F87DB4"/>
    <w:rsid w:val="00F9347E"/>
    <w:rsid w:val="00F950B9"/>
    <w:rsid w:val="00F96966"/>
    <w:rsid w:val="00F97DBE"/>
    <w:rsid w:val="00FA29B3"/>
    <w:rsid w:val="00FA3B70"/>
    <w:rsid w:val="00FA520B"/>
    <w:rsid w:val="00FA7023"/>
    <w:rsid w:val="00FA7121"/>
    <w:rsid w:val="00FB3C23"/>
    <w:rsid w:val="00FB3C44"/>
    <w:rsid w:val="00FB3D65"/>
    <w:rsid w:val="00FB71EB"/>
    <w:rsid w:val="00FC020E"/>
    <w:rsid w:val="00FC33DF"/>
    <w:rsid w:val="00FC3B27"/>
    <w:rsid w:val="00FC3BAE"/>
    <w:rsid w:val="00FC3EBD"/>
    <w:rsid w:val="00FC57C3"/>
    <w:rsid w:val="00FC5E8E"/>
    <w:rsid w:val="00FC5F08"/>
    <w:rsid w:val="00FC6400"/>
    <w:rsid w:val="00FC7824"/>
    <w:rsid w:val="00FD15F9"/>
    <w:rsid w:val="00FD1755"/>
    <w:rsid w:val="00FD2EDF"/>
    <w:rsid w:val="00FD5150"/>
    <w:rsid w:val="00FD61C8"/>
    <w:rsid w:val="00FD67A6"/>
    <w:rsid w:val="00FD7862"/>
    <w:rsid w:val="00FE04C6"/>
    <w:rsid w:val="00FE10AD"/>
    <w:rsid w:val="00FE18A4"/>
    <w:rsid w:val="00FE4213"/>
    <w:rsid w:val="00FE445D"/>
    <w:rsid w:val="00FE476C"/>
    <w:rsid w:val="00FE59C0"/>
    <w:rsid w:val="00FE6940"/>
    <w:rsid w:val="00FF2EAD"/>
    <w:rsid w:val="00FF40C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0B503"/>
  <w15:chartTrackingRefBased/>
  <w15:docId w15:val="{21209CDE-37A8-4FBB-B765-A016AD57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4EE"/>
    <w:pPr>
      <w:spacing w:after="200" w:line="276" w:lineRule="auto"/>
    </w:pPr>
    <w:rPr>
      <w:rFonts w:ascii="Calibri" w:eastAsia="Calibri" w:hAnsi="Calibri" w:cs="Arial"/>
      <w:lang w:bidi="ar-SA"/>
    </w:rPr>
  </w:style>
  <w:style w:type="paragraph" w:styleId="Heading1">
    <w:name w:val="heading 1"/>
    <w:basedOn w:val="Normal"/>
    <w:next w:val="Normal"/>
    <w:link w:val="Heading1Char"/>
    <w:uiPriority w:val="9"/>
    <w:qFormat/>
    <w:rsid w:val="0007723B"/>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5267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23B"/>
    <w:rPr>
      <w:rFonts w:asciiTheme="majorHAnsi" w:eastAsiaTheme="majorEastAsia" w:hAnsiTheme="majorHAnsi" w:cstheme="majorBidi"/>
      <w:color w:val="2F5496" w:themeColor="accent1" w:themeShade="BF"/>
      <w:sz w:val="32"/>
      <w:szCs w:val="32"/>
      <w:lang w:bidi="ar-SA"/>
    </w:rPr>
  </w:style>
  <w:style w:type="paragraph" w:styleId="Bibliography">
    <w:name w:val="Bibliography"/>
    <w:basedOn w:val="Normal"/>
    <w:next w:val="Normal"/>
    <w:uiPriority w:val="37"/>
    <w:unhideWhenUsed/>
    <w:rsid w:val="0007723B"/>
  </w:style>
  <w:style w:type="paragraph" w:styleId="ListParagraph">
    <w:name w:val="List Paragraph"/>
    <w:basedOn w:val="Normal"/>
    <w:uiPriority w:val="34"/>
    <w:qFormat/>
    <w:rsid w:val="005D6903"/>
    <w:pPr>
      <w:ind w:left="720"/>
      <w:contextualSpacing/>
    </w:pPr>
  </w:style>
  <w:style w:type="character" w:styleId="PlaceholderText">
    <w:name w:val="Placeholder Text"/>
    <w:basedOn w:val="DefaultParagraphFont"/>
    <w:uiPriority w:val="99"/>
    <w:semiHidden/>
    <w:rsid w:val="00930E52"/>
    <w:rPr>
      <w:color w:val="808080"/>
    </w:rPr>
  </w:style>
  <w:style w:type="paragraph" w:styleId="FootnoteText">
    <w:name w:val="footnote text"/>
    <w:basedOn w:val="Normal"/>
    <w:link w:val="FootnoteTextChar"/>
    <w:semiHidden/>
    <w:rsid w:val="004029B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4029B8"/>
    <w:rPr>
      <w:rFonts w:ascii="Times New Roman" w:eastAsia="Times New Roman" w:hAnsi="Times New Roman" w:cs="Times New Roman"/>
      <w:sz w:val="20"/>
      <w:szCs w:val="20"/>
      <w:lang w:bidi="ar-SA"/>
    </w:rPr>
  </w:style>
  <w:style w:type="character" w:styleId="FootnoteReference">
    <w:name w:val="footnote reference"/>
    <w:basedOn w:val="DefaultParagraphFont"/>
    <w:semiHidden/>
    <w:rsid w:val="004029B8"/>
    <w:rPr>
      <w:vertAlign w:val="superscript"/>
    </w:rPr>
  </w:style>
  <w:style w:type="paragraph" w:styleId="Caption">
    <w:name w:val="caption"/>
    <w:basedOn w:val="Normal"/>
    <w:next w:val="Normal"/>
    <w:uiPriority w:val="35"/>
    <w:unhideWhenUsed/>
    <w:qFormat/>
    <w:rsid w:val="002E5108"/>
    <w:pPr>
      <w:bidi/>
      <w:spacing w:line="240" w:lineRule="auto"/>
    </w:pPr>
    <w:rPr>
      <w:rFonts w:asciiTheme="minorHAnsi" w:eastAsiaTheme="minorHAnsi" w:hAnsiTheme="minorHAnsi" w:cstheme="minorBidi"/>
      <w:i/>
      <w:iCs/>
      <w:color w:val="44546A" w:themeColor="text2"/>
      <w:sz w:val="18"/>
      <w:szCs w:val="18"/>
      <w:lang w:bidi="fa-IR"/>
    </w:rPr>
  </w:style>
  <w:style w:type="character" w:styleId="Hyperlink">
    <w:name w:val="Hyperlink"/>
    <w:basedOn w:val="DefaultParagraphFont"/>
    <w:uiPriority w:val="99"/>
    <w:unhideWhenUsed/>
    <w:rsid w:val="002D405F"/>
    <w:rPr>
      <w:color w:val="0000FF"/>
      <w:u w:val="single"/>
    </w:rPr>
  </w:style>
  <w:style w:type="character" w:customStyle="1" w:styleId="UnresolvedMention1">
    <w:name w:val="Unresolved Mention1"/>
    <w:basedOn w:val="DefaultParagraphFont"/>
    <w:uiPriority w:val="99"/>
    <w:semiHidden/>
    <w:unhideWhenUsed/>
    <w:rsid w:val="0027034D"/>
    <w:rPr>
      <w:color w:val="605E5C"/>
      <w:shd w:val="clear" w:color="auto" w:fill="E1DFDD"/>
    </w:rPr>
  </w:style>
  <w:style w:type="paragraph" w:styleId="HTMLPreformatted">
    <w:name w:val="HTML Preformatted"/>
    <w:basedOn w:val="Normal"/>
    <w:link w:val="HTMLPreformattedChar"/>
    <w:uiPriority w:val="99"/>
    <w:unhideWhenUsed/>
    <w:rsid w:val="00022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fa-IR"/>
    </w:rPr>
  </w:style>
  <w:style w:type="character" w:customStyle="1" w:styleId="HTMLPreformattedChar">
    <w:name w:val="HTML Preformatted Char"/>
    <w:basedOn w:val="DefaultParagraphFont"/>
    <w:link w:val="HTMLPreformatted"/>
    <w:uiPriority w:val="99"/>
    <w:rsid w:val="00022CA3"/>
    <w:rPr>
      <w:rFonts w:ascii="Courier New" w:eastAsia="Times New Roman" w:hAnsi="Courier New" w:cs="Courier New"/>
      <w:sz w:val="20"/>
      <w:szCs w:val="20"/>
    </w:rPr>
  </w:style>
  <w:style w:type="character" w:styleId="Emphasis">
    <w:name w:val="Emphasis"/>
    <w:basedOn w:val="DefaultParagraphFont"/>
    <w:uiPriority w:val="20"/>
    <w:qFormat/>
    <w:rsid w:val="0047403D"/>
    <w:rPr>
      <w:i/>
      <w:iCs/>
    </w:rPr>
  </w:style>
  <w:style w:type="paragraph" w:styleId="Header">
    <w:name w:val="header"/>
    <w:basedOn w:val="Normal"/>
    <w:link w:val="HeaderChar"/>
    <w:uiPriority w:val="99"/>
    <w:unhideWhenUsed/>
    <w:rsid w:val="009C46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4621"/>
    <w:rPr>
      <w:rFonts w:ascii="Calibri" w:eastAsia="Calibri" w:hAnsi="Calibri" w:cs="Arial"/>
      <w:lang w:bidi="ar-SA"/>
    </w:rPr>
  </w:style>
  <w:style w:type="paragraph" w:styleId="Footer">
    <w:name w:val="footer"/>
    <w:basedOn w:val="Normal"/>
    <w:link w:val="FooterChar"/>
    <w:uiPriority w:val="99"/>
    <w:unhideWhenUsed/>
    <w:rsid w:val="009C46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4621"/>
    <w:rPr>
      <w:rFonts w:ascii="Calibri" w:eastAsia="Calibri" w:hAnsi="Calibri" w:cs="Arial"/>
      <w:lang w:bidi="ar-SA"/>
    </w:rPr>
  </w:style>
  <w:style w:type="table" w:styleId="TableGrid">
    <w:name w:val="Table Grid"/>
    <w:basedOn w:val="TableNormal"/>
    <w:uiPriority w:val="39"/>
    <w:rsid w:val="001B6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025BBC"/>
    <w:pPr>
      <w:numPr>
        <w:numId w:val="9"/>
      </w:numPr>
      <w:contextualSpacing/>
    </w:pPr>
  </w:style>
  <w:style w:type="character" w:customStyle="1" w:styleId="q4iawc">
    <w:name w:val="q4iawc"/>
    <w:basedOn w:val="DefaultParagraphFont"/>
    <w:rsid w:val="00683977"/>
  </w:style>
  <w:style w:type="paragraph" w:customStyle="1" w:styleId="a">
    <w:name w:val="کلبسیلا"/>
    <w:basedOn w:val="Normal"/>
    <w:link w:val="Char"/>
    <w:qFormat/>
    <w:rsid w:val="00F97DBE"/>
    <w:pPr>
      <w:bidi/>
      <w:spacing w:after="0" w:line="360" w:lineRule="auto"/>
      <w:ind w:firstLine="720"/>
      <w:jc w:val="both"/>
    </w:pPr>
    <w:rPr>
      <w:rFonts w:ascii="Times New Roman" w:hAnsi="Times New Roman" w:cs="B Nazanin"/>
      <w:sz w:val="20"/>
      <w:szCs w:val="24"/>
      <w:lang w:bidi="fa-IR"/>
    </w:rPr>
  </w:style>
  <w:style w:type="character" w:customStyle="1" w:styleId="Char">
    <w:name w:val="کلبسیلا Char"/>
    <w:basedOn w:val="DefaultParagraphFont"/>
    <w:link w:val="a"/>
    <w:rsid w:val="00F97DBE"/>
    <w:rPr>
      <w:rFonts w:ascii="Times New Roman" w:eastAsia="Calibri" w:hAnsi="Times New Roman" w:cs="B Nazanin"/>
      <w:sz w:val="20"/>
      <w:szCs w:val="24"/>
    </w:rPr>
  </w:style>
  <w:style w:type="character" w:customStyle="1" w:styleId="y2iqfc">
    <w:name w:val="y2iqfc"/>
    <w:basedOn w:val="DefaultParagraphFont"/>
    <w:rsid w:val="006D7AAE"/>
  </w:style>
  <w:style w:type="character" w:styleId="UnresolvedMention">
    <w:name w:val="Unresolved Mention"/>
    <w:basedOn w:val="DefaultParagraphFont"/>
    <w:uiPriority w:val="99"/>
    <w:semiHidden/>
    <w:unhideWhenUsed/>
    <w:rsid w:val="00A844D2"/>
    <w:rPr>
      <w:color w:val="605E5C"/>
      <w:shd w:val="clear" w:color="auto" w:fill="E1DFDD"/>
    </w:rPr>
  </w:style>
  <w:style w:type="paragraph" w:styleId="NormalWeb">
    <w:name w:val="Normal (Web)"/>
    <w:basedOn w:val="Normal"/>
    <w:uiPriority w:val="99"/>
    <w:semiHidden/>
    <w:unhideWhenUsed/>
    <w:rsid w:val="00392F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D231CC"/>
    <w:rPr>
      <w:rFonts w:ascii="AdvOT46dcae81" w:hAnsi="AdvOT46dcae81" w:hint="default"/>
      <w:b w:val="0"/>
      <w:bCs w:val="0"/>
      <w:i w:val="0"/>
      <w:iCs w:val="0"/>
      <w:color w:val="000000"/>
      <w:sz w:val="14"/>
      <w:szCs w:val="14"/>
    </w:rPr>
  </w:style>
  <w:style w:type="character" w:customStyle="1" w:styleId="fontstyle21">
    <w:name w:val="fontstyle21"/>
    <w:basedOn w:val="DefaultParagraphFont"/>
    <w:rsid w:val="00D231CC"/>
    <w:rPr>
      <w:rFonts w:ascii="AdvOT65f8a23b.I" w:hAnsi="AdvOT65f8a23b.I" w:hint="default"/>
      <w:b w:val="0"/>
      <w:bCs w:val="0"/>
      <w:i w:val="0"/>
      <w:iCs w:val="0"/>
      <w:color w:val="000000"/>
      <w:sz w:val="14"/>
      <w:szCs w:val="14"/>
    </w:rPr>
  </w:style>
  <w:style w:type="character" w:customStyle="1" w:styleId="fontstyle31">
    <w:name w:val="fontstyle31"/>
    <w:basedOn w:val="DefaultParagraphFont"/>
    <w:rsid w:val="00D231CC"/>
    <w:rPr>
      <w:rFonts w:ascii="AdvOT3b30f6db.B" w:hAnsi="AdvOT3b30f6db.B" w:hint="default"/>
      <w:b w:val="0"/>
      <w:bCs w:val="0"/>
      <w:i w:val="0"/>
      <w:iCs w:val="0"/>
      <w:color w:val="000000"/>
      <w:sz w:val="14"/>
      <w:szCs w:val="14"/>
    </w:rPr>
  </w:style>
  <w:style w:type="character" w:customStyle="1" w:styleId="fontstyle41">
    <w:name w:val="fontstyle41"/>
    <w:basedOn w:val="DefaultParagraphFont"/>
    <w:rsid w:val="00D231CC"/>
    <w:rPr>
      <w:rFonts w:ascii="AdvOT46dcae81+20" w:hAnsi="AdvOT46dcae81+20" w:hint="default"/>
      <w:b w:val="0"/>
      <w:bCs w:val="0"/>
      <w:i w:val="0"/>
      <w:iCs w:val="0"/>
      <w:color w:val="000000"/>
      <w:sz w:val="14"/>
      <w:szCs w:val="14"/>
    </w:rPr>
  </w:style>
  <w:style w:type="character" w:customStyle="1" w:styleId="fontstyle51">
    <w:name w:val="fontstyle51"/>
    <w:basedOn w:val="DefaultParagraphFont"/>
    <w:rsid w:val="009D0DAE"/>
    <w:rPr>
      <w:rFonts w:ascii="AdvOT3b30f6db.B" w:hAnsi="AdvOT3b30f6db.B" w:hint="default"/>
      <w:b w:val="0"/>
      <w:bCs w:val="0"/>
      <w:i w:val="0"/>
      <w:iCs w:val="0"/>
      <w:color w:val="000000"/>
      <w:sz w:val="14"/>
      <w:szCs w:val="14"/>
    </w:rPr>
  </w:style>
  <w:style w:type="character" w:customStyle="1" w:styleId="button-link-text">
    <w:name w:val="button-link-text"/>
    <w:basedOn w:val="DefaultParagraphFont"/>
    <w:rsid w:val="00397164"/>
  </w:style>
  <w:style w:type="character" w:customStyle="1" w:styleId="react-xocs-alternative-link">
    <w:name w:val="react-xocs-alternative-link"/>
    <w:basedOn w:val="DefaultParagraphFont"/>
    <w:rsid w:val="00397164"/>
  </w:style>
  <w:style w:type="character" w:customStyle="1" w:styleId="given-name">
    <w:name w:val="given-name"/>
    <w:basedOn w:val="DefaultParagraphFont"/>
    <w:rsid w:val="00397164"/>
  </w:style>
  <w:style w:type="character" w:customStyle="1" w:styleId="text">
    <w:name w:val="text"/>
    <w:basedOn w:val="DefaultParagraphFont"/>
    <w:rsid w:val="00397164"/>
  </w:style>
  <w:style w:type="character" w:customStyle="1" w:styleId="author-ref">
    <w:name w:val="author-ref"/>
    <w:basedOn w:val="DefaultParagraphFont"/>
    <w:rsid w:val="00397164"/>
  </w:style>
  <w:style w:type="character" w:customStyle="1" w:styleId="title-text">
    <w:name w:val="title-text"/>
    <w:basedOn w:val="DefaultParagraphFont"/>
    <w:rsid w:val="00397164"/>
  </w:style>
  <w:style w:type="character" w:customStyle="1" w:styleId="authors-list-item">
    <w:name w:val="authors-list-item"/>
    <w:basedOn w:val="DefaultParagraphFont"/>
    <w:rsid w:val="00273F9E"/>
  </w:style>
  <w:style w:type="character" w:customStyle="1" w:styleId="author-sup-separator">
    <w:name w:val="author-sup-separator"/>
    <w:basedOn w:val="DefaultParagraphFont"/>
    <w:rsid w:val="00273F9E"/>
  </w:style>
  <w:style w:type="character" w:customStyle="1" w:styleId="comma">
    <w:name w:val="comma"/>
    <w:basedOn w:val="DefaultParagraphFont"/>
    <w:rsid w:val="00273F9E"/>
  </w:style>
  <w:style w:type="character" w:customStyle="1" w:styleId="period">
    <w:name w:val="period"/>
    <w:basedOn w:val="DefaultParagraphFont"/>
    <w:rsid w:val="00273F9E"/>
  </w:style>
  <w:style w:type="character" w:customStyle="1" w:styleId="cit">
    <w:name w:val="cit"/>
    <w:basedOn w:val="DefaultParagraphFont"/>
    <w:rsid w:val="00273F9E"/>
  </w:style>
  <w:style w:type="character" w:customStyle="1" w:styleId="Heading2Char">
    <w:name w:val="Heading 2 Char"/>
    <w:basedOn w:val="DefaultParagraphFont"/>
    <w:link w:val="Heading2"/>
    <w:uiPriority w:val="9"/>
    <w:rsid w:val="00F5267A"/>
    <w:rPr>
      <w:rFonts w:ascii="Times New Roman" w:eastAsia="Times New Roman" w:hAnsi="Times New Roman" w:cs="Times New Roman"/>
      <w:b/>
      <w:bCs/>
      <w:sz w:val="36"/>
      <w:szCs w:val="36"/>
      <w:lang w:bidi="ar-SA"/>
    </w:rPr>
  </w:style>
  <w:style w:type="character" w:customStyle="1" w:styleId="anchor-text">
    <w:name w:val="anchor-text"/>
    <w:basedOn w:val="DefaultParagraphFont"/>
    <w:rsid w:val="00F5267A"/>
  </w:style>
  <w:style w:type="character" w:customStyle="1" w:styleId="sr-only">
    <w:name w:val="sr-only"/>
    <w:basedOn w:val="DefaultParagraphFont"/>
    <w:rsid w:val="00F5267A"/>
  </w:style>
  <w:style w:type="paragraph" w:customStyle="1" w:styleId="c-article-author-listitem">
    <w:name w:val="c-article-author-list__item"/>
    <w:basedOn w:val="Normal"/>
    <w:rsid w:val="000628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info-details">
    <w:name w:val="c-article-info-details"/>
    <w:basedOn w:val="Normal"/>
    <w:rsid w:val="000628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visually-hidden">
    <w:name w:val="u-visually-hidden"/>
    <w:basedOn w:val="DefaultParagraphFont"/>
    <w:rsid w:val="00062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8888">
      <w:bodyDiv w:val="1"/>
      <w:marLeft w:val="0"/>
      <w:marRight w:val="0"/>
      <w:marTop w:val="0"/>
      <w:marBottom w:val="0"/>
      <w:divBdr>
        <w:top w:val="none" w:sz="0" w:space="0" w:color="auto"/>
        <w:left w:val="none" w:sz="0" w:space="0" w:color="auto"/>
        <w:bottom w:val="none" w:sz="0" w:space="0" w:color="auto"/>
        <w:right w:val="none" w:sz="0" w:space="0" w:color="auto"/>
      </w:divBdr>
    </w:div>
    <w:div w:id="30767708">
      <w:bodyDiv w:val="1"/>
      <w:marLeft w:val="0"/>
      <w:marRight w:val="0"/>
      <w:marTop w:val="0"/>
      <w:marBottom w:val="0"/>
      <w:divBdr>
        <w:top w:val="none" w:sz="0" w:space="0" w:color="auto"/>
        <w:left w:val="none" w:sz="0" w:space="0" w:color="auto"/>
        <w:bottom w:val="none" w:sz="0" w:space="0" w:color="auto"/>
        <w:right w:val="none" w:sz="0" w:space="0" w:color="auto"/>
      </w:divBdr>
    </w:div>
    <w:div w:id="53746246">
      <w:bodyDiv w:val="1"/>
      <w:marLeft w:val="0"/>
      <w:marRight w:val="0"/>
      <w:marTop w:val="0"/>
      <w:marBottom w:val="0"/>
      <w:divBdr>
        <w:top w:val="none" w:sz="0" w:space="0" w:color="auto"/>
        <w:left w:val="none" w:sz="0" w:space="0" w:color="auto"/>
        <w:bottom w:val="none" w:sz="0" w:space="0" w:color="auto"/>
        <w:right w:val="none" w:sz="0" w:space="0" w:color="auto"/>
      </w:divBdr>
    </w:div>
    <w:div w:id="93597875">
      <w:bodyDiv w:val="1"/>
      <w:marLeft w:val="0"/>
      <w:marRight w:val="0"/>
      <w:marTop w:val="0"/>
      <w:marBottom w:val="0"/>
      <w:divBdr>
        <w:top w:val="none" w:sz="0" w:space="0" w:color="auto"/>
        <w:left w:val="none" w:sz="0" w:space="0" w:color="auto"/>
        <w:bottom w:val="none" w:sz="0" w:space="0" w:color="auto"/>
        <w:right w:val="none" w:sz="0" w:space="0" w:color="auto"/>
      </w:divBdr>
    </w:div>
    <w:div w:id="112015547">
      <w:bodyDiv w:val="1"/>
      <w:marLeft w:val="0"/>
      <w:marRight w:val="0"/>
      <w:marTop w:val="0"/>
      <w:marBottom w:val="0"/>
      <w:divBdr>
        <w:top w:val="none" w:sz="0" w:space="0" w:color="auto"/>
        <w:left w:val="none" w:sz="0" w:space="0" w:color="auto"/>
        <w:bottom w:val="none" w:sz="0" w:space="0" w:color="auto"/>
        <w:right w:val="none" w:sz="0" w:space="0" w:color="auto"/>
      </w:divBdr>
    </w:div>
    <w:div w:id="140972618">
      <w:bodyDiv w:val="1"/>
      <w:marLeft w:val="0"/>
      <w:marRight w:val="0"/>
      <w:marTop w:val="0"/>
      <w:marBottom w:val="0"/>
      <w:divBdr>
        <w:top w:val="none" w:sz="0" w:space="0" w:color="auto"/>
        <w:left w:val="none" w:sz="0" w:space="0" w:color="auto"/>
        <w:bottom w:val="none" w:sz="0" w:space="0" w:color="auto"/>
        <w:right w:val="none" w:sz="0" w:space="0" w:color="auto"/>
      </w:divBdr>
    </w:div>
    <w:div w:id="142478240">
      <w:bodyDiv w:val="1"/>
      <w:marLeft w:val="0"/>
      <w:marRight w:val="0"/>
      <w:marTop w:val="0"/>
      <w:marBottom w:val="0"/>
      <w:divBdr>
        <w:top w:val="none" w:sz="0" w:space="0" w:color="auto"/>
        <w:left w:val="none" w:sz="0" w:space="0" w:color="auto"/>
        <w:bottom w:val="none" w:sz="0" w:space="0" w:color="auto"/>
        <w:right w:val="none" w:sz="0" w:space="0" w:color="auto"/>
      </w:divBdr>
    </w:div>
    <w:div w:id="152071527">
      <w:bodyDiv w:val="1"/>
      <w:marLeft w:val="0"/>
      <w:marRight w:val="0"/>
      <w:marTop w:val="0"/>
      <w:marBottom w:val="0"/>
      <w:divBdr>
        <w:top w:val="none" w:sz="0" w:space="0" w:color="auto"/>
        <w:left w:val="none" w:sz="0" w:space="0" w:color="auto"/>
        <w:bottom w:val="none" w:sz="0" w:space="0" w:color="auto"/>
        <w:right w:val="none" w:sz="0" w:space="0" w:color="auto"/>
      </w:divBdr>
    </w:div>
    <w:div w:id="154760096">
      <w:bodyDiv w:val="1"/>
      <w:marLeft w:val="0"/>
      <w:marRight w:val="0"/>
      <w:marTop w:val="0"/>
      <w:marBottom w:val="0"/>
      <w:divBdr>
        <w:top w:val="none" w:sz="0" w:space="0" w:color="auto"/>
        <w:left w:val="none" w:sz="0" w:space="0" w:color="auto"/>
        <w:bottom w:val="none" w:sz="0" w:space="0" w:color="auto"/>
        <w:right w:val="none" w:sz="0" w:space="0" w:color="auto"/>
      </w:divBdr>
    </w:div>
    <w:div w:id="175316890">
      <w:bodyDiv w:val="1"/>
      <w:marLeft w:val="0"/>
      <w:marRight w:val="0"/>
      <w:marTop w:val="0"/>
      <w:marBottom w:val="0"/>
      <w:divBdr>
        <w:top w:val="none" w:sz="0" w:space="0" w:color="auto"/>
        <w:left w:val="none" w:sz="0" w:space="0" w:color="auto"/>
        <w:bottom w:val="none" w:sz="0" w:space="0" w:color="auto"/>
        <w:right w:val="none" w:sz="0" w:space="0" w:color="auto"/>
      </w:divBdr>
    </w:div>
    <w:div w:id="183331269">
      <w:bodyDiv w:val="1"/>
      <w:marLeft w:val="0"/>
      <w:marRight w:val="0"/>
      <w:marTop w:val="0"/>
      <w:marBottom w:val="0"/>
      <w:divBdr>
        <w:top w:val="none" w:sz="0" w:space="0" w:color="auto"/>
        <w:left w:val="none" w:sz="0" w:space="0" w:color="auto"/>
        <w:bottom w:val="none" w:sz="0" w:space="0" w:color="auto"/>
        <w:right w:val="none" w:sz="0" w:space="0" w:color="auto"/>
      </w:divBdr>
      <w:divsChild>
        <w:div w:id="253982247">
          <w:marLeft w:val="0"/>
          <w:marRight w:val="0"/>
          <w:marTop w:val="0"/>
          <w:marBottom w:val="0"/>
          <w:divBdr>
            <w:top w:val="none" w:sz="0" w:space="0" w:color="auto"/>
            <w:left w:val="none" w:sz="0" w:space="0" w:color="auto"/>
            <w:bottom w:val="none" w:sz="0" w:space="0" w:color="auto"/>
            <w:right w:val="none" w:sz="0" w:space="0" w:color="auto"/>
          </w:divBdr>
          <w:divsChild>
            <w:div w:id="1743990454">
              <w:marLeft w:val="0"/>
              <w:marRight w:val="0"/>
              <w:marTop w:val="100"/>
              <w:marBottom w:val="100"/>
              <w:divBdr>
                <w:top w:val="none" w:sz="0" w:space="0" w:color="auto"/>
                <w:left w:val="none" w:sz="0" w:space="0" w:color="auto"/>
                <w:bottom w:val="none" w:sz="0" w:space="0" w:color="auto"/>
                <w:right w:val="none" w:sz="0" w:space="0" w:color="auto"/>
              </w:divBdr>
              <w:divsChild>
                <w:div w:id="176711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88429">
          <w:marLeft w:val="0"/>
          <w:marRight w:val="0"/>
          <w:marTop w:val="0"/>
          <w:marBottom w:val="120"/>
          <w:divBdr>
            <w:top w:val="none" w:sz="0" w:space="0" w:color="auto"/>
            <w:left w:val="none" w:sz="0" w:space="0" w:color="auto"/>
            <w:bottom w:val="none" w:sz="0" w:space="0" w:color="auto"/>
            <w:right w:val="none" w:sz="0" w:space="0" w:color="auto"/>
          </w:divBdr>
          <w:divsChild>
            <w:div w:id="1521511640">
              <w:marLeft w:val="0"/>
              <w:marRight w:val="0"/>
              <w:marTop w:val="0"/>
              <w:marBottom w:val="0"/>
              <w:divBdr>
                <w:top w:val="none" w:sz="0" w:space="0" w:color="auto"/>
                <w:left w:val="none" w:sz="0" w:space="0" w:color="auto"/>
                <w:bottom w:val="none" w:sz="0" w:space="0" w:color="auto"/>
                <w:right w:val="none" w:sz="0" w:space="0" w:color="auto"/>
              </w:divBdr>
              <w:divsChild>
                <w:div w:id="1615013843">
                  <w:marLeft w:val="0"/>
                  <w:marRight w:val="0"/>
                  <w:marTop w:val="0"/>
                  <w:marBottom w:val="0"/>
                  <w:divBdr>
                    <w:top w:val="none" w:sz="0" w:space="0" w:color="auto"/>
                    <w:left w:val="none" w:sz="0" w:space="0" w:color="auto"/>
                    <w:bottom w:val="none" w:sz="0" w:space="0" w:color="auto"/>
                    <w:right w:val="none" w:sz="0" w:space="0" w:color="auto"/>
                  </w:divBdr>
                  <w:divsChild>
                    <w:div w:id="153773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35253">
      <w:bodyDiv w:val="1"/>
      <w:marLeft w:val="0"/>
      <w:marRight w:val="0"/>
      <w:marTop w:val="0"/>
      <w:marBottom w:val="0"/>
      <w:divBdr>
        <w:top w:val="none" w:sz="0" w:space="0" w:color="auto"/>
        <w:left w:val="none" w:sz="0" w:space="0" w:color="auto"/>
        <w:bottom w:val="none" w:sz="0" w:space="0" w:color="auto"/>
        <w:right w:val="none" w:sz="0" w:space="0" w:color="auto"/>
      </w:divBdr>
    </w:div>
    <w:div w:id="224948015">
      <w:bodyDiv w:val="1"/>
      <w:marLeft w:val="0"/>
      <w:marRight w:val="0"/>
      <w:marTop w:val="0"/>
      <w:marBottom w:val="0"/>
      <w:divBdr>
        <w:top w:val="none" w:sz="0" w:space="0" w:color="auto"/>
        <w:left w:val="none" w:sz="0" w:space="0" w:color="auto"/>
        <w:bottom w:val="none" w:sz="0" w:space="0" w:color="auto"/>
        <w:right w:val="none" w:sz="0" w:space="0" w:color="auto"/>
      </w:divBdr>
    </w:div>
    <w:div w:id="227350728">
      <w:bodyDiv w:val="1"/>
      <w:marLeft w:val="0"/>
      <w:marRight w:val="0"/>
      <w:marTop w:val="0"/>
      <w:marBottom w:val="0"/>
      <w:divBdr>
        <w:top w:val="none" w:sz="0" w:space="0" w:color="auto"/>
        <w:left w:val="none" w:sz="0" w:space="0" w:color="auto"/>
        <w:bottom w:val="none" w:sz="0" w:space="0" w:color="auto"/>
        <w:right w:val="none" w:sz="0" w:space="0" w:color="auto"/>
      </w:divBdr>
    </w:div>
    <w:div w:id="231084962">
      <w:bodyDiv w:val="1"/>
      <w:marLeft w:val="0"/>
      <w:marRight w:val="0"/>
      <w:marTop w:val="0"/>
      <w:marBottom w:val="0"/>
      <w:divBdr>
        <w:top w:val="none" w:sz="0" w:space="0" w:color="auto"/>
        <w:left w:val="none" w:sz="0" w:space="0" w:color="auto"/>
        <w:bottom w:val="none" w:sz="0" w:space="0" w:color="auto"/>
        <w:right w:val="none" w:sz="0" w:space="0" w:color="auto"/>
      </w:divBdr>
    </w:div>
    <w:div w:id="233468502">
      <w:bodyDiv w:val="1"/>
      <w:marLeft w:val="0"/>
      <w:marRight w:val="0"/>
      <w:marTop w:val="0"/>
      <w:marBottom w:val="0"/>
      <w:divBdr>
        <w:top w:val="none" w:sz="0" w:space="0" w:color="auto"/>
        <w:left w:val="none" w:sz="0" w:space="0" w:color="auto"/>
        <w:bottom w:val="none" w:sz="0" w:space="0" w:color="auto"/>
        <w:right w:val="none" w:sz="0" w:space="0" w:color="auto"/>
      </w:divBdr>
      <w:divsChild>
        <w:div w:id="1493527393">
          <w:marLeft w:val="0"/>
          <w:marRight w:val="0"/>
          <w:marTop w:val="0"/>
          <w:marBottom w:val="0"/>
          <w:divBdr>
            <w:top w:val="none" w:sz="0" w:space="0" w:color="auto"/>
            <w:left w:val="none" w:sz="0" w:space="0" w:color="auto"/>
            <w:bottom w:val="none" w:sz="0" w:space="0" w:color="auto"/>
            <w:right w:val="none" w:sz="0" w:space="0" w:color="auto"/>
          </w:divBdr>
          <w:divsChild>
            <w:div w:id="153245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24495">
      <w:bodyDiv w:val="1"/>
      <w:marLeft w:val="0"/>
      <w:marRight w:val="0"/>
      <w:marTop w:val="0"/>
      <w:marBottom w:val="0"/>
      <w:divBdr>
        <w:top w:val="none" w:sz="0" w:space="0" w:color="auto"/>
        <w:left w:val="none" w:sz="0" w:space="0" w:color="auto"/>
        <w:bottom w:val="none" w:sz="0" w:space="0" w:color="auto"/>
        <w:right w:val="none" w:sz="0" w:space="0" w:color="auto"/>
      </w:divBdr>
    </w:div>
    <w:div w:id="238256096">
      <w:bodyDiv w:val="1"/>
      <w:marLeft w:val="0"/>
      <w:marRight w:val="0"/>
      <w:marTop w:val="0"/>
      <w:marBottom w:val="0"/>
      <w:divBdr>
        <w:top w:val="none" w:sz="0" w:space="0" w:color="auto"/>
        <w:left w:val="none" w:sz="0" w:space="0" w:color="auto"/>
        <w:bottom w:val="none" w:sz="0" w:space="0" w:color="auto"/>
        <w:right w:val="none" w:sz="0" w:space="0" w:color="auto"/>
      </w:divBdr>
    </w:div>
    <w:div w:id="242763327">
      <w:bodyDiv w:val="1"/>
      <w:marLeft w:val="0"/>
      <w:marRight w:val="0"/>
      <w:marTop w:val="0"/>
      <w:marBottom w:val="0"/>
      <w:divBdr>
        <w:top w:val="none" w:sz="0" w:space="0" w:color="auto"/>
        <w:left w:val="none" w:sz="0" w:space="0" w:color="auto"/>
        <w:bottom w:val="none" w:sz="0" w:space="0" w:color="auto"/>
        <w:right w:val="none" w:sz="0" w:space="0" w:color="auto"/>
      </w:divBdr>
    </w:div>
    <w:div w:id="244801163">
      <w:bodyDiv w:val="1"/>
      <w:marLeft w:val="0"/>
      <w:marRight w:val="0"/>
      <w:marTop w:val="0"/>
      <w:marBottom w:val="0"/>
      <w:divBdr>
        <w:top w:val="none" w:sz="0" w:space="0" w:color="auto"/>
        <w:left w:val="none" w:sz="0" w:space="0" w:color="auto"/>
        <w:bottom w:val="none" w:sz="0" w:space="0" w:color="auto"/>
        <w:right w:val="none" w:sz="0" w:space="0" w:color="auto"/>
      </w:divBdr>
    </w:div>
    <w:div w:id="248778035">
      <w:bodyDiv w:val="1"/>
      <w:marLeft w:val="0"/>
      <w:marRight w:val="0"/>
      <w:marTop w:val="0"/>
      <w:marBottom w:val="0"/>
      <w:divBdr>
        <w:top w:val="none" w:sz="0" w:space="0" w:color="auto"/>
        <w:left w:val="none" w:sz="0" w:space="0" w:color="auto"/>
        <w:bottom w:val="none" w:sz="0" w:space="0" w:color="auto"/>
        <w:right w:val="none" w:sz="0" w:space="0" w:color="auto"/>
      </w:divBdr>
    </w:div>
    <w:div w:id="254437345">
      <w:bodyDiv w:val="1"/>
      <w:marLeft w:val="0"/>
      <w:marRight w:val="0"/>
      <w:marTop w:val="0"/>
      <w:marBottom w:val="0"/>
      <w:divBdr>
        <w:top w:val="none" w:sz="0" w:space="0" w:color="auto"/>
        <w:left w:val="none" w:sz="0" w:space="0" w:color="auto"/>
        <w:bottom w:val="none" w:sz="0" w:space="0" w:color="auto"/>
        <w:right w:val="none" w:sz="0" w:space="0" w:color="auto"/>
      </w:divBdr>
    </w:div>
    <w:div w:id="257833412">
      <w:bodyDiv w:val="1"/>
      <w:marLeft w:val="0"/>
      <w:marRight w:val="0"/>
      <w:marTop w:val="0"/>
      <w:marBottom w:val="0"/>
      <w:divBdr>
        <w:top w:val="none" w:sz="0" w:space="0" w:color="auto"/>
        <w:left w:val="none" w:sz="0" w:space="0" w:color="auto"/>
        <w:bottom w:val="none" w:sz="0" w:space="0" w:color="auto"/>
        <w:right w:val="none" w:sz="0" w:space="0" w:color="auto"/>
      </w:divBdr>
    </w:div>
    <w:div w:id="295456605">
      <w:bodyDiv w:val="1"/>
      <w:marLeft w:val="0"/>
      <w:marRight w:val="0"/>
      <w:marTop w:val="0"/>
      <w:marBottom w:val="0"/>
      <w:divBdr>
        <w:top w:val="none" w:sz="0" w:space="0" w:color="auto"/>
        <w:left w:val="none" w:sz="0" w:space="0" w:color="auto"/>
        <w:bottom w:val="none" w:sz="0" w:space="0" w:color="auto"/>
        <w:right w:val="none" w:sz="0" w:space="0" w:color="auto"/>
      </w:divBdr>
    </w:div>
    <w:div w:id="298537518">
      <w:bodyDiv w:val="1"/>
      <w:marLeft w:val="0"/>
      <w:marRight w:val="0"/>
      <w:marTop w:val="0"/>
      <w:marBottom w:val="0"/>
      <w:divBdr>
        <w:top w:val="none" w:sz="0" w:space="0" w:color="auto"/>
        <w:left w:val="none" w:sz="0" w:space="0" w:color="auto"/>
        <w:bottom w:val="none" w:sz="0" w:space="0" w:color="auto"/>
        <w:right w:val="none" w:sz="0" w:space="0" w:color="auto"/>
      </w:divBdr>
    </w:div>
    <w:div w:id="331638949">
      <w:bodyDiv w:val="1"/>
      <w:marLeft w:val="0"/>
      <w:marRight w:val="0"/>
      <w:marTop w:val="0"/>
      <w:marBottom w:val="0"/>
      <w:divBdr>
        <w:top w:val="none" w:sz="0" w:space="0" w:color="auto"/>
        <w:left w:val="none" w:sz="0" w:space="0" w:color="auto"/>
        <w:bottom w:val="none" w:sz="0" w:space="0" w:color="auto"/>
        <w:right w:val="none" w:sz="0" w:space="0" w:color="auto"/>
      </w:divBdr>
    </w:div>
    <w:div w:id="351805045">
      <w:bodyDiv w:val="1"/>
      <w:marLeft w:val="0"/>
      <w:marRight w:val="0"/>
      <w:marTop w:val="0"/>
      <w:marBottom w:val="0"/>
      <w:divBdr>
        <w:top w:val="none" w:sz="0" w:space="0" w:color="auto"/>
        <w:left w:val="none" w:sz="0" w:space="0" w:color="auto"/>
        <w:bottom w:val="none" w:sz="0" w:space="0" w:color="auto"/>
        <w:right w:val="none" w:sz="0" w:space="0" w:color="auto"/>
      </w:divBdr>
    </w:div>
    <w:div w:id="372003962">
      <w:bodyDiv w:val="1"/>
      <w:marLeft w:val="0"/>
      <w:marRight w:val="0"/>
      <w:marTop w:val="0"/>
      <w:marBottom w:val="0"/>
      <w:divBdr>
        <w:top w:val="none" w:sz="0" w:space="0" w:color="auto"/>
        <w:left w:val="none" w:sz="0" w:space="0" w:color="auto"/>
        <w:bottom w:val="none" w:sz="0" w:space="0" w:color="auto"/>
        <w:right w:val="none" w:sz="0" w:space="0" w:color="auto"/>
      </w:divBdr>
    </w:div>
    <w:div w:id="377819576">
      <w:bodyDiv w:val="1"/>
      <w:marLeft w:val="0"/>
      <w:marRight w:val="0"/>
      <w:marTop w:val="0"/>
      <w:marBottom w:val="0"/>
      <w:divBdr>
        <w:top w:val="none" w:sz="0" w:space="0" w:color="auto"/>
        <w:left w:val="none" w:sz="0" w:space="0" w:color="auto"/>
        <w:bottom w:val="none" w:sz="0" w:space="0" w:color="auto"/>
        <w:right w:val="none" w:sz="0" w:space="0" w:color="auto"/>
      </w:divBdr>
    </w:div>
    <w:div w:id="381174550">
      <w:bodyDiv w:val="1"/>
      <w:marLeft w:val="0"/>
      <w:marRight w:val="0"/>
      <w:marTop w:val="0"/>
      <w:marBottom w:val="0"/>
      <w:divBdr>
        <w:top w:val="none" w:sz="0" w:space="0" w:color="auto"/>
        <w:left w:val="none" w:sz="0" w:space="0" w:color="auto"/>
        <w:bottom w:val="none" w:sz="0" w:space="0" w:color="auto"/>
        <w:right w:val="none" w:sz="0" w:space="0" w:color="auto"/>
      </w:divBdr>
    </w:div>
    <w:div w:id="386072874">
      <w:bodyDiv w:val="1"/>
      <w:marLeft w:val="0"/>
      <w:marRight w:val="0"/>
      <w:marTop w:val="0"/>
      <w:marBottom w:val="0"/>
      <w:divBdr>
        <w:top w:val="none" w:sz="0" w:space="0" w:color="auto"/>
        <w:left w:val="none" w:sz="0" w:space="0" w:color="auto"/>
        <w:bottom w:val="none" w:sz="0" w:space="0" w:color="auto"/>
        <w:right w:val="none" w:sz="0" w:space="0" w:color="auto"/>
      </w:divBdr>
    </w:div>
    <w:div w:id="419719302">
      <w:bodyDiv w:val="1"/>
      <w:marLeft w:val="0"/>
      <w:marRight w:val="0"/>
      <w:marTop w:val="0"/>
      <w:marBottom w:val="0"/>
      <w:divBdr>
        <w:top w:val="none" w:sz="0" w:space="0" w:color="auto"/>
        <w:left w:val="none" w:sz="0" w:space="0" w:color="auto"/>
        <w:bottom w:val="none" w:sz="0" w:space="0" w:color="auto"/>
        <w:right w:val="none" w:sz="0" w:space="0" w:color="auto"/>
      </w:divBdr>
    </w:div>
    <w:div w:id="440564692">
      <w:bodyDiv w:val="1"/>
      <w:marLeft w:val="0"/>
      <w:marRight w:val="0"/>
      <w:marTop w:val="0"/>
      <w:marBottom w:val="0"/>
      <w:divBdr>
        <w:top w:val="none" w:sz="0" w:space="0" w:color="auto"/>
        <w:left w:val="none" w:sz="0" w:space="0" w:color="auto"/>
        <w:bottom w:val="none" w:sz="0" w:space="0" w:color="auto"/>
        <w:right w:val="none" w:sz="0" w:space="0" w:color="auto"/>
      </w:divBdr>
    </w:div>
    <w:div w:id="440762157">
      <w:bodyDiv w:val="1"/>
      <w:marLeft w:val="0"/>
      <w:marRight w:val="0"/>
      <w:marTop w:val="0"/>
      <w:marBottom w:val="0"/>
      <w:divBdr>
        <w:top w:val="none" w:sz="0" w:space="0" w:color="auto"/>
        <w:left w:val="none" w:sz="0" w:space="0" w:color="auto"/>
        <w:bottom w:val="none" w:sz="0" w:space="0" w:color="auto"/>
        <w:right w:val="none" w:sz="0" w:space="0" w:color="auto"/>
      </w:divBdr>
    </w:div>
    <w:div w:id="471020535">
      <w:bodyDiv w:val="1"/>
      <w:marLeft w:val="0"/>
      <w:marRight w:val="0"/>
      <w:marTop w:val="0"/>
      <w:marBottom w:val="0"/>
      <w:divBdr>
        <w:top w:val="none" w:sz="0" w:space="0" w:color="auto"/>
        <w:left w:val="none" w:sz="0" w:space="0" w:color="auto"/>
        <w:bottom w:val="none" w:sz="0" w:space="0" w:color="auto"/>
        <w:right w:val="none" w:sz="0" w:space="0" w:color="auto"/>
      </w:divBdr>
    </w:div>
    <w:div w:id="473182359">
      <w:bodyDiv w:val="1"/>
      <w:marLeft w:val="0"/>
      <w:marRight w:val="0"/>
      <w:marTop w:val="0"/>
      <w:marBottom w:val="0"/>
      <w:divBdr>
        <w:top w:val="none" w:sz="0" w:space="0" w:color="auto"/>
        <w:left w:val="none" w:sz="0" w:space="0" w:color="auto"/>
        <w:bottom w:val="none" w:sz="0" w:space="0" w:color="auto"/>
        <w:right w:val="none" w:sz="0" w:space="0" w:color="auto"/>
      </w:divBdr>
    </w:div>
    <w:div w:id="484005364">
      <w:bodyDiv w:val="1"/>
      <w:marLeft w:val="0"/>
      <w:marRight w:val="0"/>
      <w:marTop w:val="0"/>
      <w:marBottom w:val="0"/>
      <w:divBdr>
        <w:top w:val="none" w:sz="0" w:space="0" w:color="auto"/>
        <w:left w:val="none" w:sz="0" w:space="0" w:color="auto"/>
        <w:bottom w:val="none" w:sz="0" w:space="0" w:color="auto"/>
        <w:right w:val="none" w:sz="0" w:space="0" w:color="auto"/>
      </w:divBdr>
    </w:div>
    <w:div w:id="491147000">
      <w:bodyDiv w:val="1"/>
      <w:marLeft w:val="0"/>
      <w:marRight w:val="0"/>
      <w:marTop w:val="0"/>
      <w:marBottom w:val="0"/>
      <w:divBdr>
        <w:top w:val="none" w:sz="0" w:space="0" w:color="auto"/>
        <w:left w:val="none" w:sz="0" w:space="0" w:color="auto"/>
        <w:bottom w:val="none" w:sz="0" w:space="0" w:color="auto"/>
        <w:right w:val="none" w:sz="0" w:space="0" w:color="auto"/>
      </w:divBdr>
    </w:div>
    <w:div w:id="497773756">
      <w:bodyDiv w:val="1"/>
      <w:marLeft w:val="0"/>
      <w:marRight w:val="0"/>
      <w:marTop w:val="0"/>
      <w:marBottom w:val="0"/>
      <w:divBdr>
        <w:top w:val="none" w:sz="0" w:space="0" w:color="auto"/>
        <w:left w:val="none" w:sz="0" w:space="0" w:color="auto"/>
        <w:bottom w:val="none" w:sz="0" w:space="0" w:color="auto"/>
        <w:right w:val="none" w:sz="0" w:space="0" w:color="auto"/>
      </w:divBdr>
    </w:div>
    <w:div w:id="584610954">
      <w:bodyDiv w:val="1"/>
      <w:marLeft w:val="0"/>
      <w:marRight w:val="0"/>
      <w:marTop w:val="0"/>
      <w:marBottom w:val="0"/>
      <w:divBdr>
        <w:top w:val="none" w:sz="0" w:space="0" w:color="auto"/>
        <w:left w:val="none" w:sz="0" w:space="0" w:color="auto"/>
        <w:bottom w:val="none" w:sz="0" w:space="0" w:color="auto"/>
        <w:right w:val="none" w:sz="0" w:space="0" w:color="auto"/>
      </w:divBdr>
    </w:div>
    <w:div w:id="672606064">
      <w:bodyDiv w:val="1"/>
      <w:marLeft w:val="0"/>
      <w:marRight w:val="0"/>
      <w:marTop w:val="0"/>
      <w:marBottom w:val="0"/>
      <w:divBdr>
        <w:top w:val="none" w:sz="0" w:space="0" w:color="auto"/>
        <w:left w:val="none" w:sz="0" w:space="0" w:color="auto"/>
        <w:bottom w:val="none" w:sz="0" w:space="0" w:color="auto"/>
        <w:right w:val="none" w:sz="0" w:space="0" w:color="auto"/>
      </w:divBdr>
    </w:div>
    <w:div w:id="699622544">
      <w:bodyDiv w:val="1"/>
      <w:marLeft w:val="0"/>
      <w:marRight w:val="0"/>
      <w:marTop w:val="0"/>
      <w:marBottom w:val="0"/>
      <w:divBdr>
        <w:top w:val="none" w:sz="0" w:space="0" w:color="auto"/>
        <w:left w:val="none" w:sz="0" w:space="0" w:color="auto"/>
        <w:bottom w:val="none" w:sz="0" w:space="0" w:color="auto"/>
        <w:right w:val="none" w:sz="0" w:space="0" w:color="auto"/>
      </w:divBdr>
    </w:div>
    <w:div w:id="707874832">
      <w:bodyDiv w:val="1"/>
      <w:marLeft w:val="0"/>
      <w:marRight w:val="0"/>
      <w:marTop w:val="0"/>
      <w:marBottom w:val="0"/>
      <w:divBdr>
        <w:top w:val="none" w:sz="0" w:space="0" w:color="auto"/>
        <w:left w:val="none" w:sz="0" w:space="0" w:color="auto"/>
        <w:bottom w:val="none" w:sz="0" w:space="0" w:color="auto"/>
        <w:right w:val="none" w:sz="0" w:space="0" w:color="auto"/>
      </w:divBdr>
    </w:div>
    <w:div w:id="732002809">
      <w:bodyDiv w:val="1"/>
      <w:marLeft w:val="0"/>
      <w:marRight w:val="0"/>
      <w:marTop w:val="0"/>
      <w:marBottom w:val="0"/>
      <w:divBdr>
        <w:top w:val="none" w:sz="0" w:space="0" w:color="auto"/>
        <w:left w:val="none" w:sz="0" w:space="0" w:color="auto"/>
        <w:bottom w:val="none" w:sz="0" w:space="0" w:color="auto"/>
        <w:right w:val="none" w:sz="0" w:space="0" w:color="auto"/>
      </w:divBdr>
    </w:div>
    <w:div w:id="732120897">
      <w:bodyDiv w:val="1"/>
      <w:marLeft w:val="0"/>
      <w:marRight w:val="0"/>
      <w:marTop w:val="0"/>
      <w:marBottom w:val="0"/>
      <w:divBdr>
        <w:top w:val="none" w:sz="0" w:space="0" w:color="auto"/>
        <w:left w:val="none" w:sz="0" w:space="0" w:color="auto"/>
        <w:bottom w:val="none" w:sz="0" w:space="0" w:color="auto"/>
        <w:right w:val="none" w:sz="0" w:space="0" w:color="auto"/>
      </w:divBdr>
    </w:div>
    <w:div w:id="744258087">
      <w:bodyDiv w:val="1"/>
      <w:marLeft w:val="0"/>
      <w:marRight w:val="0"/>
      <w:marTop w:val="0"/>
      <w:marBottom w:val="0"/>
      <w:divBdr>
        <w:top w:val="none" w:sz="0" w:space="0" w:color="auto"/>
        <w:left w:val="none" w:sz="0" w:space="0" w:color="auto"/>
        <w:bottom w:val="none" w:sz="0" w:space="0" w:color="auto"/>
        <w:right w:val="none" w:sz="0" w:space="0" w:color="auto"/>
      </w:divBdr>
    </w:div>
    <w:div w:id="748161071">
      <w:bodyDiv w:val="1"/>
      <w:marLeft w:val="0"/>
      <w:marRight w:val="0"/>
      <w:marTop w:val="0"/>
      <w:marBottom w:val="0"/>
      <w:divBdr>
        <w:top w:val="none" w:sz="0" w:space="0" w:color="auto"/>
        <w:left w:val="none" w:sz="0" w:space="0" w:color="auto"/>
        <w:bottom w:val="none" w:sz="0" w:space="0" w:color="auto"/>
        <w:right w:val="none" w:sz="0" w:space="0" w:color="auto"/>
      </w:divBdr>
    </w:div>
    <w:div w:id="748842837">
      <w:bodyDiv w:val="1"/>
      <w:marLeft w:val="0"/>
      <w:marRight w:val="0"/>
      <w:marTop w:val="0"/>
      <w:marBottom w:val="0"/>
      <w:divBdr>
        <w:top w:val="none" w:sz="0" w:space="0" w:color="auto"/>
        <w:left w:val="none" w:sz="0" w:space="0" w:color="auto"/>
        <w:bottom w:val="none" w:sz="0" w:space="0" w:color="auto"/>
        <w:right w:val="none" w:sz="0" w:space="0" w:color="auto"/>
      </w:divBdr>
    </w:div>
    <w:div w:id="805853249">
      <w:bodyDiv w:val="1"/>
      <w:marLeft w:val="0"/>
      <w:marRight w:val="0"/>
      <w:marTop w:val="0"/>
      <w:marBottom w:val="0"/>
      <w:divBdr>
        <w:top w:val="none" w:sz="0" w:space="0" w:color="auto"/>
        <w:left w:val="none" w:sz="0" w:space="0" w:color="auto"/>
        <w:bottom w:val="none" w:sz="0" w:space="0" w:color="auto"/>
        <w:right w:val="none" w:sz="0" w:space="0" w:color="auto"/>
      </w:divBdr>
    </w:div>
    <w:div w:id="813254781">
      <w:bodyDiv w:val="1"/>
      <w:marLeft w:val="0"/>
      <w:marRight w:val="0"/>
      <w:marTop w:val="0"/>
      <w:marBottom w:val="0"/>
      <w:divBdr>
        <w:top w:val="none" w:sz="0" w:space="0" w:color="auto"/>
        <w:left w:val="none" w:sz="0" w:space="0" w:color="auto"/>
        <w:bottom w:val="none" w:sz="0" w:space="0" w:color="auto"/>
        <w:right w:val="none" w:sz="0" w:space="0" w:color="auto"/>
      </w:divBdr>
    </w:div>
    <w:div w:id="816842554">
      <w:bodyDiv w:val="1"/>
      <w:marLeft w:val="0"/>
      <w:marRight w:val="0"/>
      <w:marTop w:val="0"/>
      <w:marBottom w:val="0"/>
      <w:divBdr>
        <w:top w:val="none" w:sz="0" w:space="0" w:color="auto"/>
        <w:left w:val="none" w:sz="0" w:space="0" w:color="auto"/>
        <w:bottom w:val="none" w:sz="0" w:space="0" w:color="auto"/>
        <w:right w:val="none" w:sz="0" w:space="0" w:color="auto"/>
      </w:divBdr>
    </w:div>
    <w:div w:id="831139234">
      <w:bodyDiv w:val="1"/>
      <w:marLeft w:val="0"/>
      <w:marRight w:val="0"/>
      <w:marTop w:val="0"/>
      <w:marBottom w:val="0"/>
      <w:divBdr>
        <w:top w:val="none" w:sz="0" w:space="0" w:color="auto"/>
        <w:left w:val="none" w:sz="0" w:space="0" w:color="auto"/>
        <w:bottom w:val="none" w:sz="0" w:space="0" w:color="auto"/>
        <w:right w:val="none" w:sz="0" w:space="0" w:color="auto"/>
      </w:divBdr>
    </w:div>
    <w:div w:id="873080642">
      <w:bodyDiv w:val="1"/>
      <w:marLeft w:val="0"/>
      <w:marRight w:val="0"/>
      <w:marTop w:val="0"/>
      <w:marBottom w:val="0"/>
      <w:divBdr>
        <w:top w:val="none" w:sz="0" w:space="0" w:color="auto"/>
        <w:left w:val="none" w:sz="0" w:space="0" w:color="auto"/>
        <w:bottom w:val="none" w:sz="0" w:space="0" w:color="auto"/>
        <w:right w:val="none" w:sz="0" w:space="0" w:color="auto"/>
      </w:divBdr>
    </w:div>
    <w:div w:id="880747518">
      <w:bodyDiv w:val="1"/>
      <w:marLeft w:val="0"/>
      <w:marRight w:val="0"/>
      <w:marTop w:val="0"/>
      <w:marBottom w:val="0"/>
      <w:divBdr>
        <w:top w:val="none" w:sz="0" w:space="0" w:color="auto"/>
        <w:left w:val="none" w:sz="0" w:space="0" w:color="auto"/>
        <w:bottom w:val="none" w:sz="0" w:space="0" w:color="auto"/>
        <w:right w:val="none" w:sz="0" w:space="0" w:color="auto"/>
      </w:divBdr>
    </w:div>
    <w:div w:id="892693555">
      <w:bodyDiv w:val="1"/>
      <w:marLeft w:val="0"/>
      <w:marRight w:val="0"/>
      <w:marTop w:val="0"/>
      <w:marBottom w:val="0"/>
      <w:divBdr>
        <w:top w:val="none" w:sz="0" w:space="0" w:color="auto"/>
        <w:left w:val="none" w:sz="0" w:space="0" w:color="auto"/>
        <w:bottom w:val="none" w:sz="0" w:space="0" w:color="auto"/>
        <w:right w:val="none" w:sz="0" w:space="0" w:color="auto"/>
      </w:divBdr>
    </w:div>
    <w:div w:id="913901443">
      <w:bodyDiv w:val="1"/>
      <w:marLeft w:val="0"/>
      <w:marRight w:val="0"/>
      <w:marTop w:val="0"/>
      <w:marBottom w:val="0"/>
      <w:divBdr>
        <w:top w:val="none" w:sz="0" w:space="0" w:color="auto"/>
        <w:left w:val="none" w:sz="0" w:space="0" w:color="auto"/>
        <w:bottom w:val="none" w:sz="0" w:space="0" w:color="auto"/>
        <w:right w:val="none" w:sz="0" w:space="0" w:color="auto"/>
      </w:divBdr>
    </w:div>
    <w:div w:id="917252605">
      <w:bodyDiv w:val="1"/>
      <w:marLeft w:val="0"/>
      <w:marRight w:val="0"/>
      <w:marTop w:val="0"/>
      <w:marBottom w:val="0"/>
      <w:divBdr>
        <w:top w:val="none" w:sz="0" w:space="0" w:color="auto"/>
        <w:left w:val="none" w:sz="0" w:space="0" w:color="auto"/>
        <w:bottom w:val="none" w:sz="0" w:space="0" w:color="auto"/>
        <w:right w:val="none" w:sz="0" w:space="0" w:color="auto"/>
      </w:divBdr>
    </w:div>
    <w:div w:id="922682948">
      <w:bodyDiv w:val="1"/>
      <w:marLeft w:val="0"/>
      <w:marRight w:val="0"/>
      <w:marTop w:val="0"/>
      <w:marBottom w:val="0"/>
      <w:divBdr>
        <w:top w:val="none" w:sz="0" w:space="0" w:color="auto"/>
        <w:left w:val="none" w:sz="0" w:space="0" w:color="auto"/>
        <w:bottom w:val="none" w:sz="0" w:space="0" w:color="auto"/>
        <w:right w:val="none" w:sz="0" w:space="0" w:color="auto"/>
      </w:divBdr>
    </w:div>
    <w:div w:id="934675024">
      <w:bodyDiv w:val="1"/>
      <w:marLeft w:val="0"/>
      <w:marRight w:val="0"/>
      <w:marTop w:val="0"/>
      <w:marBottom w:val="0"/>
      <w:divBdr>
        <w:top w:val="none" w:sz="0" w:space="0" w:color="auto"/>
        <w:left w:val="none" w:sz="0" w:space="0" w:color="auto"/>
        <w:bottom w:val="none" w:sz="0" w:space="0" w:color="auto"/>
        <w:right w:val="none" w:sz="0" w:space="0" w:color="auto"/>
      </w:divBdr>
    </w:div>
    <w:div w:id="950236666">
      <w:bodyDiv w:val="1"/>
      <w:marLeft w:val="0"/>
      <w:marRight w:val="0"/>
      <w:marTop w:val="0"/>
      <w:marBottom w:val="0"/>
      <w:divBdr>
        <w:top w:val="none" w:sz="0" w:space="0" w:color="auto"/>
        <w:left w:val="none" w:sz="0" w:space="0" w:color="auto"/>
        <w:bottom w:val="none" w:sz="0" w:space="0" w:color="auto"/>
        <w:right w:val="none" w:sz="0" w:space="0" w:color="auto"/>
      </w:divBdr>
    </w:div>
    <w:div w:id="973288293">
      <w:bodyDiv w:val="1"/>
      <w:marLeft w:val="0"/>
      <w:marRight w:val="0"/>
      <w:marTop w:val="0"/>
      <w:marBottom w:val="0"/>
      <w:divBdr>
        <w:top w:val="none" w:sz="0" w:space="0" w:color="auto"/>
        <w:left w:val="none" w:sz="0" w:space="0" w:color="auto"/>
        <w:bottom w:val="none" w:sz="0" w:space="0" w:color="auto"/>
        <w:right w:val="none" w:sz="0" w:space="0" w:color="auto"/>
      </w:divBdr>
    </w:div>
    <w:div w:id="980186898">
      <w:bodyDiv w:val="1"/>
      <w:marLeft w:val="0"/>
      <w:marRight w:val="0"/>
      <w:marTop w:val="0"/>
      <w:marBottom w:val="0"/>
      <w:divBdr>
        <w:top w:val="none" w:sz="0" w:space="0" w:color="auto"/>
        <w:left w:val="none" w:sz="0" w:space="0" w:color="auto"/>
        <w:bottom w:val="none" w:sz="0" w:space="0" w:color="auto"/>
        <w:right w:val="none" w:sz="0" w:space="0" w:color="auto"/>
      </w:divBdr>
    </w:div>
    <w:div w:id="988363381">
      <w:bodyDiv w:val="1"/>
      <w:marLeft w:val="0"/>
      <w:marRight w:val="0"/>
      <w:marTop w:val="0"/>
      <w:marBottom w:val="0"/>
      <w:divBdr>
        <w:top w:val="none" w:sz="0" w:space="0" w:color="auto"/>
        <w:left w:val="none" w:sz="0" w:space="0" w:color="auto"/>
        <w:bottom w:val="none" w:sz="0" w:space="0" w:color="auto"/>
        <w:right w:val="none" w:sz="0" w:space="0" w:color="auto"/>
      </w:divBdr>
    </w:div>
    <w:div w:id="989865130">
      <w:bodyDiv w:val="1"/>
      <w:marLeft w:val="0"/>
      <w:marRight w:val="0"/>
      <w:marTop w:val="0"/>
      <w:marBottom w:val="0"/>
      <w:divBdr>
        <w:top w:val="none" w:sz="0" w:space="0" w:color="auto"/>
        <w:left w:val="none" w:sz="0" w:space="0" w:color="auto"/>
        <w:bottom w:val="none" w:sz="0" w:space="0" w:color="auto"/>
        <w:right w:val="none" w:sz="0" w:space="0" w:color="auto"/>
      </w:divBdr>
    </w:div>
    <w:div w:id="1072116231">
      <w:bodyDiv w:val="1"/>
      <w:marLeft w:val="0"/>
      <w:marRight w:val="0"/>
      <w:marTop w:val="0"/>
      <w:marBottom w:val="0"/>
      <w:divBdr>
        <w:top w:val="none" w:sz="0" w:space="0" w:color="auto"/>
        <w:left w:val="none" w:sz="0" w:space="0" w:color="auto"/>
        <w:bottom w:val="none" w:sz="0" w:space="0" w:color="auto"/>
        <w:right w:val="none" w:sz="0" w:space="0" w:color="auto"/>
      </w:divBdr>
    </w:div>
    <w:div w:id="1101032347">
      <w:bodyDiv w:val="1"/>
      <w:marLeft w:val="0"/>
      <w:marRight w:val="0"/>
      <w:marTop w:val="0"/>
      <w:marBottom w:val="0"/>
      <w:divBdr>
        <w:top w:val="none" w:sz="0" w:space="0" w:color="auto"/>
        <w:left w:val="none" w:sz="0" w:space="0" w:color="auto"/>
        <w:bottom w:val="none" w:sz="0" w:space="0" w:color="auto"/>
        <w:right w:val="none" w:sz="0" w:space="0" w:color="auto"/>
      </w:divBdr>
    </w:div>
    <w:div w:id="1111163978">
      <w:bodyDiv w:val="1"/>
      <w:marLeft w:val="0"/>
      <w:marRight w:val="0"/>
      <w:marTop w:val="0"/>
      <w:marBottom w:val="0"/>
      <w:divBdr>
        <w:top w:val="none" w:sz="0" w:space="0" w:color="auto"/>
        <w:left w:val="none" w:sz="0" w:space="0" w:color="auto"/>
        <w:bottom w:val="none" w:sz="0" w:space="0" w:color="auto"/>
        <w:right w:val="none" w:sz="0" w:space="0" w:color="auto"/>
      </w:divBdr>
    </w:div>
    <w:div w:id="1138691229">
      <w:bodyDiv w:val="1"/>
      <w:marLeft w:val="0"/>
      <w:marRight w:val="0"/>
      <w:marTop w:val="0"/>
      <w:marBottom w:val="0"/>
      <w:divBdr>
        <w:top w:val="none" w:sz="0" w:space="0" w:color="auto"/>
        <w:left w:val="none" w:sz="0" w:space="0" w:color="auto"/>
        <w:bottom w:val="none" w:sz="0" w:space="0" w:color="auto"/>
        <w:right w:val="none" w:sz="0" w:space="0" w:color="auto"/>
      </w:divBdr>
    </w:div>
    <w:div w:id="1166363027">
      <w:bodyDiv w:val="1"/>
      <w:marLeft w:val="0"/>
      <w:marRight w:val="0"/>
      <w:marTop w:val="0"/>
      <w:marBottom w:val="0"/>
      <w:divBdr>
        <w:top w:val="none" w:sz="0" w:space="0" w:color="auto"/>
        <w:left w:val="none" w:sz="0" w:space="0" w:color="auto"/>
        <w:bottom w:val="none" w:sz="0" w:space="0" w:color="auto"/>
        <w:right w:val="none" w:sz="0" w:space="0" w:color="auto"/>
      </w:divBdr>
    </w:div>
    <w:div w:id="1167524553">
      <w:bodyDiv w:val="1"/>
      <w:marLeft w:val="0"/>
      <w:marRight w:val="0"/>
      <w:marTop w:val="0"/>
      <w:marBottom w:val="0"/>
      <w:divBdr>
        <w:top w:val="none" w:sz="0" w:space="0" w:color="auto"/>
        <w:left w:val="none" w:sz="0" w:space="0" w:color="auto"/>
        <w:bottom w:val="none" w:sz="0" w:space="0" w:color="auto"/>
        <w:right w:val="none" w:sz="0" w:space="0" w:color="auto"/>
      </w:divBdr>
    </w:div>
    <w:div w:id="1175725510">
      <w:bodyDiv w:val="1"/>
      <w:marLeft w:val="0"/>
      <w:marRight w:val="0"/>
      <w:marTop w:val="0"/>
      <w:marBottom w:val="0"/>
      <w:divBdr>
        <w:top w:val="none" w:sz="0" w:space="0" w:color="auto"/>
        <w:left w:val="none" w:sz="0" w:space="0" w:color="auto"/>
        <w:bottom w:val="none" w:sz="0" w:space="0" w:color="auto"/>
        <w:right w:val="none" w:sz="0" w:space="0" w:color="auto"/>
      </w:divBdr>
    </w:div>
    <w:div w:id="1195535412">
      <w:bodyDiv w:val="1"/>
      <w:marLeft w:val="0"/>
      <w:marRight w:val="0"/>
      <w:marTop w:val="0"/>
      <w:marBottom w:val="0"/>
      <w:divBdr>
        <w:top w:val="none" w:sz="0" w:space="0" w:color="auto"/>
        <w:left w:val="none" w:sz="0" w:space="0" w:color="auto"/>
        <w:bottom w:val="none" w:sz="0" w:space="0" w:color="auto"/>
        <w:right w:val="none" w:sz="0" w:space="0" w:color="auto"/>
      </w:divBdr>
    </w:div>
    <w:div w:id="1221788504">
      <w:bodyDiv w:val="1"/>
      <w:marLeft w:val="0"/>
      <w:marRight w:val="0"/>
      <w:marTop w:val="0"/>
      <w:marBottom w:val="0"/>
      <w:divBdr>
        <w:top w:val="none" w:sz="0" w:space="0" w:color="auto"/>
        <w:left w:val="none" w:sz="0" w:space="0" w:color="auto"/>
        <w:bottom w:val="none" w:sz="0" w:space="0" w:color="auto"/>
        <w:right w:val="none" w:sz="0" w:space="0" w:color="auto"/>
      </w:divBdr>
    </w:div>
    <w:div w:id="1226183954">
      <w:bodyDiv w:val="1"/>
      <w:marLeft w:val="0"/>
      <w:marRight w:val="0"/>
      <w:marTop w:val="0"/>
      <w:marBottom w:val="0"/>
      <w:divBdr>
        <w:top w:val="none" w:sz="0" w:space="0" w:color="auto"/>
        <w:left w:val="none" w:sz="0" w:space="0" w:color="auto"/>
        <w:bottom w:val="none" w:sz="0" w:space="0" w:color="auto"/>
        <w:right w:val="none" w:sz="0" w:space="0" w:color="auto"/>
      </w:divBdr>
    </w:div>
    <w:div w:id="1240286405">
      <w:bodyDiv w:val="1"/>
      <w:marLeft w:val="0"/>
      <w:marRight w:val="0"/>
      <w:marTop w:val="0"/>
      <w:marBottom w:val="0"/>
      <w:divBdr>
        <w:top w:val="none" w:sz="0" w:space="0" w:color="auto"/>
        <w:left w:val="none" w:sz="0" w:space="0" w:color="auto"/>
        <w:bottom w:val="none" w:sz="0" w:space="0" w:color="auto"/>
        <w:right w:val="none" w:sz="0" w:space="0" w:color="auto"/>
      </w:divBdr>
    </w:div>
    <w:div w:id="1268849644">
      <w:bodyDiv w:val="1"/>
      <w:marLeft w:val="0"/>
      <w:marRight w:val="0"/>
      <w:marTop w:val="0"/>
      <w:marBottom w:val="0"/>
      <w:divBdr>
        <w:top w:val="none" w:sz="0" w:space="0" w:color="auto"/>
        <w:left w:val="none" w:sz="0" w:space="0" w:color="auto"/>
        <w:bottom w:val="none" w:sz="0" w:space="0" w:color="auto"/>
        <w:right w:val="none" w:sz="0" w:space="0" w:color="auto"/>
      </w:divBdr>
    </w:div>
    <w:div w:id="1272587016">
      <w:bodyDiv w:val="1"/>
      <w:marLeft w:val="0"/>
      <w:marRight w:val="0"/>
      <w:marTop w:val="0"/>
      <w:marBottom w:val="0"/>
      <w:divBdr>
        <w:top w:val="none" w:sz="0" w:space="0" w:color="auto"/>
        <w:left w:val="none" w:sz="0" w:space="0" w:color="auto"/>
        <w:bottom w:val="none" w:sz="0" w:space="0" w:color="auto"/>
        <w:right w:val="none" w:sz="0" w:space="0" w:color="auto"/>
      </w:divBdr>
    </w:div>
    <w:div w:id="1286354573">
      <w:bodyDiv w:val="1"/>
      <w:marLeft w:val="0"/>
      <w:marRight w:val="0"/>
      <w:marTop w:val="0"/>
      <w:marBottom w:val="0"/>
      <w:divBdr>
        <w:top w:val="none" w:sz="0" w:space="0" w:color="auto"/>
        <w:left w:val="none" w:sz="0" w:space="0" w:color="auto"/>
        <w:bottom w:val="none" w:sz="0" w:space="0" w:color="auto"/>
        <w:right w:val="none" w:sz="0" w:space="0" w:color="auto"/>
      </w:divBdr>
    </w:div>
    <w:div w:id="1325159024">
      <w:bodyDiv w:val="1"/>
      <w:marLeft w:val="0"/>
      <w:marRight w:val="0"/>
      <w:marTop w:val="0"/>
      <w:marBottom w:val="0"/>
      <w:divBdr>
        <w:top w:val="none" w:sz="0" w:space="0" w:color="auto"/>
        <w:left w:val="none" w:sz="0" w:space="0" w:color="auto"/>
        <w:bottom w:val="none" w:sz="0" w:space="0" w:color="auto"/>
        <w:right w:val="none" w:sz="0" w:space="0" w:color="auto"/>
      </w:divBdr>
    </w:div>
    <w:div w:id="1335496484">
      <w:bodyDiv w:val="1"/>
      <w:marLeft w:val="0"/>
      <w:marRight w:val="0"/>
      <w:marTop w:val="0"/>
      <w:marBottom w:val="0"/>
      <w:divBdr>
        <w:top w:val="none" w:sz="0" w:space="0" w:color="auto"/>
        <w:left w:val="none" w:sz="0" w:space="0" w:color="auto"/>
        <w:bottom w:val="none" w:sz="0" w:space="0" w:color="auto"/>
        <w:right w:val="none" w:sz="0" w:space="0" w:color="auto"/>
      </w:divBdr>
    </w:div>
    <w:div w:id="1352219484">
      <w:bodyDiv w:val="1"/>
      <w:marLeft w:val="0"/>
      <w:marRight w:val="0"/>
      <w:marTop w:val="0"/>
      <w:marBottom w:val="0"/>
      <w:divBdr>
        <w:top w:val="none" w:sz="0" w:space="0" w:color="auto"/>
        <w:left w:val="none" w:sz="0" w:space="0" w:color="auto"/>
        <w:bottom w:val="none" w:sz="0" w:space="0" w:color="auto"/>
        <w:right w:val="none" w:sz="0" w:space="0" w:color="auto"/>
      </w:divBdr>
    </w:div>
    <w:div w:id="1353915209">
      <w:bodyDiv w:val="1"/>
      <w:marLeft w:val="0"/>
      <w:marRight w:val="0"/>
      <w:marTop w:val="0"/>
      <w:marBottom w:val="0"/>
      <w:divBdr>
        <w:top w:val="none" w:sz="0" w:space="0" w:color="auto"/>
        <w:left w:val="none" w:sz="0" w:space="0" w:color="auto"/>
        <w:bottom w:val="none" w:sz="0" w:space="0" w:color="auto"/>
        <w:right w:val="none" w:sz="0" w:space="0" w:color="auto"/>
      </w:divBdr>
    </w:div>
    <w:div w:id="1364095320">
      <w:bodyDiv w:val="1"/>
      <w:marLeft w:val="0"/>
      <w:marRight w:val="0"/>
      <w:marTop w:val="0"/>
      <w:marBottom w:val="0"/>
      <w:divBdr>
        <w:top w:val="none" w:sz="0" w:space="0" w:color="auto"/>
        <w:left w:val="none" w:sz="0" w:space="0" w:color="auto"/>
        <w:bottom w:val="none" w:sz="0" w:space="0" w:color="auto"/>
        <w:right w:val="none" w:sz="0" w:space="0" w:color="auto"/>
      </w:divBdr>
    </w:div>
    <w:div w:id="1365055709">
      <w:bodyDiv w:val="1"/>
      <w:marLeft w:val="0"/>
      <w:marRight w:val="0"/>
      <w:marTop w:val="0"/>
      <w:marBottom w:val="0"/>
      <w:divBdr>
        <w:top w:val="none" w:sz="0" w:space="0" w:color="auto"/>
        <w:left w:val="none" w:sz="0" w:space="0" w:color="auto"/>
        <w:bottom w:val="none" w:sz="0" w:space="0" w:color="auto"/>
        <w:right w:val="none" w:sz="0" w:space="0" w:color="auto"/>
      </w:divBdr>
    </w:div>
    <w:div w:id="1367679911">
      <w:bodyDiv w:val="1"/>
      <w:marLeft w:val="0"/>
      <w:marRight w:val="0"/>
      <w:marTop w:val="0"/>
      <w:marBottom w:val="0"/>
      <w:divBdr>
        <w:top w:val="none" w:sz="0" w:space="0" w:color="auto"/>
        <w:left w:val="none" w:sz="0" w:space="0" w:color="auto"/>
        <w:bottom w:val="none" w:sz="0" w:space="0" w:color="auto"/>
        <w:right w:val="none" w:sz="0" w:space="0" w:color="auto"/>
      </w:divBdr>
    </w:div>
    <w:div w:id="1374424734">
      <w:bodyDiv w:val="1"/>
      <w:marLeft w:val="0"/>
      <w:marRight w:val="0"/>
      <w:marTop w:val="0"/>
      <w:marBottom w:val="0"/>
      <w:divBdr>
        <w:top w:val="none" w:sz="0" w:space="0" w:color="auto"/>
        <w:left w:val="none" w:sz="0" w:space="0" w:color="auto"/>
        <w:bottom w:val="none" w:sz="0" w:space="0" w:color="auto"/>
        <w:right w:val="none" w:sz="0" w:space="0" w:color="auto"/>
      </w:divBdr>
    </w:div>
    <w:div w:id="1399786383">
      <w:bodyDiv w:val="1"/>
      <w:marLeft w:val="0"/>
      <w:marRight w:val="0"/>
      <w:marTop w:val="0"/>
      <w:marBottom w:val="0"/>
      <w:divBdr>
        <w:top w:val="none" w:sz="0" w:space="0" w:color="auto"/>
        <w:left w:val="none" w:sz="0" w:space="0" w:color="auto"/>
        <w:bottom w:val="none" w:sz="0" w:space="0" w:color="auto"/>
        <w:right w:val="none" w:sz="0" w:space="0" w:color="auto"/>
      </w:divBdr>
    </w:div>
    <w:div w:id="1466040616">
      <w:bodyDiv w:val="1"/>
      <w:marLeft w:val="0"/>
      <w:marRight w:val="0"/>
      <w:marTop w:val="0"/>
      <w:marBottom w:val="0"/>
      <w:divBdr>
        <w:top w:val="none" w:sz="0" w:space="0" w:color="auto"/>
        <w:left w:val="none" w:sz="0" w:space="0" w:color="auto"/>
        <w:bottom w:val="none" w:sz="0" w:space="0" w:color="auto"/>
        <w:right w:val="none" w:sz="0" w:space="0" w:color="auto"/>
      </w:divBdr>
    </w:div>
    <w:div w:id="1481145977">
      <w:bodyDiv w:val="1"/>
      <w:marLeft w:val="0"/>
      <w:marRight w:val="0"/>
      <w:marTop w:val="0"/>
      <w:marBottom w:val="0"/>
      <w:divBdr>
        <w:top w:val="none" w:sz="0" w:space="0" w:color="auto"/>
        <w:left w:val="none" w:sz="0" w:space="0" w:color="auto"/>
        <w:bottom w:val="none" w:sz="0" w:space="0" w:color="auto"/>
        <w:right w:val="none" w:sz="0" w:space="0" w:color="auto"/>
      </w:divBdr>
    </w:div>
    <w:div w:id="1484271765">
      <w:bodyDiv w:val="1"/>
      <w:marLeft w:val="0"/>
      <w:marRight w:val="0"/>
      <w:marTop w:val="0"/>
      <w:marBottom w:val="0"/>
      <w:divBdr>
        <w:top w:val="none" w:sz="0" w:space="0" w:color="auto"/>
        <w:left w:val="none" w:sz="0" w:space="0" w:color="auto"/>
        <w:bottom w:val="none" w:sz="0" w:space="0" w:color="auto"/>
        <w:right w:val="none" w:sz="0" w:space="0" w:color="auto"/>
      </w:divBdr>
    </w:div>
    <w:div w:id="1546134073">
      <w:bodyDiv w:val="1"/>
      <w:marLeft w:val="0"/>
      <w:marRight w:val="0"/>
      <w:marTop w:val="0"/>
      <w:marBottom w:val="0"/>
      <w:divBdr>
        <w:top w:val="none" w:sz="0" w:space="0" w:color="auto"/>
        <w:left w:val="none" w:sz="0" w:space="0" w:color="auto"/>
        <w:bottom w:val="none" w:sz="0" w:space="0" w:color="auto"/>
        <w:right w:val="none" w:sz="0" w:space="0" w:color="auto"/>
      </w:divBdr>
    </w:div>
    <w:div w:id="1569801034">
      <w:bodyDiv w:val="1"/>
      <w:marLeft w:val="0"/>
      <w:marRight w:val="0"/>
      <w:marTop w:val="0"/>
      <w:marBottom w:val="0"/>
      <w:divBdr>
        <w:top w:val="none" w:sz="0" w:space="0" w:color="auto"/>
        <w:left w:val="none" w:sz="0" w:space="0" w:color="auto"/>
        <w:bottom w:val="none" w:sz="0" w:space="0" w:color="auto"/>
        <w:right w:val="none" w:sz="0" w:space="0" w:color="auto"/>
      </w:divBdr>
    </w:div>
    <w:div w:id="1574318645">
      <w:bodyDiv w:val="1"/>
      <w:marLeft w:val="0"/>
      <w:marRight w:val="0"/>
      <w:marTop w:val="0"/>
      <w:marBottom w:val="0"/>
      <w:divBdr>
        <w:top w:val="none" w:sz="0" w:space="0" w:color="auto"/>
        <w:left w:val="none" w:sz="0" w:space="0" w:color="auto"/>
        <w:bottom w:val="none" w:sz="0" w:space="0" w:color="auto"/>
        <w:right w:val="none" w:sz="0" w:space="0" w:color="auto"/>
      </w:divBdr>
    </w:div>
    <w:div w:id="1602227249">
      <w:bodyDiv w:val="1"/>
      <w:marLeft w:val="0"/>
      <w:marRight w:val="0"/>
      <w:marTop w:val="0"/>
      <w:marBottom w:val="0"/>
      <w:divBdr>
        <w:top w:val="none" w:sz="0" w:space="0" w:color="auto"/>
        <w:left w:val="none" w:sz="0" w:space="0" w:color="auto"/>
        <w:bottom w:val="none" w:sz="0" w:space="0" w:color="auto"/>
        <w:right w:val="none" w:sz="0" w:space="0" w:color="auto"/>
      </w:divBdr>
    </w:div>
    <w:div w:id="1624464560">
      <w:bodyDiv w:val="1"/>
      <w:marLeft w:val="0"/>
      <w:marRight w:val="0"/>
      <w:marTop w:val="0"/>
      <w:marBottom w:val="0"/>
      <w:divBdr>
        <w:top w:val="none" w:sz="0" w:space="0" w:color="auto"/>
        <w:left w:val="none" w:sz="0" w:space="0" w:color="auto"/>
        <w:bottom w:val="none" w:sz="0" w:space="0" w:color="auto"/>
        <w:right w:val="none" w:sz="0" w:space="0" w:color="auto"/>
      </w:divBdr>
    </w:div>
    <w:div w:id="1645887339">
      <w:bodyDiv w:val="1"/>
      <w:marLeft w:val="0"/>
      <w:marRight w:val="0"/>
      <w:marTop w:val="0"/>
      <w:marBottom w:val="0"/>
      <w:divBdr>
        <w:top w:val="none" w:sz="0" w:space="0" w:color="auto"/>
        <w:left w:val="none" w:sz="0" w:space="0" w:color="auto"/>
        <w:bottom w:val="none" w:sz="0" w:space="0" w:color="auto"/>
        <w:right w:val="none" w:sz="0" w:space="0" w:color="auto"/>
      </w:divBdr>
    </w:div>
    <w:div w:id="1647273468">
      <w:bodyDiv w:val="1"/>
      <w:marLeft w:val="0"/>
      <w:marRight w:val="0"/>
      <w:marTop w:val="0"/>
      <w:marBottom w:val="0"/>
      <w:divBdr>
        <w:top w:val="none" w:sz="0" w:space="0" w:color="auto"/>
        <w:left w:val="none" w:sz="0" w:space="0" w:color="auto"/>
        <w:bottom w:val="none" w:sz="0" w:space="0" w:color="auto"/>
        <w:right w:val="none" w:sz="0" w:space="0" w:color="auto"/>
      </w:divBdr>
    </w:div>
    <w:div w:id="1697391490">
      <w:bodyDiv w:val="1"/>
      <w:marLeft w:val="0"/>
      <w:marRight w:val="0"/>
      <w:marTop w:val="0"/>
      <w:marBottom w:val="0"/>
      <w:divBdr>
        <w:top w:val="none" w:sz="0" w:space="0" w:color="auto"/>
        <w:left w:val="none" w:sz="0" w:space="0" w:color="auto"/>
        <w:bottom w:val="none" w:sz="0" w:space="0" w:color="auto"/>
        <w:right w:val="none" w:sz="0" w:space="0" w:color="auto"/>
      </w:divBdr>
    </w:div>
    <w:div w:id="1709796739">
      <w:bodyDiv w:val="1"/>
      <w:marLeft w:val="0"/>
      <w:marRight w:val="0"/>
      <w:marTop w:val="0"/>
      <w:marBottom w:val="0"/>
      <w:divBdr>
        <w:top w:val="none" w:sz="0" w:space="0" w:color="auto"/>
        <w:left w:val="none" w:sz="0" w:space="0" w:color="auto"/>
        <w:bottom w:val="none" w:sz="0" w:space="0" w:color="auto"/>
        <w:right w:val="none" w:sz="0" w:space="0" w:color="auto"/>
      </w:divBdr>
    </w:div>
    <w:div w:id="1728409063">
      <w:bodyDiv w:val="1"/>
      <w:marLeft w:val="0"/>
      <w:marRight w:val="0"/>
      <w:marTop w:val="0"/>
      <w:marBottom w:val="0"/>
      <w:divBdr>
        <w:top w:val="none" w:sz="0" w:space="0" w:color="auto"/>
        <w:left w:val="none" w:sz="0" w:space="0" w:color="auto"/>
        <w:bottom w:val="none" w:sz="0" w:space="0" w:color="auto"/>
        <w:right w:val="none" w:sz="0" w:space="0" w:color="auto"/>
      </w:divBdr>
    </w:div>
    <w:div w:id="1746763745">
      <w:bodyDiv w:val="1"/>
      <w:marLeft w:val="0"/>
      <w:marRight w:val="0"/>
      <w:marTop w:val="0"/>
      <w:marBottom w:val="0"/>
      <w:divBdr>
        <w:top w:val="none" w:sz="0" w:space="0" w:color="auto"/>
        <w:left w:val="none" w:sz="0" w:space="0" w:color="auto"/>
        <w:bottom w:val="none" w:sz="0" w:space="0" w:color="auto"/>
        <w:right w:val="none" w:sz="0" w:space="0" w:color="auto"/>
      </w:divBdr>
    </w:div>
    <w:div w:id="1787112324">
      <w:bodyDiv w:val="1"/>
      <w:marLeft w:val="0"/>
      <w:marRight w:val="0"/>
      <w:marTop w:val="0"/>
      <w:marBottom w:val="0"/>
      <w:divBdr>
        <w:top w:val="none" w:sz="0" w:space="0" w:color="auto"/>
        <w:left w:val="none" w:sz="0" w:space="0" w:color="auto"/>
        <w:bottom w:val="none" w:sz="0" w:space="0" w:color="auto"/>
        <w:right w:val="none" w:sz="0" w:space="0" w:color="auto"/>
      </w:divBdr>
    </w:div>
    <w:div w:id="1787385071">
      <w:bodyDiv w:val="1"/>
      <w:marLeft w:val="0"/>
      <w:marRight w:val="0"/>
      <w:marTop w:val="0"/>
      <w:marBottom w:val="0"/>
      <w:divBdr>
        <w:top w:val="none" w:sz="0" w:space="0" w:color="auto"/>
        <w:left w:val="none" w:sz="0" w:space="0" w:color="auto"/>
        <w:bottom w:val="none" w:sz="0" w:space="0" w:color="auto"/>
        <w:right w:val="none" w:sz="0" w:space="0" w:color="auto"/>
      </w:divBdr>
    </w:div>
    <w:div w:id="1797795442">
      <w:bodyDiv w:val="1"/>
      <w:marLeft w:val="0"/>
      <w:marRight w:val="0"/>
      <w:marTop w:val="0"/>
      <w:marBottom w:val="0"/>
      <w:divBdr>
        <w:top w:val="none" w:sz="0" w:space="0" w:color="auto"/>
        <w:left w:val="none" w:sz="0" w:space="0" w:color="auto"/>
        <w:bottom w:val="none" w:sz="0" w:space="0" w:color="auto"/>
        <w:right w:val="none" w:sz="0" w:space="0" w:color="auto"/>
      </w:divBdr>
    </w:div>
    <w:div w:id="1805848406">
      <w:bodyDiv w:val="1"/>
      <w:marLeft w:val="0"/>
      <w:marRight w:val="0"/>
      <w:marTop w:val="0"/>
      <w:marBottom w:val="0"/>
      <w:divBdr>
        <w:top w:val="none" w:sz="0" w:space="0" w:color="auto"/>
        <w:left w:val="none" w:sz="0" w:space="0" w:color="auto"/>
        <w:bottom w:val="none" w:sz="0" w:space="0" w:color="auto"/>
        <w:right w:val="none" w:sz="0" w:space="0" w:color="auto"/>
      </w:divBdr>
    </w:div>
    <w:div w:id="1815413241">
      <w:bodyDiv w:val="1"/>
      <w:marLeft w:val="0"/>
      <w:marRight w:val="0"/>
      <w:marTop w:val="0"/>
      <w:marBottom w:val="0"/>
      <w:divBdr>
        <w:top w:val="none" w:sz="0" w:space="0" w:color="auto"/>
        <w:left w:val="none" w:sz="0" w:space="0" w:color="auto"/>
        <w:bottom w:val="none" w:sz="0" w:space="0" w:color="auto"/>
        <w:right w:val="none" w:sz="0" w:space="0" w:color="auto"/>
      </w:divBdr>
    </w:div>
    <w:div w:id="1849127862">
      <w:bodyDiv w:val="1"/>
      <w:marLeft w:val="0"/>
      <w:marRight w:val="0"/>
      <w:marTop w:val="0"/>
      <w:marBottom w:val="0"/>
      <w:divBdr>
        <w:top w:val="none" w:sz="0" w:space="0" w:color="auto"/>
        <w:left w:val="none" w:sz="0" w:space="0" w:color="auto"/>
        <w:bottom w:val="none" w:sz="0" w:space="0" w:color="auto"/>
        <w:right w:val="none" w:sz="0" w:space="0" w:color="auto"/>
      </w:divBdr>
    </w:div>
    <w:div w:id="1865364598">
      <w:bodyDiv w:val="1"/>
      <w:marLeft w:val="0"/>
      <w:marRight w:val="0"/>
      <w:marTop w:val="0"/>
      <w:marBottom w:val="0"/>
      <w:divBdr>
        <w:top w:val="none" w:sz="0" w:space="0" w:color="auto"/>
        <w:left w:val="none" w:sz="0" w:space="0" w:color="auto"/>
        <w:bottom w:val="none" w:sz="0" w:space="0" w:color="auto"/>
        <w:right w:val="none" w:sz="0" w:space="0" w:color="auto"/>
      </w:divBdr>
    </w:div>
    <w:div w:id="1871067863">
      <w:bodyDiv w:val="1"/>
      <w:marLeft w:val="0"/>
      <w:marRight w:val="0"/>
      <w:marTop w:val="0"/>
      <w:marBottom w:val="0"/>
      <w:divBdr>
        <w:top w:val="none" w:sz="0" w:space="0" w:color="auto"/>
        <w:left w:val="none" w:sz="0" w:space="0" w:color="auto"/>
        <w:bottom w:val="none" w:sz="0" w:space="0" w:color="auto"/>
        <w:right w:val="none" w:sz="0" w:space="0" w:color="auto"/>
      </w:divBdr>
    </w:div>
    <w:div w:id="1872301617">
      <w:bodyDiv w:val="1"/>
      <w:marLeft w:val="0"/>
      <w:marRight w:val="0"/>
      <w:marTop w:val="0"/>
      <w:marBottom w:val="0"/>
      <w:divBdr>
        <w:top w:val="none" w:sz="0" w:space="0" w:color="auto"/>
        <w:left w:val="none" w:sz="0" w:space="0" w:color="auto"/>
        <w:bottom w:val="none" w:sz="0" w:space="0" w:color="auto"/>
        <w:right w:val="none" w:sz="0" w:space="0" w:color="auto"/>
      </w:divBdr>
    </w:div>
    <w:div w:id="1891845064">
      <w:bodyDiv w:val="1"/>
      <w:marLeft w:val="0"/>
      <w:marRight w:val="0"/>
      <w:marTop w:val="0"/>
      <w:marBottom w:val="0"/>
      <w:divBdr>
        <w:top w:val="none" w:sz="0" w:space="0" w:color="auto"/>
        <w:left w:val="none" w:sz="0" w:space="0" w:color="auto"/>
        <w:bottom w:val="none" w:sz="0" w:space="0" w:color="auto"/>
        <w:right w:val="none" w:sz="0" w:space="0" w:color="auto"/>
      </w:divBdr>
    </w:div>
    <w:div w:id="1913150224">
      <w:bodyDiv w:val="1"/>
      <w:marLeft w:val="0"/>
      <w:marRight w:val="0"/>
      <w:marTop w:val="0"/>
      <w:marBottom w:val="0"/>
      <w:divBdr>
        <w:top w:val="none" w:sz="0" w:space="0" w:color="auto"/>
        <w:left w:val="none" w:sz="0" w:space="0" w:color="auto"/>
        <w:bottom w:val="none" w:sz="0" w:space="0" w:color="auto"/>
        <w:right w:val="none" w:sz="0" w:space="0" w:color="auto"/>
      </w:divBdr>
    </w:div>
    <w:div w:id="1920288134">
      <w:bodyDiv w:val="1"/>
      <w:marLeft w:val="0"/>
      <w:marRight w:val="0"/>
      <w:marTop w:val="0"/>
      <w:marBottom w:val="0"/>
      <w:divBdr>
        <w:top w:val="none" w:sz="0" w:space="0" w:color="auto"/>
        <w:left w:val="none" w:sz="0" w:space="0" w:color="auto"/>
        <w:bottom w:val="none" w:sz="0" w:space="0" w:color="auto"/>
        <w:right w:val="none" w:sz="0" w:space="0" w:color="auto"/>
      </w:divBdr>
    </w:div>
    <w:div w:id="1924876866">
      <w:bodyDiv w:val="1"/>
      <w:marLeft w:val="0"/>
      <w:marRight w:val="0"/>
      <w:marTop w:val="0"/>
      <w:marBottom w:val="0"/>
      <w:divBdr>
        <w:top w:val="none" w:sz="0" w:space="0" w:color="auto"/>
        <w:left w:val="none" w:sz="0" w:space="0" w:color="auto"/>
        <w:bottom w:val="none" w:sz="0" w:space="0" w:color="auto"/>
        <w:right w:val="none" w:sz="0" w:space="0" w:color="auto"/>
      </w:divBdr>
    </w:div>
    <w:div w:id="1950164412">
      <w:bodyDiv w:val="1"/>
      <w:marLeft w:val="0"/>
      <w:marRight w:val="0"/>
      <w:marTop w:val="0"/>
      <w:marBottom w:val="0"/>
      <w:divBdr>
        <w:top w:val="none" w:sz="0" w:space="0" w:color="auto"/>
        <w:left w:val="none" w:sz="0" w:space="0" w:color="auto"/>
        <w:bottom w:val="none" w:sz="0" w:space="0" w:color="auto"/>
        <w:right w:val="none" w:sz="0" w:space="0" w:color="auto"/>
      </w:divBdr>
    </w:div>
    <w:div w:id="1953591044">
      <w:bodyDiv w:val="1"/>
      <w:marLeft w:val="0"/>
      <w:marRight w:val="0"/>
      <w:marTop w:val="0"/>
      <w:marBottom w:val="0"/>
      <w:divBdr>
        <w:top w:val="none" w:sz="0" w:space="0" w:color="auto"/>
        <w:left w:val="none" w:sz="0" w:space="0" w:color="auto"/>
        <w:bottom w:val="none" w:sz="0" w:space="0" w:color="auto"/>
        <w:right w:val="none" w:sz="0" w:space="0" w:color="auto"/>
      </w:divBdr>
    </w:div>
    <w:div w:id="1959988273">
      <w:bodyDiv w:val="1"/>
      <w:marLeft w:val="0"/>
      <w:marRight w:val="0"/>
      <w:marTop w:val="0"/>
      <w:marBottom w:val="0"/>
      <w:divBdr>
        <w:top w:val="none" w:sz="0" w:space="0" w:color="auto"/>
        <w:left w:val="none" w:sz="0" w:space="0" w:color="auto"/>
        <w:bottom w:val="none" w:sz="0" w:space="0" w:color="auto"/>
        <w:right w:val="none" w:sz="0" w:space="0" w:color="auto"/>
      </w:divBdr>
    </w:div>
    <w:div w:id="1991015298">
      <w:bodyDiv w:val="1"/>
      <w:marLeft w:val="0"/>
      <w:marRight w:val="0"/>
      <w:marTop w:val="0"/>
      <w:marBottom w:val="0"/>
      <w:divBdr>
        <w:top w:val="none" w:sz="0" w:space="0" w:color="auto"/>
        <w:left w:val="none" w:sz="0" w:space="0" w:color="auto"/>
        <w:bottom w:val="none" w:sz="0" w:space="0" w:color="auto"/>
        <w:right w:val="none" w:sz="0" w:space="0" w:color="auto"/>
      </w:divBdr>
    </w:div>
    <w:div w:id="2022664256">
      <w:bodyDiv w:val="1"/>
      <w:marLeft w:val="0"/>
      <w:marRight w:val="0"/>
      <w:marTop w:val="0"/>
      <w:marBottom w:val="0"/>
      <w:divBdr>
        <w:top w:val="none" w:sz="0" w:space="0" w:color="auto"/>
        <w:left w:val="none" w:sz="0" w:space="0" w:color="auto"/>
        <w:bottom w:val="none" w:sz="0" w:space="0" w:color="auto"/>
        <w:right w:val="none" w:sz="0" w:space="0" w:color="auto"/>
      </w:divBdr>
    </w:div>
    <w:div w:id="2044821407">
      <w:bodyDiv w:val="1"/>
      <w:marLeft w:val="0"/>
      <w:marRight w:val="0"/>
      <w:marTop w:val="0"/>
      <w:marBottom w:val="0"/>
      <w:divBdr>
        <w:top w:val="none" w:sz="0" w:space="0" w:color="auto"/>
        <w:left w:val="none" w:sz="0" w:space="0" w:color="auto"/>
        <w:bottom w:val="none" w:sz="0" w:space="0" w:color="auto"/>
        <w:right w:val="none" w:sz="0" w:space="0" w:color="auto"/>
      </w:divBdr>
    </w:div>
    <w:div w:id="2066681004">
      <w:bodyDiv w:val="1"/>
      <w:marLeft w:val="0"/>
      <w:marRight w:val="0"/>
      <w:marTop w:val="0"/>
      <w:marBottom w:val="0"/>
      <w:divBdr>
        <w:top w:val="none" w:sz="0" w:space="0" w:color="auto"/>
        <w:left w:val="none" w:sz="0" w:space="0" w:color="auto"/>
        <w:bottom w:val="none" w:sz="0" w:space="0" w:color="auto"/>
        <w:right w:val="none" w:sz="0" w:space="0" w:color="auto"/>
      </w:divBdr>
    </w:div>
    <w:div w:id="2071489704">
      <w:bodyDiv w:val="1"/>
      <w:marLeft w:val="0"/>
      <w:marRight w:val="0"/>
      <w:marTop w:val="0"/>
      <w:marBottom w:val="0"/>
      <w:divBdr>
        <w:top w:val="none" w:sz="0" w:space="0" w:color="auto"/>
        <w:left w:val="none" w:sz="0" w:space="0" w:color="auto"/>
        <w:bottom w:val="none" w:sz="0" w:space="0" w:color="auto"/>
        <w:right w:val="none" w:sz="0" w:space="0" w:color="auto"/>
      </w:divBdr>
    </w:div>
    <w:div w:id="214272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ajdani@maragheh.ac%20.ir" TargetMode="External"/><Relationship Id="rId13" Type="http://schemas.openxmlformats.org/officeDocument/2006/relationships/chart" Target="charts/chart1.xml"/><Relationship Id="rId18" Type="http://schemas.openxmlformats.org/officeDocument/2006/relationships/hyperlink" Target="https://pubmed.ncbi.nlm.nih.gov/?term=Yean+Yean+C&amp;cauthor_id=3998288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pubmed.ncbi.nlm.nih.gov/?term=Abusalah+MAHA&amp;cauthor_id=39982880" TargetMode="External"/><Relationship Id="rId2" Type="http://schemas.openxmlformats.org/officeDocument/2006/relationships/numbering" Target="numbering.xml"/><Relationship Id="rId16" Type="http://schemas.openxmlformats.org/officeDocument/2006/relationships/hyperlink" Target="https://pubmed.ncbi.nlm.nih.gov/?term=Abusalah+MAHA&amp;cauthor_id=39982880" TargetMode="External"/><Relationship Id="rId20" Type="http://schemas.openxmlformats.org/officeDocument/2006/relationships/hyperlink" Target="https://pubmed.ncbi.nlm.nih.gov/?term=Zaidah+AR&amp;cauthor_id=399828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pubmed.ncbi.nlm.nih.gov/?term=Aziah+I&amp;cauthor_id=39982880" TargetMode="External"/><Relationship Id="rId4" Type="http://schemas.openxmlformats.org/officeDocument/2006/relationships/settings" Target="settings.xml"/><Relationship Id="rId9" Type="http://schemas.openxmlformats.org/officeDocument/2006/relationships/hyperlink" Target="mailto:r.majdani@maragheh.ac.ir" TargetMode="External"/><Relationship Id="rId14" Type="http://schemas.openxmlformats.org/officeDocument/2006/relationships/image" Target="media/image4.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jdani\Desktop\Book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Sheet1!$A$1:$A$10</c:f>
              <c:numCache>
                <c:formatCode>General</c:formatCode>
                <c:ptCount val="10"/>
                <c:pt idx="0">
                  <c:v>0</c:v>
                </c:pt>
                <c:pt idx="1">
                  <c:v>10</c:v>
                </c:pt>
                <c:pt idx="2">
                  <c:v>20</c:v>
                </c:pt>
                <c:pt idx="3">
                  <c:v>30</c:v>
                </c:pt>
                <c:pt idx="4">
                  <c:v>40</c:v>
                </c:pt>
                <c:pt idx="5">
                  <c:v>50</c:v>
                </c:pt>
                <c:pt idx="6">
                  <c:v>60</c:v>
                </c:pt>
                <c:pt idx="7">
                  <c:v>70</c:v>
                </c:pt>
                <c:pt idx="8">
                  <c:v>80</c:v>
                </c:pt>
                <c:pt idx="9">
                  <c:v>90</c:v>
                </c:pt>
              </c:numCache>
            </c:numRef>
          </c:cat>
          <c:val>
            <c:numRef>
              <c:f>Sheet1!$B$1:$B$10</c:f>
              <c:numCache>
                <c:formatCode>General</c:formatCode>
                <c:ptCount val="10"/>
                <c:pt idx="0">
                  <c:v>4.9000000000000004</c:v>
                </c:pt>
                <c:pt idx="1">
                  <c:v>4.9000000000000004</c:v>
                </c:pt>
                <c:pt idx="2">
                  <c:v>5</c:v>
                </c:pt>
                <c:pt idx="3">
                  <c:v>5.4</c:v>
                </c:pt>
                <c:pt idx="4">
                  <c:v>6.3</c:v>
                </c:pt>
                <c:pt idx="5">
                  <c:v>7</c:v>
                </c:pt>
                <c:pt idx="6">
                  <c:v>7.2</c:v>
                </c:pt>
                <c:pt idx="7">
                  <c:v>7.2</c:v>
                </c:pt>
                <c:pt idx="8">
                  <c:v>7.1</c:v>
                </c:pt>
                <c:pt idx="9">
                  <c:v>7.1</c:v>
                </c:pt>
              </c:numCache>
            </c:numRef>
          </c:val>
          <c:smooth val="0"/>
          <c:extLst>
            <c:ext xmlns:c16="http://schemas.microsoft.com/office/drawing/2014/chart" uri="{C3380CC4-5D6E-409C-BE32-E72D297353CC}">
              <c16:uniqueId val="{00000000-F2AF-4813-B18F-A65AE7F04E67}"/>
            </c:ext>
          </c:extLst>
        </c:ser>
        <c:dLbls>
          <c:showLegendKey val="0"/>
          <c:showVal val="0"/>
          <c:showCatName val="0"/>
          <c:showSerName val="0"/>
          <c:showPercent val="0"/>
          <c:showBubbleSize val="0"/>
        </c:dLbls>
        <c:hiLowLines>
          <c:spPr>
            <a:ln w="9525">
              <a:solidFill>
                <a:schemeClr val="tx1">
                  <a:lumMod val="50000"/>
                  <a:lumOff val="50000"/>
                </a:schemeClr>
              </a:solidFill>
            </a:ln>
            <a:effectLst/>
          </c:spPr>
        </c:hiLowLines>
        <c:marker val="1"/>
        <c:smooth val="0"/>
        <c:axId val="524568408"/>
        <c:axId val="524568736"/>
      </c:lineChart>
      <c:catAx>
        <c:axId val="524568408"/>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time (min)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524568736"/>
        <c:crosses val="autoZero"/>
        <c:auto val="1"/>
        <c:lblAlgn val="ctr"/>
        <c:lblOffset val="100"/>
        <c:noMultiLvlLbl val="0"/>
      </c:catAx>
      <c:valAx>
        <c:axId val="524568736"/>
        <c:scaling>
          <c:orientation val="minMax"/>
          <c:min val="4"/>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phage progeny  log (pfu/ml)</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5684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Rya04</b:Tag>
    <b:SourceType>JournalArticle</b:SourceType>
    <b:Guid>{000BA568-EA22-45AD-9C9E-795A90EDD4C4}</b:Guid>
    <b:Author>
      <b:Author>
        <b:NameList>
          <b:Person>
            <b:Last>Ryan</b:Last>
            <b:First>K.</b:First>
            <b:Middle>J., &amp; Ray, C. G.</b:Middle>
          </b:Person>
        </b:NameList>
      </b:Author>
    </b:Author>
    <b:Title> Medical microbiology</b:Title>
    <b:JournalName>McGraw Hill,</b:JournalName>
    <b:Year>2004</b:Year>
    <b:Pages> 4, 370</b:Pages>
    <b:RefOrder>4</b:RefOrder>
  </b:Source>
  <b:Source>
    <b:Tag>AlR17</b:Tag>
    <b:SourceType>JournalArticle</b:SourceType>
    <b:Guid>{FC21A51D-5949-408D-91F0-19D7E5B8902C}</b:Guid>
    <b:Author>
      <b:Author>
        <b:NameList>
          <b:Person>
            <b:Last>Al-Rubaye</b:Last>
            <b:First>A.</b:First>
            <b:Middle>F., Kadhim, M. J., &amp; Hameed, I. H.</b:Middle>
          </b:Person>
        </b:NameList>
      </b:Author>
    </b:Author>
    <b:Title>Characterization of antifungal secondary metabolites produced by Klebsiella pneumoniae and screening of its chemical compounds using GC-MS.</b:Title>
    <b:JournalName> International Journal of Current Pharmaceutical Review and Research,</b:JournalName>
    <b:Year>2017</b:Year>
    <b:Pages>8(2), 141-148</b:Pages>
    <b:RefOrder>5</b:RefOrder>
  </b:Source>
  <b:Source>
    <b:Tag>Rig01</b:Tag>
    <b:SourceType>JournalArticle</b:SourceType>
    <b:Guid>{E79FDDE2-74C4-4A65-874E-5933BC44B2FB}</b:Guid>
    <b:Author>
      <b:Author>
        <b:NameList>
          <b:Person>
            <b:Last>Riggs</b:Last>
            <b:First>P.</b:First>
            <b:Middle>J., Chelius, M. K., Iniguez, A. L., Kaeppler, S. M., &amp; Triplett, E. W.</b:Middle>
          </b:Person>
        </b:NameList>
      </b:Author>
    </b:Author>
    <b:Title> Enhanced maize productivity by inoculation with diazotrophic bacteria.</b:Title>
    <b:JournalName>Functional Plant Biology,</b:JournalName>
    <b:Year>2001</b:Year>
    <b:Pages> 28(9), 829-836.</b:Pages>
    <b:RefOrder>6</b:RefOrder>
  </b:Source>
  <b:Source>
    <b:Tag>Mag17</b:Tag>
    <b:SourceType>JournalArticle</b:SourceType>
    <b:Guid>{2CC85105-CFAB-46BC-90D7-FFD85FEF538D}</b:Guid>
    <b:Author>
      <b:Author>
        <b:NameList>
          <b:Person>
            <b:Last>Magiorakos</b:Last>
            <b:First>A.</b:First>
            <b:Middle>P., Burns, K., Baño, J. R., Borg, M., Daikos, G., Dumpis, U., ... &amp; Szilágyi, E.</b:Middle>
          </b:Person>
        </b:NameList>
      </b:Author>
    </b:Author>
    <b:Title>Infection prevention and control measures and tools for the prevention of entry of carbapenem-resistant Enterobacteriaceae into healthcare settings: guidance from the European Centre for Disease Prevention and Control.</b:Title>
    <b:JournalName>Antimicrobial Resistance &amp; Infection Control,</b:JournalName>
    <b:Year>2017</b:Year>
    <b:Pages> 6(1), 113.</b:Pages>
    <b:RefOrder>7</b:RefOrder>
  </b:Source>
  <b:Source>
    <b:Tag>Blo13</b:Tag>
    <b:SourceType>JournalArticle</b:SourceType>
    <b:Guid>{279B849B-D97F-48B5-8B97-E26216840DDC}</b:Guid>
    <b:Author>
      <b:Author>
        <b:NameList>
          <b:Person>
            <b:Last>Bloch</b:Last>
            <b:First>S.,</b:First>
            <b:Middle>Nejman-Faleńczyk, B., Łoś, J. M., Barańska, S., Łepek, K., Felczykowska, A., ... &amp; Węgrzyn, A.</b:Middle>
          </b:Person>
        </b:NameList>
      </b:Author>
    </b:Author>
    <b:Title>Genes from the exo–xis region of λ and Shiga toxin-converting bacteriophages influence lysogenization and prophage induction. </b:Title>
    <b:JournalName>Archives of microbiology,</b:JournalName>
    <b:Year>2013</b:Year>
    <b:Pages> 195(10-11), 693-703.</b:Pages>
    <b:RefOrder>8</b:RefOrder>
  </b:Source>
  <b:Source>
    <b:Tag>Joń11</b:Tag>
    <b:SourceType>JournalArticle</b:SourceType>
    <b:Guid>{1730D508-F478-4843-AA63-9567DABE5D63}</b:Guid>
    <b:Author>
      <b:Author>
        <b:NameList>
          <b:Person>
            <b:Last>Jończyk</b:Last>
            <b:First>E.,</b:First>
            <b:Middle>Kłak, M., Międzybrodzki, R., &amp; Górski, A.</b:Middle>
          </b:Person>
        </b:NameList>
      </b:Author>
    </b:Author>
    <b:Title>The influence of external factors on bacteriophages. </b:Title>
    <b:JournalName>Folia microbiologica,</b:JournalName>
    <b:Year>2011</b:Year>
    <b:Pages> 56(3), 191-200.</b:Pages>
    <b:RefOrder>9</b:RefOrder>
  </b:Source>
  <b:Source>
    <b:Tag>Kus16</b:Tag>
    <b:SourceType>JournalArticle</b:SourceType>
    <b:Guid>{60DB3CC5-5066-4A8A-B2CA-3FCCA59D4FDA}</b:Guid>
    <b:Author>
      <b:Author>
        <b:NameList>
          <b:Person>
            <b:Last>Kusradze</b:Last>
            <b:First>I.,</b:First>
            <b:Middle>Karumidze, N., Rigvava, S., Dvalidze, T., Katsitadze, M., Amiranashvili, I., &amp; Goderdzishvili, M.</b:Middle>
          </b:Person>
        </b:NameList>
      </b:Author>
    </b:Author>
    <b:Title>Characterization and testing the efficiency of Acinetobacter baumannii phage vB-GEC_Ab-M-G7 as an antibacterial agent. </b:Title>
    <b:JournalName>Frontiers in microbiology, </b:JournalName>
    <b:Year>2016</b:Year>
    <b:Pages>7, 1590.</b:Pages>
    <b:RefOrder>2</b:RefOrder>
  </b:Source>
  <b:Source>
    <b:Tag>Zie13</b:Tag>
    <b:SourceType>JournalArticle</b:SourceType>
    <b:Guid>{45E9B37B-A855-4D2D-88E6-D076CC3A7BFE}</b:Guid>
    <b:Author>
      <b:Author>
        <b:NameList>
          <b:Person>
            <b:Last>Ziemska</b:Last>
            <b:First>J.,</b:First>
            <b:Middle>Rajnisz, A., &amp; Solecka, J.</b:Middle>
          </b:Person>
        </b:NameList>
      </b:Author>
    </b:Author>
    <b:Title> New perspectives on antibacterial drug research. </b:Title>
    <b:JournalName>Central European Journal of Biology, </b:JournalName>
    <b:Year>2013</b:Year>
    <b:Pages>8(10), 943-957.</b:Pages>
    <b:RefOrder>10</b:RefOrder>
  </b:Source>
  <b:Source>
    <b:Tag>Hac13</b:Tag>
    <b:SourceType>JournalArticle</b:SourceType>
    <b:Guid>{A86542FC-69E9-4378-8807-B13D975AB17E}</b:Guid>
    <b:Author>
      <b:Author>
        <b:NameList>
          <b:Person>
            <b:Last>Hackstein</b:Last>
            <b:First>H.,</b:First>
            <b:Middle>Kranz, S., Lippitsch, A., Wachtendorf, A., Kershaw, O., Gruber, A.D., Michel, G., Lohmeyer, J., Bein, G., Baal, N. and Herold, S.,</b:Middle>
          </b:Person>
        </b:NameList>
      </b:Author>
    </b:Author>
    <b:Title> Modulation of respiratory dendritic cells during Klebsiella pneumonia infection.</b:Title>
    <b:Year>2013</b:Year>
    <b:Publisher>14 (1): 1-10.</b:Publisher>
    <b:JournalName> Respiratory Research</b:JournalName>
    <b:Pages>14 (1): 1-10.</b:Pages>
    <b:RefOrder>11</b:RefOrder>
  </b:Source>
  <b:Source>
    <b:Tag>Pod98</b:Tag>
    <b:SourceType>JournalArticle</b:SourceType>
    <b:Guid>{A709DEE3-7285-4982-8354-2AC60F74BB25}</b:Guid>
    <b:Author>
      <b:Author>
        <b:NameList>
          <b:Person>
            <b:Last>Podschun R.</b:Last>
            <b:First>Ullmann</b:First>
            <b:Middle>U.</b:Middle>
          </b:Person>
        </b:NameList>
      </b:Author>
    </b:Author>
    <b:Title> Klebsiella spp. as nosocomial pathogens: epidemiology, taxonomy, typing methods, and pathogenicity factors.</b:Title>
    <b:JournalName>Clinical Microbiology Reviews</b:JournalName>
    <b:Year>1998</b:Year>
    <b:Pages>11 (4): 589-603.</b:Pages>
    <b:RefOrder>12</b:RefOrder>
  </b:Source>
  <b:Source>
    <b:Tag>Bis02</b:Tag>
    <b:SourceType>JournalArticle</b:SourceType>
    <b:Guid>{3DBACB4B-91D1-4DB6-8B97-722F7180606D}</b:Guid>
    <b:Author>
      <b:Author>
        <b:NameList>
          <b:Person>
            <b:Last>Biswas</b:Last>
            <b:First>B.,</b:First>
            <b:Middle>Adhya, S., Washart, P., Paul, B., Trostel, A.N., Powell, B., Carlton, R. and Merril, C.R.</b:Middle>
          </b:Person>
        </b:NameList>
      </b:Author>
    </b:Author>
    <b:Title> Bacteriophage therapy rescues mice bacteremic from a clinical isolate of vancomycin-resistant Enterococcus faecium. </b:Title>
    <b:JournalName>Infection and Immunity</b:JournalName>
    <b:Year>2002</b:Year>
    <b:Pages>70 (1): 204-10.</b:Pages>
    <b:RefOrder>13</b:RefOrder>
  </b:Source>
  <b:Source>
    <b:Tag>GuJ12</b:Tag>
    <b:SourceType>JournalArticle</b:SourceType>
    <b:Guid>{4EB92D93-91E9-4776-8B33-209DE1F6B19D}</b:Guid>
    <b:Author>
      <b:Author>
        <b:NameList>
          <b:Person>
            <b:Last>Gu</b:Last>
            <b:First>J.,</b:First>
            <b:Middle>Liu, X., Li, Y., Han, W., Lei, L., Yang, Y.,&amp; Feng, X.</b:Middle>
          </b:Person>
        </b:NameList>
      </b:Author>
    </b:Author>
    <b:Title>A method for generation phage cocktail with great therapeutic potential. </b:Title>
    <b:JournalName>Public Library of Science one </b:JournalName>
    <b:Year>2012</b:Year>
    <b:Pages> 7 (3): e31698.</b:Pages>
    <b:RefOrder>14</b:RefOrder>
  </b:Source>
  <b:Source>
    <b:Tag>Cap07</b:Tag>
    <b:SourceType>JournalArticle</b:SourceType>
    <b:Guid>{A193F7CE-09AD-4DB1-81CD-BFEBB8FE2FBD}</b:Guid>
    <b:Author>
      <b:Author>
        <b:NameList>
          <b:Person>
            <b:Last>Capparelli R.</b:Last>
            <b:First>Parlato</b:First>
            <b:Middle>M., Borriello G., Salvatore P., Iannelli D.</b:Middle>
          </b:Person>
        </b:NameList>
      </b:Author>
    </b:Author>
    <b:Title> Experimental phage therapy against Staphylococcus aureus in mice.</b:Title>
    <b:JournalName> Antimicrobial Agents and Chemotherapy</b:JournalName>
    <b:Year>2007</b:Year>
    <b:Pages>51 (8): 2765-73.</b:Pages>
    <b:RefOrder>15</b:RefOrder>
  </b:Source>
  <b:Source>
    <b:Tag>Kum10</b:Tag>
    <b:SourceType>JournalArticle</b:SourceType>
    <b:Guid>{DD4E4546-1FF1-43CF-94E1-4BE1D85DBF2E}</b:Guid>
    <b:Author>
      <b:Author>
        <b:NameList>
          <b:Person>
            <b:Last>Kumari S.</b:Last>
            <b:First>Harjai</b:First>
            <b:Middle>K., Chhibber S.</b:Middle>
          </b:Person>
        </b:NameList>
      </b:Author>
    </b:Author>
    <b:Title>Isolation and characterization of Klebsiella pneumoniae specific bacteriophages from sewage samples. </b:Title>
    <b:JournalName>Folia Microbiologica </b:JournalName>
    <b:Year>2010</b:Year>
    <b:Pages>55 (3): 221-7.</b:Pages>
    <b:RefOrder>16</b:RefOrder>
  </b:Source>
  <b:Source>
    <b:Tag>Sho16</b:Tag>
    <b:SourceType>JournalArticle</b:SourceType>
    <b:Guid>{EEB32078-67F7-4BF8-A244-6D352A3F0839}</b:Guid>
    <b:Author>
      <b:Author>
        <b:NameList>
          <b:Person>
            <b:Last>Shokri</b:Last>
            <b:First>D.,</b:First>
            <b:Middle>Soleimani-Delfan, A., Moayednia, R., Mobasherizadeh, S., Shirsalimian, M. S., Enayatollahi, S., &amp; Enteshari, J.</b:Middle>
          </b:Person>
        </b:NameList>
      </b:Author>
    </b:Author>
    <b:Title>Isolation identification and evaluation of two lytic Bacteriophages against clinical antibiotic-resistant strains of Pseudomonas aeruginosa from waste water and hospital sewage of Isfahan city.</b:Title>
    <b:JournalName>Journal of Ilam University of Medical Sciences</b:JournalName>
    <b:Year>2016</b:Year>
    <b:Pages> 23(7), 164-17</b:Pages>
    <b:RefOrder>17</b:RefOrder>
  </b:Source>
  <b:Source>
    <b:Tag>Lev</b:Tag>
    <b:SourceType>JournalArticle</b:SourceType>
    <b:Guid>{959B41D5-36E6-4007-9EC8-ABE85C92B4AD}</b:Guid>
    <b:Author>
      <b:Author>
        <b:NameList>
          <b:Person>
            <b:Last>RA.</b:Last>
            <b:First>Levin</b:First>
          </b:Person>
        </b:NameList>
      </b:Author>
    </b:Author>
    <b:Title>Isolating multiple strains of Escherichia coli for coliphage isolation, phage-typing and mutant recovery. InTested studies for laboratory teaching, proceedings of the 15th Workshop/Conference of the Association for Biology Laboratory Education (ABLE).</b:Title>
    <b:JournalName>Association for Biology Laboratory Education (ABLE). Association for Biology Laboratory Education, Williamsort</b:JournalName>
    <b:Year>1993</b:Year>
    <b:Pages>65: 12-21</b:Pages>
    <b:RefOrder>18</b:RefOrder>
  </b:Source>
  <b:Source>
    <b:Tag>Zar18</b:Tag>
    <b:SourceType>JournalArticle</b:SourceType>
    <b:Guid>{53CD9CB9-08A0-47F6-A461-03AD049D0325}</b:Guid>
    <b:Author>
      <b:Author>
        <b:NameList>
          <b:Person>
            <b:Last>Zare L.</b:Last>
            <b:First>Shenagari</b:First>
            <b:Middle>M., Mirzaei MK., Mojtahedi A.</b:Middle>
          </b:Person>
        </b:NameList>
      </b:Author>
    </b:Author>
    <b:Title>Isolation of lytic phages against pathogenic E. coli isolated from diabtic ulcers.</b:Title>
    <b:JournalName>Iranian Journal of Medical Microbiology </b:JournalName>
    <b:Year>2018</b:Year>
    <b:Pages>11 (2): 34-41.</b:Pages>
    <b:RefOrder>19</b:RefOrder>
  </b:Source>
  <b:Source>
    <b:Tag>Ada592</b:Tag>
    <b:SourceType>JournalArticle</b:SourceType>
    <b:Guid>{080DE812-72B1-4A8A-80FB-2D6CB5BABA38}</b:Guid>
    <b:Author>
      <b:Author>
        <b:NameList>
          <b:Person>
            <b:Last>M.</b:Last>
            <b:First>Adams</b:First>
          </b:Person>
        </b:NameList>
      </b:Author>
    </b:Author>
    <b:Title>Bacteriophages</b:Title>
    <b:JournalName> Interscience New York</b:JournalName>
    <b:Year>1959</b:Year>
    <b:Pages>137–150.</b:Pages>
    <b:RefOrder>20</b:RefOrder>
  </b:Source>
  <b:Source>
    <b:Tag>Kar131</b:Tag>
    <b:SourceType>JournalArticle</b:SourceType>
    <b:Guid>{8A072166-AAC7-4024-B90C-E7248B014D77}</b:Guid>
    <b:Author>
      <b:Author>
        <b:NameList>
          <b:Person>
            <b:Last>Karumidze N.</b:Last>
            <b:First>Kusradze</b:First>
            <b:Middle>I., Rigvava S., Goderdzishvili M., Rajakumar K., Alavidze Z.</b:Middle>
          </b:Person>
        </b:NameList>
      </b:Author>
    </b:Author>
    <b:Title>Isolation and characterisation of lytic bacteriophages of Klebsiella pneumoniae and Klebsiella oxytoca. </b:Title>
    <b:JournalName>Current Microbiology</b:JournalName>
    <b:Year>2013</b:Year>
    <b:Pages>; 66 (3): 251-8.</b:Pages>
    <b:RefOrder>21</b:RefOrder>
  </b:Source>
  <b:Source>
    <b:Tag>Rah17</b:Tag>
    <b:SourceType>JournalArticle</b:SourceType>
    <b:Guid>{B969FF66-20FC-45D8-B589-5F3B9DE97911}</b:Guid>
    <b:Author>
      <b:Author>
        <b:NameList>
          <b:Person>
            <b:Last>Rahimzadeh G.</b:Last>
            <b:First>Gill</b:First>
            <b:Middle>P., Rezai MS.</b:Middle>
          </b:Person>
        </b:NameList>
      </b:Author>
    </b:Author>
    <b:Title>Characterization of methicillin-resistant Staphylococcus aureus (MRSA) phages from sewage at a tertiary pediatric hospital.</b:Title>
    <b:JournalName>Archives of Pediatric Infectious Diseases </b:JournalName>
    <b:Year>2017</b:Year>
    <b:Pages>5 (1).</b:Pages>
    <b:RefOrder>22</b:RefOrder>
  </b:Source>
  <b:Source>
    <b:Tag>Rah16</b:Tag>
    <b:SourceType>JournalArticle</b:SourceType>
    <b:Guid>{28FAF7C6-372C-484C-8215-90D811058812}</b:Guid>
    <b:Author>
      <b:Author>
        <b:NameList>
          <b:Person>
            <b:Last>Rahimzadeh G.</b:Last>
            <b:First>Gill</b:First>
            <b:Middle>P., Rezai MS.</b:Middle>
          </b:Person>
        </b:NameList>
      </b:Author>
    </b:Author>
    <b:Title>Characterization and lytic activity of methicillin-resistant Staphylococcus aureus (MRSA) phages isolated from NICU. </b:Title>
    <b:JournalName>Australasian Medical Journal (Online)</b:JournalName>
    <b:Year>2016</b:Year>
    <b:Pages>9 (6): 169. </b:Pages>
    <b:RefOrder>23</b:RefOrder>
  </b:Source>
  <b:Source>
    <b:Tag>Kom</b:Tag>
    <b:SourceType>JournalArticle</b:SourceType>
    <b:Guid>{83F03A74-22CC-45DF-AE1B-5D0E07CBEED4}</b:Guid>
    <b:Author>
      <b:Author>
        <b:NameList>
          <b:Person>
            <b:Last>Komijani M.</b:Last>
            <b:First>Bouzari</b:First>
            <b:Middle>M., Rahimi F.</b:Middle>
          </b:Person>
        </b:NameList>
      </b:Author>
    </b:Author>
    <b:Title>Detection and characterization of a novel lytic bacteriophage (vB-KpneM-Isf48) against Klebsiella pneumoniae isolates from infected wounds carrying antibiotic-resistance genes (TEM, SHV, and CTX-M).</b:Title>
    <b:JournalName> Iranian Red Crescent Medical Journal</b:JournalName>
    <b:Year>2017</b:Year>
    <b:Pages>19 (2): 34475.</b:Pages>
    <b:RefOrder>24</b:RefOrder>
  </b:Source>
  <b:Source>
    <b:Tag>YuY13</b:Tag>
    <b:SourceType>JournalArticle</b:SourceType>
    <b:Guid>{00C0A05A-8A58-4DFA-8C51-06A60EDC2083}</b:Guid>
    <b:Author>
      <b:Author>
        <b:NameList>
          <b:Person>
            <b:Last>Yu YP.</b:Last>
            <b:First>Gong</b:First>
            <b:Middle>T., Jost G., Liu WH., Ye DZ., Luo ZH.</b:Middle>
          </b:Person>
        </b:NameList>
      </b:Author>
    </b:Author>
    <b:Title>Isolation and characterization of five lytic bacteriophages infecting a Vibrio strain closely related to Vibrio owensii. </b:Title>
    <b:JournalName>FEMS Microbiology Letters </b:JournalName>
    <b:Year>2013</b:Year>
    <b:Pages> 348 (2): 112-9.</b:Pages>
    <b:RefOrder>25</b:RefOrder>
  </b:Source>
  <b:Source>
    <b:Tag>Far19</b:Tag>
    <b:SourceType>JournalArticle</b:SourceType>
    <b:Guid>{D5729EA7-BB21-4EA6-B379-AEAD3A8A2DBE}</b:Guid>
    <b:Author>
      <b:Author>
        <b:NameList>
          <b:Person>
            <b:Last>Faraji S.</b:Last>
            <b:First>Maghsoudlou</b:First>
            <b:Middle>Y., Khomeiri M., Kashiri M., Babaei A</b:Middle>
          </b:Person>
        </b:NameList>
      </b:Author>
    </b:Author>
    <b:Title> Isolation of Escherichia coli Specific Lytic Phages from Wastewater and Evaluation of Its Antimicrobial Effect in Chicken Meat. </b:Title>
    <b:JournalName>Iranian Journal of Medical Microbiology   </b:JournalName>
    <b:Year>2019</b:Year>
    <b:Pages>13 (3): 180-193</b:Pages>
    <b:RefOrder>26</b:RefOrder>
  </b:Source>
  <b:Source>
    <b:Tag>Gha14</b:Tag>
    <b:SourceType>JournalArticle</b:SourceType>
    <b:Guid>{26CC0AC9-4CE2-4649-974E-69E053424ABC}</b:Guid>
    <b:Author>
      <b:Author>
        <b:NameList>
          <b:Person>
            <b:Last>Ghasemi SM.</b:Last>
            <b:First>Bouzari</b:First>
            <b:Middle>M., Emtiazi G.</b:Middle>
          </b:Person>
        </b:NameList>
      </b:Author>
    </b:Author>
    <b:Title>Preliminary characterization of Lactococcus garvieae bacteriophage isolated from wastewater as a potential agent for biological control of lactococcosis in aquaculture. </b:Title>
    <b:JournalName>Aquaculture International </b:JournalName>
    <b:Year>2014</b:Year>
    <b:Pages>22 (4): 1469-8</b:Pages>
    <b:RefOrder>27</b:RefOrder>
  </b:Source>
  <b:Source>
    <b:Tag>Top191</b:Tag>
    <b:SourceType>JournalArticle</b:SourceType>
    <b:Guid>{6579050C-404C-479C-A76E-AF3D0D94441F}</b:Guid>
    <b:Author>
      <b:Author>
        <b:NameList>
          <b:Person>
            <b:Last>Topka G.</b:Last>
            <b:First>Bloch</b:First>
            <b:Middle>S., Nejman-Faleńczyk B., Gąsior T., Jurczak-Kurek A., Necel A., et al.</b:Middle>
          </b:Person>
        </b:NameList>
      </b:Author>
    </b:Author>
    <b:Title>Characterization of bacteriophage vB-EcoS-95, isolated from urban sewage and revealing extremely rapid lytic development.</b:Title>
    <b:JournalName>Frontiers in Microbiology </b:JournalName>
    <b:Year>2019</b:Year>
    <b:Pages> 9: 3326.</b:Pages>
    <b:RefOrder>28</b:RefOrder>
  </b:Source>
  <b:Source>
    <b:Tag>Roy18</b:Tag>
    <b:SourceType>JournalArticle</b:SourceType>
    <b:Guid>{B2A3A02C-892C-4D2C-B298-3A2AD76FA027}</b:Guid>
    <b:Author>
      <b:Author>
        <b:NameList>
          <b:Person>
            <b:Last>A.</b:Last>
            <b:First>Roy</b:First>
          </b:Person>
        </b:NameList>
      </b:Author>
    </b:Author>
    <b:Title> Isolation and characterization of bacteriophage from environmental water samples specific for Klebsiella pneumoniae (Doctoral dissertation, BRAC Univeristy).</b:Title>
    <b:JournalName>BRAC Univeristy</b:JournalName>
    <b:Year>2018</b:Year>
    <b:RefOrder>29</b:RefOrder>
  </b:Source>
  <b:Source>
    <b:Tag>Ram181</b:Tag>
    <b:SourceType>JournalArticle</b:SourceType>
    <b:Guid>{5DC7320B-A469-4660-8DB2-42068AE64109}</b:Guid>
    <b:Author>
      <b:Author>
        <b:NameList>
          <b:Person>
            <b:Last>Ramirez K.</b:Last>
            <b:First>Cazarez-Montoya</b:First>
            <b:Middle>C., Lopez-Moreno HS., Castro-del Campo N.</b:Middle>
          </b:Person>
        </b:NameList>
      </b:Author>
    </b:Author>
    <b:Title> Bacteriophage cocktail for biocontrol of Escherichia coli O157: H7: Stability and potential allergenicity study. </b:Title>
    <b:JournalName>Public Library of Science One</b:JournalName>
    <b:Year>2018</b:Year>
    <b:Pages> 13 (5): e0195023.</b:Pages>
    <b:RefOrder>30</b:RefOrder>
  </b:Source>
  <b:Source>
    <b:Tag>Dal16</b:Tag>
    <b:SourceType>JournalArticle</b:SourceType>
    <b:Guid>{0CFCD879-908E-4E74-8668-4011D684DCD5}</b:Guid>
    <b:Author>
      <b:Author>
        <b:NameList>
          <b:Person>
            <b:Last>Dallal MM.</b:Last>
            <b:First>Imeni</b:First>
            <b:Middle>SM., Nikkhahi F., Rajabi Z., Salas SP.</b:Middle>
          </b:Person>
        </b:NameList>
      </b:Author>
    </b:Author>
    <b:Title>Isolation of E. Coli bacteriophage from raw sewage and comparing its antibacterial effect with ceftriaxone antibiotic. </b:Title>
    <b:JournalName>International Journal of Advanced Biotechnology and Research</b:JournalName>
    <b:Year>2016</b:Year>
    <b:Pages> 7 (3): 3</b:Pages>
    <b:RefOrder>31</b:RefOrder>
  </b:Source>
  <b:Source>
    <b:Tag>28D</b:Tag>
    <b:SourceType>JournalArticle</b:SourceType>
    <b:Guid>{FDB8537F-78C0-4C29-ACD5-FAF342202997}</b:Guid>
    <b:Author>
      <b:Author>
        <b:NameList>
          <b:Person>
            <b:Last>Drulis-Kawa Z.</b:Last>
            <b:First>Mackiewicz</b:First>
            <b:Middle>P., Kęsik-Szeloch A., Maciaszczyk-Dziubinska E., Weber-Dąbrowska B., Dorotkiewicz-Jach A., et al.</b:Middle>
          </b:Person>
        </b:NameList>
      </b:Author>
    </b:Author>
    <b:Title>Isolation and characterisation of KP34—a novel φKMV-like bacteriophage for Klebsiella pneumoniae.</b:Title>
    <b:JournalName>Applied Microbiology and Biotechnology</b:JournalName>
    <b:Year>2011</b:Year>
    <b:Pages>90 (4): 1333-45.</b:Pages>
    <b:RefOrder>32</b:RefOrder>
  </b:Source>
  <b:Source>
    <b:Tag>Oka10</b:Tag>
    <b:SourceType>JournalArticle</b:SourceType>
    <b:Guid>{A0EA72BA-E890-4BAF-9FFE-6FC067DE7848}</b:Guid>
    <b:Author>
      <b:Author>
        <b:NameList>
          <b:Person>
            <b:Last>Okada F.</b:Last>
            <b:First>Ando</b:First>
            <b:Middle>Y., Honda K., Nakayama T., Ono A., Tanoue S., et al.</b:Middle>
          </b:Person>
        </b:NameList>
      </b:Author>
    </b:Author>
    <b:Title> Acute Klebsiella pneumoniae pneumonia alone and with concurrent infection: comparison of clinical and thin-section CT findings. </b:Title>
    <b:JournalName>The British Journal of Radiology </b:JournalName>
    <b:Year>2010</b:Year>
    <b:Pages>83 (994): 854-60</b:Pages>
    <b:RefOrder>33</b:RefOrder>
  </b:Source>
  <b:Source>
    <b:Tag>Zhu13</b:Tag>
    <b:SourceType>JournalArticle</b:SourceType>
    <b:Guid>{1ED1F2FE-88D7-4162-B141-37B90C861833}</b:Guid>
    <b:Author>
      <b:Author>
        <b:NameList>
          <b:Person>
            <b:Last>Zhu JM.</b:Last>
            <b:First>Jiang</b:First>
            <b:Middle>RJ., Kong HS., Zhang R., Lü HX., Sun CG., et al.</b:Middle>
          </b:Person>
        </b:NameList>
      </b:Author>
    </b:Author>
    <b:Title>Emergence of novel variants of gyrA, parC, qnrS genes in multi-drug resistant Klebsiella caused pneumonia.</b:Title>
    <b:JournalName> Zhonghua liu xing bing xue za zhi= Zhonghua liuxingbingxue zazhi</b:JournalName>
    <b:Year>2013</b:Year>
    <b:Pages> 34 (1): 6</b:Pages>
    <b:RefOrder>34</b:RefOrder>
  </b:Source>
  <b:Source>
    <b:Tag>Amb</b:Tag>
    <b:SourceType>JournalArticle</b:SourceType>
    <b:Guid>{EE48317F-3275-4A3E-AD75-0C25D8E7FEC4}</b:Guid>
    <b:Author>
      <b:Author>
        <b:NameList>
          <b:Person>
            <b:Last>Ambretti S.</b:Last>
            <b:First>Gaibani</b:First>
            <b:Middle>P., Caroli F., Miragliotta L., Sambri V.</b:Middle>
          </b:Person>
        </b:NameList>
      </b:Author>
    </b:Author>
    <b:Title>A carbapenem-resistant Klebsiella pneumoniae isolate harboring KPC-1 from Italy.</b:Title>
    <b:JournalName>New Microbiologica;</b:JournalName>
    <b:Pages>33 (3): 281-2.</b:Pages>
    <b:Year>2010</b:Year>
    <b:RefOrder>35</b:RefOrder>
  </b:Source>
  <b:Source>
    <b:Tag>Har141</b:Tag>
    <b:SourceType>JournalArticle</b:SourceType>
    <b:Guid>{013A31A2-2C72-4C28-8D67-A68FF1A09004}</b:Guid>
    <b:Author>
      <b:Author>
        <b:NameList>
          <b:Person>
            <b:Last>Harper DR.</b:Last>
            <b:First>Parracho</b:First>
            <b:Middle>HM., Walker J., Sharp R., Hughes G., Werthén M., et al.</b:Middle>
          </b:Person>
        </b:NameList>
      </b:Author>
    </b:Author>
    <b:Title>Bacteriophages and biofilms. </b:Title>
    <b:JournalName>Antibiotics </b:JournalName>
    <b:Year>2014</b:Year>
    <b:Pages>3: 270–284.</b:Pages>
    <b:RefOrder>36</b:RefOrder>
  </b:Source>
  <b:Source>
    <b:Tag>Mor011</b:Tag>
    <b:SourceType>JournalArticle</b:SourceType>
    <b:Guid>{E8CAF69C-62B9-4841-B19D-BBECAF8281C1}</b:Guid>
    <b:Author>
      <b:Author>
        <b:NameList>
          <b:Person>
            <b:Last>Morris Jr JG.</b:Last>
            <b:First>Sulakvelidze</b:First>
            <b:Middle>A., Alavidze Z.</b:Middle>
          </b:Person>
        </b:NameList>
      </b:Author>
    </b:Author>
    <b:Title>Bacteriophage Therapy. </b:Title>
    <b:JournalName>Antimicrob Agents Chemother</b:JournalName>
    <b:Year>2001</b:Year>
    <b:Pages> 45 (3): 649-59.</b:Pages>
    <b:RefOrder>37</b:RefOrder>
  </b:Source>
  <b:Source>
    <b:Tag>Jam15</b:Tag>
    <b:SourceType>JournalArticle</b:SourceType>
    <b:Guid>{14A366DA-50FD-4DA7-B5A1-F53A92C11844}</b:Guid>
    <b:Author>
      <b:Author>
        <b:NameList>
          <b:Person>
            <b:Last>Jamal M.</b:Last>
            <b:First>Hussain</b:First>
            <b:Middle>T., Das CR., Andleeb S.</b:Middle>
          </b:Person>
        </b:NameList>
      </b:Author>
    </b:Author>
    <b:Title>Characterization of Siphoviridae phage Z and studying its efficacy against multidrug-resistant Klebsiella pneumoniae planktonic cells and biofilm. </b:Title>
    <b:JournalName>Journal of Medical Microbiology </b:JournalName>
    <b:Year>2015</b:Year>
    <b:Pages>64 (4): 454-62.</b:Pages>
    <b:RefOrder>38</b:RefOrder>
  </b:Source>
  <b:Source>
    <b:Tag>Pir14</b:Tag>
    <b:SourceType>JournalArticle</b:SourceType>
    <b:Guid>{A065F7F8-40E3-4497-B0B4-6357D352C835}</b:Guid>
    <b:Author>
      <b:Author>
        <b:NameList>
          <b:Person>
            <b:Last>Piracha Z.</b:Last>
            <b:First>Saeed</b:First>
            <b:Middle>U., Khurshid A., Chaudhary WN. c</b:Middle>
          </b:Person>
        </b:NameList>
      </b:Author>
    </b:Author>
    <b:JournalName>Global Journal of Medical Research</b:JournalName>
    <b:Year>2014</b:Year>
    <b:Pages>14 (1): 1-8.</b:Pages>
    <b:Title>Isolation and partial characterization of virulent phage specific against Pseudomonas aeruginosa.</b:Title>
    <b:RefOrder>39</b:RefOrder>
  </b:Source>
  <b:Source>
    <b:Tag>Kut04</b:Tag>
    <b:SourceType>JournalArticle</b:SourceType>
    <b:Guid>{8321D79E-2984-41AA-9569-14974FB94CA2}</b:Guid>
    <b:Author>
      <b:Author>
        <b:NameList>
          <b:Person>
            <b:Last>Kutter E.</b:Last>
            <b:First>Sulakvelidze</b:First>
            <b:Middle>A.</b:Middle>
          </b:Person>
        </b:NameList>
      </b:Author>
    </b:Author>
    <b:Title>Bacteriophages: biology and applications. </b:Title>
    <b:JournalName> Crc press;</b:JournalName>
    <b:Year>2004</b:Year>
    <b:RefOrder>40</b:RefOrder>
  </b:Source>
  <b:Source>
    <b:Tag>Man19</b:Tag>
    <b:SourceType>JournalArticle</b:SourceType>
    <b:Guid>{A9626FC8-65B6-4BAB-B423-252E4FC8C90A}</b:Guid>
    <b:Author>
      <b:Author>
        <b:NameList>
          <b:Person>
            <b:Last>Manohar P.</b:Last>
            <b:First>Tamhankar</b:First>
            <b:Middle>AJ., Lundborg CS., Nachimuthu R.</b:Middle>
          </b:Person>
        </b:NameList>
      </b:Author>
    </b:Author>
    <b:Title> Therapeutic characterization and efficacy of bacteriophage cocktails infecting Escherichia coli, Klebsiella pneumoniae, and Enterobacter species.</b:Title>
    <b:JournalName> Frontiers in Mcrobiology </b:JournalName>
    <b:Year>2019</b:Year>
    <b:Pages>10: 574.</b:Pages>
    <b:RefOrder>1</b:RefOrder>
  </b:Source>
  <b:Source>
    <b:Tag>Ami18</b:Tag>
    <b:SourceType>JournalArticle</b:SourceType>
    <b:Guid>{CE32BBEA-4ABB-4DD0-A596-E69FA4A71626}</b:Guid>
    <b:Author>
      <b:Author>
        <b:NameList>
          <b:Person>
            <b:Last>Amiri Fahliyani S.</b:Last>
            <b:First>Beheshti-Maal</b:First>
            <b:Middle>K., Ghandehari F.</b:Middle>
          </b:Person>
        </b:NameList>
      </b:Author>
    </b:Author>
    <b:Title>Novel lytic bacteriophages of Klebsiella oxytoca ABG-IAUF-1 as the potential agents for mastitis phage therapy. </b:Title>
    <b:JournalName>FEMS Microbiology Letters </b:JournalName>
    <b:Year>2018</b:Year>
    <b:Pages>365 (20): 223.</b:Pages>
    <b:RefOrder>41</b:RefOrder>
  </b:Source>
  <b:Source>
    <b:Tag>Jam151</b:Tag>
    <b:SourceType>JournalArticle</b:SourceType>
    <b:Guid>{7E70622F-A81B-4BF2-87C7-A7DA7CD5AC27}</b:Guid>
    <b:Author>
      <b:Author>
        <b:NameList>
          <b:Person>
            <b:Last>Jamal M.</b:Last>
            <b:First>Hussain</b:First>
            <b:Middle>T., Das CR., Andleeb S.</b:Middle>
          </b:Person>
        </b:NameList>
      </b:Author>
    </b:Author>
    <b:Title>Characterization of Siphoviridae phage Z and studying its efficacy against multidrug-resistant Klebsiella pneumoniae planktonic cells and biofilm. </b:Title>
    <b:JournalName>Journal of Medical Microbiology </b:JournalName>
    <b:Year>2015</b:Year>
    <b:Pages>64 (4): 454-62.</b:Pages>
    <b:RefOrder>42</b:RefOrder>
  </b:Source>
  <b:Source>
    <b:Tag>Zur21</b:Tag>
    <b:SourceType>JournalArticle</b:SourceType>
    <b:Guid>{9FFFE2E1-186B-4E23-A9E2-3264236AB4D9}</b:Guid>
    <b:Author>
      <b:Author>
        <b:NameList>
          <b:Person>
            <b:Last>Zurabov F.</b:Last>
            <b:First>Zhilenkov</b:First>
            <b:Middle>E.</b:Middle>
          </b:Person>
        </b:NameList>
      </b:Author>
    </b:Author>
    <b:Title>Characterization of four virulent Klebsiella pneumoniae bacteriophages, and evaluation of their potential use in complex phage preparation.</b:Title>
    <b:JournalName> Virology Journal </b:JournalName>
    <b:Year>2021</b:Year>
    <b:Pages> 18 (1): 1-20.</b:Pages>
    <b:RefOrder>43</b:RefOrder>
  </b:Source>
  <b:Source>
    <b:Tag>Mor19</b:Tag>
    <b:SourceType>JournalArticle</b:SourceType>
    <b:Guid>{AEB5BC11-2A3F-408F-8F76-DC4AAE5739A5}</b:Guid>
    <b:Author>
      <b:Author>
        <b:NameList>
          <b:Person>
            <b:Last>Morozova V.</b:Last>
            <b:First>Babkin</b:First>
            <b:Middle>I., Kozlova Y., Baykov I., Bokovaya O., Tikunov A., et al.</b:Middle>
          </b:Person>
        </b:NameList>
      </b:Author>
    </b:Author>
    <b:Title>Isolation and characterization of a novel Klebsiella pneumoniae N4-like bacteriophage KP8. </b:Title>
    <b:JournalName>Viruses </b:JournalName>
    <b:Year>2019</b:Year>
    <b:Pages>11 (12): 1115.</b:Pages>
    <b:RefOrder>44</b:RefOrder>
  </b:Source>
  <b:Source>
    <b:Tag>Cha16</b:Tag>
    <b:SourceType>JournalArticle</b:SourceType>
    <b:Guid>{A795E219-024C-4E39-874C-AC92D4965ABD}</b:Guid>
    <b:Author>
      <b:Author>
        <b:NameList>
          <b:Person>
            <b:Last>Chai Q.</b:Last>
            <b:First>Wu</b:First>
            <b:Middle>D., Liu F.</b:Middle>
          </b:Person>
        </b:NameList>
      </b:Author>
    </b:Author>
    <b:Title>Therapy potential of tailless bacteriophage φHN161 and its ability in modulating inflammation caused by bacterial disease. </b:Title>
    <b:JournalName>Veterinary Medicine – Open Journal </b:JournalName>
    <b:Year>2016</b:Year>
    <b:Pages> 1: 36-42.</b:Pages>
    <b:RefOrder>45</b:RefOrder>
  </b:Source>
  <b:Source>
    <b:Tag>Hur80</b:Tag>
    <b:SourceType>JournalArticle</b:SourceType>
    <b:Guid>{25F7F403-AF55-41AE-A357-B5944CA21317}</b:Guid>
    <b:Author>
      <b:Author>
        <b:NameList>
          <b:Person>
            <b:Last>Hurst CJ.</b:Last>
            <b:First>Gerba</b:First>
            <b:Middle>CP., Cech I.</b:Middle>
          </b:Person>
        </b:NameList>
      </b:Author>
    </b:Author>
    <b:Title>Effects of environmental variables and soil characteristics on virus survival in soil.</b:Title>
    <b:JournalName> Applied and Environmental Microbiology </b:JournalName>
    <b:Year>1980</b:Year>
    <b:Pages>40 (6): 1067-79.</b:Pages>
    <b:RefOrder>46</b:RefOrder>
  </b:Source>
  <b:Source>
    <b:Tag>Jon11</b:Tag>
    <b:SourceType>JournalArticle</b:SourceType>
    <b:Guid>{DE568800-9BB3-43F8-B3C7-BAE1AD993576}</b:Guid>
    <b:Author>
      <b:Author>
        <b:NameList>
          <b:Person>
            <b:Last>Jonczyk E.</b:Last>
            <b:First>Kłak</b:First>
            <b:Middle>M., Międzybrodzki R., Górski A.</b:Middle>
          </b:Person>
        </b:NameList>
      </b:Author>
    </b:Author>
    <b:Title> The influence of external factors on bacteriophages. </b:Title>
    <b:JournalName>Folia Microbiologica </b:JournalName>
    <b:Year>2011</b:Year>
    <b:Pages>56 (3): 191-200.</b:Pages>
    <b:RefOrder>47</b:RefOrder>
  </b:Source>
  <b:Source>
    <b:Tag>45C18</b:Tag>
    <b:SourceType>JournalArticle</b:SourceType>
    <b:Guid>{4BE4F2AC-8E6D-4A53-9D46-49BD93681C96}</b:Guid>
    <b:Author>
      <b:Author>
        <b:NameList>
          <b:Person>
            <b:Last>Ciacci N.</b:Last>
            <b:First>D’Andrea</b:First>
            <b:Middle>MM., Marmo P., Demattè E., Amisano F., Pilato VD.,</b:Middle>
          </b:Person>
        </b:NameList>
      </b:Author>
    </b:Author>
    <b:Title>Characterization of vB_Kpn_F48, a newly discovered lytic bacteriophage for Klebsiella pneumoniae of sequence type 101.</b:Title>
    <b:JournalName>Viruses</b:JournalName>
    <b:Year>2018</b:Year>
    <b:Pages>10 (9): 482.</b:Pages>
    <b:RefOrder>48</b:RefOrder>
  </b:Source>
  <b:Source>
    <b:Tag>Bas14</b:Tag>
    <b:SourceType>JournalArticle</b:SourceType>
    <b:Guid>{66471782-9669-4B92-B4FE-FA5EC42F59B7}</b:Guid>
    <b:Author>
      <b:Author>
        <b:NameList>
          <b:Person>
            <b:Last>Basdew IH.</b:Last>
            <b:First>Laing</b:First>
            <b:Middle>MD</b:Middle>
          </b:Person>
        </b:NameList>
      </b:Author>
    </b:Author>
    <b:Title>Stress sensitivity assays of bacteriophages associated with Staphylococcus aureus, causal organism of bovine mastitis</b:Title>
    <b:JournalName>African Journal of Microbiology Research </b:JournalName>
    <b:Year>2014</b:Year>
    <b:Pages> 8 (2): 200-10.</b:Pages>
    <b:RefOrder>49</b:RefOrder>
  </b:Source>
  <b:Source>
    <b:Tag>Cha11</b:Tag>
    <b:SourceType>JournalArticle</b:SourceType>
    <b:Guid>{5FD5FEF2-E86D-4A29-8A25-6A4A8B2ABF83}</b:Guid>
    <b:Author>
      <b:Author>
        <b:NameList>
          <b:Person>
            <b:Last>Chandra M.</b:Last>
            <b:First>Thakur</b:First>
            <b:Middle>S., Narang D., Saxena HM</b:Middle>
          </b:Person>
        </b:NameList>
      </b:Author>
    </b:Author>
    <b:JournalName>African Journal of Microbiology Research </b:JournalName>
    <b:Year>2011</b:Year>
    <b:Pages> 5 (15): 2044-7.</b:Pages>
    <b:RefOrder>50</b:RefOrder>
  </b:Source>
  <b:Source>
    <b:Tag>Bor15</b:Tag>
    <b:SourceType>JournalArticle</b:SourceType>
    <b:Guid>{C57F0BD3-CAC7-4DA5-B3C1-F9D8BA913045}</b:Guid>
    <b:Author>
      <b:Author>
        <b:NameList>
          <b:Person>
            <b:Last>Born Y.</b:Last>
            <b:First>Bosshard</b:First>
            <b:Middle>L., Duffy B., Loessner MJ., Fieseler L.</b:Middle>
          </b:Person>
        </b:NameList>
      </b:Author>
    </b:Author>
    <b:Title> Protection of Erwinia amylovora bacteriophage Y2 from UV-induced damage by natural compounds.</b:Title>
    <b:JournalName> Bacteriophage </b:JournalName>
    <b:Year>2015</b:Year>
    <b:Pages> 5(4): e1074330.</b:Pages>
    <b:RefOrder>51</b:RefOrder>
  </b:Source>
  <b:Source>
    <b:Tag>7Po</b:Tag>
    <b:SourceType>JournalArticle</b:SourceType>
    <b:Guid>{40D81CA9-6A1B-4ACE-A9ED-CC68003ABF4E}</b:Guid>
    <b:Author>
      <b:Author>
        <b:NameList>
          <b:Person>
            <b:Last>Pouillot F.</b:Last>
            <b:First>Chomton</b:First>
            <b:Middle>M., Blois H., Courroux C., Noelig J., Bidet P., et al.</b:Middle>
          </b:Person>
        </b:NameList>
      </b:Author>
    </b:Author>
    <b:Title>Efficacy of bacteriophage therapy in experimental sepsis and meningitis caused by a clone O25b: H4-ST131 Escherichia coli strain producing CTX-M-15.</b:Title>
    <b:JournalName>Antimicrobial Agents and Chemotherapy</b:JournalName>
    <b:Year>2012</b:Year>
    <b:Pages>56 (7): 3568-75.</b:Pages>
    <b:RefOrder>52</b:RefOrder>
  </b:Source>
  <b:Source>
    <b:Tag>All12</b:Tag>
    <b:SourceType>JournalArticle</b:SourceType>
    <b:Guid>{057DDF6C-251E-499D-B03F-D81CB5DAA7BA}</b:Guid>
    <b:Author>
      <b:Author>
        <b:NameList>
          <b:Person>
            <b:Last>Allué-Guardia A.</b:Last>
            <b:First>Jofre</b:First>
            <b:Middle>J., Muniesa M.</b:Middle>
          </b:Person>
        </b:NameList>
      </b:Author>
    </b:Author>
    <b:Title>Stability and infectivity of cytolethal distending toxin type V gene-carrying bacteriophages in a water mesocosm and under different inactivation conditions.</b:Title>
    <b:JournalName>Applied and Environmental Microbiology</b:JournalName>
    <b:Year>2012</b:Year>
    <b:Pages>78 (16): 5818-23</b:Pages>
    <b:RefOrder>53</b:RefOrder>
  </b:Source>
  <b:Source>
    <b:Tag>Cao15</b:Tag>
    <b:SourceType>JournalArticle</b:SourceType>
    <b:Guid>{DE0E2D06-88A1-4C50-A1C8-485F7A7838A8}</b:Guid>
    <b:Author>
      <b:Author>
        <b:NameList>
          <b:Person>
            <b:Last>Cao Z.</b:Last>
            <b:First>Zhang</b:First>
            <b:Middle>J., Niu YD., Cui N., Ma Y., Cao F., et al.</b:Middle>
          </b:Person>
        </b:NameList>
      </b:Author>
    </b:Author>
    <b:Title> Isolation and characterization of a “phiKMV-like” bacteriophage and its therapeutic effect on mink hemorrhagic pneumonia. </b:Title>
    <b:JournalName>Public Library of Science One </b:JournalName>
    <b:Year>2015</b:Year>
    <b:Pages> 10 (1): e0116571.</b:Pages>
    <b:RefOrder>3</b:RefOrder>
  </b:Source>
</b:Sources>
</file>

<file path=customXml/itemProps1.xml><?xml version="1.0" encoding="utf-8"?>
<ds:datastoreItem xmlns:ds="http://schemas.openxmlformats.org/officeDocument/2006/customXml" ds:itemID="{7D54A6E5-3A06-4E37-A5F5-A871B3960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1524</TotalTime>
  <Pages>25</Pages>
  <Words>9228</Words>
  <Characters>52603</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n.feizipour74@gmail.com</dc:creator>
  <cp:keywords/>
  <dc:description/>
  <cp:lastModifiedBy>Majdani</cp:lastModifiedBy>
  <cp:revision>48</cp:revision>
  <cp:lastPrinted>2022-04-10T18:27:00Z</cp:lastPrinted>
  <dcterms:created xsi:type="dcterms:W3CDTF">2026-05-28T07:58:00Z</dcterms:created>
  <dcterms:modified xsi:type="dcterms:W3CDTF">2026-05-29T09:21:00Z</dcterms:modified>
</cp:coreProperties>
</file>